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6" w:rsidRPr="00BA59B6" w:rsidRDefault="00BA59B6" w:rsidP="004E1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6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«Конёвская школа»</w:t>
      </w:r>
    </w:p>
    <w:p w:rsidR="00BA59B6" w:rsidRPr="00BA59B6" w:rsidRDefault="00BA59B6" w:rsidP="004E1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6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дошкольного образования </w:t>
      </w:r>
    </w:p>
    <w:p w:rsidR="00BA59B6" w:rsidRPr="00BA59B6" w:rsidRDefault="00BA59B6" w:rsidP="004E1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B6">
        <w:rPr>
          <w:rFonts w:ascii="Times New Roman" w:hAnsi="Times New Roman" w:cs="Times New Roman"/>
          <w:b/>
          <w:sz w:val="28"/>
          <w:szCs w:val="28"/>
        </w:rPr>
        <w:t>«Детский сад «Колосок»</w:t>
      </w: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С.Конёво</w:t>
      </w: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5C9" w:rsidRPr="00BA59B6" w:rsidRDefault="004E15C9" w:rsidP="004E15C9">
      <w:pPr>
        <w:jc w:val="center"/>
        <w:rPr>
          <w:rFonts w:ascii="Times New Roman" w:hAnsi="Times New Roman" w:cs="Times New Roman"/>
          <w:sz w:val="40"/>
          <w:szCs w:val="40"/>
        </w:rPr>
      </w:pPr>
      <w:r w:rsidRPr="00BA59B6">
        <w:rPr>
          <w:rFonts w:ascii="Times New Roman" w:hAnsi="Times New Roman" w:cs="Times New Roman"/>
          <w:sz w:val="40"/>
          <w:szCs w:val="40"/>
        </w:rPr>
        <w:t>Семинар для педагогов в форме квест – игры</w:t>
      </w:r>
    </w:p>
    <w:p w:rsidR="004E15C9" w:rsidRPr="00BA59B6" w:rsidRDefault="004E15C9" w:rsidP="004E15C9">
      <w:pPr>
        <w:jc w:val="center"/>
        <w:rPr>
          <w:rFonts w:ascii="Times New Roman" w:hAnsi="Times New Roman" w:cs="Times New Roman"/>
          <w:sz w:val="40"/>
          <w:szCs w:val="40"/>
        </w:rPr>
      </w:pPr>
      <w:r w:rsidRPr="00BA59B6">
        <w:rPr>
          <w:rFonts w:ascii="Times New Roman" w:hAnsi="Times New Roman" w:cs="Times New Roman"/>
          <w:sz w:val="40"/>
          <w:szCs w:val="40"/>
        </w:rPr>
        <w:t xml:space="preserve"> «На поиски рабочей программы для педагога ДОУ»</w:t>
      </w:r>
    </w:p>
    <w:p w:rsidR="00BA59B6" w:rsidRPr="00BA59B6" w:rsidRDefault="00BA59B6" w:rsidP="004E15C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E66D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старший воспитатель первой категории </w:t>
      </w:r>
    </w:p>
    <w:p w:rsidR="00BA59B6" w:rsidRDefault="00BA59B6" w:rsidP="00E66D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Харина Татьяна Альбертовна</w:t>
      </w:r>
    </w:p>
    <w:p w:rsidR="00E66D4E" w:rsidRDefault="00E66D4E" w:rsidP="00E66D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4E15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6" w:rsidRDefault="00BA59B6" w:rsidP="00E66D4E">
      <w:pPr>
        <w:rPr>
          <w:rFonts w:ascii="Times New Roman" w:hAnsi="Times New Roman" w:cs="Times New Roman"/>
          <w:sz w:val="28"/>
          <w:szCs w:val="28"/>
        </w:rPr>
      </w:pP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разработать рабочую программу педагога ДОУ с учетом ФГОС ДО.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E15C9" w:rsidRDefault="004E15C9" w:rsidP="008000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педагогов с основными положениями к рабочей программе;</w:t>
      </w:r>
    </w:p>
    <w:p w:rsidR="004E15C9" w:rsidRDefault="00486A8E" w:rsidP="008000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черновой вариант  РП педагога </w:t>
      </w:r>
      <w:r w:rsidR="004E15C9">
        <w:rPr>
          <w:rFonts w:ascii="Times New Roman" w:hAnsi="Times New Roman" w:cs="Times New Roman"/>
          <w:sz w:val="28"/>
          <w:szCs w:val="28"/>
        </w:rPr>
        <w:t>.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1.Метод объединения участников в малые группы </w:t>
      </w:r>
    </w:p>
    <w:p w:rsidR="004E15C9" w:rsidRDefault="004E15C9" w:rsidP="008000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«Разрезные картинки»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2.Метод начала семинара:  «Выбери дистанцию»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в командах по станциям.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4.Метод подведения итогов семинара: «Плюс – минус - интересно».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семинара:</w:t>
      </w:r>
    </w:p>
    <w:p w:rsidR="004E15C9" w:rsidRDefault="004E15C9" w:rsidP="00800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1.Определение цели и задач семинара.</w:t>
      </w:r>
    </w:p>
    <w:p w:rsidR="004E15C9" w:rsidRDefault="004E15C9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Ст.воспитатель: признание дошкольного образования  первым уровнем  общего образования и начавшийся затем массовым процесс приведения ОД ДОУ России в соответствие с федеральным законодательством сделали актуальным вопрос о разработке педагогами ДО рабочих программ.</w:t>
      </w:r>
    </w:p>
    <w:p w:rsidR="00F50D55" w:rsidRDefault="00F50D55" w:rsidP="00800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«Выбери дистанцию»</w:t>
      </w:r>
    </w:p>
    <w:p w:rsidR="00F50D55" w:rsidRDefault="00F50D55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Ст.воспитатель: объявляет документ «Рабочая программа» символом обсуждаемой темы и кладет  его в центре  стола. Затем предлагает встать на таком расстоянии от предмета, которое могло лучше всего продемонстрировать его близость или отдаленность по отношению к теме семинара</w:t>
      </w:r>
      <w:r w:rsidR="00EF5C96">
        <w:rPr>
          <w:rFonts w:ascii="Times New Roman" w:hAnsi="Times New Roman" w:cs="Times New Roman"/>
          <w:sz w:val="28"/>
          <w:szCs w:val="28"/>
        </w:rPr>
        <w:t>. Каждый из педагогов одним предложением объясняет выбранное им расстояние.</w:t>
      </w:r>
    </w:p>
    <w:p w:rsidR="00EF5C96" w:rsidRDefault="00EF5C96" w:rsidP="008000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Материал: карточка с названием темы семинара</w:t>
      </w:r>
    </w:p>
    <w:p w:rsidR="00800074" w:rsidRDefault="00EF5C96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800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7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 программные документы системы дошкольного</w:t>
      </w:r>
      <w:r w:rsidR="007B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сильно отличаются от «школьных» аналогов общего образования</w:t>
      </w:r>
      <w:r w:rsidR="007B1041">
        <w:rPr>
          <w:rFonts w:ascii="Times New Roman" w:hAnsi="Times New Roman" w:cs="Times New Roman"/>
          <w:sz w:val="28"/>
          <w:szCs w:val="28"/>
        </w:rPr>
        <w:t xml:space="preserve"> как по структуре, так и по содержанию</w:t>
      </w:r>
      <w:r w:rsidR="00557BCB">
        <w:rPr>
          <w:rFonts w:ascii="Times New Roman" w:hAnsi="Times New Roman" w:cs="Times New Roman"/>
          <w:sz w:val="28"/>
          <w:szCs w:val="28"/>
        </w:rPr>
        <w:t>. При их разработке  необходимо учитывать специфику дошкольного детства  и вытекающие из этого особенности реализации программ дошкольного образования</w:t>
      </w:r>
    </w:p>
    <w:p w:rsidR="00EF5C96" w:rsidRDefault="00557BCB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 отсутствие учебных предметов, итоговой аттестации, введение целевых ориентиров в качестве образовательных результатов и пр.) </w:t>
      </w:r>
    </w:p>
    <w:p w:rsidR="00557BCB" w:rsidRDefault="00557BCB" w:rsidP="00800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</w:t>
      </w:r>
      <w:r w:rsidR="00D54D20">
        <w:rPr>
          <w:rFonts w:ascii="Times New Roman" w:hAnsi="Times New Roman" w:cs="Times New Roman"/>
          <w:sz w:val="28"/>
          <w:szCs w:val="28"/>
        </w:rPr>
        <w:t>й момент существует проблема отсутствия нормативных документов федерального значения точного названия и определения рабочей программы и методических рекомендаций по ее составлению. В этих условиях педагогам сложно ориентироваться, что делать,  КАК же все - таки ее написать. Данный семинар построен на активных методах работы и позволит вам обменяться имеющейся у вас информацией по РП, а также внести ясность в процесс ее составления.</w:t>
      </w:r>
    </w:p>
    <w:p w:rsidR="00800074" w:rsidRDefault="00D54D20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 w:rsidR="00800074">
        <w:rPr>
          <w:rFonts w:ascii="Times New Roman" w:hAnsi="Times New Roman" w:cs="Times New Roman"/>
          <w:sz w:val="28"/>
          <w:szCs w:val="28"/>
        </w:rPr>
        <w:t>:</w:t>
      </w:r>
      <w:r w:rsidR="00526C76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800074">
        <w:rPr>
          <w:rFonts w:ascii="Times New Roman" w:hAnsi="Times New Roman" w:cs="Times New Roman"/>
          <w:sz w:val="28"/>
          <w:szCs w:val="28"/>
        </w:rPr>
        <w:t>– разберемся со следующими вопросами</w:t>
      </w:r>
    </w:p>
    <w:p w:rsidR="004F147B" w:rsidRDefault="009F1F9D" w:rsidP="002C7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AF4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2C750A" w:rsidRPr="002C750A" w:rsidRDefault="002C750A" w:rsidP="002C75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>Нужно ли разрабатывать рабочие программы в детском саду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</w:rPr>
        <w:t>Понятие  РП связано с понятием Образовательная Программа как частное с общим, что подтверждается образовательным законодательством: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  <w:u w:val="single"/>
        </w:rPr>
        <w:t>ФЗ «Об образовании в РФ» п.9 ст.2</w:t>
      </w:r>
      <w:r w:rsidRPr="005D4C84">
        <w:rPr>
          <w:rFonts w:ascii="Times New Roman" w:hAnsi="Times New Roman" w:cs="Times New Roman"/>
          <w:sz w:val="28"/>
          <w:szCs w:val="28"/>
        </w:rPr>
        <w:t xml:space="preserve">  ОП определяется как 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</w:rPr>
        <w:t>«комплекс основных характеристик образования (объем, содержание, планируемые результаты), организационно – педагогических условий…который представлен в виде учебного плана, календарного учебного графика, рабочих программ учебных предметов, курсов…а также оценочных и методических материалов»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C84">
        <w:rPr>
          <w:rFonts w:ascii="Times New Roman" w:hAnsi="Times New Roman" w:cs="Times New Roman"/>
          <w:sz w:val="28"/>
          <w:szCs w:val="28"/>
        </w:rPr>
        <w:t xml:space="preserve">т.о., РП служат обязательной составной частью комплексного документа ООП ДОО, которая, в свою очередь, в соответствии </w:t>
      </w:r>
      <w:r w:rsidRPr="005D4C84">
        <w:rPr>
          <w:rFonts w:ascii="Times New Roman" w:hAnsi="Times New Roman" w:cs="Times New Roman"/>
          <w:sz w:val="28"/>
          <w:szCs w:val="28"/>
          <w:u w:val="single"/>
        </w:rPr>
        <w:t>с п.6 ст.12 того же ФЗ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</w:rPr>
        <w:t>«разрабатывается и утверждается организацией, осуществляющей   ОД в соответствии с ФГОС ДО»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  <w:u w:val="single"/>
        </w:rPr>
        <w:t xml:space="preserve">П.1 ст.48 ФЗ </w:t>
      </w:r>
      <w:r w:rsidRPr="005D4C84">
        <w:rPr>
          <w:rFonts w:ascii="Times New Roman" w:hAnsi="Times New Roman" w:cs="Times New Roman"/>
          <w:sz w:val="28"/>
          <w:szCs w:val="28"/>
        </w:rPr>
        <w:t>говорится и о том, что педагогические работники обязаны</w:t>
      </w:r>
      <w:r w:rsidR="00BA59B6">
        <w:rPr>
          <w:rFonts w:ascii="Times New Roman" w:hAnsi="Times New Roman" w:cs="Times New Roman"/>
          <w:sz w:val="28"/>
          <w:szCs w:val="28"/>
        </w:rPr>
        <w:t xml:space="preserve"> </w:t>
      </w:r>
      <w:r w:rsidRPr="005D4C84">
        <w:rPr>
          <w:rFonts w:ascii="Times New Roman" w:hAnsi="Times New Roman" w:cs="Times New Roman"/>
          <w:sz w:val="28"/>
          <w:szCs w:val="28"/>
        </w:rPr>
        <w:t>«осуществлять свою деятельность на высоком профессиональном уровне, обеспечивать в полном объеме реализацию преподаваемых учебных предметов, курсов…в соответствии с утвержденной РП»</w:t>
      </w:r>
    </w:p>
    <w:p w:rsidR="002C750A" w:rsidRPr="005D4C84" w:rsidRDefault="002C750A" w:rsidP="002C7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>Следовательно, РП- обязательный к разработке и исполнению нормативный документ, а также основание для оценки качества образовательного процесса</w:t>
      </w:r>
    </w:p>
    <w:p w:rsidR="002C750A" w:rsidRPr="002C750A" w:rsidRDefault="002C750A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 w:rsidRPr="005D4C84">
        <w:rPr>
          <w:rFonts w:ascii="Times New Roman" w:hAnsi="Times New Roman" w:cs="Times New Roman"/>
          <w:sz w:val="28"/>
          <w:szCs w:val="28"/>
        </w:rPr>
        <w:t xml:space="preserve">ФГОС ДО  не регламентирует разработку РП. Это говорит о том, что структура и содержание РП на уровне ДО пока не стандартизированы и к ним не определены особые требования, кроме общих требований к структуре ОП и ее объему </w:t>
      </w:r>
      <w:r w:rsidRPr="005D4C84">
        <w:rPr>
          <w:rFonts w:ascii="Times New Roman" w:hAnsi="Times New Roman" w:cs="Times New Roman"/>
          <w:sz w:val="28"/>
          <w:szCs w:val="28"/>
          <w:u w:val="single"/>
        </w:rPr>
        <w:t>раздел 2 ФГОС ДО.</w:t>
      </w:r>
      <w:r w:rsidRPr="005D4C84">
        <w:rPr>
          <w:rFonts w:ascii="Times New Roman" w:hAnsi="Times New Roman" w:cs="Times New Roman"/>
          <w:sz w:val="28"/>
          <w:szCs w:val="28"/>
        </w:rPr>
        <w:t xml:space="preserve"> Ими и нужно пользоваться, и в это случае педагогическим коллективам ДОУ предоставляется исключительные возможности  самостоятельно спроектировать </w:t>
      </w:r>
      <w:r w:rsidRPr="005D4C84">
        <w:rPr>
          <w:rFonts w:ascii="Times New Roman" w:hAnsi="Times New Roman" w:cs="Times New Roman"/>
          <w:sz w:val="28"/>
          <w:szCs w:val="28"/>
        </w:rPr>
        <w:lastRenderedPageBreak/>
        <w:t>модели РП на основе ФГОС ДО.</w:t>
      </w:r>
      <w:r w:rsidR="00BA59B6">
        <w:rPr>
          <w:rFonts w:ascii="Times New Roman" w:hAnsi="Times New Roman" w:cs="Times New Roman"/>
          <w:sz w:val="28"/>
          <w:szCs w:val="28"/>
        </w:rPr>
        <w:t xml:space="preserve"> </w:t>
      </w:r>
      <w:r w:rsidRPr="005D4C84">
        <w:rPr>
          <w:rFonts w:ascii="Times New Roman" w:hAnsi="Times New Roman" w:cs="Times New Roman"/>
          <w:sz w:val="28"/>
          <w:szCs w:val="28"/>
        </w:rPr>
        <w:t xml:space="preserve">В профессиональном стандарте «педагог» также нет ссылки на РП, но </w:t>
      </w:r>
      <w:r w:rsidRPr="005D4C84">
        <w:rPr>
          <w:rFonts w:ascii="Times New Roman" w:hAnsi="Times New Roman" w:cs="Times New Roman"/>
          <w:sz w:val="28"/>
          <w:szCs w:val="28"/>
          <w:u w:val="single"/>
        </w:rPr>
        <w:t>раздел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C84">
        <w:rPr>
          <w:rFonts w:ascii="Times New Roman" w:hAnsi="Times New Roman" w:cs="Times New Roman"/>
          <w:sz w:val="28"/>
          <w:szCs w:val="28"/>
        </w:rPr>
        <w:t>«педагогическая деятельность по проектированию и реализации основных ОП». А учитывая то, что РП –</w:t>
      </w:r>
      <w:r w:rsidRPr="005D4C84">
        <w:rPr>
          <w:rFonts w:ascii="Times New Roman" w:hAnsi="Times New Roman" w:cs="Times New Roman"/>
          <w:b/>
          <w:sz w:val="28"/>
          <w:szCs w:val="28"/>
        </w:rPr>
        <w:t xml:space="preserve"> есть составная часть ОП, также свидетельствует о том, что педагог обязан составлять РП</w:t>
      </w:r>
    </w:p>
    <w:p w:rsidR="002C750A" w:rsidRPr="002C750A" w:rsidRDefault="002C750A" w:rsidP="002C75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50A">
        <w:rPr>
          <w:rFonts w:ascii="Times New Roman" w:hAnsi="Times New Roman" w:cs="Times New Roman"/>
          <w:b/>
          <w:sz w:val="28"/>
          <w:szCs w:val="28"/>
        </w:rPr>
        <w:t>Кто разрабатывает и утверждает рабочие программы</w:t>
      </w:r>
    </w:p>
    <w:p w:rsidR="002C750A" w:rsidRDefault="002C750A" w:rsidP="00A36ADB">
      <w:pPr>
        <w:jc w:val="both"/>
        <w:rPr>
          <w:rFonts w:ascii="Times New Roman" w:hAnsi="Times New Roman" w:cs="Times New Roman"/>
          <w:sz w:val="28"/>
          <w:szCs w:val="28"/>
        </w:rPr>
      </w:pPr>
      <w:r w:rsidRPr="00D326C2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>
        <w:rPr>
          <w:rFonts w:ascii="Times New Roman" w:hAnsi="Times New Roman" w:cs="Times New Roman"/>
          <w:sz w:val="28"/>
          <w:szCs w:val="28"/>
        </w:rPr>
        <w:t>содержания РП должно осуществляться каждым педагогом в соответствии с уровнем его профессионального мастерства и авторским видением содержания ОО.</w:t>
      </w:r>
      <w:r w:rsidR="00BA5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упорядочения процесса и содержания педагогического проектирования по разработке РП, придания данному виду деятельности официального статуса и нормативно установленного вида в ДОУ должно быть разработано Положение о рабочей программе, закреплённое локальным актом. В Положении указываются требования к программам, структура, сроки утверждения, ответственные исполнители и процедура разработки.</w:t>
      </w:r>
    </w:p>
    <w:p w:rsidR="002C750A" w:rsidRDefault="002C750A" w:rsidP="00A36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 утверждаются ежегодно в начале учебного года приказом руководителя ДОУ. Утверждение предполагает следующие процедуры:</w:t>
      </w:r>
    </w:p>
    <w:p w:rsidR="002C750A" w:rsidRDefault="002C750A" w:rsidP="00A36A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принятие (рассмотрение) на заседании педагогического совета</w:t>
      </w:r>
    </w:p>
    <w:p w:rsidR="002C750A" w:rsidRDefault="002C750A" w:rsidP="00A36A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Желательно получить  экспертное  заключение (согласование) ст.воспитателя, допускается привлечение внешних экспертов </w:t>
      </w:r>
    </w:p>
    <w:p w:rsidR="002C750A" w:rsidRDefault="002C750A" w:rsidP="00A36A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программ  руководителем ДОУ</w:t>
      </w:r>
    </w:p>
    <w:p w:rsidR="002C750A" w:rsidRPr="002C750A" w:rsidRDefault="002C750A" w:rsidP="00A36A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несоответствии программ установленным Положением требованиям руководителем накладывается резолюция о необходимости их доработки с указанием конкретного срока исполнения</w:t>
      </w:r>
    </w:p>
    <w:p w:rsidR="00526C76" w:rsidRPr="00526C76" w:rsidRDefault="00526C76" w:rsidP="00A36A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«Разрезные открытки</w:t>
      </w:r>
      <w:r w:rsidRPr="00526C76">
        <w:rPr>
          <w:rFonts w:ascii="Times New Roman" w:hAnsi="Times New Roman" w:cs="Times New Roman"/>
          <w:b/>
          <w:sz w:val="28"/>
          <w:szCs w:val="28"/>
        </w:rPr>
        <w:t>»</w:t>
      </w:r>
      <w:r w:rsidRPr="00526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C76" w:rsidRDefault="00526C76" w:rsidP="00A36ADB">
      <w:pPr>
        <w:jc w:val="both"/>
        <w:rPr>
          <w:rFonts w:ascii="Times New Roman" w:hAnsi="Times New Roman" w:cs="Times New Roman"/>
          <w:sz w:val="28"/>
          <w:szCs w:val="28"/>
        </w:rPr>
      </w:pPr>
      <w:r w:rsidRPr="00526C76">
        <w:rPr>
          <w:rFonts w:ascii="Times New Roman" w:hAnsi="Times New Roman" w:cs="Times New Roman"/>
          <w:sz w:val="28"/>
          <w:szCs w:val="28"/>
        </w:rPr>
        <w:t>(Метод объединения участников в малые группы, делимся на три группы)</w:t>
      </w:r>
    </w:p>
    <w:p w:rsidR="00526C76" w:rsidRPr="00526C76" w:rsidRDefault="00526C76" w:rsidP="00A36AD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C76">
        <w:rPr>
          <w:rFonts w:ascii="Times New Roman" w:hAnsi="Times New Roman" w:cs="Times New Roman"/>
          <w:i/>
          <w:sz w:val="28"/>
          <w:szCs w:val="28"/>
        </w:rPr>
        <w:t>Материал: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6C76">
        <w:rPr>
          <w:rFonts w:ascii="Times New Roman" w:hAnsi="Times New Roman" w:cs="Times New Roman"/>
          <w:i/>
          <w:sz w:val="28"/>
          <w:szCs w:val="28"/>
        </w:rPr>
        <w:t>тематические открытки</w:t>
      </w:r>
    </w:p>
    <w:p w:rsidR="009F1F9D" w:rsidRDefault="009F1F9D" w:rsidP="00A36A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Ст.воспитатель: вы разделились на три команды, я предлагаю вам квест – игру,  результаты  которой, </w:t>
      </w:r>
      <w:r w:rsidR="00FE1303">
        <w:rPr>
          <w:rFonts w:ascii="Times New Roman" w:hAnsi="Times New Roman" w:cs="Times New Roman"/>
          <w:sz w:val="28"/>
          <w:szCs w:val="28"/>
        </w:rPr>
        <w:t>надеюсь,</w:t>
      </w:r>
      <w:r>
        <w:rPr>
          <w:rFonts w:ascii="Times New Roman" w:hAnsi="Times New Roman" w:cs="Times New Roman"/>
          <w:sz w:val="28"/>
          <w:szCs w:val="28"/>
        </w:rPr>
        <w:t xml:space="preserve"> помогут вам в составлении вашей РП. </w:t>
      </w:r>
    </w:p>
    <w:p w:rsidR="007B0B68" w:rsidRDefault="007B0B68" w:rsidP="00A36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B68">
        <w:rPr>
          <w:rFonts w:ascii="Times New Roman" w:hAnsi="Times New Roman" w:cs="Times New Roman"/>
          <w:b/>
          <w:sz w:val="28"/>
          <w:szCs w:val="28"/>
        </w:rPr>
        <w:t>Работа в командах по станциям.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50A" w:rsidRDefault="007B0B68" w:rsidP="00A36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каждой станции, в случае успешного выполнения задания, выдается букву от слова, которое должны собрать участники. В нашем случае – это слово МАСТЕРСТВО)</w:t>
      </w:r>
    </w:p>
    <w:p w:rsidR="007B0B68" w:rsidRPr="007B0B68" w:rsidRDefault="007B0B68" w:rsidP="00A36ADB">
      <w:pPr>
        <w:rPr>
          <w:rFonts w:ascii="Times New Roman" w:hAnsi="Times New Roman" w:cs="Times New Roman"/>
          <w:sz w:val="28"/>
          <w:szCs w:val="28"/>
        </w:rPr>
      </w:pPr>
      <w:r w:rsidRPr="007B0B68">
        <w:rPr>
          <w:rFonts w:ascii="Times New Roman" w:hAnsi="Times New Roman" w:cs="Times New Roman"/>
          <w:sz w:val="28"/>
          <w:szCs w:val="28"/>
        </w:rPr>
        <w:t xml:space="preserve">Ст. воспитатель: вы командой пройдете по маршруту, на каждой остановке надо будет выполнить задание, если отвечаете правильно – получаете букву. На остановке дежурит наблюдатель, он выдает вам задание и следит за правильным выполнением.  </w:t>
      </w:r>
      <w:r w:rsidRPr="007B0B68">
        <w:rPr>
          <w:rFonts w:ascii="Times New Roman" w:hAnsi="Times New Roman" w:cs="Times New Roman"/>
          <w:sz w:val="28"/>
          <w:szCs w:val="28"/>
        </w:rPr>
        <w:lastRenderedPageBreak/>
        <w:t xml:space="preserve">В конце маршрута из букв составляется слово.  Не спешите, думайте, наблюдатели   имеют право помочь вам только в самых затруднительных случаях.  </w:t>
      </w:r>
    </w:p>
    <w:p w:rsidR="007B0B68" w:rsidRDefault="007B0B68" w:rsidP="00A36ADB">
      <w:pPr>
        <w:rPr>
          <w:rFonts w:ascii="Times New Roman" w:hAnsi="Times New Roman" w:cs="Times New Roman"/>
          <w:sz w:val="28"/>
          <w:szCs w:val="28"/>
        </w:rPr>
      </w:pPr>
      <w:r w:rsidRPr="007B0B68">
        <w:rPr>
          <w:rFonts w:ascii="Times New Roman" w:hAnsi="Times New Roman" w:cs="Times New Roman"/>
          <w:b/>
          <w:sz w:val="28"/>
          <w:szCs w:val="28"/>
        </w:rPr>
        <w:t>Первое задание:</w:t>
      </w:r>
      <w:r w:rsidRPr="007B0B68">
        <w:rPr>
          <w:rFonts w:ascii="Times New Roman" w:hAnsi="Times New Roman" w:cs="Times New Roman"/>
          <w:sz w:val="28"/>
          <w:szCs w:val="28"/>
        </w:rPr>
        <w:t xml:space="preserve"> выбрать капитана и назвать команду  (выдается первая буква).</w:t>
      </w:r>
    </w:p>
    <w:tbl>
      <w:tblPr>
        <w:tblStyle w:val="a4"/>
        <w:tblW w:w="10598" w:type="dxa"/>
        <w:tblLayout w:type="fixed"/>
        <w:tblLook w:val="04A0"/>
      </w:tblPr>
      <w:tblGrid>
        <w:gridCol w:w="10598"/>
      </w:tblGrid>
      <w:tr w:rsidR="007B0B68" w:rsidRPr="00BC51DA" w:rsidTr="007B0B68">
        <w:trPr>
          <w:trHeight w:val="161"/>
        </w:trPr>
        <w:tc>
          <w:tcPr>
            <w:tcW w:w="10598" w:type="dxa"/>
          </w:tcPr>
          <w:p w:rsidR="00A36ADB" w:rsidRPr="007B0B68" w:rsidRDefault="00A36ADB" w:rsidP="00A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Второе задание: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Расшифруйте аббревиатуры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(правильные ответы выделены курсивом)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ЗБР 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зона ближайшего развития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РМ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режимные моменты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деятельность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ФЗ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федеральный закон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непосредственно образовательная деятельность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образовательная область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РППС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развивающая предметно – пространственная среда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СДВ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с взрослыми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ООП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образовательная программа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ФЦКМ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целостной картины мира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СДД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деятельность детей</w:t>
            </w:r>
          </w:p>
          <w:p w:rsidR="007B0B68" w:rsidRPr="006864F4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дошкольная образовательная организация</w:t>
            </w:r>
          </w:p>
        </w:tc>
      </w:tr>
      <w:tr w:rsidR="007B0B68" w:rsidRPr="00BC51DA" w:rsidTr="007B0B68">
        <w:tc>
          <w:tcPr>
            <w:tcW w:w="10598" w:type="dxa"/>
          </w:tcPr>
          <w:p w:rsidR="003A091A" w:rsidRDefault="003A091A" w:rsidP="00A36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B68" w:rsidRPr="003A091A" w:rsidRDefault="003A091A" w:rsidP="00A36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Третье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0B68" w:rsidRPr="003A091A">
              <w:rPr>
                <w:rFonts w:ascii="Times New Roman" w:hAnsi="Times New Roman" w:cs="Times New Roman"/>
                <w:sz w:val="28"/>
                <w:szCs w:val="28"/>
              </w:rPr>
              <w:t>ыберите из предложенных вариантов требования к  РППС, в каком документе они прописаны</w:t>
            </w:r>
          </w:p>
          <w:p w:rsidR="007B0B68" w:rsidRP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ФГОС ДО 3.3 Требования к развивающей предметно – пространственной среде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п.3.3.4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РППС должна быть 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Насыщенной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Трансформируемой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Полифункциональной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Вариативной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Доступной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Безопасной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Этнокультурной 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Гендерной 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>Позитивной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Конструктивной 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 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>Веселой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>Креативной</w:t>
            </w:r>
          </w:p>
          <w:p w:rsidR="007B0B68" w:rsidRPr="007B0B6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0B68"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Занимательной </w:t>
            </w:r>
          </w:p>
          <w:p w:rsidR="007B0B68" w:rsidRPr="007B51B8" w:rsidRDefault="007B51B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Волшебной </w:t>
            </w:r>
          </w:p>
        </w:tc>
      </w:tr>
      <w:tr w:rsidR="007B0B68" w:rsidRPr="003A091A" w:rsidTr="007B51B8">
        <w:trPr>
          <w:trHeight w:val="728"/>
        </w:trPr>
        <w:tc>
          <w:tcPr>
            <w:tcW w:w="10598" w:type="dxa"/>
          </w:tcPr>
          <w:p w:rsidR="007B0B68" w:rsidRPr="003A091A" w:rsidRDefault="003A091A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Четвертое задание: </w:t>
            </w:r>
            <w:r w:rsidRPr="003A09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0B68" w:rsidRPr="003A091A">
              <w:rPr>
                <w:rFonts w:ascii="Times New Roman" w:hAnsi="Times New Roman" w:cs="Times New Roman"/>
                <w:sz w:val="28"/>
                <w:szCs w:val="28"/>
              </w:rPr>
              <w:t>ользуясь предложенными вариантами, сделайте описание форм, способов, методов и средств реализации Программы</w:t>
            </w:r>
            <w:r w:rsidR="007B51B8">
              <w:rPr>
                <w:rFonts w:ascii="Times New Roman" w:hAnsi="Times New Roman" w:cs="Times New Roman"/>
                <w:sz w:val="28"/>
                <w:szCs w:val="28"/>
              </w:rPr>
              <w:t xml:space="preserve"> (таблицы разрезаны на полоски, перемешаны– требуется разложить их правильно)</w:t>
            </w:r>
          </w:p>
          <w:p w:rsidR="003A091A" w:rsidRDefault="003A091A" w:rsidP="00A36ADB">
            <w:pPr>
              <w:pStyle w:val="7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lastRenderedPageBreak/>
              <w:t>Формы образовательной деятельности по образовательной области</w:t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>«Физическое развитие»</w:t>
            </w:r>
          </w:p>
          <w:p w:rsidR="007B0B68" w:rsidRPr="003A091A" w:rsidRDefault="007B0B68" w:rsidP="00A3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3"/>
              <w:gridCol w:w="2434"/>
              <w:gridCol w:w="68"/>
              <w:gridCol w:w="113"/>
              <w:gridCol w:w="2512"/>
              <w:gridCol w:w="53"/>
              <w:gridCol w:w="113"/>
              <w:gridCol w:w="2386"/>
              <w:gridCol w:w="53"/>
              <w:gridCol w:w="113"/>
              <w:gridCol w:w="2502"/>
              <w:gridCol w:w="113"/>
            </w:tblGrid>
            <w:tr w:rsidR="007B0B68" w:rsidRPr="00A36ADB" w:rsidTr="007B0B68">
              <w:trPr>
                <w:gridBefore w:val="1"/>
                <w:wBefore w:w="113" w:type="dxa"/>
                <w:trHeight w:val="932"/>
              </w:trPr>
              <w:tc>
                <w:tcPr>
                  <w:tcW w:w="2615" w:type="dxa"/>
                  <w:gridSpan w:val="3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Режимные моменты </w:t>
                  </w:r>
                </w:p>
              </w:tc>
              <w:tc>
                <w:tcPr>
                  <w:tcW w:w="2678" w:type="dxa"/>
                  <w:gridSpan w:val="3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552" w:type="dxa"/>
                  <w:gridSpan w:val="3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  <w:tc>
                <w:tcPr>
                  <w:tcW w:w="2615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с семьей</w:t>
                  </w:r>
                </w:p>
              </w:tc>
            </w:tr>
            <w:tr w:rsidR="007B0B68" w:rsidRPr="00A36ADB" w:rsidTr="007B0B68">
              <w:trPr>
                <w:gridBefore w:val="1"/>
                <w:wBefore w:w="113" w:type="dxa"/>
                <w:trHeight w:val="327"/>
              </w:trPr>
              <w:tc>
                <w:tcPr>
                  <w:tcW w:w="10460" w:type="dxa"/>
                  <w:gridSpan w:val="11"/>
                </w:tcPr>
                <w:p w:rsidR="007B0B68" w:rsidRPr="00A36ADB" w:rsidRDefault="007B0B68" w:rsidP="00A36AD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детей</w:t>
                  </w:r>
                </w:p>
              </w:tc>
            </w:tr>
            <w:tr w:rsidR="007B0B68" w:rsidRPr="00A36ADB" w:rsidTr="007B0B68">
              <w:trPr>
                <w:gridBefore w:val="1"/>
                <w:wBefore w:w="113" w:type="dxa"/>
                <w:trHeight w:val="376"/>
              </w:trPr>
              <w:tc>
                <w:tcPr>
                  <w:tcW w:w="2434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</w:tc>
              <w:tc>
                <w:tcPr>
                  <w:tcW w:w="2693" w:type="dxa"/>
                  <w:gridSpan w:val="3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52" w:type="dxa"/>
                  <w:gridSpan w:val="3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781" w:type="dxa"/>
                  <w:gridSpan w:val="4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7B0B68" w:rsidRPr="003A091A" w:rsidTr="007B0B68">
              <w:trPr>
                <w:gridAfter w:val="1"/>
                <w:wAfter w:w="113" w:type="dxa"/>
                <w:trHeight w:val="2384"/>
              </w:trPr>
              <w:tc>
                <w:tcPr>
                  <w:tcW w:w="2615" w:type="dxa"/>
                  <w:gridSpan w:val="3"/>
                </w:tcPr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Подвижные игры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Игровые упражнения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Проблемные ситуации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Бодрящая гимнастика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Утренняя гимнастика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Спортивные игры </w:t>
                  </w:r>
                </w:p>
                <w:p w:rsidR="007B0B68" w:rsidRPr="003A091A" w:rsidRDefault="007B0B68" w:rsidP="00A36ADB">
                  <w:pPr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8" w:type="dxa"/>
                  <w:gridSpan w:val="3"/>
                </w:tcPr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НОД по физическому развитию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досуги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упражнения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праздники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Спортивные развлечения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Игры-эстафеты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Игры-соревнования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Непосредственно образовательная деятельность по ознакомлению со ЗОЖ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Беседы по сохранению и укреплению здоровья 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Исследовательская деятельность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ind w:left="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здоровья</w:t>
                  </w:r>
                </w:p>
              </w:tc>
              <w:tc>
                <w:tcPr>
                  <w:tcW w:w="2552" w:type="dxa"/>
                  <w:gridSpan w:val="3"/>
                </w:tcPr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Самостоятельные подвижные игры и упражнения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деятельность в спортивном уголке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Самостоятельные спортивные игры и занятия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Самостоятельная деятельность 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Сюжетно-ролевая игра «Больница»</w:t>
                  </w:r>
                </w:p>
              </w:tc>
              <w:tc>
                <w:tcPr>
                  <w:tcW w:w="2615" w:type="dxa"/>
                  <w:gridSpan w:val="2"/>
                </w:tcPr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здоровьесберегающей предметно-развивающей среды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Родительские собрания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беседы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Совместные занятия физической культурой и спортом</w:t>
                  </w:r>
                </w:p>
                <w:p w:rsidR="007B0B68" w:rsidRPr="003A091A" w:rsidRDefault="007B0B68" w:rsidP="00A36A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здоровья</w:t>
                  </w:r>
                </w:p>
              </w:tc>
            </w:tr>
          </w:tbl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>Формы образовательной деятельности</w:t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 xml:space="preserve"> по образовательной области «Художественно-эстетическое развитие»</w:t>
            </w:r>
          </w:p>
          <w:p w:rsidR="007B0B68" w:rsidRPr="003A091A" w:rsidRDefault="007B0B68" w:rsidP="00A3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08"/>
              <w:gridCol w:w="2877"/>
              <w:gridCol w:w="6"/>
              <w:gridCol w:w="2552"/>
              <w:gridCol w:w="2615"/>
            </w:tblGrid>
            <w:tr w:rsidR="007B0B68" w:rsidRPr="003A091A" w:rsidTr="007B0B68">
              <w:trPr>
                <w:trHeight w:val="954"/>
              </w:trPr>
              <w:tc>
                <w:tcPr>
                  <w:tcW w:w="2408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Режимные моменты </w:t>
                  </w:r>
                </w:p>
              </w:tc>
              <w:tc>
                <w:tcPr>
                  <w:tcW w:w="2877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558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  <w:tc>
                <w:tcPr>
                  <w:tcW w:w="2615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с семьей</w:t>
                  </w:r>
                </w:p>
              </w:tc>
            </w:tr>
            <w:tr w:rsidR="007B0B68" w:rsidRPr="003A091A" w:rsidTr="007B0B68">
              <w:trPr>
                <w:trHeight w:val="334"/>
              </w:trPr>
              <w:tc>
                <w:tcPr>
                  <w:tcW w:w="10458" w:type="dxa"/>
                  <w:gridSpan w:val="5"/>
                </w:tcPr>
                <w:p w:rsidR="007B0B68" w:rsidRPr="00A36ADB" w:rsidRDefault="007B0B68" w:rsidP="00A36AD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детей</w:t>
                  </w:r>
                </w:p>
              </w:tc>
            </w:tr>
            <w:tr w:rsidR="007B0B68" w:rsidRPr="003A091A" w:rsidTr="007B0B68">
              <w:trPr>
                <w:trHeight w:val="385"/>
              </w:trPr>
              <w:tc>
                <w:tcPr>
                  <w:tcW w:w="2408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</w:tc>
              <w:tc>
                <w:tcPr>
                  <w:tcW w:w="2883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51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615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7B0B68" w:rsidRPr="003A091A" w:rsidTr="007B0B68">
              <w:trPr>
                <w:trHeight w:val="385"/>
              </w:trPr>
              <w:tc>
                <w:tcPr>
                  <w:tcW w:w="2408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эстетически привлекательных объектов природы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Игровые упражнения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Проблемные </w:t>
                  </w: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ситуации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Конструирование из песка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(произведений искусства, средств выразительности и др.)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коллекций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Экспериментирование со звуками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Слушание музыки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упражнения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музыкальных произведений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4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Танцы, музыкально-ритмические движения</w:t>
                  </w:r>
                </w:p>
              </w:tc>
              <w:tc>
                <w:tcPr>
                  <w:tcW w:w="2883" w:type="dxa"/>
                  <w:gridSpan w:val="2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Непосредственно образовательная деятельность (рисование, аппликация, худож. конструирование, лепка, музыка)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Изготовление украшений, декораций, подарков, предметов </w:t>
                  </w: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для игр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Экспериментирование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эстетически привлекательных объектов природы, быта, произведений искусства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(дидактические, строительные, сюжетно-ролевые)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досуги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 работ декоративно-прикладного искусства, репродукций произведений живописи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коллекций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досуги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праздники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Концерты</w:t>
                  </w:r>
                </w:p>
              </w:tc>
              <w:tc>
                <w:tcPr>
                  <w:tcW w:w="2551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Украшение личных предметов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(дидактические, строительные, сюжетно-ролевые)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Рассматривание эстетически привлекательных </w:t>
                  </w: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объектов природы, быта, произведений искусства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изобразительная деятельность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Пение разученных песен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деятельность в музыкальном уголке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Игры-импровизации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Игры-драматизации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Музыкально-ритмические игры и упражнения</w:t>
                  </w:r>
                </w:p>
                <w:p w:rsidR="007B0B68" w:rsidRPr="003A091A" w:rsidRDefault="007B0B68" w:rsidP="00A36ADB">
                  <w:pPr>
                    <w:tabs>
                      <w:tab w:val="num" w:pos="167"/>
                    </w:tabs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0B68" w:rsidRPr="003A091A" w:rsidRDefault="007B0B68" w:rsidP="00A36ADB">
                  <w:pPr>
                    <w:tabs>
                      <w:tab w:val="num" w:pos="432"/>
                    </w:tabs>
                    <w:ind w:left="432" w:hanging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5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Создание соответствующей предметно-развивающей среды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Экскурсии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Прогулки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коллекций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Концерты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праздники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14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Развлечения</w:t>
                  </w:r>
                </w:p>
              </w:tc>
            </w:tr>
          </w:tbl>
          <w:p w:rsidR="007B0B68" w:rsidRPr="003A091A" w:rsidRDefault="007B0B68" w:rsidP="00A36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>Формы образовательной деятельности</w:t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 xml:space="preserve"> по образовательной области «Речевое развитие»</w:t>
            </w:r>
          </w:p>
          <w:p w:rsidR="007B0B68" w:rsidRPr="003A091A" w:rsidRDefault="007B0B68" w:rsidP="00A3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7"/>
              <w:gridCol w:w="2597"/>
              <w:gridCol w:w="63"/>
              <w:gridCol w:w="2535"/>
              <w:gridCol w:w="2599"/>
            </w:tblGrid>
            <w:tr w:rsidR="007B0B68" w:rsidRPr="003A091A" w:rsidTr="007B0B68">
              <w:trPr>
                <w:trHeight w:val="947"/>
              </w:trPr>
              <w:tc>
                <w:tcPr>
                  <w:tcW w:w="2597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Режимные моменты </w:t>
                  </w:r>
                </w:p>
              </w:tc>
              <w:tc>
                <w:tcPr>
                  <w:tcW w:w="2597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597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  <w:tc>
                <w:tcPr>
                  <w:tcW w:w="259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с семьей</w:t>
                  </w:r>
                </w:p>
              </w:tc>
            </w:tr>
            <w:tr w:rsidR="007B0B68" w:rsidRPr="003A091A" w:rsidTr="007B0B68">
              <w:trPr>
                <w:trHeight w:val="332"/>
              </w:trPr>
              <w:tc>
                <w:tcPr>
                  <w:tcW w:w="10391" w:type="dxa"/>
                  <w:gridSpan w:val="5"/>
                </w:tcPr>
                <w:p w:rsidR="007B0B68" w:rsidRPr="003A091A" w:rsidRDefault="007B0B68" w:rsidP="00A36A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детей</w:t>
                  </w:r>
                </w:p>
              </w:tc>
            </w:tr>
            <w:tr w:rsidR="007B0B68" w:rsidRPr="003A091A" w:rsidTr="007B0B68">
              <w:trPr>
                <w:trHeight w:val="382"/>
              </w:trPr>
              <w:tc>
                <w:tcPr>
                  <w:tcW w:w="2597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</w:tc>
              <w:tc>
                <w:tcPr>
                  <w:tcW w:w="2660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35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9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7B0B68" w:rsidRPr="003A091A" w:rsidTr="007B0B68">
              <w:trPr>
                <w:trHeight w:val="382"/>
              </w:trPr>
              <w:tc>
                <w:tcPr>
                  <w:tcW w:w="2597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Игровые ситуации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Ситуативные разговоры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Разучивание стихов, чистоговорок, скороговорок, потешек небылиц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Сочинение загадок, </w:t>
                  </w: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сказок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и обсуждение мультфильмов, видеофильмов, телепередач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эстетически привлекательных объектов природы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книжек-малышек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Проблемные ситуации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Обсуждение художественных произведений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14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</w:tc>
              <w:tc>
                <w:tcPr>
                  <w:tcW w:w="2660" w:type="dxa"/>
                  <w:gridSpan w:val="2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Непосредственно образовательная деятельность по развитию коммуникативных навыков и по ознакомлению с художественной литературой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Театрализованные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художественных произведений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эстетически привлекательных объектов природы, быта, произведений искусства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(дидактические, строительные, сюжетно-ролевые)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Тематические досуги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5"/>
                    </w:tabs>
                    <w:spacing w:after="0" w:line="240" w:lineRule="auto"/>
                    <w:ind w:left="165" w:hanging="16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 художественных произведений</w:t>
                  </w:r>
                </w:p>
              </w:tc>
              <w:tc>
                <w:tcPr>
                  <w:tcW w:w="2535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наизусть, отгадывание загадок в книжном уголке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Режиссёрские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Рассматривание иллюстраций художественных произведекний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Сюжетно-ролевая игра «Библиотека»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Самостоятельные игры по мотивам художественных произведений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Самостоятельное чтение детьми коротких стихотворений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деятельность в книжном и театральном уголках</w:t>
                  </w:r>
                </w:p>
              </w:tc>
              <w:tc>
                <w:tcPr>
                  <w:tcW w:w="2599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2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Создание соответствующей предметно-развивающей среды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2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2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07"/>
                    </w:tabs>
                    <w:spacing w:after="0" w:line="240" w:lineRule="auto"/>
                    <w:ind w:left="207" w:hanging="2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Экскурсии </w:t>
                  </w:r>
                </w:p>
                <w:p w:rsidR="007B0B68" w:rsidRPr="003A091A" w:rsidRDefault="007B0B68" w:rsidP="00A36ADB">
                  <w:pPr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>Формы образовательной деятельности</w:t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 xml:space="preserve"> по образовательной области «Познавательное развитие»</w:t>
            </w:r>
          </w:p>
          <w:p w:rsidR="007B0B68" w:rsidRPr="003A091A" w:rsidRDefault="007B0B68" w:rsidP="00A3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19"/>
              <w:gridCol w:w="2619"/>
              <w:gridCol w:w="63"/>
              <w:gridCol w:w="2556"/>
              <w:gridCol w:w="2619"/>
            </w:tblGrid>
            <w:tr w:rsidR="007B0B68" w:rsidRPr="003A091A" w:rsidTr="007B0B68">
              <w:trPr>
                <w:trHeight w:val="1007"/>
              </w:trPr>
              <w:tc>
                <w:tcPr>
                  <w:tcW w:w="261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Режимные моменты </w:t>
                  </w:r>
                </w:p>
              </w:tc>
              <w:tc>
                <w:tcPr>
                  <w:tcW w:w="261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619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  <w:tc>
                <w:tcPr>
                  <w:tcW w:w="261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с семьей</w:t>
                  </w:r>
                </w:p>
              </w:tc>
            </w:tr>
            <w:tr w:rsidR="007B0B68" w:rsidRPr="003A091A" w:rsidTr="007B0B68">
              <w:trPr>
                <w:trHeight w:val="353"/>
              </w:trPr>
              <w:tc>
                <w:tcPr>
                  <w:tcW w:w="10475" w:type="dxa"/>
                  <w:gridSpan w:val="5"/>
                </w:tcPr>
                <w:p w:rsidR="007B0B68" w:rsidRPr="00A36ADB" w:rsidRDefault="007B0B68" w:rsidP="00A36AD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детей</w:t>
                  </w:r>
                </w:p>
              </w:tc>
            </w:tr>
            <w:tr w:rsidR="007B0B68" w:rsidRPr="003A091A" w:rsidTr="007B0B68">
              <w:trPr>
                <w:trHeight w:val="406"/>
              </w:trPr>
              <w:tc>
                <w:tcPr>
                  <w:tcW w:w="261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</w:tc>
              <w:tc>
                <w:tcPr>
                  <w:tcW w:w="2682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56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61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Подгрупповые</w:t>
                  </w:r>
                </w:p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7B0B68" w:rsidRPr="003A091A" w:rsidTr="007B0B68">
              <w:trPr>
                <w:trHeight w:val="406"/>
              </w:trPr>
              <w:tc>
                <w:tcPr>
                  <w:tcW w:w="2619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Игровые упражнения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Проблемные ситуации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Игры-экспериментирования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 с песком и водой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коллекций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деятельность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Конструирование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72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Исследовательская деятельность</w:t>
                  </w:r>
                </w:p>
              </w:tc>
              <w:tc>
                <w:tcPr>
                  <w:tcW w:w="2682" w:type="dxa"/>
                  <w:gridSpan w:val="2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Непосредственно образовательная деятельность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Познавательно-исследавательская деятельность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06"/>
                    </w:tabs>
                    <w:spacing w:after="0" w:line="240" w:lineRule="auto"/>
                    <w:ind w:left="306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</w:tc>
              <w:tc>
                <w:tcPr>
                  <w:tcW w:w="2556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деятельность в уголках экспериментирования, математики, конструирования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67"/>
                    </w:tabs>
                    <w:spacing w:after="0" w:line="240" w:lineRule="auto"/>
                    <w:ind w:left="167" w:hanging="1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 игры</w:t>
                  </w:r>
                </w:p>
                <w:p w:rsidR="007B0B68" w:rsidRPr="003A091A" w:rsidRDefault="007B0B68" w:rsidP="00A36ADB">
                  <w:pPr>
                    <w:tabs>
                      <w:tab w:val="num" w:pos="432"/>
                    </w:tabs>
                    <w:ind w:left="432" w:hanging="4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19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0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соответствующей предметно-развивающей среды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0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0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</w:tabs>
                    <w:spacing w:after="0" w:line="240" w:lineRule="auto"/>
                    <w:ind w:left="207" w:hanging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коллекций</w:t>
                  </w:r>
                </w:p>
              </w:tc>
            </w:tr>
          </w:tbl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b/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>Формы образовательной деятельности</w:t>
            </w:r>
          </w:p>
          <w:p w:rsidR="007B0B68" w:rsidRPr="003A091A" w:rsidRDefault="007B0B68" w:rsidP="00A36ADB">
            <w:pPr>
              <w:pStyle w:val="7"/>
              <w:shd w:val="clear" w:color="auto" w:fill="auto"/>
              <w:spacing w:after="0" w:line="240" w:lineRule="auto"/>
              <w:ind w:right="20" w:firstLine="454"/>
              <w:jc w:val="center"/>
              <w:rPr>
                <w:sz w:val="24"/>
                <w:szCs w:val="24"/>
              </w:rPr>
            </w:pPr>
            <w:r w:rsidRPr="003A091A">
              <w:rPr>
                <w:b/>
                <w:sz w:val="24"/>
                <w:szCs w:val="24"/>
              </w:rPr>
              <w:t xml:space="preserve"> по образовательной области «Социально-коммуникативное развитие»</w:t>
            </w:r>
          </w:p>
          <w:p w:rsidR="007B0B68" w:rsidRPr="003A091A" w:rsidRDefault="007B0B68" w:rsidP="00A36ADB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tbl>
            <w:tblPr>
              <w:tblW w:w="11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245"/>
              <w:gridCol w:w="2649"/>
              <w:gridCol w:w="64"/>
              <w:gridCol w:w="2585"/>
              <w:gridCol w:w="2469"/>
            </w:tblGrid>
            <w:tr w:rsidR="007B0B68" w:rsidRPr="003A091A" w:rsidTr="007B0B68">
              <w:trPr>
                <w:trHeight w:val="986"/>
              </w:trPr>
              <w:tc>
                <w:tcPr>
                  <w:tcW w:w="3245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Режимные моменты </w:t>
                  </w:r>
                </w:p>
              </w:tc>
              <w:tc>
                <w:tcPr>
                  <w:tcW w:w="264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649" w:type="dxa"/>
                  <w:gridSpan w:val="2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  <w:tc>
                <w:tcPr>
                  <w:tcW w:w="2469" w:type="dxa"/>
                </w:tcPr>
                <w:p w:rsidR="007B0B68" w:rsidRPr="00A36ADB" w:rsidRDefault="007B0B68" w:rsidP="00A36ADB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36A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Совместная деятельность с семьей</w:t>
                  </w:r>
                </w:p>
              </w:tc>
            </w:tr>
            <w:tr w:rsidR="007B0B68" w:rsidRPr="003A091A" w:rsidTr="007B0B68">
              <w:trPr>
                <w:trHeight w:val="346"/>
              </w:trPr>
              <w:tc>
                <w:tcPr>
                  <w:tcW w:w="11012" w:type="dxa"/>
                  <w:gridSpan w:val="5"/>
                </w:tcPr>
                <w:p w:rsidR="007B0B68" w:rsidRPr="003A091A" w:rsidRDefault="007B0B68" w:rsidP="00A36AD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Формы организации детей</w:t>
                  </w:r>
                </w:p>
              </w:tc>
            </w:tr>
            <w:tr w:rsidR="007B0B68" w:rsidRPr="003A091A" w:rsidTr="007B0B68">
              <w:trPr>
                <w:trHeight w:val="398"/>
              </w:trPr>
              <w:tc>
                <w:tcPr>
                  <w:tcW w:w="3245" w:type="dxa"/>
                </w:tcPr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</w:t>
                  </w:r>
                </w:p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</w:tc>
              <w:tc>
                <w:tcPr>
                  <w:tcW w:w="2713" w:type="dxa"/>
                  <w:gridSpan w:val="2"/>
                </w:tcPr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</w:t>
                  </w:r>
                </w:p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585" w:type="dxa"/>
                </w:tcPr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Индивидуальные </w:t>
                  </w:r>
                </w:p>
              </w:tc>
              <w:tc>
                <w:tcPr>
                  <w:tcW w:w="2469" w:type="dxa"/>
                </w:tcPr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Групповые</w:t>
                  </w:r>
                </w:p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Подгрупповые</w:t>
                  </w:r>
                </w:p>
                <w:p w:rsidR="007B0B68" w:rsidRPr="003A091A" w:rsidRDefault="007B0B68" w:rsidP="00A36AD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</w:t>
                  </w:r>
                </w:p>
              </w:tc>
            </w:tr>
            <w:tr w:rsidR="007B0B68" w:rsidRPr="003A091A" w:rsidTr="007B0B68">
              <w:trPr>
                <w:trHeight w:val="398"/>
              </w:trPr>
              <w:tc>
                <w:tcPr>
                  <w:tcW w:w="3245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Игровые упражнения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Проблемные ситуации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по ОБЖ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и обсуждение фильмов, мультфильмов, диафильмов, телепередач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социально-нравственного содержания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Ситуативные разговоры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Чтение и обсуждение художественных произведений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Трудовые поручения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Дежурство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spacing w:after="0" w:line="240" w:lineRule="auto"/>
                    <w:ind w:left="214" w:hanging="2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</w:t>
                  </w:r>
                </w:p>
              </w:tc>
              <w:tc>
                <w:tcPr>
                  <w:tcW w:w="2713" w:type="dxa"/>
                  <w:gridSpan w:val="2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Непосредственно образовательная деятельность по ОБЖ и по ознакомлению с трудом взрослых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социально-нравственного содержания, трудовому воспитанию</w:t>
                  </w:r>
                </w:p>
                <w:p w:rsidR="007B0B68" w:rsidRPr="003A091A" w:rsidRDefault="007B0B68" w:rsidP="00A36ADB">
                  <w:pPr>
                    <w:ind w:lef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по ОБЖ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left="17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Наблюдения за трудом взрослых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hanging="68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5"/>
                    </w:tabs>
                    <w:spacing w:after="0" w:line="240" w:lineRule="auto"/>
                    <w:ind w:hanging="68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</w:tc>
              <w:tc>
                <w:tcPr>
                  <w:tcW w:w="2585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Сюжетно-ролевые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Дидактические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Индивидуальные игры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Самостоятельная деятельность в игровом уголке, уголке труда и природы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Самообслуживание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атрибутов для игр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177"/>
                    </w:tabs>
                    <w:spacing w:after="0" w:line="240" w:lineRule="auto"/>
                    <w:ind w:left="177" w:hanging="1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Изготовление украшений</w:t>
                  </w:r>
                </w:p>
              </w:tc>
              <w:tc>
                <w:tcPr>
                  <w:tcW w:w="2469" w:type="dxa"/>
                </w:tcPr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соответствующей предметно-развивающей среды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Проектная деятельность 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Праздники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Совместная трудовая деятельность</w:t>
                  </w:r>
                </w:p>
                <w:p w:rsidR="007B0B68" w:rsidRPr="003A091A" w:rsidRDefault="007B0B68" w:rsidP="00A36ADB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18"/>
                    </w:tabs>
                    <w:spacing w:after="0" w:line="240" w:lineRule="auto"/>
                    <w:ind w:left="218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Конкурсы</w:t>
                  </w:r>
                </w:p>
              </w:tc>
            </w:tr>
          </w:tbl>
          <w:p w:rsidR="007B0B68" w:rsidRPr="003A091A" w:rsidRDefault="007B0B68" w:rsidP="00A36A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68" w:rsidRPr="00BC51DA" w:rsidTr="007B0B68">
        <w:tc>
          <w:tcPr>
            <w:tcW w:w="10598" w:type="dxa"/>
          </w:tcPr>
          <w:p w:rsidR="00A36ADB" w:rsidRDefault="00A36ADB" w:rsidP="00A36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B68" w:rsidRPr="003A091A" w:rsidRDefault="003A091A" w:rsidP="00A36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Пятое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B0B68" w:rsidRPr="003A091A">
              <w:rPr>
                <w:rFonts w:ascii="Times New Roman" w:hAnsi="Times New Roman" w:cs="Times New Roman"/>
                <w:sz w:val="28"/>
                <w:szCs w:val="28"/>
              </w:rPr>
              <w:t>спользуя предложенные варианты, оформите титульный лист</w:t>
            </w:r>
            <w:r w:rsidR="007B51B8">
              <w:rPr>
                <w:rFonts w:ascii="Times New Roman" w:hAnsi="Times New Roman" w:cs="Times New Roman"/>
                <w:sz w:val="28"/>
                <w:szCs w:val="28"/>
              </w:rPr>
              <w:t xml:space="preserve"> (лист разрезан на полоски поперек – требуется выложить их в правильном порядке)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1C90" w:rsidRDefault="007B0B68" w:rsidP="00A36AD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 учреждение</w:t>
            </w:r>
          </w:p>
          <w:p w:rsidR="007B0B68" w:rsidRPr="007B1C90" w:rsidRDefault="007B0B68" w:rsidP="00A36AD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«Конёвская школа»</w:t>
            </w:r>
          </w:p>
          <w:p w:rsidR="007B0B68" w:rsidRPr="007B1C90" w:rsidRDefault="007B0B68" w:rsidP="00A36AD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 дошкольного образования</w:t>
            </w:r>
          </w:p>
          <w:p w:rsidR="007B0B68" w:rsidRPr="007B1C90" w:rsidRDefault="007B0B68" w:rsidP="00A36ADB">
            <w:pPr>
              <w:pStyle w:val="a5"/>
              <w:jc w:val="center"/>
              <w:rPr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«Колосок</w:t>
            </w:r>
            <w:r w:rsidRPr="007B1C90">
              <w:rPr>
                <w:sz w:val="28"/>
                <w:szCs w:val="28"/>
              </w:rPr>
              <w:t>»</w:t>
            </w:r>
          </w:p>
          <w:p w:rsidR="007B0B68" w:rsidRPr="007B1C90" w:rsidRDefault="003548F2" w:rsidP="00A36ADB">
            <w:pPr>
              <w:pStyle w:val="a5"/>
              <w:jc w:val="center"/>
              <w:rPr>
                <w:sz w:val="28"/>
                <w:szCs w:val="28"/>
              </w:rPr>
            </w:pPr>
            <w:r w:rsidRPr="003548F2">
              <w:rPr>
                <w:sz w:val="28"/>
                <w:szCs w:val="2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B0B68" w:rsidRPr="007B1C90" w:rsidRDefault="007B0B68" w:rsidP="00A36ADB">
            <w:pPr>
              <w:rPr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785"/>
              <w:gridCol w:w="4786"/>
            </w:tblGrid>
            <w:tr w:rsidR="007B0B68" w:rsidRPr="007B1C90" w:rsidTr="007B0B68">
              <w:tc>
                <w:tcPr>
                  <w:tcW w:w="4785" w:type="dxa"/>
                </w:tcPr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РАССМОТРЕНО на заседании педагогического совета_________________</w:t>
                  </w:r>
                </w:p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 со ст.воспитателем</w:t>
                  </w:r>
                </w:p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B0B68" w:rsidRPr="007B1C90" w:rsidRDefault="003A091A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7B0B68"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</w:t>
                  </w:r>
                </w:p>
              </w:tc>
              <w:tc>
                <w:tcPr>
                  <w:tcW w:w="4786" w:type="dxa"/>
                </w:tcPr>
                <w:p w:rsidR="007B0B68" w:rsidRPr="007B1C90" w:rsidRDefault="007B0B68" w:rsidP="00A36AD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УТВЕРЖДАЮ:</w:t>
                  </w:r>
                </w:p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="003A0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Зам.дир</w:t>
                  </w: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ектора по ДО </w:t>
                  </w:r>
                </w:p>
                <w:p w:rsidR="007B0B68" w:rsidRPr="007B1C90" w:rsidRDefault="007B0B68" w:rsidP="00A36A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B0B68" w:rsidRPr="007B1C90" w:rsidRDefault="007B0B68" w:rsidP="00A36AD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C9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_____________ХХХХХХХХ.</w:t>
                  </w:r>
                </w:p>
              </w:tc>
            </w:tr>
          </w:tbl>
          <w:p w:rsidR="007B0B68" w:rsidRPr="007B1C90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sz w:val="28"/>
                <w:szCs w:val="28"/>
              </w:rPr>
            </w:pPr>
          </w:p>
          <w:p w:rsidR="007B0B68" w:rsidRPr="007B1C90" w:rsidRDefault="007B0B68" w:rsidP="00A36ADB">
            <w:pPr>
              <w:rPr>
                <w:sz w:val="28"/>
                <w:szCs w:val="28"/>
              </w:rPr>
            </w:pPr>
          </w:p>
          <w:p w:rsidR="007B0B68" w:rsidRPr="007B1C90" w:rsidRDefault="007B0B68" w:rsidP="00A36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программа воспитателя  </w:t>
            </w:r>
          </w:p>
          <w:p w:rsidR="007B0B68" w:rsidRPr="007B1C90" w:rsidRDefault="007B0B68" w:rsidP="00A36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УУУУУУУУУУУУУУУУ</w:t>
            </w:r>
          </w:p>
          <w:p w:rsidR="007B0B68" w:rsidRPr="007B1C90" w:rsidRDefault="007B0B68" w:rsidP="00A36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 группа </w:t>
            </w:r>
          </w:p>
          <w:p w:rsidR="007B0B68" w:rsidRPr="007B1C90" w:rsidRDefault="007B0B68" w:rsidP="00A36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B68" w:rsidRPr="007B1C90" w:rsidRDefault="007B0B68" w:rsidP="00A36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>С.Конёво</w:t>
            </w:r>
          </w:p>
          <w:p w:rsidR="007B0B68" w:rsidRPr="007B1C90" w:rsidRDefault="00E66D4E" w:rsidP="00A36AD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2018 – 2019</w:t>
            </w:r>
            <w:r w:rsidR="007B0B68" w:rsidRPr="007B1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  <w:p w:rsidR="007B0B68" w:rsidRDefault="007B0B68" w:rsidP="00A36ADB"/>
          <w:p w:rsidR="007B0B6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F04A10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68" w:rsidRPr="00BC51DA" w:rsidTr="007B0B68">
        <w:tc>
          <w:tcPr>
            <w:tcW w:w="10598" w:type="dxa"/>
          </w:tcPr>
          <w:p w:rsidR="007B0B68" w:rsidRPr="00A0437D" w:rsidRDefault="00A0437D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Шестое  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ам  предлагается восстановить структуру РП  и раскрыть содержание каждого раздела</w:t>
            </w:r>
          </w:p>
          <w:p w:rsidR="007B0B68" w:rsidRDefault="007B0B68" w:rsidP="00A36ADB">
            <w:pPr>
              <w:pStyle w:val="a3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B0B68" w:rsidRPr="00A0437D" w:rsidRDefault="007B0B68" w:rsidP="00A36AD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Титульный лист</w:t>
            </w:r>
          </w:p>
          <w:p w:rsidR="007B0B68" w:rsidRPr="007B51B8" w:rsidRDefault="007B0B68" w:rsidP="00A36AD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Оглавление.</w:t>
            </w:r>
          </w:p>
          <w:p w:rsidR="007B0B68" w:rsidRPr="00A0437D" w:rsidRDefault="007B0B68" w:rsidP="00A36A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0B68" w:rsidRPr="007B51B8" w:rsidRDefault="007B0B68" w:rsidP="00A36ADB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1.Целевой раздел Программы</w:t>
            </w:r>
          </w:p>
          <w:p w:rsidR="007B0B68" w:rsidRPr="00A0437D" w:rsidRDefault="007B0B68" w:rsidP="00A36A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1.1.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Пояснительная записка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1.2.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Цели и задачи Программы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1.3.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Принципы и подходы</w:t>
            </w:r>
            <w:r w:rsidRPr="007B1C90">
              <w:rPr>
                <w:rFonts w:ascii="Times New Roman" w:eastAsia="Calibri" w:hAnsi="Times New Roman" w:cs="Times New Roman"/>
                <w:sz w:val="36"/>
                <w:szCs w:val="36"/>
                <w:lang w:eastAsia="en-US"/>
              </w:rPr>
              <w:t xml:space="preserve"> 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разработке Программы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1.4.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Значимые характеристики для реализации Программы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1.5.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Планируемые результаты освоения Программы</w:t>
            </w:r>
          </w:p>
          <w:p w:rsidR="007B0B68" w:rsidRPr="007B51B8" w:rsidRDefault="007B0B68" w:rsidP="00A36ADB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7B0B68" w:rsidRPr="007B51B8" w:rsidRDefault="007B0B68" w:rsidP="00A36ADB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2.Содержательный раздел Программы</w:t>
            </w:r>
          </w:p>
          <w:p w:rsidR="007B0B68" w:rsidRPr="00A0437D" w:rsidRDefault="007B0B68" w:rsidP="00A36ADB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2.1. 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Задачи и содержание образовательной деятельности по пяти образовательным областям</w:t>
            </w:r>
          </w:p>
          <w:p w:rsidR="007B0B68" w:rsidRPr="00A0437D" w:rsidRDefault="007B0B68" w:rsidP="00A36ADB">
            <w:pPr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2.2. 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Формы, способы, методы, средства реализации Программы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2.3. 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взаимодействия педагогов с семьёй и социумом</w:t>
            </w:r>
          </w:p>
          <w:p w:rsidR="007B0B68" w:rsidRPr="00A0437D" w:rsidRDefault="007B0B68" w:rsidP="00A36ADB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  <w:p w:rsidR="007B0B68" w:rsidRDefault="007B0B68" w:rsidP="00A36ADB">
            <w:pPr>
              <w:ind w:left="360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</w:p>
          <w:p w:rsidR="007B0B68" w:rsidRPr="007B51B8" w:rsidRDefault="007B0B68" w:rsidP="00A36ADB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3.Организационный раздел Программы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Материально-технические обеспечение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среды;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3.3. 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3.4. 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образовательной деятельности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3.5.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>События, праздники, мероприятия</w:t>
            </w:r>
          </w:p>
          <w:p w:rsidR="007B0B68" w:rsidRPr="00A0437D" w:rsidRDefault="007B0B68" w:rsidP="00A36A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51B8" w:rsidRDefault="007B0B68" w:rsidP="00A36ADB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4.Приложения </w:t>
            </w:r>
          </w:p>
          <w:p w:rsidR="007B0B68" w:rsidRPr="009A3C7E" w:rsidRDefault="007B0B68" w:rsidP="00A36ADB">
            <w:pPr>
              <w:pStyle w:val="a3"/>
              <w:ind w:left="1195"/>
              <w:rPr>
                <w:rFonts w:eastAsia="Calibri"/>
                <w:b/>
                <w:lang w:eastAsia="en-US"/>
              </w:rPr>
            </w:pPr>
          </w:p>
        </w:tc>
      </w:tr>
      <w:tr w:rsidR="007B0B68" w:rsidRPr="00A0437D" w:rsidTr="00A0437D">
        <w:trPr>
          <w:trHeight w:val="70"/>
        </w:trPr>
        <w:tc>
          <w:tcPr>
            <w:tcW w:w="10598" w:type="dxa"/>
          </w:tcPr>
          <w:p w:rsidR="007B0B68" w:rsidRPr="00A0437D" w:rsidRDefault="00A0437D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Седьмое  задание:</w:t>
            </w:r>
            <w:r w:rsidR="007B51B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ак вы думаете, что следует вынести в Приложения и по какой причине</w:t>
            </w:r>
          </w:p>
          <w:p w:rsidR="007B0B68" w:rsidRPr="007B51B8" w:rsidRDefault="007B0B68" w:rsidP="00A36ADB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Приложения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Списочный состав 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Социальный портрет семьи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Папка здоровья детей группы. 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Перспективный план воспитательно-образовательной работы по областям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Папка «Работа с родителями», сценарии различных форм сотрудничества с родителями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Папка взаимодействия со специалистами, </w:t>
            </w:r>
          </w:p>
          <w:p w:rsidR="007B0B68" w:rsidRPr="007B51B8" w:rsidRDefault="007B0B68" w:rsidP="00A36ADB">
            <w:pPr>
              <w:pStyle w:val="a3"/>
              <w:numPr>
                <w:ilvl w:val="0"/>
                <w:numId w:val="8"/>
              </w:num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Карты мониторинга</w:t>
            </w:r>
          </w:p>
          <w:p w:rsidR="007B0B68" w:rsidRPr="00A0437D" w:rsidRDefault="007B0B68" w:rsidP="00A36A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51B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РП утверждается раз в год, а приложения дополняются и изменяются в зависимости от обстоятельств в течение года. Поэтому все, что может измениться, выносится в приложения</w:t>
            </w:r>
            <w:r w:rsidRPr="00A043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0B68" w:rsidRPr="00BC51DA" w:rsidTr="007B0B68">
        <w:tc>
          <w:tcPr>
            <w:tcW w:w="10598" w:type="dxa"/>
          </w:tcPr>
          <w:p w:rsidR="007B0B68" w:rsidRPr="00A0437D" w:rsidRDefault="00A0437D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Восьмое  задание:  </w:t>
            </w:r>
            <w:r w:rsidRPr="00A04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аскройте содержание образовательных областей (перечислите модули)</w:t>
            </w:r>
          </w:p>
          <w:p w:rsidR="007B0B68" w:rsidRPr="00A0437D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smallCaps/>
                <w:sz w:val="28"/>
                <w:szCs w:val="28"/>
              </w:rPr>
              <w:t>Образовательная область «Физическое развитие»</w:t>
            </w:r>
          </w:p>
          <w:p w:rsidR="007B0B68" w:rsidRPr="007B51B8" w:rsidRDefault="007B0B68" w:rsidP="00A36ADB">
            <w:pPr>
              <w:pStyle w:val="100"/>
              <w:shd w:val="clear" w:color="auto" w:fill="auto"/>
              <w:spacing w:before="0" w:line="240" w:lineRule="auto"/>
              <w:ind w:right="2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Формирование начальных представлений о здоровом образе жизни.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left="20" w:right="2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Физическая культура. 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smallCaps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Приобщение к искусству.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>Изобразительная деятельность</w:t>
            </w:r>
            <w:r w:rsidRPr="007B51B8">
              <w:rPr>
                <w:sz w:val="28"/>
                <w:szCs w:val="28"/>
              </w:rPr>
              <w:t>.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Конструктивно-модельная деятельность.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Музыкальная деятельность. 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ОБРАЗОВАТЕЛЬНАЯ ОБЛАСТЬ «Познавательное развитие»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Развитие познавательно-исследовательской деятельности.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Ознакомление с предметным окружением.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 xml:space="preserve">Ознакомление с социальным миром. </w:t>
            </w:r>
          </w:p>
          <w:p w:rsidR="007B0B68" w:rsidRPr="00A0437D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rStyle w:val="a8"/>
                <w:sz w:val="28"/>
                <w:szCs w:val="28"/>
              </w:rPr>
            </w:pPr>
            <w:r w:rsidRPr="007B51B8">
              <w:rPr>
                <w:rStyle w:val="a8"/>
                <w:b w:val="0"/>
                <w:sz w:val="28"/>
                <w:szCs w:val="28"/>
              </w:rPr>
              <w:t>Ознакомление с миром природы.</w:t>
            </w:r>
          </w:p>
          <w:p w:rsidR="007B0B68" w:rsidRDefault="007B0B68" w:rsidP="00A36ADB">
            <w:pPr>
              <w:rPr>
                <w:rFonts w:ascii="Times New Roman" w:hAnsi="Times New Roman" w:cs="Times New Roman"/>
                <w:b/>
                <w:smallCaps/>
                <w:sz w:val="36"/>
                <w:szCs w:val="36"/>
              </w:rPr>
            </w:pPr>
          </w:p>
          <w:p w:rsidR="007B0B68" w:rsidRPr="00A0437D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smallCaps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  <w:p w:rsidR="007B0B68" w:rsidRPr="00A0437D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A0437D">
              <w:rPr>
                <w:rStyle w:val="a8"/>
                <w:b w:val="0"/>
                <w:sz w:val="28"/>
                <w:szCs w:val="28"/>
              </w:rPr>
              <w:t xml:space="preserve">Социализация, развитие общения, нравственное воспитание. </w:t>
            </w:r>
          </w:p>
          <w:p w:rsidR="007B0B68" w:rsidRPr="00A0437D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A0437D">
              <w:rPr>
                <w:rStyle w:val="a8"/>
                <w:b w:val="0"/>
                <w:sz w:val="28"/>
                <w:szCs w:val="28"/>
              </w:rPr>
              <w:t xml:space="preserve">Ребенок в семье и сообществе. </w:t>
            </w:r>
          </w:p>
          <w:p w:rsidR="007B0B68" w:rsidRPr="00A0437D" w:rsidRDefault="007B0B68" w:rsidP="00A36ADB">
            <w:pPr>
              <w:pStyle w:val="7"/>
              <w:shd w:val="clear" w:color="auto" w:fill="auto"/>
              <w:spacing w:after="0" w:line="240" w:lineRule="auto"/>
              <w:ind w:left="20" w:right="20"/>
              <w:jc w:val="both"/>
              <w:rPr>
                <w:sz w:val="28"/>
                <w:szCs w:val="28"/>
              </w:rPr>
            </w:pPr>
            <w:r w:rsidRPr="00A0437D">
              <w:rPr>
                <w:rStyle w:val="a8"/>
                <w:b w:val="0"/>
                <w:sz w:val="28"/>
                <w:szCs w:val="28"/>
              </w:rPr>
              <w:t xml:space="preserve">Самообслуживание, самостоятельность, трудовое воспитание. </w:t>
            </w:r>
          </w:p>
          <w:p w:rsidR="007B0B68" w:rsidRPr="00A0437D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0437D">
              <w:rPr>
                <w:rStyle w:val="a8"/>
                <w:rFonts w:eastAsiaTheme="minorEastAsia"/>
                <w:b w:val="0"/>
                <w:sz w:val="28"/>
                <w:szCs w:val="28"/>
              </w:rPr>
              <w:t xml:space="preserve">Формирование основ безопасности. </w:t>
            </w:r>
          </w:p>
          <w:p w:rsidR="007B0B68" w:rsidRPr="00A0437D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7B0B68" w:rsidRPr="00A0437D" w:rsidRDefault="007B0B68" w:rsidP="00A36ADB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smallCaps/>
                <w:sz w:val="28"/>
                <w:szCs w:val="28"/>
              </w:rPr>
              <w:t>Образовательная область «Речевое развитие»</w:t>
            </w:r>
          </w:p>
          <w:p w:rsidR="007B0B68" w:rsidRPr="00A0437D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A0437D">
              <w:rPr>
                <w:rStyle w:val="a8"/>
                <w:b w:val="0"/>
                <w:sz w:val="28"/>
                <w:szCs w:val="28"/>
              </w:rPr>
              <w:t xml:space="preserve">Развитие речи. </w:t>
            </w:r>
          </w:p>
          <w:p w:rsidR="007B0B68" w:rsidRPr="007B51B8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rStyle w:val="a8"/>
                <w:b w:val="0"/>
                <w:sz w:val="28"/>
                <w:szCs w:val="28"/>
              </w:rPr>
            </w:pPr>
            <w:r w:rsidRPr="00A0437D">
              <w:rPr>
                <w:rStyle w:val="a8"/>
                <w:b w:val="0"/>
                <w:sz w:val="28"/>
                <w:szCs w:val="28"/>
              </w:rPr>
              <w:t>Художественная литература.</w:t>
            </w:r>
            <w:r w:rsidR="007B51B8">
              <w:rPr>
                <w:rStyle w:val="a8"/>
                <w:b w:val="0"/>
                <w:sz w:val="28"/>
                <w:szCs w:val="28"/>
              </w:rPr>
              <w:t xml:space="preserve"> </w:t>
            </w:r>
          </w:p>
          <w:p w:rsidR="007B0B68" w:rsidRPr="007B1C90" w:rsidRDefault="007B0B68" w:rsidP="00A36ADB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7B0B68" w:rsidRPr="00BC51DA" w:rsidTr="007B0B68">
        <w:tc>
          <w:tcPr>
            <w:tcW w:w="10598" w:type="dxa"/>
          </w:tcPr>
          <w:p w:rsidR="007B0B68" w:rsidRPr="00A0437D" w:rsidRDefault="00A0437D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Девятое  задание: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043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ыберите из предложенных вариантов нормативно – правовые д</w:t>
            </w:r>
            <w:r w:rsidRPr="00A043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кументы, на которые опирается педагог при составлении РП</w:t>
            </w:r>
          </w:p>
          <w:p w:rsidR="007B0B68" w:rsidRDefault="007B0B68" w:rsidP="00A36AD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B0B68" w:rsidRPr="00A0437D" w:rsidRDefault="007B51B8" w:rsidP="00A36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7B0B68" w:rsidRPr="00A0437D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в соответствии с основными нормативно-правовыми документами:</w:t>
            </w:r>
          </w:p>
          <w:p w:rsidR="007B0B68" w:rsidRPr="00A0437D" w:rsidRDefault="007B0B68" w:rsidP="00A36ADB">
            <w:pPr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B0B68" w:rsidRPr="007B51B8" w:rsidRDefault="007B0B68" w:rsidP="00A36AD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Федеральным законом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B51B8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2012 г</w:t>
              </w:r>
            </w:smartTag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. №273 – ФЗ «Об образовании в Российской Федерации»</w:t>
            </w:r>
            <w:r w:rsidRPr="007B51B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;</w:t>
            </w:r>
          </w:p>
          <w:p w:rsidR="007B0B68" w:rsidRPr="007B51B8" w:rsidRDefault="007B0B68" w:rsidP="00A36ADB">
            <w:pPr>
              <w:pStyle w:val="ConsPlusNormal"/>
              <w:numPr>
                <w:ilvl w:val="1"/>
                <w:numId w:val="10"/>
              </w:numPr>
              <w:ind w:left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Санитарно-эпидемиологическими требованиями к устройству, содержанию и организации режима работы в дошкольных организациях. </w:t>
            </w:r>
            <w:r w:rsidRPr="007B51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СанПиН 2.4.1.3049-13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(утверждены постановлением Главного государственного санитарного врача РФ от  15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B51B8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2013 г</w:t>
              </w:r>
            </w:smartTag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№ 26, регистрационный № 28564 от 29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B51B8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2013 г</w:t>
              </w:r>
            </w:smartTag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. Минюста России);</w:t>
            </w:r>
          </w:p>
          <w:p w:rsidR="007B0B68" w:rsidRPr="007B51B8" w:rsidRDefault="007B0B68" w:rsidP="00A36ADB">
            <w:pPr>
              <w:pStyle w:val="ConsPlusNormal"/>
              <w:numPr>
                <w:ilvl w:val="1"/>
                <w:numId w:val="10"/>
              </w:numPr>
              <w:ind w:left="709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Федеральным государственным образовательным стандартом дошкольного образования (утвержден приказом Министерства образования и науки РФ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B51B8">
                <w:rPr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2013 г</w:t>
              </w:r>
            </w:smartTag>
            <w:r w:rsidRPr="007B51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№ 1155,регистрационный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30384 от 14 ноября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B51B8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2013 г</w:t>
              </w:r>
            </w:smartTag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7B51B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Министерства юстиции РФ);</w:t>
            </w:r>
          </w:p>
          <w:p w:rsidR="007B0B68" w:rsidRPr="00A0437D" w:rsidRDefault="007B0B68" w:rsidP="00A36A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043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437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Порядком организации и осуществления образовательной деятельности по </w:t>
            </w:r>
            <w:r w:rsidRPr="00C960B5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 общеобразовательным программам – программам дошкольного образования (утверждён приказом Министерства образования и науки РФ</w:t>
            </w:r>
            <w:r w:rsidRPr="00C960B5">
              <w:rPr>
                <w:rFonts w:ascii="Times New Roman" w:hAnsi="Times New Roman" w:cs="Times New Roman"/>
                <w:sz w:val="28"/>
                <w:szCs w:val="28"/>
              </w:rPr>
              <w:t xml:space="preserve"> от 30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960B5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C960B5">
              <w:rPr>
                <w:rFonts w:ascii="Times New Roman" w:hAnsi="Times New Roman" w:cs="Times New Roman"/>
                <w:sz w:val="28"/>
                <w:szCs w:val="28"/>
              </w:rPr>
              <w:t xml:space="preserve">. № 1014, регистрационный № 30038 от 26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960B5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C960B5">
              <w:rPr>
                <w:rFonts w:ascii="Times New Roman" w:hAnsi="Times New Roman" w:cs="Times New Roman"/>
                <w:sz w:val="28"/>
                <w:szCs w:val="28"/>
              </w:rPr>
              <w:t>.):</w:t>
            </w:r>
          </w:p>
          <w:p w:rsidR="007B0B68" w:rsidRPr="007B51B8" w:rsidRDefault="007B0B68" w:rsidP="00A36ADB">
            <w:pPr>
              <w:pStyle w:val="ParagraphStyl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C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B51B8">
              <w:rPr>
                <w:rFonts w:ascii="Times New Roman" w:hAnsi="Times New Roman" w:cs="Times New Roman"/>
                <w:i/>
                <w:sz w:val="28"/>
                <w:szCs w:val="28"/>
              </w:rPr>
              <w:t>Уставом образовательной организации.</w:t>
            </w:r>
          </w:p>
          <w:p w:rsidR="007B0B68" w:rsidRPr="00C960B5" w:rsidRDefault="007B0B68" w:rsidP="00A36ADB">
            <w:pPr>
              <w:pStyle w:val="ParagraphStyl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B5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образовательной программой дошкольного образования.  Одобрена решением федерального учебно-методического объединения по общему образованию 20.05.2015 г. </w:t>
            </w:r>
          </w:p>
          <w:p w:rsidR="007B0B68" w:rsidRPr="00A0437D" w:rsidRDefault="007B0B68" w:rsidP="00A36ADB">
            <w:pPr>
              <w:pStyle w:val="ParagraphStyl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37D">
              <w:rPr>
                <w:rFonts w:ascii="Times New Roman" w:hAnsi="Times New Roman" w:cs="Times New Roman"/>
                <w:sz w:val="28"/>
                <w:szCs w:val="28"/>
              </w:rPr>
              <w:t>Постановлением  Правительства Российской Федерации от 5 августа 2013 г. № 662 «Об осуществлении мониторинга системы образования».</w:t>
            </w:r>
          </w:p>
          <w:p w:rsidR="007B0B68" w:rsidRPr="00C960B5" w:rsidRDefault="007B0B68" w:rsidP="00A36ADB">
            <w:pPr>
              <w:pStyle w:val="ParagraphStyle"/>
              <w:keepLines/>
              <w:numPr>
                <w:ilvl w:val="0"/>
                <w:numId w:val="9"/>
              </w:numPr>
              <w:tabs>
                <w:tab w:val="left" w:pos="3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0B5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образования и науки РФ от 14 июня 2013 г. № 462 «Об утверждении Порядка проведения самообследования образовательной организацией» (зарегистрирован в Минюсте РФ 27 июня 2013 г., № 28908).</w:t>
            </w:r>
          </w:p>
          <w:p w:rsidR="007B0B68" w:rsidRPr="007B1C90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B68" w:rsidRPr="00BC51DA" w:rsidTr="007B0B68">
        <w:tc>
          <w:tcPr>
            <w:tcW w:w="10598" w:type="dxa"/>
          </w:tcPr>
          <w:p w:rsidR="007B0B68" w:rsidRPr="00C960B5" w:rsidRDefault="007B51B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Десятое  задание:  </w:t>
            </w:r>
            <w:r w:rsidRPr="00C960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0B68" w:rsidRPr="00C960B5">
              <w:rPr>
                <w:rFonts w:ascii="Times New Roman" w:hAnsi="Times New Roman" w:cs="Times New Roman"/>
                <w:sz w:val="28"/>
                <w:szCs w:val="28"/>
              </w:rPr>
              <w:t>еречислите виды детской деятельности в соответствии  с ФГОС ДО</w:t>
            </w:r>
          </w:p>
          <w:p w:rsidR="007B0B68" w:rsidRPr="007B51B8" w:rsidRDefault="007B0B68" w:rsidP="00A36ADB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Согласно ФГОС ДО:   </w:t>
            </w:r>
          </w:p>
          <w:p w:rsidR="007B0B68" w:rsidRPr="007B51B8" w:rsidRDefault="007B0B68" w:rsidP="00A36ADB">
            <w:pPr>
              <w:pStyle w:val="a7"/>
              <w:ind w:firstLine="708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раннем возрасте (1,5 год – 3 года)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1"/>
              </w:numPr>
              <w:ind w:left="142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предметная деятельность и игры с составными и динамическими игрушками;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1"/>
              </w:numPr>
              <w:ind w:left="142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экспериментирование с материалами и веществами (песок, вода, тесто и пр.)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1"/>
              </w:numPr>
              <w:ind w:left="142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общение со взрослым и совместные игры со сверстниками под руководством взрослого,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1"/>
              </w:numPr>
              <w:ind w:left="142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самообслуживание и действия с бытовыми предметами – орудиями (ложка, совок, лопатка и пр.), 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1"/>
              </w:numPr>
              <w:ind w:left="142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восприятие смысла музыки, сказок, стихов, рассматривание картинок, двигательная активность; </w:t>
            </w:r>
          </w:p>
          <w:p w:rsidR="007B0B68" w:rsidRPr="007B51B8" w:rsidRDefault="007B0B68" w:rsidP="00A36ADB">
            <w:pPr>
              <w:pStyle w:val="a7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для детей дошкольного возраста (3 года – 8 лет)</w:t>
            </w: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ряд видов деятельности, таких </w:t>
            </w: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как: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2"/>
              </w:numPr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игровая, включая сюжетно – ролевую игру, игру с правилами и другие виды игры,   коммуникативная (общение и взаимодействие со взрослыми и сверстниками,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2"/>
              </w:numPr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познавательно – исследовательская (исследования объектов окружающего мира и экспериментирования с ними),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2"/>
              </w:numPr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2"/>
              </w:numPr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материалы,  изобразительная (рисование, лепка, аппликация), </w:t>
            </w:r>
          </w:p>
          <w:p w:rsidR="007B0B68" w:rsidRPr="007B51B8" w:rsidRDefault="007B0B68" w:rsidP="00A36ADB">
            <w:pPr>
              <w:pStyle w:val="a7"/>
              <w:numPr>
                <w:ilvl w:val="0"/>
                <w:numId w:val="12"/>
              </w:numPr>
              <w:ind w:left="284" w:hanging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музыкальная (восприятие и понимание смысла музыкальных произведений, пение, музыкально – ритмические движения, игры на детских музыкальных инструментах),</w:t>
            </w:r>
          </w:p>
          <w:p w:rsidR="007B0B68" w:rsidRPr="007B51B8" w:rsidRDefault="007B0B68" w:rsidP="00A36A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51B8">
              <w:rPr>
                <w:rFonts w:ascii="Times New Roman" w:hAnsi="Times New Roman" w:cs="Times New Roman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  <w:p w:rsidR="007B0B68" w:rsidRPr="007B51B8" w:rsidRDefault="007B0B68" w:rsidP="00A36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303" w:rsidRDefault="00FE1303" w:rsidP="002C75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семинара</w:t>
      </w:r>
    </w:p>
    <w:p w:rsidR="004E15C9" w:rsidRDefault="00FE1303" w:rsidP="002C7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Ст.воспитатель:  таким образом, проектирование рабочих программ – новое, достаточно сложное, регламентированное и в тоже время творческое направление профессиональной деятельности педагога ДОО. Оно предполагает практическое применение педагогами аналитико – прогностических умений, владение основами проектирующей деятельности, реализацию педагогами собственных представлений о системе организации педагогической деятельности с дошкольниками</w:t>
      </w:r>
    </w:p>
    <w:p w:rsidR="00451232" w:rsidRDefault="00451232" w:rsidP="002C750A">
      <w:pPr>
        <w:jc w:val="both"/>
      </w:pPr>
    </w:p>
    <w:sectPr w:rsidR="00451232" w:rsidSect="002C750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AC" w:rsidRDefault="000170AC" w:rsidP="003548F2">
      <w:pPr>
        <w:spacing w:after="0" w:line="240" w:lineRule="auto"/>
      </w:pPr>
      <w:r>
        <w:separator/>
      </w:r>
    </w:p>
  </w:endnote>
  <w:endnote w:type="continuationSeparator" w:id="1">
    <w:p w:rsidR="000170AC" w:rsidRDefault="000170AC" w:rsidP="0035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AC" w:rsidRDefault="000170AC" w:rsidP="003548F2">
      <w:pPr>
        <w:spacing w:after="0" w:line="240" w:lineRule="auto"/>
      </w:pPr>
      <w:r>
        <w:separator/>
      </w:r>
    </w:p>
  </w:footnote>
  <w:footnote w:type="continuationSeparator" w:id="1">
    <w:p w:rsidR="000170AC" w:rsidRDefault="000170AC" w:rsidP="0035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318752"/>
      <w:docPartObj>
        <w:docPartGallery w:val="Page Numbers (Top of Page)"/>
        <w:docPartUnique/>
      </w:docPartObj>
    </w:sdtPr>
    <w:sdtContent>
      <w:p w:rsidR="007B0B68" w:rsidRDefault="003548F2">
        <w:pPr>
          <w:pStyle w:val="a9"/>
        </w:pPr>
        <w:fldSimple w:instr=" PAGE   \* MERGEFORMAT ">
          <w:r w:rsidR="00E66D4E">
            <w:rPr>
              <w:noProof/>
            </w:rPr>
            <w:t>13</w:t>
          </w:r>
        </w:fldSimple>
      </w:p>
    </w:sdtContent>
  </w:sdt>
  <w:p w:rsidR="007B0B68" w:rsidRDefault="007B0B6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35337"/>
    <w:multiLevelType w:val="hybridMultilevel"/>
    <w:tmpl w:val="05840A16"/>
    <w:lvl w:ilvl="0" w:tplc="0419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>
    <w:nsid w:val="153963D1"/>
    <w:multiLevelType w:val="hybridMultilevel"/>
    <w:tmpl w:val="08FAC2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C2E6A"/>
    <w:multiLevelType w:val="hybridMultilevel"/>
    <w:tmpl w:val="BFEA0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43970"/>
    <w:multiLevelType w:val="hybridMultilevel"/>
    <w:tmpl w:val="7C96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F4D7B"/>
    <w:multiLevelType w:val="hybridMultilevel"/>
    <w:tmpl w:val="4D9A88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3C3B4F"/>
    <w:multiLevelType w:val="hybridMultilevel"/>
    <w:tmpl w:val="FCC25F6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E7449E"/>
    <w:multiLevelType w:val="hybridMultilevel"/>
    <w:tmpl w:val="59C2F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47BD5"/>
    <w:multiLevelType w:val="hybridMultilevel"/>
    <w:tmpl w:val="D7905A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296F5E"/>
    <w:multiLevelType w:val="hybridMultilevel"/>
    <w:tmpl w:val="101E8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E454190A">
      <w:numFmt w:val="bullet"/>
      <w:lvlText w:val="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56FCE"/>
    <w:multiLevelType w:val="hybridMultilevel"/>
    <w:tmpl w:val="187A5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44C81"/>
    <w:multiLevelType w:val="hybridMultilevel"/>
    <w:tmpl w:val="43848E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5C9"/>
    <w:rsid w:val="000170AC"/>
    <w:rsid w:val="002C750A"/>
    <w:rsid w:val="002E16C9"/>
    <w:rsid w:val="003548F2"/>
    <w:rsid w:val="003A091A"/>
    <w:rsid w:val="00451232"/>
    <w:rsid w:val="00486A8E"/>
    <w:rsid w:val="004E15C9"/>
    <w:rsid w:val="004F147B"/>
    <w:rsid w:val="00526C76"/>
    <w:rsid w:val="00557BCB"/>
    <w:rsid w:val="00746FB1"/>
    <w:rsid w:val="007B0B68"/>
    <w:rsid w:val="007B1041"/>
    <w:rsid w:val="007B51B8"/>
    <w:rsid w:val="00800074"/>
    <w:rsid w:val="00817430"/>
    <w:rsid w:val="00856AF4"/>
    <w:rsid w:val="00970598"/>
    <w:rsid w:val="009F1F9D"/>
    <w:rsid w:val="00A0437D"/>
    <w:rsid w:val="00A36ADB"/>
    <w:rsid w:val="00BA59B6"/>
    <w:rsid w:val="00C960B5"/>
    <w:rsid w:val="00D50FF9"/>
    <w:rsid w:val="00D54D20"/>
    <w:rsid w:val="00E66D4E"/>
    <w:rsid w:val="00EF5C96"/>
    <w:rsid w:val="00F50D55"/>
    <w:rsid w:val="00F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5C9"/>
    <w:pPr>
      <w:ind w:left="720"/>
      <w:contextualSpacing/>
    </w:pPr>
  </w:style>
  <w:style w:type="table" w:styleId="a4">
    <w:name w:val="Table Grid"/>
    <w:basedOn w:val="a1"/>
    <w:rsid w:val="007B0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B0B6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7B0B68"/>
  </w:style>
  <w:style w:type="paragraph" w:customStyle="1" w:styleId="ParagraphStyle">
    <w:name w:val="Paragraph Style"/>
    <w:rsid w:val="007B0B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7B0B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Основной"/>
    <w:basedOn w:val="a"/>
    <w:rsid w:val="007B0B6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7">
    <w:name w:val="Основной текст7"/>
    <w:basedOn w:val="a"/>
    <w:rsid w:val="007B0B68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a8">
    <w:name w:val="Основной текст + Полужирный"/>
    <w:rsid w:val="007B0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link w:val="100"/>
    <w:rsid w:val="007B0B68"/>
    <w:rPr>
      <w:b/>
      <w:b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7B0B68"/>
    <w:pPr>
      <w:widowControl w:val="0"/>
      <w:shd w:val="clear" w:color="auto" w:fill="FFFFFF"/>
      <w:spacing w:before="180" w:after="0" w:line="259" w:lineRule="exact"/>
    </w:pPr>
    <w:rPr>
      <w:b/>
      <w:bCs/>
      <w:sz w:val="21"/>
      <w:szCs w:val="21"/>
    </w:rPr>
  </w:style>
  <w:style w:type="paragraph" w:styleId="a9">
    <w:name w:val="header"/>
    <w:basedOn w:val="a"/>
    <w:link w:val="aa"/>
    <w:uiPriority w:val="99"/>
    <w:rsid w:val="007B0B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B0B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2017-11-16T08:54:00Z</cp:lastPrinted>
  <dcterms:created xsi:type="dcterms:W3CDTF">2017-11-08T07:09:00Z</dcterms:created>
  <dcterms:modified xsi:type="dcterms:W3CDTF">2018-10-23T07:46:00Z</dcterms:modified>
</cp:coreProperties>
</file>