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86" w:rsidRPr="00EF7DDE" w:rsidRDefault="00174486" w:rsidP="00174486">
      <w:pPr>
        <w:jc w:val="center"/>
        <w:rPr>
          <w:b/>
          <w:sz w:val="28"/>
          <w:szCs w:val="28"/>
        </w:rPr>
      </w:pPr>
      <w:r w:rsidRPr="00EF7DDE">
        <w:rPr>
          <w:b/>
          <w:sz w:val="28"/>
          <w:szCs w:val="28"/>
        </w:rPr>
        <w:t xml:space="preserve">Тема проекта: </w:t>
      </w:r>
    </w:p>
    <w:p w:rsidR="00174486" w:rsidRPr="00174486" w:rsidRDefault="00174486" w:rsidP="00174486">
      <w:pPr>
        <w:jc w:val="center"/>
        <w:rPr>
          <w:b/>
          <w:sz w:val="28"/>
          <w:szCs w:val="28"/>
        </w:rPr>
      </w:pPr>
      <w:r w:rsidRPr="00174486">
        <w:rPr>
          <w:b/>
          <w:sz w:val="28"/>
          <w:szCs w:val="28"/>
        </w:rPr>
        <w:t>«</w:t>
      </w:r>
      <w:r w:rsidRPr="00174486">
        <w:rPr>
          <w:b/>
          <w:sz w:val="28"/>
          <w:szCs w:val="28"/>
        </w:rPr>
        <w:t>Использование устного народного творчества для развития речи детей младшего дошкольного возраста»</w:t>
      </w:r>
    </w:p>
    <w:p w:rsidR="00174486" w:rsidRPr="00174486" w:rsidRDefault="00174486" w:rsidP="00174486">
      <w:pPr>
        <w:ind w:firstLine="708"/>
        <w:jc w:val="both"/>
        <w:rPr>
          <w:sz w:val="28"/>
          <w:szCs w:val="28"/>
          <w:highlight w:val="yellow"/>
        </w:rPr>
      </w:pPr>
    </w:p>
    <w:p w:rsidR="00174486" w:rsidRPr="0051672C" w:rsidRDefault="00174486" w:rsidP="00174486">
      <w:pPr>
        <w:jc w:val="both"/>
        <w:rPr>
          <w:b/>
          <w:sz w:val="28"/>
          <w:szCs w:val="28"/>
        </w:rPr>
      </w:pPr>
      <w:r w:rsidRPr="0051672C">
        <w:rPr>
          <w:b/>
          <w:sz w:val="28"/>
          <w:szCs w:val="28"/>
        </w:rPr>
        <w:t>Программное содержание:</w:t>
      </w:r>
    </w:p>
    <w:p w:rsidR="00174486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Расширить знания детей об окружающем нас мире  – природе (растения, животные, птицы);  укла</w:t>
      </w:r>
      <w:r>
        <w:rPr>
          <w:sz w:val="28"/>
          <w:szCs w:val="28"/>
        </w:rPr>
        <w:t>де жизни и быта русского народа;</w:t>
      </w:r>
    </w:p>
    <w:p w:rsidR="00174486" w:rsidRPr="00174486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174486">
        <w:rPr>
          <w:sz w:val="28"/>
          <w:szCs w:val="28"/>
        </w:rPr>
        <w:t>Сформировать у детей представления о нравственно-ценных   нормах и правилах поведения;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t>представление о добре и зле, показать красоту добрых поступков и их необходимость в жизни людей, навыков сотрудничества;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Воспитывать нравственные качества поср</w:t>
      </w:r>
      <w:r>
        <w:rPr>
          <w:sz w:val="28"/>
          <w:szCs w:val="28"/>
        </w:rPr>
        <w:t>едством русских народных сказок;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1672C">
        <w:rPr>
          <w:sz w:val="28"/>
          <w:szCs w:val="28"/>
        </w:rPr>
        <w:t>богащать и расширять словарный запас детей, познакомит</w:t>
      </w:r>
      <w:r>
        <w:rPr>
          <w:sz w:val="28"/>
          <w:szCs w:val="28"/>
        </w:rPr>
        <w:t>ь с творчеством русского народа;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Побуждать у детей интерес к русским народным сказкам</w:t>
      </w:r>
      <w:r>
        <w:rPr>
          <w:sz w:val="28"/>
          <w:szCs w:val="28"/>
        </w:rPr>
        <w:t>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1672C">
        <w:rPr>
          <w:sz w:val="28"/>
          <w:szCs w:val="28"/>
        </w:rPr>
        <w:t>азвивать у детей фантазию, творческие способности</w:t>
      </w:r>
      <w:r>
        <w:rPr>
          <w:sz w:val="28"/>
          <w:szCs w:val="28"/>
        </w:rPr>
        <w:t>;</w:t>
      </w:r>
    </w:p>
    <w:p w:rsidR="00174486" w:rsidRPr="0051672C" w:rsidRDefault="00174486" w:rsidP="00174486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Учить пересказывать</w:t>
      </w:r>
      <w:r>
        <w:rPr>
          <w:sz w:val="28"/>
          <w:szCs w:val="28"/>
        </w:rPr>
        <w:t xml:space="preserve">, </w:t>
      </w:r>
      <w:r w:rsidRPr="0051672C">
        <w:rPr>
          <w:sz w:val="28"/>
          <w:szCs w:val="28"/>
        </w:rPr>
        <w:t>обыгрывать сюжет произведения.</w:t>
      </w:r>
    </w:p>
    <w:p w:rsidR="00174486" w:rsidRPr="0051672C" w:rsidRDefault="00174486" w:rsidP="00174486">
      <w:pPr>
        <w:ind w:firstLine="708"/>
        <w:jc w:val="both"/>
        <w:rPr>
          <w:b/>
          <w:sz w:val="28"/>
          <w:szCs w:val="28"/>
        </w:rPr>
      </w:pPr>
    </w:p>
    <w:p w:rsidR="00174486" w:rsidRPr="0051672C" w:rsidRDefault="00174486" w:rsidP="00174486">
      <w:pPr>
        <w:ind w:firstLine="708"/>
        <w:jc w:val="both"/>
        <w:rPr>
          <w:sz w:val="28"/>
          <w:szCs w:val="28"/>
        </w:rPr>
      </w:pPr>
      <w:r w:rsidRPr="0051672C">
        <w:rPr>
          <w:b/>
          <w:sz w:val="28"/>
          <w:szCs w:val="28"/>
        </w:rPr>
        <w:t>Актуальность проекта</w:t>
      </w:r>
      <w:r w:rsidRPr="0051672C">
        <w:rPr>
          <w:sz w:val="28"/>
          <w:szCs w:val="28"/>
        </w:rPr>
        <w:t>:</w:t>
      </w:r>
    </w:p>
    <w:p w:rsidR="00174486" w:rsidRPr="0051672C" w:rsidRDefault="00174486" w:rsidP="001744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Чтение сказок</w:t>
      </w:r>
      <w:r w:rsidRPr="005167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t>потешек,</w:t>
      </w:r>
      <w:r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t xml:space="preserve"> пение колыбельных  входит в жизнь ребенка с самого раннего возраста, сопровождает на протяжении всего дошкольного детства. С первого чтения сказки и рассматривания иллюстраций к ним   начинается  знакомство с миром л</w:t>
      </w:r>
      <w:r>
        <w:rPr>
          <w:sz w:val="28"/>
          <w:szCs w:val="28"/>
        </w:rPr>
        <w:t>итературы,  с окружающим миром.</w:t>
      </w:r>
    </w:p>
    <w:p w:rsidR="00174486" w:rsidRPr="0051672C" w:rsidRDefault="00174486" w:rsidP="001744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672C">
        <w:rPr>
          <w:sz w:val="28"/>
          <w:szCs w:val="28"/>
        </w:rPr>
        <w:t>Знакомство с устным народным творчеством преподносит детям  образ своих героев, оставляя при этом простор воображению. Представленные  образы героев закрепляются в реальной жизни и взаимоотношениях с близкими людьми, превращаются  в нравственные эталоны, которыми регулируются желания и поступки ребенка.</w:t>
      </w:r>
    </w:p>
    <w:p w:rsidR="00174486" w:rsidRPr="00174486" w:rsidRDefault="00174486" w:rsidP="001744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672C">
        <w:rPr>
          <w:sz w:val="28"/>
          <w:szCs w:val="28"/>
        </w:rPr>
        <w:t>Устное народное творчество - средство эмоционального развития и духовно-нравственного воспитания дошкольников  и является одним из самых доступных средств нравственного развития ребенка, В настоящее время устное народное творчество, как и другие ценности народной культуры, заметно утратили свое пред</w:t>
      </w:r>
      <w:r w:rsidRPr="0051672C">
        <w:rPr>
          <w:sz w:val="28"/>
          <w:szCs w:val="28"/>
        </w:rPr>
        <w:softHyphen/>
        <w:t>назначение. Этому способств</w:t>
      </w:r>
      <w:r>
        <w:rPr>
          <w:sz w:val="28"/>
          <w:szCs w:val="28"/>
        </w:rPr>
        <w:t>у</w:t>
      </w:r>
      <w:r w:rsidRPr="0051672C">
        <w:rPr>
          <w:sz w:val="28"/>
          <w:szCs w:val="28"/>
        </w:rPr>
        <w:t>ют</w:t>
      </w:r>
      <w:r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t xml:space="preserve">современные книги и мультфильмы с упрощенным стилем пересказа известных сказок, часто искажающие первоначальный смысл произведения, превращающие сказочное действие </w:t>
      </w:r>
      <w:proofErr w:type="gramStart"/>
      <w:r w:rsidRPr="0051672C">
        <w:rPr>
          <w:sz w:val="28"/>
          <w:szCs w:val="28"/>
        </w:rPr>
        <w:t>из</w:t>
      </w:r>
      <w:proofErr w:type="gramEnd"/>
      <w:r w:rsidRPr="0051672C">
        <w:rPr>
          <w:sz w:val="28"/>
          <w:szCs w:val="28"/>
        </w:rPr>
        <w:t xml:space="preserve"> нравственно-поучительного в  развлекательное. Благодаря сказке ребенок познает мир не только умом, но и сердцем. И не только познает, но и выражает собственное отношение к добру и злу.  </w:t>
      </w:r>
      <w:proofErr w:type="gramStart"/>
      <w:r w:rsidRPr="0051672C">
        <w:rPr>
          <w:sz w:val="28"/>
          <w:szCs w:val="28"/>
        </w:rPr>
        <w:t>Дошкольники учатся делать анализ и оценку поведения героев, развивают умение чувствовать и  понимать другого, развивают  уверенность в себе, воспитывают желание помочь ближнему</w:t>
      </w:r>
      <w:r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t>и тем самым развиваются всесторонне.</w:t>
      </w:r>
      <w:proofErr w:type="gramEnd"/>
    </w:p>
    <w:p w:rsidR="00174486" w:rsidRPr="0051672C" w:rsidRDefault="00174486" w:rsidP="00174486">
      <w:pPr>
        <w:jc w:val="both"/>
        <w:rPr>
          <w:b/>
          <w:sz w:val="28"/>
          <w:szCs w:val="28"/>
        </w:rPr>
      </w:pPr>
      <w:r w:rsidRPr="0051672C">
        <w:rPr>
          <w:b/>
          <w:sz w:val="28"/>
          <w:szCs w:val="28"/>
        </w:rPr>
        <w:lastRenderedPageBreak/>
        <w:t xml:space="preserve">Цель проекта:  </w:t>
      </w:r>
    </w:p>
    <w:p w:rsidR="00174486" w:rsidRPr="0051672C" w:rsidRDefault="00174486" w:rsidP="001744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творческие, познавательные, коммуникативные способности</w:t>
      </w:r>
      <w:r w:rsidRPr="0051672C">
        <w:rPr>
          <w:sz w:val="28"/>
          <w:szCs w:val="28"/>
        </w:rPr>
        <w:t xml:space="preserve"> детей на основе устного народного творчества.</w:t>
      </w:r>
    </w:p>
    <w:p w:rsidR="00174486" w:rsidRPr="0051672C" w:rsidRDefault="00174486" w:rsidP="00174486">
      <w:pPr>
        <w:jc w:val="both"/>
        <w:rPr>
          <w:sz w:val="28"/>
          <w:szCs w:val="28"/>
        </w:rPr>
      </w:pPr>
    </w:p>
    <w:p w:rsidR="00174486" w:rsidRPr="0051672C" w:rsidRDefault="00174486" w:rsidP="00174486">
      <w:pPr>
        <w:jc w:val="both"/>
        <w:rPr>
          <w:b/>
          <w:sz w:val="28"/>
          <w:szCs w:val="28"/>
        </w:rPr>
      </w:pPr>
      <w:r w:rsidRPr="0051672C">
        <w:rPr>
          <w:b/>
          <w:sz w:val="28"/>
          <w:szCs w:val="28"/>
        </w:rPr>
        <w:t xml:space="preserve">Задачи проекта:  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Учить детей слушать произведения устного народного творчества и понимать их смысл.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Совершенствовать диалогическую и монологическую речь.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Воспитывать эстетические чувства при знакомстве с образцами устного народного творчества.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 xml:space="preserve">Воспитывать добрые отношения, отзывчивость, любовь и уважение к </w:t>
      </w:r>
      <w:proofErr w:type="gramStart"/>
      <w:r w:rsidRPr="0051672C">
        <w:rPr>
          <w:sz w:val="28"/>
          <w:szCs w:val="28"/>
        </w:rPr>
        <w:t>ближнему</w:t>
      </w:r>
      <w:proofErr w:type="gramEnd"/>
      <w:r w:rsidRPr="0051672C">
        <w:rPr>
          <w:sz w:val="28"/>
          <w:szCs w:val="28"/>
        </w:rPr>
        <w:t>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Развивать у детей познавательную активность, творческие способности.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Воспитывать нравственные качества, умение правильно вести себя в обществе и на природе, а также закрепить правила поведения в общественных местах.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 xml:space="preserve">Развивать способность детей отличать хорошее от </w:t>
      </w:r>
      <w:proofErr w:type="gramStart"/>
      <w:r w:rsidRPr="0051672C">
        <w:rPr>
          <w:sz w:val="28"/>
          <w:szCs w:val="28"/>
        </w:rPr>
        <w:t>плохого</w:t>
      </w:r>
      <w:proofErr w:type="gramEnd"/>
      <w:r w:rsidRPr="0051672C">
        <w:rPr>
          <w:sz w:val="28"/>
          <w:szCs w:val="28"/>
        </w:rPr>
        <w:t xml:space="preserve"> в сказке и в жизни, умение делать нравственный выбор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 w:rsidRPr="0051672C">
        <w:rPr>
          <w:sz w:val="28"/>
          <w:szCs w:val="28"/>
        </w:rPr>
        <w:t>Воспитывать любовь и уважение к родителям и близким людям, терпение, милосердие, умение уступать, помогать друг другу и с благодарностью принимать помощь</w:t>
      </w:r>
    </w:p>
    <w:p w:rsidR="00174486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Pr="0051672C">
        <w:rPr>
          <w:sz w:val="28"/>
          <w:szCs w:val="28"/>
        </w:rPr>
        <w:t xml:space="preserve"> эстетический вкус, умение видеть, ценить и беречь красоту.</w:t>
      </w:r>
    </w:p>
    <w:p w:rsidR="00174486" w:rsidRPr="0051672C" w:rsidRDefault="00174486" w:rsidP="0017448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Расширить знания детей о русской культуре,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174486" w:rsidRPr="0051672C" w:rsidRDefault="00174486" w:rsidP="00174486">
      <w:pPr>
        <w:ind w:left="720"/>
        <w:jc w:val="both"/>
        <w:rPr>
          <w:sz w:val="28"/>
          <w:szCs w:val="28"/>
        </w:rPr>
      </w:pPr>
    </w:p>
    <w:p w:rsidR="00174486" w:rsidRPr="0051672C" w:rsidRDefault="00174486" w:rsidP="00174486">
      <w:pPr>
        <w:jc w:val="both"/>
        <w:rPr>
          <w:rStyle w:val="c7"/>
          <w:sz w:val="28"/>
          <w:szCs w:val="28"/>
        </w:rPr>
      </w:pPr>
      <w:r>
        <w:rPr>
          <w:b/>
          <w:sz w:val="28"/>
          <w:szCs w:val="28"/>
        </w:rPr>
        <w:tab/>
        <w:t>Тип проекта</w:t>
      </w:r>
      <w:r w:rsidRPr="005167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1672C">
        <w:rPr>
          <w:rStyle w:val="c7"/>
          <w:sz w:val="28"/>
          <w:szCs w:val="28"/>
        </w:rPr>
        <w:t xml:space="preserve">краткосрочный,  </w:t>
      </w:r>
      <w:r w:rsidRPr="00760DB6">
        <w:rPr>
          <w:rStyle w:val="c7"/>
          <w:sz w:val="28"/>
          <w:szCs w:val="28"/>
        </w:rPr>
        <w:t>2</w:t>
      </w:r>
      <w:r w:rsidRPr="0051672C">
        <w:rPr>
          <w:rStyle w:val="c7"/>
          <w:sz w:val="28"/>
          <w:szCs w:val="28"/>
        </w:rPr>
        <w:t xml:space="preserve"> неде</w:t>
      </w:r>
      <w:r>
        <w:rPr>
          <w:rStyle w:val="c7"/>
          <w:sz w:val="28"/>
          <w:szCs w:val="28"/>
        </w:rPr>
        <w:t>ли</w:t>
      </w:r>
      <w:r w:rsidRPr="0051672C">
        <w:rPr>
          <w:rStyle w:val="c7"/>
          <w:sz w:val="28"/>
          <w:szCs w:val="28"/>
        </w:rPr>
        <w:t>.</w:t>
      </w:r>
    </w:p>
    <w:p w:rsidR="00174486" w:rsidRPr="0051672C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rStyle w:val="c0"/>
          <w:sz w:val="28"/>
          <w:szCs w:val="28"/>
        </w:rPr>
      </w:pPr>
      <w:r>
        <w:rPr>
          <w:b/>
          <w:sz w:val="28"/>
          <w:szCs w:val="28"/>
        </w:rPr>
        <w:tab/>
      </w:r>
      <w:r w:rsidRPr="0051672C">
        <w:rPr>
          <w:b/>
          <w:sz w:val="28"/>
          <w:szCs w:val="28"/>
        </w:rPr>
        <w:t>Участники проекта</w:t>
      </w:r>
      <w:r w:rsidRPr="005167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1672C">
        <w:rPr>
          <w:rStyle w:val="c0"/>
          <w:sz w:val="28"/>
          <w:szCs w:val="28"/>
        </w:rPr>
        <w:t>дети, родители, педагогический коллектив</w:t>
      </w:r>
      <w:r>
        <w:rPr>
          <w:rStyle w:val="c0"/>
          <w:sz w:val="28"/>
          <w:szCs w:val="28"/>
        </w:rPr>
        <w:t>.</w:t>
      </w: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rStyle w:val="c0"/>
          <w:sz w:val="28"/>
          <w:szCs w:val="28"/>
        </w:rPr>
      </w:pPr>
    </w:p>
    <w:p w:rsidR="00174486" w:rsidRPr="006737AF" w:rsidRDefault="00174486" w:rsidP="00174486">
      <w:pPr>
        <w:pStyle w:val="1"/>
        <w:keepNext/>
        <w:widowControl w:val="0"/>
        <w:spacing w:before="0" w:after="0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ab/>
      </w:r>
      <w:r w:rsidRPr="006737AF">
        <w:rPr>
          <w:rStyle w:val="c0"/>
          <w:b/>
          <w:sz w:val="28"/>
          <w:szCs w:val="28"/>
        </w:rPr>
        <w:t>Объект проекта:</w:t>
      </w:r>
      <w:r>
        <w:rPr>
          <w:rStyle w:val="c0"/>
          <w:sz w:val="28"/>
          <w:szCs w:val="28"/>
        </w:rPr>
        <w:t xml:space="preserve"> </w:t>
      </w:r>
      <w:r w:rsidRPr="006737AF">
        <w:rPr>
          <w:rStyle w:val="c0"/>
          <w:sz w:val="28"/>
          <w:szCs w:val="28"/>
        </w:rPr>
        <w:t xml:space="preserve">зона творчества – национальная культура, зона художественно-эстетического развития – </w:t>
      </w:r>
      <w:proofErr w:type="gramStart"/>
      <w:r w:rsidRPr="006737AF">
        <w:rPr>
          <w:rStyle w:val="c0"/>
          <w:sz w:val="28"/>
          <w:szCs w:val="28"/>
        </w:rPr>
        <w:t>ИЗО</w:t>
      </w:r>
      <w:proofErr w:type="gramEnd"/>
      <w:r w:rsidRPr="006737AF">
        <w:rPr>
          <w:rStyle w:val="c0"/>
          <w:sz w:val="28"/>
          <w:szCs w:val="28"/>
        </w:rPr>
        <w:t xml:space="preserve">, мини-музей ДОУ, музыкальный зал, физкультурный зал, театрализованная деятельность, уголок </w:t>
      </w:r>
      <w:proofErr w:type="spellStart"/>
      <w:r w:rsidRPr="006737AF">
        <w:rPr>
          <w:rStyle w:val="c0"/>
          <w:sz w:val="28"/>
          <w:szCs w:val="28"/>
        </w:rPr>
        <w:t>ряжения</w:t>
      </w:r>
      <w:proofErr w:type="spellEnd"/>
      <w:r w:rsidRPr="006737AF">
        <w:rPr>
          <w:rStyle w:val="c0"/>
          <w:sz w:val="28"/>
          <w:szCs w:val="28"/>
        </w:rPr>
        <w:t>.</w:t>
      </w:r>
    </w:p>
    <w:p w:rsidR="00174486" w:rsidRPr="0051672C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p w:rsidR="00174486" w:rsidRPr="00174486" w:rsidRDefault="00174486" w:rsidP="00174486">
      <w:pPr>
        <w:pStyle w:val="1"/>
        <w:keepNext/>
        <w:widowControl w:val="0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1672C">
        <w:rPr>
          <w:b/>
          <w:sz w:val="28"/>
          <w:szCs w:val="28"/>
        </w:rPr>
        <w:t>Необходимые материалы</w:t>
      </w:r>
      <w:r w:rsidRPr="005167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04506">
        <w:rPr>
          <w:sz w:val="28"/>
          <w:szCs w:val="28"/>
        </w:rPr>
        <w:t>книги, бумага для творчества, настольный  театр, иллюстрации</w:t>
      </w:r>
      <w:proofErr w:type="gramStart"/>
      <w:r w:rsidRPr="00B04506">
        <w:rPr>
          <w:sz w:val="28"/>
          <w:szCs w:val="28"/>
        </w:rPr>
        <w:t xml:space="preserve"> ,</w:t>
      </w:r>
      <w:proofErr w:type="gramEnd"/>
      <w:r w:rsidRPr="00B04506">
        <w:rPr>
          <w:sz w:val="28"/>
          <w:szCs w:val="28"/>
        </w:rPr>
        <w:t xml:space="preserve"> народные игрушки, одежда для уголка «ряженья».</w:t>
      </w:r>
    </w:p>
    <w:p w:rsidR="00174486" w:rsidRPr="0051672C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p w:rsidR="00174486" w:rsidRPr="0051672C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Предполагаемый продукт проекта</w:t>
      </w:r>
      <w:r w:rsidRPr="0051672C">
        <w:rPr>
          <w:b/>
          <w:sz w:val="28"/>
          <w:szCs w:val="28"/>
        </w:rPr>
        <w:t>: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Мероприятие – мастер-класс для родителей по применению устного народного творчества в пальчиковых играх, подвижных играх, развитии культурно-гигиенических навыков, культуры поведения.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Выставка детских рисунков, народных игрушек</w:t>
      </w:r>
      <w:r>
        <w:rPr>
          <w:sz w:val="28"/>
          <w:szCs w:val="28"/>
        </w:rPr>
        <w:t>.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Презентация  - выставка поделок народных игрушек, героев сказок</w:t>
      </w:r>
      <w:proofErr w:type="gramStart"/>
      <w:r w:rsidRPr="0051672C">
        <w:rPr>
          <w:sz w:val="28"/>
          <w:szCs w:val="28"/>
        </w:rPr>
        <w:t xml:space="preserve"> ,</w:t>
      </w:r>
      <w:proofErr w:type="gramEnd"/>
      <w:r w:rsidRPr="0051672C">
        <w:rPr>
          <w:sz w:val="28"/>
          <w:szCs w:val="28"/>
        </w:rPr>
        <w:t xml:space="preserve"> </w:t>
      </w:r>
      <w:r w:rsidRPr="0051672C">
        <w:rPr>
          <w:sz w:val="28"/>
          <w:szCs w:val="28"/>
        </w:rPr>
        <w:lastRenderedPageBreak/>
        <w:t>сделанных совместно детьми и родителями.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Разработанные рекомендации для педагогов по знакомству и развитию речи при ознакомлении с устным народным творчеством.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Систематизированный литературный и иллюстрированный материал по  русским народным сказкам</w:t>
      </w:r>
    </w:p>
    <w:p w:rsidR="00174486" w:rsidRPr="0051672C" w:rsidRDefault="00174486" w:rsidP="00174486">
      <w:pPr>
        <w:pStyle w:val="1"/>
        <w:keepNext/>
        <w:widowControl w:val="0"/>
        <w:numPr>
          <w:ilvl w:val="0"/>
          <w:numId w:val="12"/>
        </w:numPr>
        <w:spacing w:before="0" w:after="0"/>
        <w:ind w:left="360"/>
        <w:jc w:val="both"/>
        <w:rPr>
          <w:sz w:val="28"/>
          <w:szCs w:val="28"/>
        </w:rPr>
      </w:pPr>
      <w:r w:rsidRPr="0051672C">
        <w:rPr>
          <w:sz w:val="28"/>
          <w:szCs w:val="28"/>
        </w:rPr>
        <w:t>Разработанные рекомендации для родителей  по ознакомлению детей с устным народным творчеством</w:t>
      </w: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  <w:u w:val="single"/>
        </w:rPr>
      </w:pPr>
    </w:p>
    <w:p w:rsidR="00174486" w:rsidRDefault="00174486" w:rsidP="00174486">
      <w:pPr>
        <w:pStyle w:val="1"/>
        <w:keepNext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проекта</w:t>
      </w:r>
      <w:r w:rsidRPr="00174486">
        <w:rPr>
          <w:b/>
          <w:sz w:val="28"/>
          <w:szCs w:val="28"/>
        </w:rPr>
        <w:t>:</w:t>
      </w:r>
    </w:p>
    <w:p w:rsidR="00174486" w:rsidRPr="002443A4" w:rsidRDefault="00174486" w:rsidP="00174486">
      <w:pPr>
        <w:pStyle w:val="1"/>
        <w:keepNext/>
        <w:widowControl w:val="0"/>
        <w:spacing w:before="0" w:after="0"/>
        <w:jc w:val="center"/>
        <w:rPr>
          <w:b/>
          <w:sz w:val="28"/>
          <w:szCs w:val="28"/>
        </w:rPr>
      </w:pPr>
      <w:r w:rsidRPr="002443A4">
        <w:rPr>
          <w:b/>
          <w:sz w:val="28"/>
          <w:szCs w:val="28"/>
        </w:rPr>
        <w:t>Этапы реализации проекта</w:t>
      </w: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2127"/>
      </w:tblGrid>
      <w:tr w:rsidR="00174486" w:rsidRPr="00656A32" w:rsidTr="00760DB6">
        <w:trPr>
          <w:trHeight w:val="561"/>
        </w:trPr>
        <w:tc>
          <w:tcPr>
            <w:tcW w:w="3510" w:type="dxa"/>
            <w:tcBorders>
              <w:bottom w:val="single" w:sz="4" w:space="0" w:color="auto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color w:val="000000"/>
                <w:spacing w:val="-7"/>
                <w:sz w:val="22"/>
                <w:szCs w:val="22"/>
              </w:rPr>
            </w:pPr>
            <w:r w:rsidRPr="00656A32">
              <w:rPr>
                <w:b/>
                <w:color w:val="000000"/>
                <w:spacing w:val="-7"/>
                <w:sz w:val="22"/>
                <w:szCs w:val="22"/>
              </w:rPr>
              <w:t>Подготовительный</w:t>
            </w:r>
          </w:p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56A32">
              <w:rPr>
                <w:b/>
                <w:color w:val="000000"/>
                <w:spacing w:val="-7"/>
                <w:sz w:val="22"/>
                <w:szCs w:val="22"/>
              </w:rPr>
              <w:t>этап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56A32">
              <w:rPr>
                <w:b/>
                <w:sz w:val="22"/>
                <w:szCs w:val="22"/>
              </w:rPr>
              <w:t>Основной</w:t>
            </w:r>
          </w:p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56A32">
              <w:rPr>
                <w:b/>
                <w:sz w:val="22"/>
                <w:szCs w:val="22"/>
              </w:rPr>
              <w:t>этап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56A32">
              <w:rPr>
                <w:b/>
                <w:sz w:val="22"/>
                <w:szCs w:val="22"/>
              </w:rPr>
              <w:t>Заключительный</w:t>
            </w:r>
          </w:p>
          <w:p w:rsidR="00174486" w:rsidRPr="00656A32" w:rsidRDefault="00174486" w:rsidP="00760DB6">
            <w:pPr>
              <w:pStyle w:val="1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56A32">
              <w:rPr>
                <w:b/>
                <w:sz w:val="22"/>
                <w:szCs w:val="22"/>
              </w:rPr>
              <w:t>этап</w:t>
            </w:r>
          </w:p>
        </w:tc>
      </w:tr>
      <w:tr w:rsidR="00174486" w:rsidRPr="00656A32" w:rsidTr="00760DB6">
        <w:tc>
          <w:tcPr>
            <w:tcW w:w="3510" w:type="dxa"/>
            <w:tcBorders>
              <w:bottom w:val="nil"/>
            </w:tcBorders>
          </w:tcPr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 xml:space="preserve">-Родительское собрание: 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>-  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>- Подбор иллюстративного материала по теме, настольно – печатных игр, дидактических игр, игрушек, материалов для игр.</w:t>
            </w:r>
          </w:p>
        </w:tc>
        <w:tc>
          <w:tcPr>
            <w:tcW w:w="3969" w:type="dxa"/>
            <w:tcBorders>
              <w:bottom w:val="nil"/>
            </w:tcBorders>
          </w:tcPr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rStyle w:val="FontStyle17"/>
                <w:sz w:val="20"/>
              </w:rPr>
            </w:pPr>
            <w:r w:rsidRPr="004A6B66">
              <w:rPr>
                <w:rStyle w:val="FontStyle17"/>
                <w:sz w:val="20"/>
              </w:rPr>
              <w:t xml:space="preserve"> - Отгадывание загадок 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rStyle w:val="FontStyle17"/>
                <w:sz w:val="20"/>
              </w:rPr>
              <w:t>-</w:t>
            </w:r>
            <w:r w:rsidRPr="004A6B66">
              <w:rPr>
                <w:sz w:val="20"/>
              </w:rPr>
              <w:t xml:space="preserve"> Разучивание стихов, песен, потешек, пословиц, поговорок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</w:t>
            </w:r>
            <w:r w:rsidRPr="004A6B66">
              <w:rPr>
                <w:color w:val="000000"/>
                <w:spacing w:val="-4"/>
                <w:sz w:val="20"/>
                <w:szCs w:val="20"/>
              </w:rPr>
              <w:t xml:space="preserve"> Постановки  кукольного театра: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«Репка»,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«Колобок»,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sz w:val="20"/>
              </w:rPr>
              <w:t>«Теремок»</w:t>
            </w:r>
          </w:p>
          <w:p w:rsidR="00174486" w:rsidRPr="004A6B66" w:rsidRDefault="00174486" w:rsidP="00760DB6">
            <w:pPr>
              <w:spacing w:before="50" w:line="295" w:lineRule="exact"/>
              <w:rPr>
                <w:b/>
                <w:color w:val="000000"/>
                <w:spacing w:val="1"/>
                <w:sz w:val="20"/>
                <w:szCs w:val="20"/>
              </w:rPr>
            </w:pPr>
            <w:r w:rsidRPr="004A6B66">
              <w:rPr>
                <w:b/>
                <w:color w:val="000000"/>
                <w:spacing w:val="1"/>
                <w:sz w:val="20"/>
                <w:szCs w:val="20"/>
              </w:rPr>
              <w:t>- Дидактические игры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«Угадай сказку»,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«Из какой сказки герой?»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sz w:val="20"/>
              </w:rPr>
              <w:t>«Собери картинку»</w:t>
            </w:r>
          </w:p>
          <w:p w:rsidR="00174486" w:rsidRPr="004A6B66" w:rsidRDefault="00174486" w:rsidP="00760DB6">
            <w:pPr>
              <w:rPr>
                <w:b/>
                <w:color w:val="000000"/>
                <w:spacing w:val="1"/>
                <w:sz w:val="20"/>
                <w:szCs w:val="20"/>
              </w:rPr>
            </w:pPr>
            <w:r w:rsidRPr="004A6B66">
              <w:rPr>
                <w:b/>
                <w:color w:val="000000"/>
                <w:spacing w:val="1"/>
                <w:sz w:val="20"/>
                <w:szCs w:val="20"/>
              </w:rPr>
              <w:t xml:space="preserve">- Сюжетно-ролевая игра 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color w:val="000000"/>
                <w:spacing w:val="1"/>
                <w:sz w:val="20"/>
              </w:rPr>
            </w:pPr>
            <w:r w:rsidRPr="004A6B66">
              <w:rPr>
                <w:color w:val="000000"/>
                <w:spacing w:val="1"/>
                <w:sz w:val="20"/>
              </w:rPr>
              <w:t>«Угостим матрёшек чаем»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656A32">
              <w:rPr>
                <w:color w:val="000000"/>
                <w:spacing w:val="1"/>
                <w:sz w:val="22"/>
                <w:szCs w:val="22"/>
              </w:rPr>
              <w:t>- Оформление материала по проекту</w:t>
            </w:r>
          </w:p>
          <w:p w:rsidR="00174486" w:rsidRPr="00656A32" w:rsidRDefault="00174486" w:rsidP="00760DB6">
            <w:pPr>
              <w:pStyle w:val="1"/>
              <w:keepNext/>
              <w:spacing w:before="0" w:after="0"/>
              <w:jc w:val="both"/>
              <w:rPr>
                <w:sz w:val="22"/>
                <w:szCs w:val="22"/>
              </w:rPr>
            </w:pPr>
            <w:r w:rsidRPr="00656A32">
              <w:rPr>
                <w:color w:val="000000"/>
                <w:spacing w:val="1"/>
                <w:sz w:val="22"/>
                <w:szCs w:val="22"/>
              </w:rPr>
              <w:t>- Оформление материалов на сайте МДОУ.</w:t>
            </w:r>
          </w:p>
        </w:tc>
      </w:tr>
      <w:tr w:rsidR="00174486" w:rsidRPr="00656A32" w:rsidTr="00760DB6">
        <w:tc>
          <w:tcPr>
            <w:tcW w:w="3510" w:type="dxa"/>
            <w:tcBorders>
              <w:top w:val="nil"/>
              <w:bottom w:val="nil"/>
            </w:tcBorders>
          </w:tcPr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>-Подбор методической литературы, художественной литературы для чтения, загадок по теме, аудиозаписей, видеоматериалов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color w:val="000000"/>
                <w:spacing w:val="-3"/>
                <w:sz w:val="20"/>
              </w:rPr>
            </w:pPr>
            <w:r w:rsidRPr="004A6B66">
              <w:rPr>
                <w:color w:val="000000"/>
                <w:spacing w:val="-3"/>
                <w:sz w:val="20"/>
              </w:rPr>
              <w:t>- Оформление  центра науки по теме «Русское народное творчество» в группе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color w:val="000000"/>
                <w:spacing w:val="-3"/>
                <w:sz w:val="20"/>
              </w:rPr>
            </w:pPr>
            <w:r w:rsidRPr="004A6B66">
              <w:rPr>
                <w:color w:val="000000"/>
                <w:spacing w:val="-3"/>
                <w:sz w:val="20"/>
              </w:rPr>
              <w:t xml:space="preserve">- Оформление «Уголка </w:t>
            </w:r>
            <w:proofErr w:type="spellStart"/>
            <w:r w:rsidRPr="004A6B66">
              <w:rPr>
                <w:color w:val="000000"/>
                <w:spacing w:val="-3"/>
                <w:sz w:val="20"/>
              </w:rPr>
              <w:t>ряжения</w:t>
            </w:r>
            <w:proofErr w:type="spellEnd"/>
            <w:r w:rsidRPr="004A6B66">
              <w:rPr>
                <w:color w:val="000000"/>
                <w:spacing w:val="-3"/>
                <w:sz w:val="20"/>
              </w:rPr>
              <w:t>» костюмы и элементы русских народных костюмов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>- Семинар-практикум для родителей «Хорошая речь - слаще меда»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color w:val="000000"/>
                <w:spacing w:val="1"/>
                <w:sz w:val="20"/>
              </w:rPr>
              <w:t>-</w:t>
            </w:r>
            <w:r w:rsidRPr="004A6B66">
              <w:rPr>
                <w:sz w:val="20"/>
              </w:rPr>
              <w:t xml:space="preserve"> Поисковая работа по подбору иллюстративного материала к сказкам</w:t>
            </w:r>
          </w:p>
          <w:p w:rsidR="00174486" w:rsidRPr="004A6B66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-Проект одного дня «Литературный калейдоскоп».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sz w:val="20"/>
              </w:rPr>
              <w:t>- Комплекс закаливающей гимнастики после дневного сна для детей на основе фольклорных произведений</w:t>
            </w:r>
          </w:p>
          <w:p w:rsidR="00174486" w:rsidRPr="004A6B66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Физкультминутки на основе фольклорных произведений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Выставка репродукций художников иллюстраторов «Русские сказки»</w:t>
            </w:r>
          </w:p>
          <w:p w:rsidR="00174486" w:rsidRPr="004A6B66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- Рассматривание иллюстраций художников  к  русским                                                                                                                                                                                            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4A6B66">
              <w:rPr>
                <w:sz w:val="20"/>
              </w:rPr>
              <w:t>народным сказкам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174486" w:rsidRPr="00656A32" w:rsidTr="00760DB6">
        <w:trPr>
          <w:trHeight w:val="982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  <w:r w:rsidRPr="004A6B66">
              <w:rPr>
                <w:sz w:val="20"/>
              </w:rPr>
              <w:t>-Родительское собрание: 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      </w:r>
          </w:p>
          <w:p w:rsidR="00174486" w:rsidRPr="004A6B66" w:rsidRDefault="00174486" w:rsidP="00760DB6">
            <w:pPr>
              <w:pStyle w:val="1"/>
              <w:keepNext/>
              <w:spacing w:before="0" w:after="0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- Подвижные игры: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</w:t>
            </w:r>
            <w:proofErr w:type="spellStart"/>
            <w:r w:rsidRPr="004A6B66">
              <w:rPr>
                <w:sz w:val="20"/>
                <w:szCs w:val="20"/>
              </w:rPr>
              <w:t>Огуречик-огуречик</w:t>
            </w:r>
            <w:proofErr w:type="spellEnd"/>
            <w:r w:rsidRPr="004A6B66">
              <w:rPr>
                <w:sz w:val="20"/>
                <w:szCs w:val="20"/>
              </w:rPr>
              <w:t xml:space="preserve">», «Жаворонок»,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«Морская фигура»,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«Утка и селезень»,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«У медведя </w:t>
            </w:r>
            <w:proofErr w:type="gramStart"/>
            <w:r w:rsidRPr="004A6B66">
              <w:rPr>
                <w:sz w:val="20"/>
                <w:szCs w:val="20"/>
              </w:rPr>
              <w:t>во</w:t>
            </w:r>
            <w:proofErr w:type="gramEnd"/>
            <w:r w:rsidRPr="004A6B66">
              <w:rPr>
                <w:sz w:val="20"/>
                <w:szCs w:val="20"/>
              </w:rPr>
              <w:t xml:space="preserve"> бору», «Мосток»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Знакомство с русскими сказками: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 «Курочка Ряба»,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«Репка»,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«Колобок»,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«Теремок»,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«Маша и медведь»,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 «Гуси-лебеди»,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 «Три медведя»,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</w:t>
            </w:r>
            <w:proofErr w:type="spellStart"/>
            <w:r w:rsidRPr="004A6B66">
              <w:rPr>
                <w:sz w:val="20"/>
                <w:szCs w:val="20"/>
              </w:rPr>
              <w:t>Заюшкина</w:t>
            </w:r>
            <w:proofErr w:type="spellEnd"/>
            <w:r w:rsidRPr="004A6B66">
              <w:rPr>
                <w:sz w:val="20"/>
                <w:szCs w:val="20"/>
              </w:rPr>
              <w:t xml:space="preserve"> избушка» 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- Оформление библиотеки русских </w:t>
            </w:r>
            <w:r w:rsidRPr="004A6B66">
              <w:rPr>
                <w:sz w:val="20"/>
                <w:szCs w:val="20"/>
              </w:rPr>
              <w:lastRenderedPageBreak/>
              <w:t>народных сказок.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Разучивание  хороводных игр: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«Ручеек»,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«Каравай»,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«Гори, гори ясно»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Музыкальный досуг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 xml:space="preserve"> «Русский хоровод?»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«Рождественские колядки»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  <w:r w:rsidRPr="004A6B66">
              <w:rPr>
                <w:sz w:val="20"/>
                <w:szCs w:val="20"/>
              </w:rPr>
              <w:t>- Просмотр мультфильмов с русскими народными сказками</w:t>
            </w:r>
          </w:p>
          <w:p w:rsidR="00174486" w:rsidRPr="004A6B66" w:rsidRDefault="00174486" w:rsidP="00760DB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4486" w:rsidRPr="00656A32" w:rsidRDefault="00174486" w:rsidP="00760DB6">
            <w:pPr>
              <w:pStyle w:val="1"/>
              <w:keepNext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:rsidR="00174486" w:rsidRPr="00656A32" w:rsidRDefault="00174486" w:rsidP="00174486">
      <w:pPr>
        <w:pStyle w:val="1"/>
        <w:keepNext/>
        <w:widowControl w:val="0"/>
        <w:spacing w:before="0" w:after="0"/>
        <w:jc w:val="both"/>
        <w:rPr>
          <w:sz w:val="22"/>
          <w:szCs w:val="22"/>
        </w:rPr>
      </w:pPr>
    </w:p>
    <w:p w:rsidR="00174486" w:rsidRDefault="005501B3" w:rsidP="005501B3">
      <w:pPr>
        <w:pStyle w:val="1"/>
        <w:keepNext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  <w:r w:rsidR="00174486" w:rsidRPr="005B5381">
        <w:rPr>
          <w:b/>
          <w:sz w:val="28"/>
          <w:szCs w:val="28"/>
        </w:rPr>
        <w:t>:</w:t>
      </w:r>
    </w:p>
    <w:p w:rsidR="00174486" w:rsidRDefault="00174486" w:rsidP="005501B3">
      <w:pPr>
        <w:pStyle w:val="1"/>
        <w:keepNext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Подготовительный этап</w:t>
      </w: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418"/>
        <w:gridCol w:w="1625"/>
      </w:tblGrid>
      <w:tr w:rsidR="00174486" w:rsidTr="00760DB6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Дата</w:t>
            </w:r>
          </w:p>
        </w:tc>
        <w:tc>
          <w:tcPr>
            <w:tcW w:w="5812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Содержание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Участники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Ответственные</w:t>
            </w:r>
          </w:p>
        </w:tc>
      </w:tr>
      <w:tr w:rsidR="00174486" w:rsidTr="00760DB6">
        <w:tc>
          <w:tcPr>
            <w:tcW w:w="675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5812" w:type="dxa"/>
          </w:tcPr>
          <w:p w:rsidR="00174486" w:rsidRPr="00F374FA" w:rsidRDefault="00174486" w:rsidP="00760DB6">
            <w:pPr>
              <w:pStyle w:val="1"/>
              <w:keepNext/>
              <w:spacing w:before="0" w:after="0"/>
              <w:ind w:left="-118" w:firstLine="284"/>
              <w:jc w:val="both"/>
              <w:rPr>
                <w:sz w:val="20"/>
              </w:rPr>
            </w:pPr>
            <w:r w:rsidRPr="00F374FA">
              <w:rPr>
                <w:sz w:val="20"/>
              </w:rPr>
              <w:t>1.Постановка целей, определение актуальности и значимости проекта.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left="-118" w:firstLine="284"/>
              <w:jc w:val="both"/>
              <w:rPr>
                <w:sz w:val="20"/>
              </w:rPr>
            </w:pPr>
            <w:r w:rsidRPr="00F374FA">
              <w:rPr>
                <w:sz w:val="20"/>
              </w:rPr>
              <w:t>2. Подбор методической литературы для реализации проекта.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left="-118" w:firstLine="284"/>
              <w:jc w:val="both"/>
              <w:rPr>
                <w:b/>
                <w:sz w:val="20"/>
              </w:rPr>
            </w:pPr>
            <w:r w:rsidRPr="00F374FA">
              <w:rPr>
                <w:sz w:val="20"/>
              </w:rPr>
              <w:t>3.Родительское собрание: 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      </w:r>
          </w:p>
          <w:p w:rsidR="00174486" w:rsidRPr="005501B3" w:rsidRDefault="00174486" w:rsidP="005501B3">
            <w:pPr>
              <w:pStyle w:val="1"/>
              <w:keepNext/>
              <w:spacing w:before="0" w:after="0"/>
              <w:ind w:left="-118" w:firstLine="284"/>
              <w:rPr>
                <w:color w:val="000000"/>
                <w:spacing w:val="-3"/>
                <w:sz w:val="20"/>
              </w:rPr>
            </w:pPr>
            <w:r w:rsidRPr="00F374FA">
              <w:rPr>
                <w:color w:val="000000"/>
                <w:spacing w:val="-3"/>
                <w:sz w:val="20"/>
              </w:rPr>
              <w:t xml:space="preserve">4. Оформление «Уголка </w:t>
            </w:r>
            <w:proofErr w:type="spellStart"/>
            <w:r w:rsidRPr="00F374FA">
              <w:rPr>
                <w:color w:val="000000"/>
                <w:spacing w:val="-3"/>
                <w:sz w:val="20"/>
              </w:rPr>
              <w:t>ряжения</w:t>
            </w:r>
            <w:proofErr w:type="spellEnd"/>
            <w:r w:rsidRPr="00F374FA">
              <w:rPr>
                <w:color w:val="000000"/>
                <w:spacing w:val="-3"/>
                <w:sz w:val="20"/>
              </w:rPr>
              <w:t>» костюмы и элементы русских народных костюмов</w:t>
            </w:r>
          </w:p>
        </w:tc>
        <w:tc>
          <w:tcPr>
            <w:tcW w:w="1418" w:type="dxa"/>
            <w:tcBorders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</w:tr>
      <w:tr w:rsidR="00174486" w:rsidTr="00760DB6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 w:rsidRPr="00F374FA">
              <w:rPr>
                <w:b/>
                <w:sz w:val="20"/>
              </w:rPr>
              <w:t>вт</w:t>
            </w:r>
            <w:proofErr w:type="spellEnd"/>
          </w:p>
        </w:tc>
        <w:tc>
          <w:tcPr>
            <w:tcW w:w="5812" w:type="dxa"/>
          </w:tcPr>
          <w:p w:rsidR="00174486" w:rsidRPr="00F374FA" w:rsidRDefault="00174486" w:rsidP="00760DB6">
            <w:pPr>
              <w:pStyle w:val="1"/>
              <w:keepNext/>
              <w:numPr>
                <w:ilvl w:val="0"/>
                <w:numId w:val="4"/>
              </w:numPr>
              <w:spacing w:before="0" w:after="0"/>
              <w:ind w:left="24"/>
              <w:jc w:val="both"/>
              <w:rPr>
                <w:sz w:val="20"/>
              </w:rPr>
            </w:pPr>
            <w:r w:rsidRPr="00F374FA">
              <w:rPr>
                <w:sz w:val="20"/>
              </w:rPr>
              <w:t>1. Подбор наглядно-дидактического материала: художественной литературы, дидактических игр, народных игрушек.</w:t>
            </w:r>
          </w:p>
          <w:p w:rsidR="00174486" w:rsidRPr="00F374FA" w:rsidRDefault="00174486" w:rsidP="00760DB6">
            <w:pPr>
              <w:pStyle w:val="1"/>
              <w:keepNext/>
              <w:numPr>
                <w:ilvl w:val="0"/>
                <w:numId w:val="4"/>
              </w:numPr>
              <w:spacing w:before="0" w:after="0"/>
              <w:ind w:left="24"/>
              <w:jc w:val="both"/>
              <w:rPr>
                <w:sz w:val="20"/>
              </w:rPr>
            </w:pPr>
            <w:r w:rsidRPr="00F374FA">
              <w:rPr>
                <w:sz w:val="20"/>
              </w:rPr>
              <w:t>2.    Разработка рекомендаций для родителей</w:t>
            </w:r>
          </w:p>
          <w:p w:rsidR="00174486" w:rsidRPr="00F374FA" w:rsidRDefault="00174486" w:rsidP="00760DB6">
            <w:pPr>
              <w:pStyle w:val="1"/>
              <w:keepNext/>
              <w:numPr>
                <w:ilvl w:val="0"/>
                <w:numId w:val="4"/>
              </w:numPr>
              <w:spacing w:before="0" w:after="0"/>
              <w:ind w:left="24"/>
              <w:jc w:val="both"/>
              <w:rPr>
                <w:sz w:val="20"/>
              </w:rPr>
            </w:pPr>
            <w:r w:rsidRPr="00F374FA">
              <w:rPr>
                <w:sz w:val="20"/>
              </w:rPr>
              <w:t>3. Разработка рекомендаций для воспитателей младших групп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F374FA">
              <w:rPr>
                <w:sz w:val="20"/>
              </w:rPr>
              <w:t>Воспитатели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F374FA">
              <w:rPr>
                <w:sz w:val="20"/>
              </w:rPr>
              <w:t xml:space="preserve">Старший воспитатель (методист), воспитатели </w:t>
            </w:r>
          </w:p>
        </w:tc>
      </w:tr>
      <w:tr w:rsidR="00174486" w:rsidTr="00760DB6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ср</w:t>
            </w:r>
          </w:p>
        </w:tc>
        <w:tc>
          <w:tcPr>
            <w:tcW w:w="5812" w:type="dxa"/>
          </w:tcPr>
          <w:p w:rsidR="00174486" w:rsidRPr="00F374FA" w:rsidRDefault="00174486" w:rsidP="00760DB6">
            <w:pPr>
              <w:pStyle w:val="1"/>
              <w:keepNext/>
              <w:numPr>
                <w:ilvl w:val="0"/>
                <w:numId w:val="5"/>
              </w:numPr>
              <w:spacing w:before="0" w:after="0"/>
              <w:ind w:left="24"/>
              <w:jc w:val="both"/>
              <w:rPr>
                <w:sz w:val="20"/>
              </w:rPr>
            </w:pPr>
            <w:r w:rsidRPr="00F374FA">
              <w:rPr>
                <w:sz w:val="20"/>
              </w:rPr>
              <w:t>1..Подбор репродукций художественных картин</w:t>
            </w:r>
          </w:p>
          <w:p w:rsidR="00174486" w:rsidRPr="00F374FA" w:rsidRDefault="00174486" w:rsidP="00760DB6">
            <w:pPr>
              <w:pStyle w:val="1"/>
              <w:keepNext/>
              <w:numPr>
                <w:ilvl w:val="0"/>
                <w:numId w:val="5"/>
              </w:numPr>
              <w:spacing w:before="0" w:after="0"/>
              <w:ind w:left="24"/>
              <w:jc w:val="both"/>
              <w:rPr>
                <w:b/>
                <w:sz w:val="20"/>
              </w:rPr>
            </w:pPr>
            <w:r w:rsidRPr="00F374FA">
              <w:rPr>
                <w:sz w:val="20"/>
              </w:rPr>
              <w:t>2. Организация развивающей среды в группе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</w:tr>
      <w:tr w:rsidR="00174486" w:rsidTr="00760DB6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 w:rsidRPr="00F374FA">
              <w:rPr>
                <w:b/>
                <w:sz w:val="20"/>
              </w:rPr>
              <w:t>чт</w:t>
            </w:r>
            <w:proofErr w:type="spellEnd"/>
          </w:p>
        </w:tc>
        <w:tc>
          <w:tcPr>
            <w:tcW w:w="5812" w:type="dxa"/>
          </w:tcPr>
          <w:p w:rsidR="00174486" w:rsidRPr="00F374FA" w:rsidRDefault="00174486" w:rsidP="00760DB6">
            <w:pPr>
              <w:pStyle w:val="1"/>
              <w:keepNext/>
              <w:numPr>
                <w:ilvl w:val="0"/>
                <w:numId w:val="6"/>
              </w:numPr>
              <w:spacing w:before="0" w:after="0"/>
              <w:ind w:left="24"/>
              <w:jc w:val="both"/>
              <w:rPr>
                <w:color w:val="000000"/>
                <w:spacing w:val="-3"/>
                <w:sz w:val="20"/>
              </w:rPr>
            </w:pPr>
            <w:r w:rsidRPr="00F374FA">
              <w:rPr>
                <w:color w:val="000000"/>
                <w:spacing w:val="-3"/>
                <w:sz w:val="20"/>
              </w:rPr>
              <w:t>1. Оформление  центра науки по теме «Русское народное творчество» в группе</w:t>
            </w:r>
          </w:p>
          <w:p w:rsidR="00174486" w:rsidRPr="00580613" w:rsidRDefault="00174486" w:rsidP="00760DB6">
            <w:pPr>
              <w:pStyle w:val="1"/>
              <w:keepNext/>
              <w:numPr>
                <w:ilvl w:val="0"/>
                <w:numId w:val="6"/>
              </w:numPr>
              <w:spacing w:before="0" w:after="0"/>
              <w:ind w:left="24"/>
              <w:jc w:val="both"/>
              <w:rPr>
                <w:b/>
                <w:sz w:val="20"/>
              </w:rPr>
            </w:pPr>
            <w:r w:rsidRPr="00F374FA">
              <w:rPr>
                <w:sz w:val="20"/>
              </w:rPr>
              <w:t>2. Организация развивающей среды в группе</w:t>
            </w:r>
          </w:p>
          <w:p w:rsidR="00174486" w:rsidRPr="00580613" w:rsidRDefault="00174486" w:rsidP="00760DB6">
            <w:pPr>
              <w:pStyle w:val="1"/>
              <w:keepNext/>
              <w:numPr>
                <w:ilvl w:val="0"/>
                <w:numId w:val="6"/>
              </w:numPr>
              <w:spacing w:before="0" w:after="0"/>
              <w:ind w:left="24"/>
              <w:jc w:val="both"/>
              <w:rPr>
                <w:b/>
                <w:sz w:val="20"/>
              </w:rPr>
            </w:pPr>
            <w:r w:rsidRPr="00580613">
              <w:rPr>
                <w:sz w:val="20"/>
              </w:rPr>
              <w:t xml:space="preserve">3. Анкетирование </w:t>
            </w:r>
            <w:proofErr w:type="gramStart"/>
            <w:r w:rsidRPr="00580613">
              <w:rPr>
                <w:sz w:val="20"/>
              </w:rPr>
              <w:t>родителей</w:t>
            </w:r>
            <w:r>
              <w:rPr>
                <w:sz w:val="20"/>
              </w:rPr>
              <w:t>-</w:t>
            </w:r>
            <w:r w:rsidRPr="00580613">
              <w:rPr>
                <w:sz w:val="20"/>
              </w:rPr>
              <w:t>Выявить</w:t>
            </w:r>
            <w:proofErr w:type="gramEnd"/>
            <w:r w:rsidRPr="00580613">
              <w:rPr>
                <w:sz w:val="20"/>
              </w:rPr>
              <w:t xml:space="preserve"> уровень чтения родителями детям книг. Что предпочитают слушать дети.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</w:tr>
      <w:tr w:rsidR="00174486" w:rsidTr="00760DB6">
        <w:tc>
          <w:tcPr>
            <w:tcW w:w="675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пт</w:t>
            </w:r>
            <w:proofErr w:type="spellEnd"/>
          </w:p>
        </w:tc>
        <w:tc>
          <w:tcPr>
            <w:tcW w:w="5812" w:type="dxa"/>
          </w:tcPr>
          <w:p w:rsidR="00174486" w:rsidRPr="00F374FA" w:rsidRDefault="00174486" w:rsidP="00760DB6">
            <w:pPr>
              <w:pStyle w:val="1"/>
              <w:keepNext/>
              <w:numPr>
                <w:ilvl w:val="0"/>
                <w:numId w:val="7"/>
              </w:numPr>
              <w:spacing w:before="0" w:after="0"/>
              <w:ind w:left="24"/>
              <w:rPr>
                <w:sz w:val="20"/>
              </w:rPr>
            </w:pPr>
            <w:r w:rsidRPr="00F374FA">
              <w:rPr>
                <w:sz w:val="20"/>
              </w:rPr>
              <w:t>1. Подбор методической литературы, художественной литературы для чтения, загадок по теме, аудиозаписей, видеоматериалов</w:t>
            </w:r>
          </w:p>
          <w:p w:rsidR="00174486" w:rsidRPr="005501B3" w:rsidRDefault="00174486" w:rsidP="005501B3">
            <w:pPr>
              <w:pStyle w:val="1"/>
              <w:keepNext/>
              <w:numPr>
                <w:ilvl w:val="0"/>
                <w:numId w:val="7"/>
              </w:numPr>
              <w:spacing w:before="0" w:after="0"/>
              <w:ind w:left="24"/>
              <w:rPr>
                <w:sz w:val="20"/>
              </w:rPr>
            </w:pPr>
            <w:r w:rsidRPr="00F374FA">
              <w:rPr>
                <w:sz w:val="20"/>
              </w:rPr>
              <w:t>2. Семинар-практикум для родителей «Хорошая речь - слаще меда»</w:t>
            </w:r>
          </w:p>
        </w:tc>
        <w:tc>
          <w:tcPr>
            <w:tcW w:w="1418" w:type="dxa"/>
            <w:tcBorders>
              <w:top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</w:p>
        </w:tc>
      </w:tr>
    </w:tbl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p w:rsidR="00174486" w:rsidRDefault="00174486" w:rsidP="005501B3">
      <w:pPr>
        <w:pStyle w:val="1"/>
        <w:keepNext/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этап</w:t>
      </w: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13"/>
        <w:gridCol w:w="1260"/>
        <w:gridCol w:w="1723"/>
      </w:tblGrid>
      <w:tr w:rsidR="00174486" w:rsidTr="005501B3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Дата</w:t>
            </w:r>
          </w:p>
        </w:tc>
        <w:tc>
          <w:tcPr>
            <w:tcW w:w="5913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Содержание работы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Участники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Ответственные</w:t>
            </w:r>
          </w:p>
        </w:tc>
      </w:tr>
      <w:tr w:rsidR="00174486" w:rsidTr="005501B3">
        <w:tc>
          <w:tcPr>
            <w:tcW w:w="675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174486" w:rsidRPr="00F374FA">
              <w:rPr>
                <w:b/>
                <w:sz w:val="20"/>
              </w:rPr>
              <w:t>н.</w:t>
            </w:r>
          </w:p>
        </w:tc>
        <w:tc>
          <w:tcPr>
            <w:tcW w:w="5913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174486" w:rsidRPr="00F374FA">
              <w:rPr>
                <w:sz w:val="20"/>
              </w:rPr>
              <w:t>Разучивание стихов, песен, потешек, пословиц, поговорок</w:t>
            </w:r>
          </w:p>
          <w:p w:rsidR="00174486" w:rsidRPr="00F374FA" w:rsidRDefault="005501B3" w:rsidP="005501B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2. </w:t>
            </w:r>
            <w:r w:rsidR="00174486" w:rsidRPr="00F374FA">
              <w:rPr>
                <w:color w:val="000000"/>
                <w:spacing w:val="-4"/>
                <w:sz w:val="20"/>
                <w:szCs w:val="20"/>
              </w:rPr>
              <w:t>Постановк</w:t>
            </w:r>
            <w:r w:rsidR="00174486">
              <w:rPr>
                <w:color w:val="000000"/>
                <w:spacing w:val="-4"/>
                <w:sz w:val="20"/>
                <w:szCs w:val="20"/>
              </w:rPr>
              <w:t>а</w:t>
            </w:r>
            <w:r w:rsidR="00174486" w:rsidRPr="00F374FA">
              <w:rPr>
                <w:color w:val="000000"/>
                <w:spacing w:val="-4"/>
                <w:sz w:val="20"/>
                <w:szCs w:val="20"/>
              </w:rPr>
              <w:t xml:space="preserve">  кукольного театра «Репка»</w:t>
            </w:r>
          </w:p>
          <w:p w:rsidR="00174486" w:rsidRPr="005501B3" w:rsidRDefault="005501B3" w:rsidP="005501B3">
            <w:pPr>
              <w:pStyle w:val="a4"/>
              <w:ind w:left="34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3. </w:t>
            </w:r>
            <w:r w:rsidR="00174486" w:rsidRPr="00F374FA">
              <w:rPr>
                <w:color w:val="000000"/>
                <w:spacing w:val="1"/>
                <w:sz w:val="20"/>
                <w:szCs w:val="20"/>
              </w:rPr>
              <w:t xml:space="preserve">Сюжетно-ролевая игра </w:t>
            </w:r>
            <w:r w:rsidR="00174486" w:rsidRPr="00F374FA">
              <w:rPr>
                <w:color w:val="000000"/>
                <w:spacing w:val="1"/>
                <w:sz w:val="20"/>
              </w:rPr>
              <w:t>«Угостим матрёшек чаем»</w:t>
            </w:r>
          </w:p>
          <w:p w:rsidR="00174486" w:rsidRPr="00F374FA" w:rsidRDefault="005501B3" w:rsidP="005501B3">
            <w:pPr>
              <w:pStyle w:val="1"/>
              <w:keepNext/>
              <w:spacing w:before="0" w:after="0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174486" w:rsidRPr="00F374FA">
              <w:rPr>
                <w:sz w:val="20"/>
              </w:rPr>
              <w:t>Комплекс закаливающей гимнастики после дневного сна для детей на основе фольклорных произведений</w:t>
            </w:r>
          </w:p>
          <w:p w:rsidR="00174486" w:rsidRPr="00F374FA" w:rsidRDefault="00174486" w:rsidP="00760DB6">
            <w:pPr>
              <w:tabs>
                <w:tab w:val="left" w:pos="2520"/>
              </w:tabs>
              <w:ind w:left="34"/>
              <w:jc w:val="both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5. Физкультминутки на основе фольклорных произведений</w:t>
            </w:r>
          </w:p>
          <w:p w:rsidR="00174486" w:rsidRPr="00F374FA" w:rsidRDefault="00174486" w:rsidP="00760DB6">
            <w:pPr>
              <w:ind w:left="34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6. Выставка репродукций художников иллюстраторов «Русские сказки»</w:t>
            </w:r>
          </w:p>
          <w:p w:rsidR="00174486" w:rsidRPr="00F374FA" w:rsidRDefault="00174486" w:rsidP="00760DB6">
            <w:pPr>
              <w:pStyle w:val="a4"/>
              <w:ind w:left="34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7. Рассматривание иллюстраций художников  к  русским народным сказкам</w:t>
            </w:r>
          </w:p>
          <w:p w:rsidR="00174486" w:rsidRPr="00F374FA" w:rsidRDefault="00174486" w:rsidP="00760DB6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F374FA">
              <w:rPr>
                <w:sz w:val="20"/>
                <w:szCs w:val="20"/>
              </w:rPr>
              <w:t>Оформление библиотеки русских народных сказок</w:t>
            </w:r>
          </w:p>
          <w:p w:rsidR="00174486" w:rsidRPr="00F374FA" w:rsidRDefault="00174486" w:rsidP="00760DB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F374FA">
              <w:rPr>
                <w:sz w:val="20"/>
                <w:szCs w:val="20"/>
              </w:rPr>
              <w:t>Знакомство с русскими сказками: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«Курочка Ряба», «Репка»</w:t>
            </w:r>
          </w:p>
          <w:p w:rsidR="00174486" w:rsidRPr="00F374FA" w:rsidRDefault="00174486" w:rsidP="00760DB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F374FA">
              <w:rPr>
                <w:sz w:val="20"/>
                <w:szCs w:val="20"/>
              </w:rPr>
              <w:t>Подвижные игры: «</w:t>
            </w:r>
            <w:proofErr w:type="spellStart"/>
            <w:r w:rsidRPr="00F374FA">
              <w:rPr>
                <w:sz w:val="20"/>
                <w:szCs w:val="20"/>
              </w:rPr>
              <w:t>Огуреч</w:t>
            </w:r>
            <w:r w:rsidR="005501B3">
              <w:rPr>
                <w:sz w:val="20"/>
                <w:szCs w:val="20"/>
              </w:rPr>
              <w:t>ик-огуречи</w:t>
            </w:r>
            <w:r w:rsidRPr="00F374FA">
              <w:rPr>
                <w:sz w:val="20"/>
                <w:szCs w:val="20"/>
              </w:rPr>
              <w:t>к</w:t>
            </w:r>
            <w:proofErr w:type="spellEnd"/>
            <w:r w:rsidRPr="00F374FA">
              <w:rPr>
                <w:sz w:val="20"/>
                <w:szCs w:val="20"/>
              </w:rPr>
              <w:t xml:space="preserve">», «Жаворонок», </w:t>
            </w:r>
          </w:p>
          <w:p w:rsidR="00174486" w:rsidRPr="005501B3" w:rsidRDefault="00174486" w:rsidP="005501B3">
            <w:r>
              <w:rPr>
                <w:sz w:val="20"/>
                <w:szCs w:val="20"/>
              </w:rPr>
              <w:t>11.</w:t>
            </w:r>
            <w:r w:rsidRPr="00F374FA">
              <w:rPr>
                <w:sz w:val="20"/>
                <w:szCs w:val="20"/>
              </w:rPr>
              <w:t>Разучивание  хороводн</w:t>
            </w:r>
            <w:r>
              <w:rPr>
                <w:sz w:val="20"/>
                <w:szCs w:val="20"/>
              </w:rPr>
              <w:t>ой</w:t>
            </w:r>
            <w:r w:rsidRPr="00F374FA">
              <w:rPr>
                <w:sz w:val="20"/>
                <w:szCs w:val="20"/>
              </w:rPr>
              <w:t xml:space="preserve"> игр</w:t>
            </w:r>
            <w:r>
              <w:rPr>
                <w:sz w:val="20"/>
                <w:szCs w:val="20"/>
              </w:rPr>
              <w:t>ы</w:t>
            </w:r>
            <w:r w:rsidRPr="00F374FA">
              <w:rPr>
                <w:sz w:val="20"/>
                <w:szCs w:val="20"/>
              </w:rPr>
              <w:t xml:space="preserve"> «Ручеек»,</w:t>
            </w:r>
          </w:p>
        </w:tc>
        <w:tc>
          <w:tcPr>
            <w:tcW w:w="1260" w:type="dxa"/>
            <w:tcBorders>
              <w:bottom w:val="nil"/>
            </w:tcBorders>
          </w:tcPr>
          <w:p w:rsidR="00174486" w:rsidRPr="00F374FA" w:rsidRDefault="005501B3" w:rsidP="005501B3">
            <w:pPr>
              <w:ind w:left="-72" w:right="-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Дети, родители, воспитатели, </w:t>
            </w:r>
            <w:r w:rsidR="00174486" w:rsidRPr="00F374FA">
              <w:rPr>
                <w:sz w:val="20"/>
                <w:szCs w:val="20"/>
              </w:rPr>
              <w:t>муз</w:t>
            </w:r>
            <w:proofErr w:type="gramStart"/>
            <w:r w:rsidR="00174486" w:rsidRPr="00F374FA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174486" w:rsidRPr="00F374FA">
              <w:rPr>
                <w:sz w:val="20"/>
                <w:szCs w:val="20"/>
              </w:rPr>
              <w:t>р</w:t>
            </w:r>
            <w:proofErr w:type="gramEnd"/>
            <w:r w:rsidR="00174486" w:rsidRPr="00F374FA">
              <w:rPr>
                <w:sz w:val="20"/>
                <w:szCs w:val="20"/>
              </w:rPr>
              <w:t>уководители</w:t>
            </w:r>
          </w:p>
        </w:tc>
        <w:tc>
          <w:tcPr>
            <w:tcW w:w="1723" w:type="dxa"/>
            <w:tcBorders>
              <w:bottom w:val="nil"/>
            </w:tcBorders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8"/>
                <w:szCs w:val="28"/>
              </w:rPr>
            </w:pPr>
            <w:r w:rsidRPr="00F374FA">
              <w:rPr>
                <w:sz w:val="20"/>
              </w:rPr>
              <w:t>Старший воспитатель (методист), воспитатели</w:t>
            </w:r>
          </w:p>
        </w:tc>
      </w:tr>
      <w:tr w:rsidR="00174486" w:rsidTr="005501B3">
        <w:trPr>
          <w:trHeight w:val="3763"/>
        </w:trPr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 w:rsidRPr="00F374FA">
              <w:rPr>
                <w:b/>
                <w:sz w:val="20"/>
              </w:rPr>
              <w:lastRenderedPageBreak/>
              <w:t>вт</w:t>
            </w:r>
            <w:proofErr w:type="spellEnd"/>
          </w:p>
        </w:tc>
        <w:tc>
          <w:tcPr>
            <w:tcW w:w="5913" w:type="dxa"/>
          </w:tcPr>
          <w:p w:rsidR="00174486" w:rsidRDefault="005501B3" w:rsidP="005501B3">
            <w:pPr>
              <w:pStyle w:val="1"/>
              <w:keepNext/>
              <w:spacing w:before="0" w:after="0" w:line="295" w:lineRule="exact"/>
              <w:ind w:left="34"/>
              <w:jc w:val="both"/>
              <w:rPr>
                <w:b/>
                <w:i/>
                <w:color w:val="000000"/>
                <w:spacing w:val="1"/>
                <w:sz w:val="20"/>
              </w:rPr>
            </w:pPr>
            <w:r>
              <w:rPr>
                <w:sz w:val="20"/>
              </w:rPr>
              <w:t xml:space="preserve">1. </w:t>
            </w:r>
            <w:r w:rsidR="00174486" w:rsidRPr="00F374FA">
              <w:rPr>
                <w:sz w:val="20"/>
              </w:rPr>
              <w:t>Разучивание стихов, песен, потешек, пословиц, поговорок</w:t>
            </w:r>
          </w:p>
          <w:p w:rsidR="00174486" w:rsidRPr="00F374FA" w:rsidRDefault="00174486" w:rsidP="00760DB6">
            <w:pPr>
              <w:pStyle w:val="1"/>
              <w:keepNext/>
              <w:spacing w:before="0" w:after="0" w:line="295" w:lineRule="exact"/>
              <w:jc w:val="both"/>
              <w:rPr>
                <w:b/>
                <w:i/>
                <w:color w:val="000000"/>
                <w:spacing w:val="1"/>
                <w:sz w:val="20"/>
              </w:rPr>
            </w:pPr>
            <w:r w:rsidRPr="00F374FA">
              <w:rPr>
                <w:b/>
                <w:i/>
                <w:color w:val="000000"/>
                <w:spacing w:val="1"/>
                <w:sz w:val="20"/>
              </w:rPr>
              <w:t>2.</w:t>
            </w:r>
            <w:r w:rsidR="005501B3">
              <w:rPr>
                <w:b/>
                <w:i/>
                <w:color w:val="000000"/>
                <w:spacing w:val="1"/>
                <w:sz w:val="20"/>
              </w:rPr>
              <w:t xml:space="preserve"> </w:t>
            </w:r>
            <w:r w:rsidRPr="00F374FA">
              <w:rPr>
                <w:b/>
                <w:i/>
                <w:color w:val="000000"/>
                <w:spacing w:val="1"/>
                <w:sz w:val="20"/>
              </w:rPr>
              <w:t>Дидактическая игра</w:t>
            </w:r>
          </w:p>
          <w:p w:rsidR="00174486" w:rsidRDefault="00174486" w:rsidP="00760DB6">
            <w:pPr>
              <w:pStyle w:val="a4"/>
              <w:tabs>
                <w:tab w:val="left" w:pos="2520"/>
              </w:tabs>
              <w:ind w:left="0"/>
              <w:jc w:val="both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«Угадай сказку»,</w:t>
            </w:r>
          </w:p>
          <w:p w:rsidR="00174486" w:rsidRDefault="00174486" w:rsidP="00760DB6">
            <w:pPr>
              <w:pStyle w:val="a4"/>
              <w:tabs>
                <w:tab w:val="left" w:pos="252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374FA">
              <w:rPr>
                <w:sz w:val="20"/>
                <w:szCs w:val="20"/>
              </w:rPr>
              <w:t>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 xml:space="preserve">Проект одного дня «Литературный калейдоскоп». </w:t>
            </w:r>
          </w:p>
          <w:p w:rsidR="00174486" w:rsidRPr="00F374FA" w:rsidRDefault="00174486" w:rsidP="00760DB6">
            <w:pPr>
              <w:pStyle w:val="a4"/>
              <w:tabs>
                <w:tab w:val="left" w:pos="252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Комплекс закаливающей гимнастики после дневного сна для детей на основе фольклорных произведений</w:t>
            </w:r>
          </w:p>
          <w:p w:rsidR="00174486" w:rsidRPr="00F374FA" w:rsidRDefault="00174486" w:rsidP="00760DB6">
            <w:pPr>
              <w:tabs>
                <w:tab w:val="left" w:pos="2520"/>
              </w:tabs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374FA">
              <w:rPr>
                <w:sz w:val="20"/>
                <w:szCs w:val="20"/>
              </w:rPr>
              <w:t>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Физкультминутки на основе фольклорных произведений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374FA">
              <w:rPr>
                <w:sz w:val="20"/>
                <w:szCs w:val="20"/>
              </w:rPr>
              <w:t>. Выставка репродукций художников иллюстраторов «Русские сказки»</w:t>
            </w:r>
          </w:p>
          <w:p w:rsidR="00174486" w:rsidRPr="00F374FA" w:rsidRDefault="00174486" w:rsidP="00760DB6">
            <w:pPr>
              <w:tabs>
                <w:tab w:val="left" w:pos="2520"/>
              </w:tabs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374FA">
              <w:rPr>
                <w:sz w:val="20"/>
                <w:szCs w:val="20"/>
              </w:rPr>
              <w:t>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 xml:space="preserve">Рассматривание иллюстраций художников  к  русским                                                                                                                                                                                            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firstLine="34"/>
              <w:jc w:val="both"/>
              <w:rPr>
                <w:sz w:val="20"/>
              </w:rPr>
            </w:pPr>
            <w:r w:rsidRPr="00F374FA">
              <w:rPr>
                <w:sz w:val="20"/>
              </w:rPr>
              <w:t>народным сказкам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firstLine="34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  <w:r w:rsidR="005501B3">
              <w:rPr>
                <w:sz w:val="20"/>
              </w:rPr>
              <w:t xml:space="preserve"> </w:t>
            </w:r>
            <w:r w:rsidRPr="00F374FA">
              <w:rPr>
                <w:sz w:val="20"/>
              </w:rPr>
              <w:t>Оформление библиотеки русских народных сказок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Знакомство с русскими сказками: «Репка»,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«Колобок»,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Разучивание  хороводных игр:</w:t>
            </w:r>
            <w:r w:rsidR="005501B3">
              <w:rPr>
                <w:sz w:val="20"/>
                <w:szCs w:val="20"/>
              </w:rPr>
              <w:t xml:space="preserve"> </w:t>
            </w:r>
            <w:r w:rsidRPr="00F374FA">
              <w:rPr>
                <w:sz w:val="20"/>
                <w:szCs w:val="20"/>
              </w:rPr>
              <w:t>«Гори</w:t>
            </w:r>
            <w:proofErr w:type="gramStart"/>
            <w:r w:rsidRPr="00F374FA">
              <w:rPr>
                <w:sz w:val="20"/>
                <w:szCs w:val="20"/>
              </w:rPr>
              <w:t xml:space="preserve"> ,</w:t>
            </w:r>
            <w:proofErr w:type="gramEnd"/>
            <w:r w:rsidRPr="00F374FA">
              <w:rPr>
                <w:sz w:val="20"/>
                <w:szCs w:val="20"/>
              </w:rPr>
              <w:t xml:space="preserve">гори ясно», 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11.</w:t>
            </w:r>
            <w:r w:rsidRPr="00F374FA">
              <w:rPr>
                <w:sz w:val="20"/>
              </w:rPr>
              <w:t>Подвижная игра «Морская фигура</w:t>
            </w:r>
            <w:r>
              <w:rPr>
                <w:sz w:val="20"/>
              </w:rPr>
              <w:t>»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74486" w:rsidTr="005501B3">
        <w:trPr>
          <w:trHeight w:val="3286"/>
        </w:trPr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r w:rsidRPr="00F374FA">
              <w:rPr>
                <w:b/>
                <w:sz w:val="20"/>
              </w:rPr>
              <w:t>ср</w:t>
            </w:r>
          </w:p>
        </w:tc>
        <w:tc>
          <w:tcPr>
            <w:tcW w:w="5913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174486" w:rsidRPr="00F374FA">
              <w:rPr>
                <w:sz w:val="20"/>
              </w:rPr>
              <w:t>Разучивание стихов, песен, потешек, пословиц, поговорок</w:t>
            </w:r>
          </w:p>
          <w:p w:rsidR="00174486" w:rsidRPr="00F374FA" w:rsidRDefault="005501B3" w:rsidP="005501B3">
            <w:pPr>
              <w:pStyle w:val="a4"/>
              <w:ind w:left="3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2. </w:t>
            </w:r>
            <w:r w:rsidR="00174486" w:rsidRPr="00F374FA">
              <w:rPr>
                <w:color w:val="000000"/>
                <w:spacing w:val="-4"/>
                <w:sz w:val="20"/>
                <w:szCs w:val="20"/>
              </w:rPr>
              <w:t>Постановки  кукольного театра «Колобок»</w:t>
            </w:r>
          </w:p>
          <w:p w:rsidR="00174486" w:rsidRPr="00F374FA" w:rsidRDefault="00174486" w:rsidP="00760DB6">
            <w:pPr>
              <w:tabs>
                <w:tab w:val="left" w:pos="2520"/>
              </w:tabs>
              <w:ind w:firstLine="34"/>
              <w:jc w:val="both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3.Физкультминутки на основе фольклорных произведений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4.Выставка репродукций художников иллюстраторов «Русские сказки»</w:t>
            </w:r>
          </w:p>
          <w:p w:rsidR="00174486" w:rsidRPr="00F374FA" w:rsidRDefault="00174486" w:rsidP="00760DB6">
            <w:pPr>
              <w:pStyle w:val="a4"/>
              <w:ind w:left="0" w:firstLine="34"/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5.Рассматривание иллюстраций художников  к  русским  народным сказкам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F374FA">
              <w:rPr>
                <w:sz w:val="20"/>
                <w:szCs w:val="20"/>
              </w:rPr>
              <w:t>Знакомство с русскими сказками: «Колобок», «Теремок</w:t>
            </w:r>
            <w:r>
              <w:rPr>
                <w:sz w:val="20"/>
                <w:szCs w:val="20"/>
              </w:rPr>
              <w:t>»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firstLine="34"/>
              <w:jc w:val="both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7</w:t>
            </w:r>
            <w:r w:rsidRPr="00F374FA">
              <w:rPr>
                <w:color w:val="000000"/>
                <w:spacing w:val="1"/>
                <w:sz w:val="20"/>
              </w:rPr>
              <w:t xml:space="preserve">.Дидактическая </w:t>
            </w:r>
            <w:proofErr w:type="spellStart"/>
            <w:r w:rsidRPr="00F374FA">
              <w:rPr>
                <w:color w:val="000000"/>
                <w:spacing w:val="1"/>
                <w:sz w:val="20"/>
              </w:rPr>
              <w:t>игра</w:t>
            </w:r>
            <w:proofErr w:type="gramStart"/>
            <w:r w:rsidRPr="00F374FA">
              <w:rPr>
                <w:sz w:val="20"/>
              </w:rPr>
              <w:t>«И</w:t>
            </w:r>
            <w:proofErr w:type="gramEnd"/>
            <w:r w:rsidRPr="00F374FA">
              <w:rPr>
                <w:sz w:val="20"/>
              </w:rPr>
              <w:t>з</w:t>
            </w:r>
            <w:proofErr w:type="spellEnd"/>
            <w:r w:rsidRPr="00F374FA">
              <w:rPr>
                <w:sz w:val="20"/>
              </w:rPr>
              <w:t xml:space="preserve"> какой сказки герой»</w:t>
            </w:r>
            <w:r>
              <w:rPr>
                <w:sz w:val="20"/>
              </w:rPr>
              <w:t>.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firstLine="34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  <w:r w:rsidRPr="00F374FA">
              <w:rPr>
                <w:sz w:val="20"/>
              </w:rPr>
              <w:t>Оформление библиотеки русских народных сказок</w:t>
            </w:r>
          </w:p>
          <w:p w:rsidR="00174486" w:rsidRPr="00F374FA" w:rsidRDefault="00174486" w:rsidP="00760DB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F374FA">
              <w:rPr>
                <w:sz w:val="20"/>
                <w:szCs w:val="20"/>
              </w:rPr>
              <w:t>Музыкальный досуг «Рождественские колядки»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ind w:firstLine="34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F374FA">
              <w:rPr>
                <w:sz w:val="20"/>
              </w:rPr>
              <w:t>.Комплекс закаливающей гимнастики после дневного сна для детей на основе фольклорных произведений</w:t>
            </w:r>
          </w:p>
          <w:p w:rsidR="00174486" w:rsidRPr="00F374FA" w:rsidRDefault="00174486" w:rsidP="00760DB6">
            <w:pPr>
              <w:tabs>
                <w:tab w:val="left" w:pos="2520"/>
              </w:tabs>
              <w:ind w:firstLine="3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F374FA">
              <w:rPr>
                <w:sz w:val="20"/>
                <w:szCs w:val="20"/>
              </w:rPr>
              <w:t>Подвижная игра «Утка и селезень»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74486" w:rsidTr="005501B3">
        <w:tc>
          <w:tcPr>
            <w:tcW w:w="675" w:type="dxa"/>
          </w:tcPr>
          <w:p w:rsidR="00174486" w:rsidRPr="00F374FA" w:rsidRDefault="00174486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 w:rsidRPr="00F374FA">
              <w:rPr>
                <w:b/>
                <w:sz w:val="20"/>
              </w:rPr>
              <w:t>чт</w:t>
            </w:r>
            <w:proofErr w:type="spellEnd"/>
          </w:p>
        </w:tc>
        <w:tc>
          <w:tcPr>
            <w:tcW w:w="5913" w:type="dxa"/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F374FA">
              <w:rPr>
                <w:sz w:val="20"/>
              </w:rPr>
              <w:t>Разучивание стихов, песен, потешек, пословиц, поговорок</w:t>
            </w:r>
          </w:p>
          <w:p w:rsidR="00174486" w:rsidRPr="00F374FA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5424F2">
              <w:rPr>
                <w:color w:val="000000"/>
                <w:spacing w:val="1"/>
                <w:sz w:val="20"/>
                <w:szCs w:val="20"/>
              </w:rPr>
              <w:t xml:space="preserve">2.Дидактическая </w:t>
            </w:r>
            <w:proofErr w:type="spellStart"/>
            <w:r w:rsidRPr="005424F2">
              <w:rPr>
                <w:color w:val="000000"/>
                <w:spacing w:val="1"/>
                <w:sz w:val="20"/>
                <w:szCs w:val="20"/>
              </w:rPr>
              <w:t>игра</w:t>
            </w:r>
            <w:proofErr w:type="gramStart"/>
            <w:r w:rsidRPr="00F374FA">
              <w:rPr>
                <w:sz w:val="20"/>
                <w:szCs w:val="20"/>
              </w:rPr>
              <w:t>«С</w:t>
            </w:r>
            <w:proofErr w:type="gramEnd"/>
            <w:r w:rsidRPr="00F374FA">
              <w:rPr>
                <w:sz w:val="20"/>
                <w:szCs w:val="20"/>
              </w:rPr>
              <w:t>обери</w:t>
            </w:r>
            <w:proofErr w:type="spellEnd"/>
            <w:r w:rsidRPr="00F374FA">
              <w:rPr>
                <w:sz w:val="20"/>
                <w:szCs w:val="20"/>
              </w:rPr>
              <w:t xml:space="preserve"> картинку», </w:t>
            </w:r>
          </w:p>
          <w:p w:rsidR="00174486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F374FA">
              <w:rPr>
                <w:sz w:val="20"/>
                <w:szCs w:val="20"/>
              </w:rPr>
              <w:t>Комплекс закаливающей гимнастики после дневного сна для детей на основе фольклорных произведений</w:t>
            </w:r>
          </w:p>
          <w:p w:rsidR="00174486" w:rsidRPr="00F374FA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374FA">
              <w:rPr>
                <w:sz w:val="20"/>
                <w:szCs w:val="20"/>
              </w:rPr>
              <w:t>Физкультминутки на основе фольклорных произведений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F374FA">
              <w:rPr>
                <w:sz w:val="20"/>
                <w:szCs w:val="20"/>
              </w:rPr>
              <w:t xml:space="preserve"> Выставка репродукций художников иллюстраторов «Русские сказки»</w:t>
            </w:r>
          </w:p>
          <w:p w:rsidR="00174486" w:rsidRPr="00F374FA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F374FA">
              <w:rPr>
                <w:sz w:val="20"/>
                <w:szCs w:val="20"/>
              </w:rPr>
              <w:t xml:space="preserve">Рассматривание иллюстраций художников  к  русским                                                                                                                                                                                            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 w:rsidRPr="00F374FA">
              <w:rPr>
                <w:sz w:val="20"/>
              </w:rPr>
              <w:t>народным сказкам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F374FA">
              <w:rPr>
                <w:sz w:val="20"/>
                <w:szCs w:val="20"/>
              </w:rPr>
              <w:t>Музыкальный досуг «Русский хоровод»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F374FA">
              <w:rPr>
                <w:sz w:val="20"/>
                <w:szCs w:val="20"/>
              </w:rPr>
              <w:t>Знакомство с русскими сказками: «Маша и медведь», «Гуси-лебеди»,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9.</w:t>
            </w:r>
            <w:r w:rsidRPr="00F374FA">
              <w:rPr>
                <w:sz w:val="20"/>
              </w:rPr>
              <w:t xml:space="preserve">Подвижная игра «У медведя </w:t>
            </w:r>
            <w:proofErr w:type="gramStart"/>
            <w:r w:rsidRPr="00F374FA">
              <w:rPr>
                <w:sz w:val="20"/>
              </w:rPr>
              <w:t>во</w:t>
            </w:r>
            <w:proofErr w:type="gramEnd"/>
            <w:r w:rsidRPr="00F374FA">
              <w:rPr>
                <w:sz w:val="20"/>
              </w:rPr>
              <w:t xml:space="preserve"> бору»,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74486" w:rsidTr="005501B3">
        <w:tc>
          <w:tcPr>
            <w:tcW w:w="675" w:type="dxa"/>
          </w:tcPr>
          <w:p w:rsidR="00174486" w:rsidRPr="00F374FA" w:rsidRDefault="005501B3" w:rsidP="005501B3">
            <w:pPr>
              <w:pStyle w:val="1"/>
              <w:keepNext/>
              <w:spacing w:before="0" w:after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пт</w:t>
            </w:r>
            <w:proofErr w:type="spellEnd"/>
          </w:p>
        </w:tc>
        <w:tc>
          <w:tcPr>
            <w:tcW w:w="5913" w:type="dxa"/>
          </w:tcPr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F374FA">
              <w:rPr>
                <w:sz w:val="20"/>
              </w:rPr>
              <w:t>Разучивание стихов, песен, потешек, пословиц, поговорок</w:t>
            </w:r>
          </w:p>
          <w:p w:rsidR="00174486" w:rsidRPr="005424F2" w:rsidRDefault="00174486" w:rsidP="00760DB6">
            <w:pPr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</w:t>
            </w:r>
            <w:r w:rsidRPr="005424F2">
              <w:rPr>
                <w:color w:val="000000"/>
                <w:spacing w:val="-4"/>
                <w:sz w:val="20"/>
                <w:szCs w:val="20"/>
              </w:rPr>
              <w:t>Постановки  кукольного театра «Теремок»</w:t>
            </w:r>
          </w:p>
          <w:p w:rsidR="00174486" w:rsidRPr="00F374FA" w:rsidRDefault="00174486" w:rsidP="00760DB6">
            <w:pPr>
              <w:pStyle w:val="1"/>
              <w:keepNext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F374FA">
              <w:rPr>
                <w:sz w:val="20"/>
              </w:rPr>
              <w:t>Комплекс закаливающей гимнастики после дневного сна для детей на основе фольклорных произведений</w:t>
            </w:r>
          </w:p>
          <w:p w:rsidR="00174486" w:rsidRPr="00F374FA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374FA">
              <w:rPr>
                <w:sz w:val="20"/>
                <w:szCs w:val="20"/>
              </w:rPr>
              <w:t>Физкультминутки на основе фольклорных произведений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F374FA">
              <w:rPr>
                <w:sz w:val="20"/>
                <w:szCs w:val="20"/>
              </w:rPr>
              <w:t xml:space="preserve"> Выставка репродукций художников «Русские сказки»</w:t>
            </w:r>
          </w:p>
          <w:p w:rsidR="00174486" w:rsidRPr="00F374FA" w:rsidRDefault="00174486" w:rsidP="00760DB6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F374FA">
              <w:rPr>
                <w:sz w:val="20"/>
                <w:szCs w:val="20"/>
              </w:rPr>
              <w:t>Рассматривание иллюстраций художников  к  русским народным сказкам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F374FA">
              <w:rPr>
                <w:sz w:val="20"/>
                <w:szCs w:val="20"/>
              </w:rPr>
              <w:t xml:space="preserve">Знакомство с русскими сказками: «Три медведя», 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 w:rsidRPr="00F374FA">
              <w:rPr>
                <w:sz w:val="20"/>
                <w:szCs w:val="20"/>
              </w:rPr>
              <w:t>«</w:t>
            </w:r>
            <w:proofErr w:type="spellStart"/>
            <w:r w:rsidRPr="00F374FA">
              <w:rPr>
                <w:sz w:val="20"/>
                <w:szCs w:val="20"/>
              </w:rPr>
              <w:t>Заюшкина</w:t>
            </w:r>
            <w:proofErr w:type="spellEnd"/>
            <w:r w:rsidRPr="00F374FA">
              <w:rPr>
                <w:sz w:val="20"/>
                <w:szCs w:val="20"/>
              </w:rPr>
              <w:t xml:space="preserve"> избушка» </w:t>
            </w:r>
          </w:p>
          <w:p w:rsidR="00174486" w:rsidRPr="005424F2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5424F2">
              <w:rPr>
                <w:sz w:val="20"/>
                <w:szCs w:val="20"/>
              </w:rPr>
              <w:t>Просмотр мультфильмов с русскими народными сказками</w:t>
            </w:r>
          </w:p>
          <w:p w:rsidR="00174486" w:rsidRPr="00F374FA" w:rsidRDefault="00174486" w:rsidP="00760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F374FA">
              <w:rPr>
                <w:sz w:val="20"/>
                <w:szCs w:val="20"/>
              </w:rPr>
              <w:t>Разучивание  хороводн</w:t>
            </w:r>
            <w:r>
              <w:rPr>
                <w:sz w:val="20"/>
                <w:szCs w:val="20"/>
              </w:rPr>
              <w:t>ой</w:t>
            </w:r>
            <w:r w:rsidRPr="00F374FA">
              <w:rPr>
                <w:sz w:val="20"/>
                <w:szCs w:val="20"/>
              </w:rPr>
              <w:t xml:space="preserve"> игр</w:t>
            </w:r>
            <w:r>
              <w:rPr>
                <w:sz w:val="20"/>
                <w:szCs w:val="20"/>
              </w:rPr>
              <w:t xml:space="preserve">ы </w:t>
            </w:r>
            <w:r w:rsidRPr="00F374FA">
              <w:rPr>
                <w:sz w:val="20"/>
                <w:szCs w:val="20"/>
              </w:rPr>
              <w:t>«Каравай»</w:t>
            </w:r>
            <w:r>
              <w:rPr>
                <w:sz w:val="20"/>
                <w:szCs w:val="20"/>
              </w:rPr>
              <w:t>.</w:t>
            </w:r>
          </w:p>
          <w:p w:rsidR="00174486" w:rsidRPr="00F374FA" w:rsidRDefault="00174486" w:rsidP="00760DB6">
            <w:pPr>
              <w:rPr>
                <w:b/>
                <w:sz w:val="20"/>
                <w:szCs w:val="20"/>
              </w:rPr>
            </w:pPr>
            <w:r w:rsidRPr="005424F2">
              <w:rPr>
                <w:sz w:val="20"/>
                <w:szCs w:val="20"/>
              </w:rPr>
              <w:t>10.Подвижная игра «Мосток»</w:t>
            </w:r>
          </w:p>
        </w:tc>
        <w:tc>
          <w:tcPr>
            <w:tcW w:w="1260" w:type="dxa"/>
            <w:tcBorders>
              <w:top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174486" w:rsidRDefault="00174486" w:rsidP="00760DB6">
            <w:pPr>
              <w:pStyle w:val="1"/>
              <w:keepNext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4486" w:rsidRPr="005B5381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</w:p>
    <w:p w:rsidR="00174486" w:rsidRDefault="00174486" w:rsidP="00174486">
      <w:pPr>
        <w:pStyle w:val="1"/>
        <w:keepNext/>
        <w:widowControl w:val="0"/>
        <w:spacing w:before="0" w:after="0"/>
        <w:jc w:val="both"/>
      </w:pPr>
    </w:p>
    <w:p w:rsidR="000934BA" w:rsidRDefault="000934BA" w:rsidP="00174486">
      <w:pPr>
        <w:pStyle w:val="1"/>
        <w:keepNext/>
        <w:widowControl w:val="0"/>
        <w:spacing w:before="0" w:after="0"/>
        <w:jc w:val="both"/>
      </w:pPr>
    </w:p>
    <w:p w:rsidR="00174486" w:rsidRDefault="00174486" w:rsidP="00174486">
      <w:pPr>
        <w:pStyle w:val="1"/>
        <w:keepNext/>
        <w:widowControl w:val="0"/>
        <w:spacing w:before="0" w:after="0"/>
        <w:jc w:val="both"/>
        <w:rPr>
          <w:szCs w:val="24"/>
        </w:rPr>
      </w:pPr>
    </w:p>
    <w:p w:rsidR="00174486" w:rsidRPr="0051672C" w:rsidRDefault="00174486" w:rsidP="00174486">
      <w:pPr>
        <w:jc w:val="both"/>
        <w:rPr>
          <w:sz w:val="28"/>
          <w:szCs w:val="28"/>
        </w:rPr>
      </w:pPr>
      <w:r w:rsidRPr="0051672C">
        <w:rPr>
          <w:b/>
          <w:sz w:val="28"/>
          <w:szCs w:val="28"/>
        </w:rPr>
        <w:lastRenderedPageBreak/>
        <w:t>Ожидаемый результат</w:t>
      </w:r>
      <w:r w:rsidRPr="0051672C">
        <w:rPr>
          <w:sz w:val="28"/>
          <w:szCs w:val="28"/>
        </w:rPr>
        <w:t>: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Знакомство с устным народным творчеством.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Обогащение и активизация словарного запаса детей.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Совместная деятельность детей, педагогов, родителей сближает в достижении общей цели.                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Участие семей воспитанников в учебно-воспитательном процессе.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Обогащение словаря детей за счет многозначности слов, возможность  видеть вторичные значения слов, формирование  представлений об их переносном значении. 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Формирование  звукового и грамматического строя русской речи, сосредоточение на языковой форме и анализе ее.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b/>
          <w:sz w:val="28"/>
          <w:szCs w:val="28"/>
        </w:rPr>
      </w:pPr>
      <w:r w:rsidRPr="000934BA">
        <w:rPr>
          <w:sz w:val="28"/>
          <w:szCs w:val="28"/>
        </w:rPr>
        <w:t>Развитие способности дошкольников к анализу, обобщению с помощью разгадывания загадок.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Знакомство детей с окружающим миром – природой (растения, животные, птицы); с укладом жизни и быта русского народ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Обогатить социальный быт дошкольников, расширится их кругозор;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Повысить интерес  к устному народному творчеству</w:t>
      </w:r>
      <w:proofErr w:type="gramStart"/>
      <w:r w:rsidRPr="000934BA">
        <w:rPr>
          <w:sz w:val="28"/>
          <w:szCs w:val="28"/>
        </w:rPr>
        <w:t xml:space="preserve"> ;</w:t>
      </w:r>
      <w:proofErr w:type="gramEnd"/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Совершенствовать диалогическую и монологическую речь. 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Воспитать эстетические чувства при знакомстве с образцами устного народного творчества.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Формировать предпосылки поисковой деятельности, интеллектуальной инициативы, положительного настроя на организованную учебную деятельность.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Формирование  представления о нравственно-ценных  нормах и правилах поведения;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Формирование коммуникативной и социальной компетентности  детей; 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У родителей сформируются представления о создании благоприятного эмоционального и социально –  психологического климата для полноценного развития    ребенка; родители будут вовлечены в единое пространство «семья – детский сад»;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Ознакомление детей с устным народным творчеством и каждодневное использование его как в режимных моментах, так и в игровой деятельности развивает устную речь ребенка, его фантазию и воображение, влияет на  духовное развитие, учит определенным нравственным нормам</w:t>
      </w:r>
    </w:p>
    <w:p w:rsidR="00174486" w:rsidRP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Детский фольклор дает нам возможность уже на ранних этапах жизни ребенка приобщать его к народной поэзии.</w:t>
      </w:r>
    </w:p>
    <w:p w:rsid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С колыбельными песнями начинаю знакомить детей еще в раннем возрасте, что   позволяет малышам запоминать слова и формы слов, словосочетаний, осваивать лексическую и грамматическую стороны речи.</w:t>
      </w:r>
    </w:p>
    <w:p w:rsidR="000934BA" w:rsidRDefault="00174486" w:rsidP="000934BA">
      <w:pPr>
        <w:pStyle w:val="a4"/>
        <w:numPr>
          <w:ilvl w:val="0"/>
          <w:numId w:val="14"/>
        </w:numPr>
        <w:ind w:left="360"/>
        <w:jc w:val="both"/>
        <w:rPr>
          <w:sz w:val="28"/>
          <w:szCs w:val="28"/>
        </w:rPr>
      </w:pPr>
      <w:proofErr w:type="spellStart"/>
      <w:r w:rsidRPr="000934BA">
        <w:rPr>
          <w:sz w:val="28"/>
          <w:szCs w:val="28"/>
        </w:rPr>
        <w:t>Потешки</w:t>
      </w:r>
      <w:proofErr w:type="spellEnd"/>
      <w:r w:rsidRPr="000934BA">
        <w:rPr>
          <w:sz w:val="28"/>
          <w:szCs w:val="28"/>
        </w:rPr>
        <w:t xml:space="preserve">, считалки, </w:t>
      </w:r>
      <w:proofErr w:type="spellStart"/>
      <w:r w:rsidRPr="000934BA">
        <w:rPr>
          <w:sz w:val="28"/>
          <w:szCs w:val="28"/>
        </w:rPr>
        <w:t>заклички</w:t>
      </w:r>
      <w:proofErr w:type="spellEnd"/>
      <w:r w:rsidRPr="000934BA">
        <w:rPr>
          <w:sz w:val="28"/>
          <w:szCs w:val="28"/>
        </w:rPr>
        <w:t xml:space="preserve">  являются   богатейшим материалом для развития звуковой культуры речи. Развивая чувство ритма и рифмы, мы готовим ребенка к дальнейшему восприятию поэтической речи и формируем у него интонационную выразительность. </w:t>
      </w:r>
    </w:p>
    <w:p w:rsidR="00174486" w:rsidRPr="000934BA" w:rsidRDefault="000934BA" w:rsidP="000934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74486" w:rsidRPr="000934BA">
        <w:rPr>
          <w:sz w:val="28"/>
          <w:szCs w:val="28"/>
        </w:rPr>
        <w:t>Загадки   обогащают словарь детей за счет многозначности слов, помогают увидеть вторичные значения слов, формируют представления об их переносном значении. Они помогают детям усвоить звуковой и грамматический строй русской речи, заставляя сосредоточиться на языковой форме и анализировать ее. Разгадывание загадок развивает способность дошкольников к анализу, обобщению.</w:t>
      </w:r>
    </w:p>
    <w:p w:rsidR="00174486" w:rsidRPr="0051672C" w:rsidRDefault="00174486" w:rsidP="000934BA">
      <w:pPr>
        <w:rPr>
          <w:sz w:val="28"/>
          <w:szCs w:val="28"/>
        </w:rPr>
      </w:pPr>
    </w:p>
    <w:p w:rsidR="00174486" w:rsidRPr="000934BA" w:rsidRDefault="000934BA" w:rsidP="000934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4486" w:rsidRPr="0051672C">
        <w:rPr>
          <w:b/>
          <w:sz w:val="28"/>
          <w:szCs w:val="28"/>
        </w:rPr>
        <w:t>Продукты проектной деятельности: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1. Анкетирование родителей - Выявить уровень чтения родителями детям книг. Что предпочитают слушать дети.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2. Подбор библиотеки. Развивать у детей интерес к русским народным сказкам, желание самостоятельно выбирать для просмотра художественное произведение.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3. Подбор и составление картотеки потешек «Поиграем с героями русских народных сказок» Способствовать расширению кругозора детей, развитию познавательного интереса.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4. Оформление родительского уголка, размещение консультаций «Роль сказки в воспитании детей», «Нравственное воспитание детей через сказку», рекомендаций «Какие сказки можно читать детям 3-4 лет», памяток. Просвещение родителей.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5. Подбор наглядно – дидактических пособий, демонстрационного материала для театрализованных представлений. Создать условия для демонстрации русских народных сказок.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6. Рассматривание книг по произведениям русской народной сказки. Развивать интерес у детей к русской народной сказке, умение взаимодействовать с книгой.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7. Оформление книжного уголка. Создать условия для реализации проекта «Волшебный мир русской народной сказки».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8. Подбор и составлена картотека игр на основе детского фольклора.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9. Составление  комплекса закаливающей гимнастики после дневного сна для детей младшего дошкольного возраста, который применяется каждый день для укрепления и сохранения здоровья детей, поддержания интереса к занятиям </w:t>
      </w:r>
      <w:proofErr w:type="gramStart"/>
      <w:r w:rsidR="00174486" w:rsidRPr="0051672C">
        <w:rPr>
          <w:sz w:val="28"/>
          <w:szCs w:val="28"/>
        </w:rPr>
        <w:t>физическими</w:t>
      </w:r>
      <w:proofErr w:type="gramEnd"/>
      <w:r w:rsidR="00174486" w:rsidRPr="0051672C">
        <w:rPr>
          <w:sz w:val="28"/>
          <w:szCs w:val="28"/>
        </w:rPr>
        <w:t xml:space="preserve"> упражнениям.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10. Разработка  цикла развлечений художественно-эстетического направления.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11.Консультации по данной тематике для родителей и педагогов, отражающие актуальные вопросы развития речи ребенка в ДОУ и семье.</w:t>
      </w:r>
    </w:p>
    <w:p w:rsidR="000934BA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 xml:space="preserve">12. Заинтересовывать родителей жизнью группы, вызвать желание участвовать в ней.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13. Способствовать развитию совместного творчества родителей и детей</w:t>
      </w:r>
      <w:r>
        <w:rPr>
          <w:sz w:val="28"/>
          <w:szCs w:val="28"/>
        </w:rPr>
        <w:t>.</w:t>
      </w:r>
      <w:r w:rsidR="00174486" w:rsidRPr="0051672C">
        <w:rPr>
          <w:sz w:val="28"/>
          <w:szCs w:val="28"/>
        </w:rPr>
        <w:t xml:space="preserve">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14. Помочь родителям понять ценность сказки, ее особую роль в воспитании детей</w:t>
      </w:r>
      <w:r>
        <w:rPr>
          <w:sz w:val="28"/>
          <w:szCs w:val="28"/>
        </w:rPr>
        <w:t>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74486" w:rsidRPr="0051672C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174486" w:rsidRPr="0051672C">
        <w:rPr>
          <w:sz w:val="28"/>
          <w:szCs w:val="28"/>
        </w:rPr>
        <w:t xml:space="preserve">Изготовление </w:t>
      </w:r>
      <w:proofErr w:type="gramStart"/>
      <w:r w:rsidR="00174486" w:rsidRPr="0051672C">
        <w:rPr>
          <w:sz w:val="28"/>
          <w:szCs w:val="28"/>
        </w:rPr>
        <w:t>настольного</w:t>
      </w:r>
      <w:proofErr w:type="gramEnd"/>
      <w:r w:rsidR="00174486" w:rsidRPr="0051672C">
        <w:rPr>
          <w:sz w:val="28"/>
          <w:szCs w:val="28"/>
        </w:rPr>
        <w:t xml:space="preserve"> театры: «Маша и медведь», «Теремок», «Гуси-лебеди», «Колобок» и театры на </w:t>
      </w:r>
      <w:proofErr w:type="spellStart"/>
      <w:r w:rsidR="00174486" w:rsidRPr="0051672C">
        <w:rPr>
          <w:sz w:val="28"/>
          <w:szCs w:val="28"/>
        </w:rPr>
        <w:t>фланелеграфе</w:t>
      </w:r>
      <w:proofErr w:type="spellEnd"/>
      <w:r w:rsidR="00174486" w:rsidRPr="0051672C">
        <w:rPr>
          <w:sz w:val="28"/>
          <w:szCs w:val="28"/>
        </w:rPr>
        <w:t>: «Три медведя», «Гуси-лебеди», «</w:t>
      </w:r>
      <w:proofErr w:type="spellStart"/>
      <w:r w:rsidR="00174486" w:rsidRPr="0051672C">
        <w:rPr>
          <w:sz w:val="28"/>
          <w:szCs w:val="28"/>
        </w:rPr>
        <w:t>Заюшкина</w:t>
      </w:r>
      <w:proofErr w:type="spellEnd"/>
      <w:r w:rsidR="00174486" w:rsidRPr="0051672C">
        <w:rPr>
          <w:sz w:val="28"/>
          <w:szCs w:val="28"/>
        </w:rPr>
        <w:t xml:space="preserve"> избушка», «Репка», «Курочка Ряба».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174486" w:rsidRPr="0051672C">
        <w:rPr>
          <w:sz w:val="28"/>
          <w:szCs w:val="28"/>
        </w:rPr>
        <w:t>Составление  картотеки по русским народным играм: «</w:t>
      </w:r>
      <w:proofErr w:type="spellStart"/>
      <w:r w:rsidR="00174486" w:rsidRPr="0051672C">
        <w:rPr>
          <w:sz w:val="28"/>
          <w:szCs w:val="28"/>
        </w:rPr>
        <w:t>Огуречик-огуречик</w:t>
      </w:r>
      <w:proofErr w:type="spellEnd"/>
      <w:r w:rsidR="00174486" w:rsidRPr="0051672C">
        <w:rPr>
          <w:sz w:val="28"/>
          <w:szCs w:val="28"/>
        </w:rPr>
        <w:t xml:space="preserve">», «Жаворонок», «Морская фигура», «Утка и селезень», «У медведя </w:t>
      </w:r>
      <w:proofErr w:type="gramStart"/>
      <w:r w:rsidR="00174486" w:rsidRPr="0051672C">
        <w:rPr>
          <w:sz w:val="28"/>
          <w:szCs w:val="28"/>
        </w:rPr>
        <w:t>во</w:t>
      </w:r>
      <w:proofErr w:type="gramEnd"/>
      <w:r w:rsidR="00174486" w:rsidRPr="0051672C">
        <w:rPr>
          <w:sz w:val="28"/>
          <w:szCs w:val="28"/>
        </w:rPr>
        <w:t xml:space="preserve"> бору», «Мосток»</w:t>
      </w:r>
      <w:r>
        <w:rPr>
          <w:sz w:val="28"/>
          <w:szCs w:val="28"/>
        </w:rPr>
        <w:t>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="00174486" w:rsidRPr="0051672C">
        <w:rPr>
          <w:sz w:val="28"/>
          <w:szCs w:val="28"/>
        </w:rPr>
        <w:t>Совместно с родителями в группе собрана детская библиотека русских народных сказок.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486" w:rsidRPr="0051672C">
        <w:rPr>
          <w:sz w:val="28"/>
          <w:szCs w:val="28"/>
        </w:rPr>
        <w:t>18. Диагностика по разделу программы «От рождения до школы»  по ознакомлению детей с устным народным творчеством.</w:t>
      </w:r>
    </w:p>
    <w:p w:rsidR="00174486" w:rsidRPr="0051672C" w:rsidRDefault="00174486" w:rsidP="00174486">
      <w:pPr>
        <w:rPr>
          <w:sz w:val="28"/>
          <w:szCs w:val="28"/>
        </w:rPr>
      </w:pPr>
    </w:p>
    <w:p w:rsidR="00174486" w:rsidRPr="0051672C" w:rsidRDefault="000934BA" w:rsidP="0017448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1672C">
        <w:rPr>
          <w:b/>
          <w:sz w:val="28"/>
          <w:szCs w:val="28"/>
        </w:rPr>
        <w:t>Проблемы</w:t>
      </w:r>
      <w:r w:rsidR="00174486" w:rsidRPr="0051672C">
        <w:rPr>
          <w:sz w:val="28"/>
          <w:szCs w:val="28"/>
        </w:rPr>
        <w:t>:</w:t>
      </w:r>
    </w:p>
    <w:p w:rsidR="00174486" w:rsidRPr="000934BA" w:rsidRDefault="00174486" w:rsidP="000934BA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gramStart"/>
      <w:r w:rsidRPr="000934BA">
        <w:rPr>
          <w:sz w:val="28"/>
          <w:szCs w:val="28"/>
        </w:rPr>
        <w:t>у детей отсутствуют нравственные ценности, такие, как способность к различению добра и зла, почитание старших, послушание, забота о ближнем, терпение, терпение, доброта, сострадание;</w:t>
      </w:r>
      <w:proofErr w:type="gramEnd"/>
    </w:p>
    <w:p w:rsidR="00174486" w:rsidRPr="000934BA" w:rsidRDefault="00174486" w:rsidP="000934B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0934BA">
        <w:rPr>
          <w:sz w:val="28"/>
          <w:szCs w:val="28"/>
        </w:rPr>
        <w:t>дети плохо знают историю, культуру и традиции своего народа;</w:t>
      </w:r>
    </w:p>
    <w:p w:rsidR="00174486" w:rsidRPr="000934BA" w:rsidRDefault="00174486" w:rsidP="000934B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0934BA">
        <w:rPr>
          <w:sz w:val="28"/>
          <w:szCs w:val="28"/>
        </w:rPr>
        <w:t xml:space="preserve">мало знакомы с фольклором нашего народа, который является хранителем отечественного языка, что само по себе уже представляет большую ценность (мудрые пословицы и умные загадки, хороводные игры, песенки и </w:t>
      </w:r>
      <w:proofErr w:type="spellStart"/>
      <w:r w:rsidRPr="000934BA">
        <w:rPr>
          <w:sz w:val="28"/>
          <w:szCs w:val="28"/>
        </w:rPr>
        <w:t>потешки</w:t>
      </w:r>
      <w:proofErr w:type="spellEnd"/>
      <w:r w:rsidRPr="000934BA">
        <w:rPr>
          <w:sz w:val="28"/>
          <w:szCs w:val="28"/>
        </w:rPr>
        <w:t>, поучительные сказы и сказки)</w:t>
      </w:r>
      <w:proofErr w:type="gramStart"/>
      <w:r w:rsidRPr="000934BA">
        <w:rPr>
          <w:sz w:val="28"/>
          <w:szCs w:val="28"/>
        </w:rPr>
        <w:t xml:space="preserve"> ;</w:t>
      </w:r>
      <w:proofErr w:type="gramEnd"/>
    </w:p>
    <w:p w:rsidR="00174486" w:rsidRPr="000934BA" w:rsidRDefault="00174486" w:rsidP="000934B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0934BA">
        <w:rPr>
          <w:sz w:val="28"/>
          <w:szCs w:val="28"/>
        </w:rPr>
        <w:t>у дошкольников отсутствуют главные социокультурные ценности, которые всегда помогают в единении общества: семья, род, Родина, защита родной земли, забота о тех, кто в ней нуждается;</w:t>
      </w:r>
    </w:p>
    <w:p w:rsidR="00174486" w:rsidRPr="000934BA" w:rsidRDefault="00174486" w:rsidP="000934B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0934BA">
        <w:rPr>
          <w:sz w:val="28"/>
          <w:szCs w:val="28"/>
        </w:rPr>
        <w:t>в дошкольном образовательном процессе преобладают информационно-интеллектуальные программы и технологии;</w:t>
      </w:r>
    </w:p>
    <w:p w:rsidR="00174486" w:rsidRPr="0051672C" w:rsidRDefault="00174486" w:rsidP="00174486">
      <w:pPr>
        <w:rPr>
          <w:sz w:val="28"/>
          <w:szCs w:val="28"/>
        </w:rPr>
      </w:pPr>
    </w:p>
    <w:p w:rsidR="00174486" w:rsidRPr="000934BA" w:rsidRDefault="000934BA" w:rsidP="000934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Ожидаемые результаты обучения: </w:t>
      </w:r>
      <w:r w:rsidR="00174486" w:rsidRPr="0051672C">
        <w:rPr>
          <w:sz w:val="28"/>
          <w:szCs w:val="28"/>
        </w:rPr>
        <w:t xml:space="preserve">По окончании проекта планируем достичь следующих промежуточных результатов: </w:t>
      </w:r>
    </w:p>
    <w:p w:rsidR="00174486" w:rsidRPr="000934BA" w:rsidRDefault="000934BA" w:rsidP="000934B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74486" w:rsidRPr="000934BA">
        <w:rPr>
          <w:i/>
          <w:sz w:val="28"/>
          <w:szCs w:val="28"/>
        </w:rPr>
        <w:t xml:space="preserve">Младший дошкольный возраст: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174486" w:rsidRPr="000934BA">
        <w:rPr>
          <w:i/>
          <w:sz w:val="28"/>
          <w:szCs w:val="28"/>
        </w:rPr>
        <w:t>Личностные:</w:t>
      </w:r>
      <w:r w:rsidR="00174486" w:rsidRPr="0051672C">
        <w:rPr>
          <w:sz w:val="28"/>
          <w:szCs w:val="28"/>
        </w:rPr>
        <w:t xml:space="preserve"> проявляет устойчивый интерес к различным видам детской деятельности: игре, изобразительной и театрализованной деятельности. В театрализованных играх умеет интонационно выделять речь тех или иных персонажей. Проявляет инициативу и самостоятельность в выборе роли, сюжета, средств перевоплощения. Эмоционально откликается на переживания персонажей сказок, потешек. </w:t>
      </w:r>
    </w:p>
    <w:p w:rsidR="00174486" w:rsidRPr="000934BA" w:rsidRDefault="000934BA" w:rsidP="000934B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74486" w:rsidRPr="000934BA">
        <w:rPr>
          <w:i/>
          <w:sz w:val="28"/>
          <w:szCs w:val="28"/>
        </w:rPr>
        <w:t xml:space="preserve">Умения и навыки: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174486" w:rsidRPr="000934BA">
        <w:rPr>
          <w:i/>
          <w:sz w:val="28"/>
          <w:szCs w:val="28"/>
        </w:rPr>
        <w:t>«Социализация»:</w:t>
      </w:r>
      <w:r w:rsidR="00174486" w:rsidRPr="0051672C">
        <w:rPr>
          <w:sz w:val="28"/>
          <w:szCs w:val="28"/>
        </w:rPr>
        <w:t xml:space="preserve"> В самостоятельных театрализованных играх обустраивает место для игры, воплощается в роли, используя художественные выразительные средства (интонация, мимика), атрибуты, реквизит.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174486" w:rsidRPr="000934BA">
        <w:rPr>
          <w:i/>
          <w:sz w:val="28"/>
          <w:szCs w:val="28"/>
        </w:rPr>
        <w:t>«Чтение художественной литературы»</w:t>
      </w:r>
      <w:r>
        <w:rPr>
          <w:i/>
          <w:sz w:val="28"/>
          <w:szCs w:val="28"/>
        </w:rPr>
        <w:t>:</w:t>
      </w:r>
      <w:r w:rsidR="00174486" w:rsidRPr="0051672C">
        <w:rPr>
          <w:sz w:val="28"/>
          <w:szCs w:val="28"/>
        </w:rPr>
        <w:t xml:space="preserve"> Может назвать любимую сказку, прочитать наизусть понравившееся стихотворение. Драматизирует с помощью взрослого небольшие сказки, </w:t>
      </w:r>
      <w:proofErr w:type="spellStart"/>
      <w:r w:rsidR="00174486" w:rsidRPr="0051672C">
        <w:rPr>
          <w:sz w:val="28"/>
          <w:szCs w:val="28"/>
        </w:rPr>
        <w:t>потешки</w:t>
      </w:r>
      <w:proofErr w:type="spellEnd"/>
      <w:r w:rsidR="00174486" w:rsidRPr="0051672C">
        <w:rPr>
          <w:sz w:val="28"/>
          <w:szCs w:val="28"/>
        </w:rPr>
        <w:t xml:space="preserve">. </w:t>
      </w:r>
    </w:p>
    <w:p w:rsidR="00174486" w:rsidRPr="0051672C" w:rsidRDefault="000934BA" w:rsidP="000934B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Pr="000934BA">
        <w:rPr>
          <w:i/>
          <w:sz w:val="28"/>
          <w:szCs w:val="28"/>
        </w:rPr>
        <w:t>«Художественное творчество»:</w:t>
      </w:r>
      <w:r w:rsidR="00174486" w:rsidRPr="0051672C">
        <w:rPr>
          <w:sz w:val="28"/>
          <w:szCs w:val="28"/>
        </w:rPr>
        <w:t xml:space="preserve"> Выделяет выразительные средства дымковской и </w:t>
      </w:r>
      <w:proofErr w:type="spellStart"/>
      <w:r w:rsidR="00174486" w:rsidRPr="0051672C">
        <w:rPr>
          <w:sz w:val="28"/>
          <w:szCs w:val="28"/>
        </w:rPr>
        <w:t>филимоновской</w:t>
      </w:r>
      <w:proofErr w:type="spellEnd"/>
      <w:r w:rsidR="00174486" w:rsidRPr="0051672C">
        <w:rPr>
          <w:sz w:val="28"/>
          <w:szCs w:val="28"/>
        </w:rPr>
        <w:t xml:space="preserve"> игрушки. Украшает силуэты игрушек элементами дымковской и </w:t>
      </w:r>
      <w:proofErr w:type="spellStart"/>
      <w:r w:rsidR="00174486" w:rsidRPr="0051672C">
        <w:rPr>
          <w:sz w:val="28"/>
          <w:szCs w:val="28"/>
        </w:rPr>
        <w:t>филим</w:t>
      </w:r>
      <w:bookmarkStart w:id="0" w:name="_GoBack"/>
      <w:bookmarkEnd w:id="0"/>
      <w:r w:rsidR="00174486" w:rsidRPr="0051672C">
        <w:rPr>
          <w:sz w:val="28"/>
          <w:szCs w:val="28"/>
        </w:rPr>
        <w:t>оновской</w:t>
      </w:r>
      <w:proofErr w:type="spellEnd"/>
      <w:r w:rsidR="00174486" w:rsidRPr="0051672C">
        <w:rPr>
          <w:sz w:val="28"/>
          <w:szCs w:val="28"/>
        </w:rPr>
        <w:t xml:space="preserve"> росписи.</w:t>
      </w:r>
    </w:p>
    <w:p w:rsidR="00174486" w:rsidRPr="0051672C" w:rsidRDefault="00174486" w:rsidP="00174486">
      <w:pPr>
        <w:rPr>
          <w:sz w:val="28"/>
          <w:szCs w:val="28"/>
        </w:rPr>
      </w:pPr>
    </w:p>
    <w:p w:rsidR="00174486" w:rsidRPr="008A7489" w:rsidRDefault="00174486" w:rsidP="00174486"/>
    <w:p w:rsidR="00174486" w:rsidRPr="00CF499B" w:rsidRDefault="00174486" w:rsidP="00174486">
      <w:pPr>
        <w:pStyle w:val="1"/>
        <w:keepNext/>
        <w:widowControl w:val="0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  <w:r w:rsidRPr="002443A4">
        <w:rPr>
          <w:b/>
          <w:sz w:val="28"/>
          <w:szCs w:val="28"/>
        </w:rPr>
        <w:t>: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1.Алексеева М.М., Ушакова О.С. Взаимосвязь задач речевого развития детей на занятиях // Воспитание умственной активности у детей дошкольного возраста. - М, 2013. - с.27-43.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2. </w:t>
      </w:r>
      <w:proofErr w:type="spellStart"/>
      <w:r w:rsidRPr="000934BA">
        <w:rPr>
          <w:sz w:val="28"/>
          <w:szCs w:val="28"/>
        </w:rPr>
        <w:t>Анищенкова</w:t>
      </w:r>
      <w:proofErr w:type="spellEnd"/>
      <w:r w:rsidRPr="000934BA">
        <w:rPr>
          <w:sz w:val="28"/>
          <w:szCs w:val="28"/>
        </w:rPr>
        <w:t xml:space="preserve"> Е.С. Пальчиковая гимнастика для развития речи дошкольников. – АСТ, 2011. – 64с.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3. </w:t>
      </w:r>
      <w:proofErr w:type="spellStart"/>
      <w:r w:rsidRPr="000934BA">
        <w:rPr>
          <w:sz w:val="28"/>
          <w:szCs w:val="28"/>
        </w:rPr>
        <w:t>Анищенкова</w:t>
      </w:r>
      <w:proofErr w:type="spellEnd"/>
      <w:r w:rsidRPr="000934BA">
        <w:rPr>
          <w:sz w:val="28"/>
          <w:szCs w:val="28"/>
        </w:rPr>
        <w:t xml:space="preserve"> Е.С. Речевая гимнастика для развития речи дошкольников. – </w:t>
      </w:r>
      <w:proofErr w:type="spellStart"/>
      <w:r w:rsidRPr="000934BA">
        <w:rPr>
          <w:sz w:val="28"/>
          <w:szCs w:val="28"/>
        </w:rPr>
        <w:t>Профиздат</w:t>
      </w:r>
      <w:proofErr w:type="spellEnd"/>
      <w:r w:rsidRPr="000934BA">
        <w:rPr>
          <w:sz w:val="28"/>
          <w:szCs w:val="28"/>
        </w:rPr>
        <w:t>, 2011. – 62с.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4. Богуславская З.М., Смирнова Е.О. Развивающие игры для детей дошкольного возраста. – М.: Просвещение, 2014. – 213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5. Бондаренко А.К. Дидактические игры в детском саду: Пособие для воспитателя детского сада. - М.: Просвещение, 2013. – 160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6. Бойко Е.А. Учимся строить предложения и рассказывать. Простые упражнения для развития речи дошкольников. – </w:t>
      </w:r>
      <w:proofErr w:type="spellStart"/>
      <w:r w:rsidRPr="000934BA">
        <w:rPr>
          <w:sz w:val="28"/>
          <w:szCs w:val="28"/>
        </w:rPr>
        <w:t>Рипол</w:t>
      </w:r>
      <w:proofErr w:type="spellEnd"/>
      <w:r w:rsidRPr="000934BA">
        <w:rPr>
          <w:sz w:val="28"/>
          <w:szCs w:val="28"/>
        </w:rPr>
        <w:t xml:space="preserve"> Классик, 2012. – 256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7. </w:t>
      </w:r>
      <w:proofErr w:type="spellStart"/>
      <w:r w:rsidRPr="000934BA">
        <w:rPr>
          <w:sz w:val="28"/>
          <w:szCs w:val="28"/>
        </w:rPr>
        <w:t>Бородич</w:t>
      </w:r>
      <w:proofErr w:type="spellEnd"/>
      <w:r w:rsidRPr="000934BA">
        <w:rPr>
          <w:sz w:val="28"/>
          <w:szCs w:val="28"/>
        </w:rPr>
        <w:t xml:space="preserve"> А.М. Методика развития речи детей дошкольного возраста. - М.: Просвещение, 2014. - 255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8. Воспитание детей в игре</w:t>
      </w:r>
      <w:proofErr w:type="gramStart"/>
      <w:r w:rsidRPr="000934BA">
        <w:rPr>
          <w:sz w:val="28"/>
          <w:szCs w:val="28"/>
        </w:rPr>
        <w:t xml:space="preserve"> /С</w:t>
      </w:r>
      <w:proofErr w:type="gramEnd"/>
      <w:r w:rsidRPr="000934BA">
        <w:rPr>
          <w:sz w:val="28"/>
          <w:szCs w:val="28"/>
        </w:rPr>
        <w:t>ост.</w:t>
      </w:r>
      <w:r w:rsidR="00894434">
        <w:rPr>
          <w:sz w:val="28"/>
          <w:szCs w:val="28"/>
        </w:rPr>
        <w:t xml:space="preserve"> </w:t>
      </w:r>
      <w:r w:rsidRPr="000934BA">
        <w:rPr>
          <w:sz w:val="28"/>
          <w:szCs w:val="28"/>
        </w:rPr>
        <w:t>А.К.</w:t>
      </w:r>
      <w:r w:rsidR="00894434">
        <w:rPr>
          <w:sz w:val="28"/>
          <w:szCs w:val="28"/>
        </w:rPr>
        <w:t xml:space="preserve"> </w:t>
      </w:r>
      <w:r w:rsidRPr="000934BA">
        <w:rPr>
          <w:sz w:val="28"/>
          <w:szCs w:val="28"/>
        </w:rPr>
        <w:t>Бондаренко, А.И.</w:t>
      </w:r>
      <w:r w:rsidR="00894434">
        <w:rPr>
          <w:sz w:val="28"/>
          <w:szCs w:val="28"/>
        </w:rPr>
        <w:t xml:space="preserve"> </w:t>
      </w:r>
      <w:proofErr w:type="spellStart"/>
      <w:r w:rsidRPr="000934BA">
        <w:rPr>
          <w:sz w:val="28"/>
          <w:szCs w:val="28"/>
        </w:rPr>
        <w:t>Матусик</w:t>
      </w:r>
      <w:proofErr w:type="spellEnd"/>
      <w:r w:rsidRPr="000934BA">
        <w:rPr>
          <w:sz w:val="28"/>
          <w:szCs w:val="28"/>
        </w:rPr>
        <w:t>. – М.: Просвещение, 2013. – 136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9. </w:t>
      </w:r>
      <w:proofErr w:type="spellStart"/>
      <w:r w:rsidRPr="000934BA">
        <w:rPr>
          <w:sz w:val="28"/>
          <w:szCs w:val="28"/>
        </w:rPr>
        <w:t>Гербова</w:t>
      </w:r>
      <w:proofErr w:type="spellEnd"/>
      <w:r w:rsidRPr="000934BA">
        <w:rPr>
          <w:sz w:val="28"/>
          <w:szCs w:val="28"/>
        </w:rPr>
        <w:t xml:space="preserve"> В.В. Работа с сюжетными картинами // Дошкольное воспитание - 2005. - N 1. - с. 18-23.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10. </w:t>
      </w:r>
      <w:proofErr w:type="spellStart"/>
      <w:r w:rsidRPr="000934BA">
        <w:rPr>
          <w:sz w:val="28"/>
          <w:szCs w:val="28"/>
        </w:rPr>
        <w:t>Гербова</w:t>
      </w:r>
      <w:proofErr w:type="spellEnd"/>
      <w:r w:rsidRPr="000934BA">
        <w:rPr>
          <w:sz w:val="28"/>
          <w:szCs w:val="28"/>
        </w:rPr>
        <w:t xml:space="preserve"> В.В. Развитие речи в детском саду // Библиотека «Программы воспитания и обучения в детском саду». – Мозаика-Синтез, 2010. – 56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11. </w:t>
      </w:r>
      <w:proofErr w:type="spellStart"/>
      <w:r w:rsidRPr="000934BA">
        <w:rPr>
          <w:sz w:val="28"/>
          <w:szCs w:val="28"/>
        </w:rPr>
        <w:t>Гербова</w:t>
      </w:r>
      <w:proofErr w:type="spellEnd"/>
      <w:r w:rsidRPr="000934BA">
        <w:rPr>
          <w:sz w:val="28"/>
          <w:szCs w:val="28"/>
        </w:rPr>
        <w:t xml:space="preserve"> В.В. Составление описательных рассказов // Дошкольное воспитание. - 2006. - N 9. - с. 28-34.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12. </w:t>
      </w:r>
      <w:proofErr w:type="spellStart"/>
      <w:r w:rsidRPr="000934BA">
        <w:rPr>
          <w:sz w:val="28"/>
          <w:szCs w:val="28"/>
        </w:rPr>
        <w:t>Елкина</w:t>
      </w:r>
      <w:proofErr w:type="spellEnd"/>
      <w:r w:rsidRPr="000934BA">
        <w:rPr>
          <w:sz w:val="28"/>
          <w:szCs w:val="28"/>
        </w:rPr>
        <w:t xml:space="preserve"> Н.В. Формирование связности речи у детей старшего дошкольного возраста: </w:t>
      </w:r>
      <w:proofErr w:type="spellStart"/>
      <w:r w:rsidRPr="000934BA">
        <w:rPr>
          <w:sz w:val="28"/>
          <w:szCs w:val="28"/>
        </w:rPr>
        <w:t>Автореф</w:t>
      </w:r>
      <w:proofErr w:type="spellEnd"/>
      <w:r w:rsidRPr="000934BA">
        <w:rPr>
          <w:sz w:val="28"/>
          <w:szCs w:val="28"/>
        </w:rPr>
        <w:t xml:space="preserve">. </w:t>
      </w:r>
      <w:proofErr w:type="spellStart"/>
      <w:r w:rsidRPr="000934BA">
        <w:rPr>
          <w:sz w:val="28"/>
          <w:szCs w:val="28"/>
        </w:rPr>
        <w:t>дис</w:t>
      </w:r>
      <w:proofErr w:type="spellEnd"/>
      <w:r w:rsidRPr="000934BA">
        <w:rPr>
          <w:sz w:val="28"/>
          <w:szCs w:val="28"/>
        </w:rPr>
        <w:t xml:space="preserve">.… канд. </w:t>
      </w:r>
      <w:proofErr w:type="spellStart"/>
      <w:r w:rsidRPr="000934BA">
        <w:rPr>
          <w:sz w:val="28"/>
          <w:szCs w:val="28"/>
        </w:rPr>
        <w:t>пед</w:t>
      </w:r>
      <w:proofErr w:type="spellEnd"/>
      <w:r w:rsidRPr="000934BA">
        <w:rPr>
          <w:sz w:val="28"/>
          <w:szCs w:val="28"/>
        </w:rPr>
        <w:t>. наук. - М, 2014. – 107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13. Ершова Е.Б. Говорим правильно. Игры и задания для развития речи у дошкольников // Уроки</w:t>
      </w:r>
      <w:r w:rsidRPr="000934BA">
        <w:rPr>
          <w:rStyle w:val="apple-converted-space"/>
          <w:sz w:val="28"/>
          <w:szCs w:val="28"/>
        </w:rPr>
        <w:t> </w:t>
      </w:r>
      <w:hyperlink r:id="rId6" w:tgtFrame="_blank" w:history="1">
        <w:r w:rsidRPr="000934BA">
          <w:rPr>
            <w:rStyle w:val="a6"/>
            <w:bCs/>
            <w:color w:val="auto"/>
            <w:sz w:val="28"/>
            <w:szCs w:val="28"/>
            <w:u w:val="none"/>
          </w:rPr>
          <w:t>логопеда</w:t>
        </w:r>
      </w:hyperlink>
      <w:r w:rsidRPr="000934BA">
        <w:rPr>
          <w:sz w:val="28"/>
          <w:szCs w:val="28"/>
        </w:rPr>
        <w:t xml:space="preserve">. – </w:t>
      </w:r>
      <w:proofErr w:type="spellStart"/>
      <w:r w:rsidRPr="000934BA">
        <w:rPr>
          <w:sz w:val="28"/>
          <w:szCs w:val="28"/>
        </w:rPr>
        <w:t>Астрель</w:t>
      </w:r>
      <w:proofErr w:type="spellEnd"/>
      <w:r w:rsidRPr="000934BA">
        <w:rPr>
          <w:sz w:val="28"/>
          <w:szCs w:val="28"/>
        </w:rPr>
        <w:t>, 2011. – 64 с.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lastRenderedPageBreak/>
        <w:t xml:space="preserve">14. </w:t>
      </w:r>
      <w:proofErr w:type="spellStart"/>
      <w:r w:rsidRPr="000934BA">
        <w:rPr>
          <w:sz w:val="28"/>
          <w:szCs w:val="28"/>
        </w:rPr>
        <w:t>Косинова</w:t>
      </w:r>
      <w:proofErr w:type="spellEnd"/>
      <w:r w:rsidRPr="000934BA">
        <w:rPr>
          <w:sz w:val="28"/>
          <w:szCs w:val="28"/>
        </w:rPr>
        <w:t xml:space="preserve"> Е.М. Гимнастика для развития речи. – М.: ООО «</w:t>
      </w:r>
      <w:proofErr w:type="spellStart"/>
      <w:r w:rsidRPr="000934BA">
        <w:rPr>
          <w:sz w:val="28"/>
          <w:szCs w:val="28"/>
        </w:rPr>
        <w:t>Эксмо</w:t>
      </w:r>
      <w:proofErr w:type="spellEnd"/>
      <w:r w:rsidRPr="000934BA">
        <w:rPr>
          <w:sz w:val="28"/>
          <w:szCs w:val="28"/>
        </w:rPr>
        <w:t>», 2010.</w:t>
      </w:r>
    </w:p>
    <w:p w:rsidR="00174486" w:rsidRPr="000934BA" w:rsidRDefault="00174486" w:rsidP="000934BA">
      <w:pPr>
        <w:pStyle w:val="a5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15. Тихеева Е.И. Развитие речи детей. / Под ред. Ф.А. Сохина. - М.: Просвещение, 2012. - 159 с.</w:t>
      </w:r>
    </w:p>
    <w:p w:rsidR="00174486" w:rsidRPr="000934BA" w:rsidRDefault="00174486" w:rsidP="000934BA">
      <w:pPr>
        <w:spacing w:before="240"/>
        <w:jc w:val="both"/>
        <w:rPr>
          <w:sz w:val="28"/>
          <w:szCs w:val="28"/>
        </w:rPr>
      </w:pPr>
      <w:r w:rsidRPr="000934BA">
        <w:rPr>
          <w:rStyle w:val="c3"/>
          <w:sz w:val="28"/>
          <w:szCs w:val="28"/>
        </w:rPr>
        <w:t>16.Детский фольклор: к самостоятельной работе - М.: Русская книга, 2012.</w:t>
      </w:r>
    </w:p>
    <w:p w:rsidR="00174486" w:rsidRPr="000934BA" w:rsidRDefault="00174486" w:rsidP="000934BA">
      <w:pPr>
        <w:spacing w:before="240"/>
        <w:jc w:val="both"/>
        <w:rPr>
          <w:sz w:val="28"/>
          <w:szCs w:val="28"/>
        </w:rPr>
      </w:pPr>
      <w:r w:rsidRPr="000934BA">
        <w:rPr>
          <w:rStyle w:val="c5"/>
          <w:sz w:val="28"/>
          <w:szCs w:val="28"/>
        </w:rPr>
        <w:t>17.Карпухин И.И.  Русское устное народное творчество: учеб</w:t>
      </w:r>
      <w:proofErr w:type="gramStart"/>
      <w:r w:rsidRPr="000934BA">
        <w:rPr>
          <w:rStyle w:val="c5"/>
          <w:sz w:val="28"/>
          <w:szCs w:val="28"/>
        </w:rPr>
        <w:t>.-</w:t>
      </w:r>
      <w:proofErr w:type="gramEnd"/>
      <w:r w:rsidRPr="000934BA">
        <w:rPr>
          <w:rStyle w:val="c5"/>
          <w:sz w:val="28"/>
          <w:szCs w:val="28"/>
        </w:rPr>
        <w:t>метод. пособие. - М.</w:t>
      </w:r>
      <w:proofErr w:type="gramStart"/>
      <w:r w:rsidRPr="000934BA">
        <w:rPr>
          <w:rStyle w:val="c5"/>
          <w:sz w:val="28"/>
          <w:szCs w:val="28"/>
        </w:rPr>
        <w:t xml:space="preserve"> :</w:t>
      </w:r>
      <w:proofErr w:type="gramEnd"/>
      <w:r w:rsidRPr="000934BA">
        <w:rPr>
          <w:rStyle w:val="c5"/>
          <w:sz w:val="28"/>
          <w:szCs w:val="28"/>
        </w:rPr>
        <w:t xml:space="preserve"> </w:t>
      </w:r>
      <w:proofErr w:type="spellStart"/>
      <w:r w:rsidRPr="000934BA">
        <w:rPr>
          <w:rStyle w:val="c5"/>
          <w:sz w:val="28"/>
          <w:szCs w:val="28"/>
        </w:rPr>
        <w:t>Высш</w:t>
      </w:r>
      <w:proofErr w:type="spellEnd"/>
      <w:r w:rsidRPr="000934BA">
        <w:rPr>
          <w:rStyle w:val="c5"/>
          <w:sz w:val="28"/>
          <w:szCs w:val="28"/>
        </w:rPr>
        <w:t xml:space="preserve">. </w:t>
      </w:r>
      <w:proofErr w:type="spellStart"/>
      <w:r w:rsidRPr="000934BA">
        <w:rPr>
          <w:rStyle w:val="c5"/>
          <w:sz w:val="28"/>
          <w:szCs w:val="28"/>
        </w:rPr>
        <w:t>шк</w:t>
      </w:r>
      <w:proofErr w:type="spellEnd"/>
      <w:r w:rsidRPr="000934BA">
        <w:rPr>
          <w:rStyle w:val="c5"/>
          <w:sz w:val="28"/>
          <w:szCs w:val="28"/>
        </w:rPr>
        <w:t>. , 2012.</w:t>
      </w:r>
    </w:p>
    <w:p w:rsidR="00174486" w:rsidRPr="000934BA" w:rsidRDefault="00174486" w:rsidP="000934BA">
      <w:pPr>
        <w:spacing w:before="240"/>
        <w:jc w:val="both"/>
        <w:rPr>
          <w:sz w:val="28"/>
          <w:szCs w:val="28"/>
        </w:rPr>
      </w:pPr>
      <w:r w:rsidRPr="000934BA">
        <w:rPr>
          <w:rStyle w:val="c3"/>
          <w:sz w:val="28"/>
          <w:szCs w:val="28"/>
        </w:rPr>
        <w:t>18.Хрестоматия по теории и методике развития речи детей дошкольного возраста: Учеб</w:t>
      </w:r>
      <w:proofErr w:type="gramStart"/>
      <w:r w:rsidRPr="000934BA">
        <w:rPr>
          <w:rStyle w:val="c3"/>
          <w:sz w:val="28"/>
          <w:szCs w:val="28"/>
        </w:rPr>
        <w:t>.</w:t>
      </w:r>
      <w:proofErr w:type="gramEnd"/>
      <w:r w:rsidRPr="000934BA">
        <w:rPr>
          <w:rStyle w:val="c3"/>
          <w:sz w:val="28"/>
          <w:szCs w:val="28"/>
        </w:rPr>
        <w:t xml:space="preserve"> </w:t>
      </w:r>
      <w:proofErr w:type="gramStart"/>
      <w:r w:rsidRPr="000934BA">
        <w:rPr>
          <w:rStyle w:val="c3"/>
          <w:sz w:val="28"/>
          <w:szCs w:val="28"/>
        </w:rPr>
        <w:t>п</w:t>
      </w:r>
      <w:proofErr w:type="gramEnd"/>
      <w:r w:rsidRPr="000934BA">
        <w:rPr>
          <w:rStyle w:val="c3"/>
          <w:sz w:val="28"/>
          <w:szCs w:val="28"/>
        </w:rPr>
        <w:t xml:space="preserve">особие для студентов </w:t>
      </w:r>
      <w:proofErr w:type="spellStart"/>
      <w:r w:rsidRPr="000934BA">
        <w:rPr>
          <w:rStyle w:val="c3"/>
          <w:sz w:val="28"/>
          <w:szCs w:val="28"/>
        </w:rPr>
        <w:t>дошк</w:t>
      </w:r>
      <w:proofErr w:type="spellEnd"/>
      <w:r w:rsidRPr="000934BA">
        <w:rPr>
          <w:rStyle w:val="c3"/>
          <w:sz w:val="28"/>
          <w:szCs w:val="28"/>
        </w:rPr>
        <w:t xml:space="preserve">. отделений и фак. </w:t>
      </w:r>
      <w:proofErr w:type="spellStart"/>
      <w:r w:rsidRPr="000934BA">
        <w:rPr>
          <w:rStyle w:val="c3"/>
          <w:sz w:val="28"/>
          <w:szCs w:val="28"/>
        </w:rPr>
        <w:t>высш</w:t>
      </w:r>
      <w:proofErr w:type="spellEnd"/>
      <w:r w:rsidRPr="000934BA">
        <w:rPr>
          <w:rStyle w:val="c3"/>
          <w:sz w:val="28"/>
          <w:szCs w:val="28"/>
        </w:rPr>
        <w:t xml:space="preserve">. и сред. </w:t>
      </w:r>
      <w:proofErr w:type="spellStart"/>
      <w:r w:rsidRPr="000934BA">
        <w:rPr>
          <w:rStyle w:val="c3"/>
          <w:sz w:val="28"/>
          <w:szCs w:val="28"/>
        </w:rPr>
        <w:t>пед</w:t>
      </w:r>
      <w:proofErr w:type="spellEnd"/>
      <w:r w:rsidRPr="000934BA">
        <w:rPr>
          <w:rStyle w:val="c3"/>
          <w:sz w:val="28"/>
          <w:szCs w:val="28"/>
        </w:rPr>
        <w:t>. учеб. зав. / Сост.: М.М. Алексеева, В.И. Яшина. - М.  Академия, 2000.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19. </w:t>
      </w:r>
      <w:proofErr w:type="spellStart"/>
      <w:r w:rsidRPr="000934BA">
        <w:rPr>
          <w:sz w:val="28"/>
          <w:szCs w:val="28"/>
        </w:rPr>
        <w:t>Доронова</w:t>
      </w:r>
      <w:proofErr w:type="spellEnd"/>
      <w:r w:rsidRPr="000934BA">
        <w:rPr>
          <w:sz w:val="28"/>
          <w:szCs w:val="28"/>
        </w:rPr>
        <w:t xml:space="preserve"> Т.Н. Развитие детей раннего возраста в условиях вариативного дошкольного образования. Обруч. Москва, 2010го</w:t>
      </w:r>
      <w:proofErr w:type="gramStart"/>
      <w:r w:rsidRPr="000934BA">
        <w:rPr>
          <w:sz w:val="28"/>
          <w:szCs w:val="28"/>
        </w:rPr>
        <w:t>д-</w:t>
      </w:r>
      <w:proofErr w:type="gramEnd"/>
      <w:r w:rsidRPr="000934BA">
        <w:rPr>
          <w:sz w:val="28"/>
          <w:szCs w:val="28"/>
        </w:rPr>
        <w:t xml:space="preserve"> С.119-127.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20. Зимина И. Народная сказка в системе воспитания дошкольников // Дошкольное воспитание. – 2005. - №1. – С.18-28.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21. Зимина И. Народная сказка в системе воспитания дошкольников // Дошкольное воспитание. – 2005. - №5. – С.28-35.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22. Зимина И. Народная сказка в системе воспитания дошкольников // Дошкольное воспитание. – 2005. - №8. – С.26-31.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23. Знакомство детей с русским народным творчеством</w:t>
      </w:r>
      <w:proofErr w:type="gramStart"/>
      <w:r w:rsidRPr="000934BA">
        <w:rPr>
          <w:sz w:val="28"/>
          <w:szCs w:val="28"/>
        </w:rPr>
        <w:t xml:space="preserve"> / А</w:t>
      </w:r>
      <w:proofErr w:type="gramEnd"/>
      <w:r w:rsidRPr="000934BA">
        <w:rPr>
          <w:sz w:val="28"/>
          <w:szCs w:val="28"/>
        </w:rPr>
        <w:t xml:space="preserve">вт.-сост. Л.С. Куприна, Т.А. </w:t>
      </w:r>
      <w:proofErr w:type="spellStart"/>
      <w:r w:rsidRPr="000934BA">
        <w:rPr>
          <w:sz w:val="28"/>
          <w:szCs w:val="28"/>
        </w:rPr>
        <w:t>Бударина</w:t>
      </w:r>
      <w:proofErr w:type="spellEnd"/>
      <w:r w:rsidRPr="000934BA">
        <w:rPr>
          <w:sz w:val="28"/>
          <w:szCs w:val="28"/>
        </w:rPr>
        <w:t xml:space="preserve"> и др. – </w:t>
      </w:r>
      <w:proofErr w:type="spellStart"/>
      <w:r w:rsidRPr="000934BA">
        <w:rPr>
          <w:sz w:val="28"/>
          <w:szCs w:val="28"/>
        </w:rPr>
        <w:t>Спб</w:t>
      </w:r>
      <w:proofErr w:type="spellEnd"/>
      <w:r w:rsidRPr="000934BA">
        <w:rPr>
          <w:sz w:val="28"/>
          <w:szCs w:val="28"/>
        </w:rPr>
        <w:t>: Детство-пресс, 2001. – 400с.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 xml:space="preserve">24. Ребенок и книга: Пособие для воспитателя детского сада / Л.М. Гурович, Л.Б. Береговая, В.И. Логинова, В.И. </w:t>
      </w:r>
      <w:proofErr w:type="spellStart"/>
      <w:r w:rsidRPr="000934BA">
        <w:rPr>
          <w:sz w:val="28"/>
          <w:szCs w:val="28"/>
        </w:rPr>
        <w:t>Пирадова</w:t>
      </w:r>
      <w:proofErr w:type="spellEnd"/>
      <w:r w:rsidRPr="000934BA">
        <w:rPr>
          <w:sz w:val="28"/>
          <w:szCs w:val="28"/>
        </w:rPr>
        <w:t>. – СПб</w:t>
      </w:r>
      <w:proofErr w:type="gramStart"/>
      <w:r w:rsidRPr="000934BA">
        <w:rPr>
          <w:sz w:val="28"/>
          <w:szCs w:val="28"/>
        </w:rPr>
        <w:t xml:space="preserve">.: </w:t>
      </w:r>
      <w:proofErr w:type="gramEnd"/>
      <w:r w:rsidRPr="000934BA">
        <w:rPr>
          <w:sz w:val="28"/>
          <w:szCs w:val="28"/>
        </w:rPr>
        <w:t>Изд-во «ДЕТСТВО ПРЕСС», 2013. – 128с.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25. Родной край: Пособие для воспитателей дет</w:t>
      </w:r>
      <w:proofErr w:type="gramStart"/>
      <w:r w:rsidRPr="000934BA">
        <w:rPr>
          <w:sz w:val="28"/>
          <w:szCs w:val="28"/>
        </w:rPr>
        <w:t>.</w:t>
      </w:r>
      <w:proofErr w:type="gramEnd"/>
      <w:r w:rsidRPr="000934BA">
        <w:rPr>
          <w:sz w:val="28"/>
          <w:szCs w:val="28"/>
        </w:rPr>
        <w:t xml:space="preserve"> </w:t>
      </w:r>
      <w:proofErr w:type="gramStart"/>
      <w:r w:rsidRPr="000934BA">
        <w:rPr>
          <w:sz w:val="28"/>
          <w:szCs w:val="28"/>
        </w:rPr>
        <w:t>с</w:t>
      </w:r>
      <w:proofErr w:type="gramEnd"/>
      <w:r w:rsidRPr="000934BA">
        <w:rPr>
          <w:sz w:val="28"/>
          <w:szCs w:val="28"/>
        </w:rPr>
        <w:t>ада / Р.И. Жуковская, Н.Ф. Виноградова, С.А. Козлова; Под ред. С.А. Козловой. – М.: Просвещение, 2012. – 238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26. Русское народное творчество и обрядовые праздники в детском саду: конспекты занятий и сценарии праздников/Владимирский областной институт усовершенствования учителей. – Владимир, 2014. - 184 с.</w:t>
      </w:r>
    </w:p>
    <w:p w:rsidR="00174486" w:rsidRPr="000934BA" w:rsidRDefault="00174486" w:rsidP="000934BA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934BA">
        <w:rPr>
          <w:sz w:val="28"/>
          <w:szCs w:val="28"/>
        </w:rPr>
        <w:t>27. Чуковский К.И. От двух до пяти. http://www.gumer.info.</w:t>
      </w:r>
    </w:p>
    <w:p w:rsidR="00174486" w:rsidRPr="00546A02" w:rsidRDefault="00174486" w:rsidP="00174486">
      <w:pPr>
        <w:pStyle w:val="a5"/>
        <w:spacing w:before="150" w:beforeAutospacing="0" w:after="150" w:afterAutospacing="0" w:line="293" w:lineRule="atLeast"/>
        <w:rPr>
          <w:b/>
          <w:sz w:val="28"/>
          <w:szCs w:val="28"/>
          <w:u w:val="single"/>
        </w:rPr>
      </w:pPr>
    </w:p>
    <w:p w:rsidR="00174486" w:rsidRPr="008A7489" w:rsidRDefault="00174486" w:rsidP="00174486"/>
    <w:p w:rsidR="00174486" w:rsidRPr="008A7489" w:rsidRDefault="00174486" w:rsidP="00174486"/>
    <w:p w:rsidR="00174486" w:rsidRPr="0003188E" w:rsidRDefault="00174486" w:rsidP="00174486"/>
    <w:p w:rsidR="00174486" w:rsidRPr="0003188E" w:rsidRDefault="00174486" w:rsidP="00174486"/>
    <w:p w:rsidR="0068525D" w:rsidRDefault="0068525D"/>
    <w:sectPr w:rsidR="006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3C0"/>
    <w:multiLevelType w:val="hybridMultilevel"/>
    <w:tmpl w:val="61B6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5E50"/>
    <w:multiLevelType w:val="hybridMultilevel"/>
    <w:tmpl w:val="C390EBDE"/>
    <w:lvl w:ilvl="0" w:tplc="20B897F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D13E1"/>
    <w:multiLevelType w:val="hybridMultilevel"/>
    <w:tmpl w:val="8532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84C6E"/>
    <w:multiLevelType w:val="hybridMultilevel"/>
    <w:tmpl w:val="A5567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B0E"/>
    <w:multiLevelType w:val="hybridMultilevel"/>
    <w:tmpl w:val="5BBE1C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2191EF4"/>
    <w:multiLevelType w:val="hybridMultilevel"/>
    <w:tmpl w:val="8550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26C71"/>
    <w:multiLevelType w:val="hybridMultilevel"/>
    <w:tmpl w:val="13F2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05D43"/>
    <w:multiLevelType w:val="hybridMultilevel"/>
    <w:tmpl w:val="4DE0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5C78"/>
    <w:multiLevelType w:val="hybridMultilevel"/>
    <w:tmpl w:val="62E6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127D0"/>
    <w:multiLevelType w:val="hybridMultilevel"/>
    <w:tmpl w:val="3BF0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05138"/>
    <w:multiLevelType w:val="hybridMultilevel"/>
    <w:tmpl w:val="98047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2E35A8"/>
    <w:multiLevelType w:val="hybridMultilevel"/>
    <w:tmpl w:val="8628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63CF6"/>
    <w:multiLevelType w:val="hybridMultilevel"/>
    <w:tmpl w:val="CD7A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64727"/>
    <w:multiLevelType w:val="hybridMultilevel"/>
    <w:tmpl w:val="9D1C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86"/>
    <w:rsid w:val="000934BA"/>
    <w:rsid w:val="00174486"/>
    <w:rsid w:val="005501B3"/>
    <w:rsid w:val="0068525D"/>
    <w:rsid w:val="008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4486"/>
    <w:pPr>
      <w:snapToGrid w:val="0"/>
      <w:spacing w:before="100" w:after="10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FontStyle17">
    <w:name w:val="Font Style17"/>
    <w:basedOn w:val="a0"/>
    <w:rsid w:val="00174486"/>
    <w:rPr>
      <w:rFonts w:ascii="Times New Roman" w:hAnsi="Times New Roman" w:cs="Times New Roman" w:hint="default"/>
      <w:sz w:val="16"/>
      <w:szCs w:val="16"/>
    </w:rPr>
  </w:style>
  <w:style w:type="table" w:styleId="a3">
    <w:name w:val="Table Grid"/>
    <w:basedOn w:val="a1"/>
    <w:rsid w:val="001744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4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4486"/>
    <w:pPr>
      <w:spacing w:before="100" w:beforeAutospacing="1" w:after="100" w:afterAutospacing="1"/>
    </w:pPr>
  </w:style>
  <w:style w:type="character" w:customStyle="1" w:styleId="c7">
    <w:name w:val="c7"/>
    <w:basedOn w:val="a0"/>
    <w:rsid w:val="00174486"/>
  </w:style>
  <w:style w:type="character" w:customStyle="1" w:styleId="c0">
    <w:name w:val="c0"/>
    <w:basedOn w:val="a0"/>
    <w:rsid w:val="00174486"/>
  </w:style>
  <w:style w:type="character" w:customStyle="1" w:styleId="apple-converted-space">
    <w:name w:val="apple-converted-space"/>
    <w:basedOn w:val="a0"/>
    <w:rsid w:val="00174486"/>
  </w:style>
  <w:style w:type="character" w:styleId="a6">
    <w:name w:val="Hyperlink"/>
    <w:basedOn w:val="a0"/>
    <w:uiPriority w:val="99"/>
    <w:semiHidden/>
    <w:unhideWhenUsed/>
    <w:rsid w:val="00174486"/>
    <w:rPr>
      <w:color w:val="0000FF"/>
      <w:u w:val="single"/>
    </w:rPr>
  </w:style>
  <w:style w:type="character" w:customStyle="1" w:styleId="c5">
    <w:name w:val="c5"/>
    <w:basedOn w:val="a0"/>
    <w:rsid w:val="00174486"/>
  </w:style>
  <w:style w:type="character" w:customStyle="1" w:styleId="c3">
    <w:name w:val="c3"/>
    <w:basedOn w:val="a0"/>
    <w:rsid w:val="00174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4486"/>
    <w:pPr>
      <w:snapToGrid w:val="0"/>
      <w:spacing w:before="100" w:after="10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FontStyle17">
    <w:name w:val="Font Style17"/>
    <w:basedOn w:val="a0"/>
    <w:rsid w:val="00174486"/>
    <w:rPr>
      <w:rFonts w:ascii="Times New Roman" w:hAnsi="Times New Roman" w:cs="Times New Roman" w:hint="default"/>
      <w:sz w:val="16"/>
      <w:szCs w:val="16"/>
    </w:rPr>
  </w:style>
  <w:style w:type="table" w:styleId="a3">
    <w:name w:val="Table Grid"/>
    <w:basedOn w:val="a1"/>
    <w:rsid w:val="001744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4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4486"/>
    <w:pPr>
      <w:spacing w:before="100" w:beforeAutospacing="1" w:after="100" w:afterAutospacing="1"/>
    </w:pPr>
  </w:style>
  <w:style w:type="character" w:customStyle="1" w:styleId="c7">
    <w:name w:val="c7"/>
    <w:basedOn w:val="a0"/>
    <w:rsid w:val="00174486"/>
  </w:style>
  <w:style w:type="character" w:customStyle="1" w:styleId="c0">
    <w:name w:val="c0"/>
    <w:basedOn w:val="a0"/>
    <w:rsid w:val="00174486"/>
  </w:style>
  <w:style w:type="character" w:customStyle="1" w:styleId="apple-converted-space">
    <w:name w:val="apple-converted-space"/>
    <w:basedOn w:val="a0"/>
    <w:rsid w:val="00174486"/>
  </w:style>
  <w:style w:type="character" w:styleId="a6">
    <w:name w:val="Hyperlink"/>
    <w:basedOn w:val="a0"/>
    <w:uiPriority w:val="99"/>
    <w:semiHidden/>
    <w:unhideWhenUsed/>
    <w:rsid w:val="00174486"/>
    <w:rPr>
      <w:color w:val="0000FF"/>
      <w:u w:val="single"/>
    </w:rPr>
  </w:style>
  <w:style w:type="character" w:customStyle="1" w:styleId="c5">
    <w:name w:val="c5"/>
    <w:basedOn w:val="a0"/>
    <w:rsid w:val="00174486"/>
  </w:style>
  <w:style w:type="character" w:customStyle="1" w:styleId="c3">
    <w:name w:val="c3"/>
    <w:basedOn w:val="a0"/>
    <w:rsid w:val="0017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hcolonoc.ru/cons/5696-plan-po-samoobrazovaniyu-vospitate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2018-06-08T07:52:00Z</dcterms:created>
  <dcterms:modified xsi:type="dcterms:W3CDTF">2018-06-08T08:24:00Z</dcterms:modified>
</cp:coreProperties>
</file>