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B0" w:rsidRDefault="004F07E6" w:rsidP="004F07E6">
      <w:pPr>
        <w:jc w:val="center"/>
      </w:pPr>
      <w:r>
        <w:t>Конспект урока литературы.</w:t>
      </w:r>
    </w:p>
    <w:p w:rsidR="004F07E6" w:rsidRDefault="004F07E6" w:rsidP="004F07E6">
      <w:pPr>
        <w:jc w:val="center"/>
      </w:pPr>
      <w:r>
        <w:t>(урок внеклассного чтения)</w:t>
      </w:r>
    </w:p>
    <w:p w:rsidR="004F07E6" w:rsidRDefault="004F07E6" w:rsidP="004F07E6">
      <w:pPr>
        <w:jc w:val="center"/>
      </w:pPr>
      <w:r>
        <w:t>В 7 классе на тему</w:t>
      </w:r>
    </w:p>
    <w:p w:rsidR="004F07E6" w:rsidRDefault="004F07E6" w:rsidP="004F07E6">
      <w:pPr>
        <w:jc w:val="center"/>
      </w:pPr>
      <w:r>
        <w:t>«Редкого терпения люди»</w:t>
      </w:r>
    </w:p>
    <w:p w:rsidR="004F07E6" w:rsidRDefault="004F07E6" w:rsidP="004F07E6">
      <w:pPr>
        <w:jc w:val="center"/>
      </w:pPr>
      <w:r>
        <w:t>(доброта и сострадание женщины-матери в рассказе В.М. Шукшина «Далекие зимние вечера»).</w:t>
      </w:r>
    </w:p>
    <w:p w:rsidR="004F07E6" w:rsidRDefault="004F07E6" w:rsidP="004F07E6">
      <w:pPr>
        <w:jc w:val="right"/>
      </w:pPr>
      <w:r>
        <w:t>Я счастлив тем, что я оттуда,</w:t>
      </w:r>
    </w:p>
    <w:p w:rsidR="004F07E6" w:rsidRDefault="004F07E6" w:rsidP="004F07E6">
      <w:pPr>
        <w:jc w:val="right"/>
      </w:pPr>
      <w:r>
        <w:t>Из той зимы, из гой избы…</w:t>
      </w:r>
    </w:p>
    <w:p w:rsidR="004F07E6" w:rsidRDefault="004F07E6" w:rsidP="004F07E6">
      <w:pPr>
        <w:jc w:val="right"/>
      </w:pPr>
      <w:r>
        <w:t>А. Твардовский.</w:t>
      </w:r>
    </w:p>
    <w:p w:rsidR="004F07E6" w:rsidRDefault="00A17BEA" w:rsidP="004F07E6">
      <w:r>
        <w:t>Цели и задачи урока:</w:t>
      </w:r>
    </w:p>
    <w:p w:rsidR="00A17BEA" w:rsidRDefault="00A17BEA" w:rsidP="00A17BEA">
      <w:pPr>
        <w:pStyle w:val="a3"/>
        <w:numPr>
          <w:ilvl w:val="0"/>
          <w:numId w:val="1"/>
        </w:numPr>
      </w:pPr>
      <w:r>
        <w:t>Обучающая: начать знакомство с творчеством Шукшина; познакомить учащихся с рассказом «Далекие зимние вечера»;</w:t>
      </w:r>
    </w:p>
    <w:p w:rsidR="00A17BEA" w:rsidRDefault="00A17BEA" w:rsidP="00A17BEA">
      <w:pPr>
        <w:pStyle w:val="a3"/>
        <w:numPr>
          <w:ilvl w:val="0"/>
          <w:numId w:val="1"/>
        </w:numPr>
      </w:pPr>
      <w:proofErr w:type="gramStart"/>
      <w:r>
        <w:t>Воспитывающая</w:t>
      </w:r>
      <w:proofErr w:type="gramEnd"/>
      <w:r>
        <w:t>: способствовать формированию у учащихся нравственности, духовности, милосердия, сострадания;</w:t>
      </w:r>
    </w:p>
    <w:p w:rsidR="00A17BEA" w:rsidRDefault="00A17BEA" w:rsidP="00A17BEA">
      <w:pPr>
        <w:pStyle w:val="a3"/>
        <w:numPr>
          <w:ilvl w:val="0"/>
          <w:numId w:val="1"/>
        </w:numPr>
      </w:pPr>
      <w:proofErr w:type="gramStart"/>
      <w:r>
        <w:t>Развивающая: продолжить работу по формированию у учащихся способности анализировать поступки людей, совершенствовать аналитическое мышление; в процессе анализа произведения повторить и изучить литературоведческие  термины (жанр</w:t>
      </w:r>
      <w:proofErr w:type="gramEnd"/>
      <w:r>
        <w:t xml:space="preserve"> произведения, композиция, сюжет, эпитет, контраст, художественная деталь, автобиографичность, </w:t>
      </w:r>
      <w:proofErr w:type="spellStart"/>
      <w:r>
        <w:t>цветосимвол</w:t>
      </w:r>
      <w:proofErr w:type="spellEnd"/>
      <w:proofErr w:type="gramStart"/>
      <w:r>
        <w:t xml:space="preserve"> )</w:t>
      </w:r>
      <w:proofErr w:type="gramEnd"/>
      <w:r>
        <w:t>.</w:t>
      </w:r>
    </w:p>
    <w:p w:rsidR="00A17BEA" w:rsidRDefault="00A17BEA" w:rsidP="00A17BEA">
      <w:r>
        <w:t xml:space="preserve">Оборудование к уроку: портреты Шукшина, его сестры, Натальи </w:t>
      </w:r>
      <w:proofErr w:type="spellStart"/>
      <w:r>
        <w:t>Макаровны</w:t>
      </w:r>
      <w:proofErr w:type="spellEnd"/>
      <w:r>
        <w:t xml:space="preserve"> и матери Марии Сергеевны; фотографии родины писател</w:t>
      </w:r>
      <w:proofErr w:type="gramStart"/>
      <w:r>
        <w:t>я-</w:t>
      </w:r>
      <w:proofErr w:type="gramEnd"/>
      <w:r>
        <w:t xml:space="preserve"> деревни Сростки; выставка книг Шукшина; выполненные учениками иллюстрации к рассказу.</w:t>
      </w:r>
    </w:p>
    <w:p w:rsidR="00A17BEA" w:rsidRDefault="00A17BEA" w:rsidP="00A17BEA">
      <w:r>
        <w:t>Ход урока:</w:t>
      </w:r>
    </w:p>
    <w:p w:rsidR="00A17BEA" w:rsidRDefault="00A17BEA" w:rsidP="00A17BEA">
      <w:pPr>
        <w:pStyle w:val="a3"/>
        <w:numPr>
          <w:ilvl w:val="0"/>
          <w:numId w:val="2"/>
        </w:numPr>
      </w:pPr>
      <w:r>
        <w:t>Вступительное слово учителя: проговаривание темы урока, эпиграфа, который должен быть объяснен в конце урока; постановка цели урока (для учащихся): начать разговор о творчестве Шукшина, познакомить с рассказом…</w:t>
      </w:r>
      <w:r w:rsidR="007A4005">
        <w:t>; выяснить непр</w:t>
      </w:r>
      <w:r>
        <w:t xml:space="preserve">еходящее общечеловеческое </w:t>
      </w:r>
      <w:r w:rsidR="007A4005">
        <w:t>значение нравственных категорий (доброта, терпение, сострадание) на примере героини рассказа; поработать с литературоведческими терминами.</w:t>
      </w:r>
    </w:p>
    <w:p w:rsidR="007A4005" w:rsidRDefault="007A4005" w:rsidP="007A4005">
      <w:pPr>
        <w:pStyle w:val="a3"/>
        <w:numPr>
          <w:ilvl w:val="0"/>
          <w:numId w:val="2"/>
        </w:numPr>
      </w:pPr>
      <w:r>
        <w:t>Слово о Шукшине:</w:t>
      </w:r>
    </w:p>
    <w:p w:rsidR="007A4005" w:rsidRDefault="007A4005" w:rsidP="007A4005">
      <w:pPr>
        <w:pStyle w:val="a3"/>
      </w:pPr>
      <w:r>
        <w:t>а) заранее подготовленные два ученика дают краткую биографическую справку о писателе, используя материалы с выставк</w:t>
      </w:r>
      <w:proofErr w:type="gramStart"/>
      <w:r>
        <w:t>и(</w:t>
      </w:r>
      <w:proofErr w:type="gramEnd"/>
      <w:r>
        <w:t>см. оборудование урока)</w:t>
      </w:r>
    </w:p>
    <w:p w:rsidR="001A7723" w:rsidRDefault="007A4005" w:rsidP="001A7723">
      <w:pPr>
        <w:pStyle w:val="a3"/>
      </w:pPr>
      <w:r>
        <w:t>б) рассказ</w:t>
      </w:r>
      <w:r w:rsidR="001A7723">
        <w:t xml:space="preserve">  учителя о детстве Шукшина, о его матери Марии Сергеевне: «Все начинается с детства…Детские впечатления – это золотой запас, который питал творчество многих писателей. В. Распутин считал, что писателем человека делает детство. Детские воспоминания Шукшина связаны с военным временем (ему было в то время 12-14 лет), и, конечно же, с обликом матери.</w:t>
      </w:r>
    </w:p>
    <w:p w:rsidR="001A7723" w:rsidRDefault="001A7723" w:rsidP="001A7723">
      <w:pPr>
        <w:pStyle w:val="a3"/>
      </w:pPr>
      <w:r>
        <w:t xml:space="preserve">Муж ее ушел на фронт, и Мария Сергеевна одна вырастила детей. Она сыграла огромную роль в духовном развитии детей (Василия и Натальи), но с высшим наследием, как потом вспоминал Шукшин, были природная смекалка и разум, человечность, душевная щедрость и простота. Много образов матери в рассказах Шукшина: они будут обивать пороги разных </w:t>
      </w:r>
      <w:r>
        <w:lastRenderedPageBreak/>
        <w:t>ведомств, спасая преступных сыновей своих, плакать над их могилами, собирать детей в дорогу и встречать их. Их много</w:t>
      </w:r>
      <w:proofErr w:type="gramStart"/>
      <w:r>
        <w:t xml:space="preserve"> ,</w:t>
      </w:r>
      <w:proofErr w:type="gramEnd"/>
      <w:r>
        <w:t>и все таки, она одна-Мать!»</w:t>
      </w:r>
    </w:p>
    <w:p w:rsidR="00B256AE" w:rsidRDefault="001A7723" w:rsidP="00B256AE">
      <w:pPr>
        <w:pStyle w:val="a3"/>
        <w:numPr>
          <w:ilvl w:val="0"/>
          <w:numId w:val="2"/>
        </w:numPr>
      </w:pPr>
      <w:r>
        <w:t>Анализ Рассказа. « Вот и в нашем рассказе «Далекие зимние вечера» тоже есть героиня-мать. Но прежде чем о ней говорить, вспомним сюжет рассказа</w:t>
      </w:r>
      <w:r w:rsidR="00B256AE">
        <w:t xml:space="preserve">». Ученик рассказывает: «Перед нами один вечер из жизни семьи в далекой сибирской деревеньке в военное время. Дети (Ванька и Наташка </w:t>
      </w:r>
      <w:proofErr w:type="spellStart"/>
      <w:r w:rsidR="00B256AE">
        <w:t>Колокольниковы</w:t>
      </w:r>
      <w:proofErr w:type="spellEnd"/>
      <w:r w:rsidR="00B256AE">
        <w:t xml:space="preserve">) ждут дома возвращения матери с работы. Она приходит вечером с кулечком муки и кусочком мяса, собирается лепить пельмени и кормить детей. Но обнаруживается, что нет дров, чтобы затопить печку, и мать с сыном идут в ближайший березняк. Вернувшись </w:t>
      </w:r>
      <w:proofErr w:type="gramStart"/>
      <w:r w:rsidR="00B256AE">
        <w:t>мать</w:t>
      </w:r>
      <w:proofErr w:type="gramEnd"/>
      <w:r w:rsidR="00B256AE">
        <w:t xml:space="preserve"> варит пельмени и кормит уже уставших и засыпающих детей. Дети спят, а мать шьет сыну рубаху». Вопрос учителя к классу: «Не напоминает ли в этом рассказе что-то о жизни самого писателя Шукшина?» Действительно, многое, почти все Шукшин взял в рассказ из собственного детства: сибирская деревня, возраст героя рассказа, образ отца, имя сестры. В данном случае можно </w:t>
      </w:r>
      <w:r w:rsidR="00F31DB0">
        <w:t>говорить об автобиографичности рассказа. Запись в литературоведческий словарик: автобиографичност</w:t>
      </w:r>
      <w:proofErr w:type="gramStart"/>
      <w:r w:rsidR="00F31DB0">
        <w:t>ь-</w:t>
      </w:r>
      <w:proofErr w:type="gramEnd"/>
      <w:r w:rsidR="00F31DB0">
        <w:t xml:space="preserve"> это использование автором событий своей личной жизни как исходного материала  и художественная его переработка. С этим связан и жанр произведения. Как можно его определить? – это рассказ-воспоминание. А когда происходит действие в рассказе? – 1942 год. Первая фраза рассказа «Под Москвой тяжелые бои». (Жизнь в тылу люди соотносили с фронтовыми событиями, жили и работали для фронта). Это было начало войны, самые трудные ее годы.</w:t>
      </w:r>
    </w:p>
    <w:p w:rsidR="00843F8E" w:rsidRDefault="00843F8E" w:rsidP="00843F8E">
      <w:pPr>
        <w:pStyle w:val="a3"/>
      </w:pPr>
      <w:r>
        <w:t xml:space="preserve">Как построено произведение, то </w:t>
      </w:r>
      <w:proofErr w:type="gramStart"/>
      <w:r>
        <w:t>есть</w:t>
      </w:r>
      <w:proofErr w:type="gramEnd"/>
      <w:r>
        <w:t xml:space="preserve"> какова его композиция? Она состоит из 2-х частей: жизнь детей до прихода матери с работы. Композиция построена по принципу контраста. </w:t>
      </w:r>
      <w:proofErr w:type="gramStart"/>
      <w:r>
        <w:t>(До прихода матери: злой и мрачный Ванька; в избе было холодно, синяя пустота избы, нудно течет пустое тоскливое время, тихо, сумрачно и пусто.</w:t>
      </w:r>
      <w:proofErr w:type="gramEnd"/>
      <w:r>
        <w:t xml:space="preserve"> После возвращения</w:t>
      </w:r>
      <w:r w:rsidRPr="00843F8E">
        <w:t xml:space="preserve"> </w:t>
      </w:r>
      <w:r>
        <w:t>матери: веселый голос, маленький праздник, светлая жизнь, сладкая жизнь, теплые руки матери, ласковое тепло)</w:t>
      </w:r>
      <w:proofErr w:type="gramStart"/>
      <w:r>
        <w:t>.</w:t>
      </w:r>
      <w:r w:rsidR="00323F9C">
        <w:t>О</w:t>
      </w:r>
      <w:proofErr w:type="gramEnd"/>
      <w:r w:rsidR="00323F9C">
        <w:t>братим внимание на речь героини: некоторые слова выдают в ней женщину простую, деревенскую. Куда и зачем отправляются мать с сыном поздним зимним вечером, оставив Наташку одну? Обращаем внимание  на художественные детали: сталь топора, хищно вгрызающаяся в дерево - женщина привыкла работать сильно, по-мужск</w:t>
      </w:r>
      <w:proofErr w:type="gramStart"/>
      <w:r w:rsidR="00323F9C">
        <w:t>и(</w:t>
      </w:r>
      <w:proofErr w:type="gramEnd"/>
      <w:r w:rsidR="00323F9C">
        <w:t xml:space="preserve">примета военного времени). Взвалив березки на плечи, мать с сыном возвращаются домой. Ванька очень устал. И чтобы его поддержать, мать заводит </w:t>
      </w:r>
      <w:r w:rsidR="00323F9C">
        <w:t>разговор об отце (</w:t>
      </w:r>
      <w:r w:rsidR="00C917DE">
        <w:t>зачитать выразительно</w:t>
      </w:r>
      <w:r w:rsidR="00323F9C">
        <w:t>).</w:t>
      </w:r>
      <w:r w:rsidR="00323F9C">
        <w:t xml:space="preserve"> </w:t>
      </w:r>
      <w:r w:rsidR="00C917DE">
        <w:t xml:space="preserve"> Обратим внимание на эпитет «</w:t>
      </w:r>
      <w:proofErr w:type="spellStart"/>
      <w:r w:rsidR="00C917DE">
        <w:t>сердешный</w:t>
      </w:r>
      <w:proofErr w:type="spellEnd"/>
      <w:r w:rsidR="00C917DE">
        <w:t>» - в нем, по большому счету, выражен весь характер женщины, ее отношение не только к воинам, но и ко всем людям.</w:t>
      </w:r>
    </w:p>
    <w:p w:rsidR="00C917DE" w:rsidRDefault="00C917DE" w:rsidP="00843F8E">
      <w:pPr>
        <w:pStyle w:val="a3"/>
      </w:pPr>
      <w:r>
        <w:t>Финал рассказа читает выразительно учитель, а далее беседуем по вопросам:</w:t>
      </w:r>
    </w:p>
    <w:p w:rsidR="00C917DE" w:rsidRDefault="00C917DE" w:rsidP="00C917DE">
      <w:pPr>
        <w:pStyle w:val="a3"/>
        <w:numPr>
          <w:ilvl w:val="0"/>
          <w:numId w:val="3"/>
        </w:numPr>
      </w:pPr>
      <w:r>
        <w:t xml:space="preserve">Голубые волны тепла; а где в рассказе еще встречается такой или иной цвет, Вводим понятие </w:t>
      </w:r>
      <w:proofErr w:type="spellStart"/>
      <w:r>
        <w:t>цветосимвол</w:t>
      </w:r>
      <w:proofErr w:type="spellEnd"/>
      <w:r>
        <w:t xml:space="preserve"> (часто повторяющийся, он выражает авторскую идею). Имя </w:t>
      </w:r>
      <w:proofErr w:type="spellStart"/>
      <w:r>
        <w:t>Таля</w:t>
      </w:r>
      <w:proofErr w:type="spellEnd"/>
      <w:r>
        <w:t xml:space="preserve"> тоже очень интересно: ручей, проталинка, что то оттаявшее. Это мать своей добротой и вниманием растопила жестокость и непослушание </w:t>
      </w:r>
      <w:proofErr w:type="gramStart"/>
      <w:r>
        <w:t>сына</w:t>
      </w:r>
      <w:proofErr w:type="gramEnd"/>
      <w:r>
        <w:t xml:space="preserve"> и грусть дочери.</w:t>
      </w:r>
    </w:p>
    <w:p w:rsidR="00C917DE" w:rsidRDefault="00C917DE" w:rsidP="00C917DE">
      <w:pPr>
        <w:pStyle w:val="a3"/>
        <w:numPr>
          <w:ilvl w:val="0"/>
          <w:numId w:val="3"/>
        </w:numPr>
      </w:pPr>
      <w:r>
        <w:t>Почему вид дымящихся пельменей уже не волнует детей?</w:t>
      </w:r>
    </w:p>
    <w:p w:rsidR="00C917DE" w:rsidRDefault="00C917DE" w:rsidP="00C917DE">
      <w:pPr>
        <w:pStyle w:val="a3"/>
        <w:numPr>
          <w:ilvl w:val="0"/>
          <w:numId w:val="3"/>
        </w:numPr>
      </w:pPr>
      <w:r>
        <w:t>Художественная детал</w:t>
      </w:r>
      <w:proofErr w:type="gramStart"/>
      <w:r>
        <w:t>ь-</w:t>
      </w:r>
      <w:proofErr w:type="gramEnd"/>
      <w:r>
        <w:t xml:space="preserve"> пельмень, зажатый в руке девочки – частичка праздника, с которой не хочется расставаться даже во сне.</w:t>
      </w:r>
    </w:p>
    <w:p w:rsidR="00C917DE" w:rsidRDefault="00C917DE" w:rsidP="00C917DE">
      <w:pPr>
        <w:pStyle w:val="a3"/>
        <w:numPr>
          <w:ilvl w:val="0"/>
          <w:numId w:val="3"/>
        </w:numPr>
      </w:pPr>
      <w:r>
        <w:t>Чем занимается мать, когда дети накормлены и спят?</w:t>
      </w:r>
    </w:p>
    <w:p w:rsidR="00C917DE" w:rsidRDefault="00C917DE" w:rsidP="00C917DE">
      <w:pPr>
        <w:pStyle w:val="a3"/>
        <w:numPr>
          <w:ilvl w:val="0"/>
          <w:numId w:val="2"/>
        </w:numPr>
      </w:pPr>
      <w:r>
        <w:t>Заключительный этап урока.</w:t>
      </w:r>
    </w:p>
    <w:p w:rsidR="00C917DE" w:rsidRDefault="00C917DE" w:rsidP="00C917DE">
      <w:pPr>
        <w:ind w:left="360"/>
      </w:pPr>
      <w:r>
        <w:t xml:space="preserve">- Ребята, давайте подведем итоги урока: какими же чертами должен обладать человек, чтобы после изнурительной работы не только не показать своей усталости, но и приласкать детей, </w:t>
      </w:r>
      <w:r>
        <w:lastRenderedPageBreak/>
        <w:t xml:space="preserve">посочувствовать </w:t>
      </w:r>
      <w:r>
        <w:t>мужу-фронтовику? (</w:t>
      </w:r>
      <w:r>
        <w:t xml:space="preserve">добротой, терпением, </w:t>
      </w:r>
      <w:r w:rsidR="00F90E25">
        <w:t>состраданием</w:t>
      </w:r>
      <w:r>
        <w:t>)</w:t>
      </w:r>
      <w:r>
        <w:t xml:space="preserve">. В этой женщине </w:t>
      </w:r>
      <w:r w:rsidR="00F90E25">
        <w:t xml:space="preserve">героине рассказа «Далекие зимние вечера»,  видны щедрые запасы доброты и любви, которых хватит и на детей, и на постоянную заботу о муже, и на все военные трудовые дни и ночи. Кстати, почему Шукшин не дает имя матери в рассказе? Это образ собирательный. Вернемся к эпиграфу урока. Шукшина всю жизнь питали и поддерживали два животворящих источника: чувство Родины и материнское сердце. Значит, прежде всего, благодаря матери Василий </w:t>
      </w:r>
      <w:proofErr w:type="spellStart"/>
      <w:r w:rsidR="00F90E25">
        <w:t>Макарович</w:t>
      </w:r>
      <w:proofErr w:type="spellEnd"/>
      <w:r w:rsidR="00F90E25">
        <w:t xml:space="preserve"> стал талантливым писателем. Шукшин имел полное право сказать о многих российских женщинах: «редкого терпения люди». Вот мы и вернулись к теме урока. В их числе и наши мамы. Один из ваших одноклассников написал в сочинении  своей маме такие замечательные строчки: «Моя мама – самая лучшая на свете; в ее глазах никогда не видно уныния, она очень добрая и открытая</w:t>
      </w:r>
      <w:proofErr w:type="gramStart"/>
      <w:r w:rsidR="00F90E25">
        <w:t xml:space="preserve">. </w:t>
      </w:r>
      <w:proofErr w:type="gramEnd"/>
      <w:r w:rsidR="00F90E25">
        <w:t>Моя мама</w:t>
      </w:r>
      <w:r w:rsidR="00E06D82">
        <w:t xml:space="preserve"> очень ответственный человек</w:t>
      </w:r>
      <w:proofErr w:type="gramStart"/>
      <w:r w:rsidR="00E06D82">
        <w:t xml:space="preserve">. </w:t>
      </w:r>
      <w:proofErr w:type="gramEnd"/>
      <w:r w:rsidR="00E06D82">
        <w:t>Ее уважают на работе, а я очень люблю ее и горжусь ей!</w:t>
      </w:r>
      <w:r w:rsidR="00F90E25">
        <w:t>»</w:t>
      </w:r>
      <w:r w:rsidR="00E06D82">
        <w:t xml:space="preserve"> Так тепло о своих матерях могли сказать многие из нас, и наша задача - постараться, чтобы их трудная женская судьба была хоть немного легче и приятнее.</w:t>
      </w:r>
    </w:p>
    <w:p w:rsidR="00E06D82" w:rsidRDefault="00E06D82" w:rsidP="00C917DE">
      <w:pPr>
        <w:ind w:left="360"/>
      </w:pPr>
      <w:r>
        <w:t xml:space="preserve">5. Подведение итогов урока. </w:t>
      </w:r>
    </w:p>
    <w:p w:rsidR="00E06D82" w:rsidRDefault="00E06D82" w:rsidP="00C917DE">
      <w:pPr>
        <w:ind w:left="360"/>
      </w:pPr>
      <w:bookmarkStart w:id="0" w:name="_GoBack"/>
      <w:bookmarkEnd w:id="0"/>
      <w:r>
        <w:t>Выставление и комментирование оценок за  на уроке. Домашнее задание: написать сочинение-миниатюру «Праздник детства в рассказе Шукшина» «Далекие зимние вечера».</w:t>
      </w:r>
    </w:p>
    <w:p w:rsidR="00C917DE" w:rsidRDefault="00C917DE" w:rsidP="00C917DE">
      <w:pPr>
        <w:pStyle w:val="a3"/>
        <w:ind w:left="1080"/>
      </w:pPr>
    </w:p>
    <w:p w:rsidR="00843F8E" w:rsidRPr="004F07E6" w:rsidRDefault="00843F8E" w:rsidP="00843F8E">
      <w:pPr>
        <w:pStyle w:val="a3"/>
      </w:pPr>
    </w:p>
    <w:sectPr w:rsidR="00843F8E" w:rsidRPr="004F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2FFB"/>
    <w:multiLevelType w:val="hybridMultilevel"/>
    <w:tmpl w:val="FCD0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16192"/>
    <w:multiLevelType w:val="hybridMultilevel"/>
    <w:tmpl w:val="4C607A90"/>
    <w:lvl w:ilvl="0" w:tplc="CD364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33153E"/>
    <w:multiLevelType w:val="hybridMultilevel"/>
    <w:tmpl w:val="B77E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E6"/>
    <w:rsid w:val="001A7723"/>
    <w:rsid w:val="00323F9C"/>
    <w:rsid w:val="004F07E6"/>
    <w:rsid w:val="007A4005"/>
    <w:rsid w:val="00843F8E"/>
    <w:rsid w:val="009A29B0"/>
    <w:rsid w:val="00A17BEA"/>
    <w:rsid w:val="00AC1F35"/>
    <w:rsid w:val="00B256AE"/>
    <w:rsid w:val="00C917DE"/>
    <w:rsid w:val="00E06D82"/>
    <w:rsid w:val="00F31DB0"/>
    <w:rsid w:val="00F90E25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2017-01-03T11:12:00Z</dcterms:created>
  <dcterms:modified xsi:type="dcterms:W3CDTF">2017-01-06T12:10:00Z</dcterms:modified>
</cp:coreProperties>
</file>