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EB" w:rsidRDefault="008C18EB" w:rsidP="008C18EB">
      <w:pPr>
        <w:spacing w:line="360" w:lineRule="auto"/>
        <w:ind w:left="1134" w:right="-1" w:firstLine="99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7E46">
        <w:rPr>
          <w:rFonts w:ascii="Times New Roman" w:hAnsi="Times New Roman" w:cs="Times New Roman"/>
          <w:b/>
          <w:sz w:val="28"/>
          <w:szCs w:val="28"/>
        </w:rPr>
        <w:t>Выполнил: учитель ВКК начальных классов</w:t>
      </w:r>
    </w:p>
    <w:p w:rsidR="008C18EB" w:rsidRDefault="008C18EB" w:rsidP="008C18EB">
      <w:pPr>
        <w:spacing w:line="360" w:lineRule="auto"/>
        <w:ind w:left="1134" w:right="-1" w:firstLine="99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Воронеж МБОУ СОШ № 62 </w:t>
      </w:r>
    </w:p>
    <w:p w:rsidR="008C18EB" w:rsidRPr="002D7E46" w:rsidRDefault="008C18EB" w:rsidP="008C18EB">
      <w:pPr>
        <w:spacing w:line="360" w:lineRule="auto"/>
        <w:ind w:left="1134" w:right="-1" w:firstLine="99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7E46">
        <w:rPr>
          <w:rFonts w:ascii="Times New Roman" w:hAnsi="Times New Roman" w:cs="Times New Roman"/>
          <w:b/>
          <w:sz w:val="28"/>
          <w:szCs w:val="28"/>
        </w:rPr>
        <w:t>Мирская Марина Станиславовна</w:t>
      </w:r>
    </w:p>
    <w:p w:rsidR="008C18EB" w:rsidRDefault="008C18EB" w:rsidP="008C18EB">
      <w:pPr>
        <w:spacing w:line="36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18EB">
        <w:rPr>
          <w:rFonts w:ascii="Times New Roman" w:hAnsi="Times New Roman" w:cs="Times New Roman"/>
          <w:b/>
          <w:i/>
          <w:sz w:val="28"/>
          <w:szCs w:val="28"/>
        </w:rPr>
        <w:t>Методическая разработка «Колобок»</w:t>
      </w:r>
    </w:p>
    <w:p w:rsidR="008C18EB" w:rsidRPr="008C18EB" w:rsidRDefault="008C18EB" w:rsidP="008C18EB">
      <w:pPr>
        <w:spacing w:line="36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(подготовка детей к школе)</w:t>
      </w:r>
      <w:bookmarkStart w:id="0" w:name="_GoBack"/>
      <w:bookmarkEnd w:id="0"/>
    </w:p>
    <w:p w:rsidR="00AC76C2" w:rsidRPr="007232F6" w:rsidRDefault="004436FC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    </w:t>
      </w:r>
      <w:r w:rsidR="006C33B7" w:rsidRPr="007232F6">
        <w:rPr>
          <w:rFonts w:ascii="Times New Roman" w:hAnsi="Times New Roman" w:cs="Times New Roman"/>
          <w:sz w:val="28"/>
          <w:szCs w:val="28"/>
        </w:rPr>
        <w:t>«</w:t>
      </w:r>
      <w:r w:rsidR="006C33B7" w:rsidRPr="007232F6">
        <w:rPr>
          <w:rFonts w:ascii="Times New Roman" w:hAnsi="Times New Roman" w:cs="Times New Roman"/>
          <w:b/>
          <w:sz w:val="28"/>
          <w:szCs w:val="28"/>
        </w:rPr>
        <w:t>Развиваться</w:t>
      </w:r>
      <w:r w:rsidR="00A85F71" w:rsidRPr="007232F6">
        <w:rPr>
          <w:rFonts w:ascii="Times New Roman" w:hAnsi="Times New Roman" w:cs="Times New Roman"/>
          <w:sz w:val="28"/>
          <w:szCs w:val="28"/>
        </w:rPr>
        <w:t xml:space="preserve"> – становиться сильнее, крепнуть; созревать духовно, умственно, становиться более сознательным, более к</w:t>
      </w:r>
      <w:r w:rsidR="00AC76C2" w:rsidRPr="007232F6">
        <w:rPr>
          <w:rFonts w:ascii="Times New Roman" w:hAnsi="Times New Roman" w:cs="Times New Roman"/>
          <w:sz w:val="28"/>
          <w:szCs w:val="28"/>
        </w:rPr>
        <w:t>ультурным</w:t>
      </w:r>
      <w:proofErr w:type="gramStart"/>
      <w:r w:rsidR="00AC76C2" w:rsidRPr="007232F6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C76C2" w:rsidRPr="007232F6" w:rsidRDefault="004436FC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   </w:t>
      </w:r>
      <w:r w:rsidR="00AC76C2" w:rsidRPr="007232F6">
        <w:rPr>
          <w:rFonts w:ascii="Times New Roman" w:hAnsi="Times New Roman" w:cs="Times New Roman"/>
          <w:sz w:val="28"/>
          <w:szCs w:val="28"/>
        </w:rPr>
        <w:t>«</w:t>
      </w:r>
      <w:r w:rsidR="00AC76C2" w:rsidRPr="007232F6">
        <w:rPr>
          <w:rFonts w:ascii="Times New Roman" w:hAnsi="Times New Roman" w:cs="Times New Roman"/>
          <w:b/>
          <w:sz w:val="28"/>
          <w:szCs w:val="28"/>
        </w:rPr>
        <w:t>Развитой</w:t>
      </w:r>
      <w:r w:rsidR="00AC76C2" w:rsidRPr="007232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AC76C2" w:rsidRPr="007232F6">
        <w:rPr>
          <w:rFonts w:ascii="Times New Roman" w:hAnsi="Times New Roman" w:cs="Times New Roman"/>
          <w:sz w:val="28"/>
          <w:szCs w:val="28"/>
        </w:rPr>
        <w:t>достигший</w:t>
      </w:r>
      <w:proofErr w:type="gramEnd"/>
      <w:r w:rsidR="00AC76C2" w:rsidRPr="007232F6">
        <w:rPr>
          <w:rFonts w:ascii="Times New Roman" w:hAnsi="Times New Roman" w:cs="Times New Roman"/>
          <w:sz w:val="28"/>
          <w:szCs w:val="28"/>
        </w:rPr>
        <w:t xml:space="preserve"> степени развития; духовно зрелый, просвещённый, культурный.»</w:t>
      </w:r>
    </w:p>
    <w:p w:rsidR="00AC76C2" w:rsidRPr="007232F6" w:rsidRDefault="004436FC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    </w:t>
      </w:r>
      <w:r w:rsidR="00AC76C2" w:rsidRPr="007232F6">
        <w:rPr>
          <w:rFonts w:ascii="Times New Roman" w:hAnsi="Times New Roman" w:cs="Times New Roman"/>
          <w:sz w:val="28"/>
          <w:szCs w:val="28"/>
        </w:rPr>
        <w:t>Основной целью образования детей дошкольного возраста является всестороннее развитие ребёнка в соответствии с возрастными возможностями. Именно такое развитие обеспечивает общую и специальную готовность к школьному обучению.</w:t>
      </w:r>
    </w:p>
    <w:p w:rsidR="004436FC" w:rsidRPr="007232F6" w:rsidRDefault="00AC76C2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ab/>
        <w:t xml:space="preserve">Дошкольные общеобразовательные учреждения </w:t>
      </w:r>
      <w:r w:rsidR="004436FC" w:rsidRPr="007232F6">
        <w:rPr>
          <w:rFonts w:ascii="Times New Roman" w:hAnsi="Times New Roman" w:cs="Times New Roman"/>
          <w:sz w:val="28"/>
          <w:szCs w:val="28"/>
        </w:rPr>
        <w:t>предоста</w:t>
      </w:r>
      <w:r w:rsidRPr="007232F6">
        <w:rPr>
          <w:rFonts w:ascii="Times New Roman" w:hAnsi="Times New Roman" w:cs="Times New Roman"/>
          <w:sz w:val="28"/>
          <w:szCs w:val="28"/>
        </w:rPr>
        <w:t>вляю</w:t>
      </w:r>
      <w:r w:rsidR="004436FC" w:rsidRPr="007232F6">
        <w:rPr>
          <w:rFonts w:ascii="Times New Roman" w:hAnsi="Times New Roman" w:cs="Times New Roman"/>
          <w:sz w:val="28"/>
          <w:szCs w:val="28"/>
        </w:rPr>
        <w:t>т возможность обратиться к индивиду, учесть особенности и развить способности ребёнка, обеспечивающие переход к новой, более сложной деятельности (учению) и поиску новых способов выполнения более сложных действий (учебных). От этого зависит важная сторона школьной жизни ребёнка – успешность в учебных достижениях.</w:t>
      </w:r>
    </w:p>
    <w:p w:rsidR="002C104E" w:rsidRPr="007232F6" w:rsidRDefault="004436FC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     Ошибочно мнение большинства родителей будущих первоклассников и, к сожалению, некоторых работников дошкольных учреждений, считающих своим долгом к первому классу научить детей считать в пределах десяти, писать и читать. </w:t>
      </w:r>
      <w:r w:rsidR="002E734F" w:rsidRPr="007232F6">
        <w:rPr>
          <w:rFonts w:ascii="Times New Roman" w:hAnsi="Times New Roman" w:cs="Times New Roman"/>
          <w:sz w:val="28"/>
          <w:szCs w:val="28"/>
        </w:rPr>
        <w:t xml:space="preserve">Недостаточно иметь большой объём информации, красиво писать в тетрадях и  читать со скоростью 50 слов в минуту. На протяжении </w:t>
      </w:r>
      <w:r w:rsidR="00FA1FC3" w:rsidRPr="007232F6">
        <w:rPr>
          <w:rFonts w:ascii="Times New Roman" w:hAnsi="Times New Roman" w:cs="Times New Roman"/>
          <w:sz w:val="28"/>
          <w:szCs w:val="28"/>
        </w:rPr>
        <w:t>многих лет</w:t>
      </w:r>
      <w:r w:rsidR="006A6D04" w:rsidRPr="007232F6">
        <w:rPr>
          <w:rFonts w:ascii="Times New Roman" w:hAnsi="Times New Roman" w:cs="Times New Roman"/>
          <w:sz w:val="28"/>
          <w:szCs w:val="28"/>
        </w:rPr>
        <w:t xml:space="preserve"> практикой учителей начальных классов </w:t>
      </w:r>
      <w:r w:rsidR="006A6D04" w:rsidRPr="007232F6">
        <w:rPr>
          <w:rFonts w:ascii="Times New Roman" w:hAnsi="Times New Roman" w:cs="Times New Roman"/>
          <w:sz w:val="28"/>
          <w:szCs w:val="28"/>
        </w:rPr>
        <w:lastRenderedPageBreak/>
        <w:t>доказано, что уровень успешности таких детей «разбивается» ниже 50% от первоначальной «подготовленности».</w:t>
      </w:r>
      <w:r w:rsidR="002C104E" w:rsidRPr="00723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D20" w:rsidRPr="007232F6" w:rsidRDefault="00721D20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        Именно эти проблемы были отмечены и в «Концепции содержания непрерывного образования»: «…подготовка к школе зачастую рассматривается как более раннее изучение программы первого класса…»</w:t>
      </w:r>
    </w:p>
    <w:p w:rsidR="00721D20" w:rsidRPr="007232F6" w:rsidRDefault="00721D20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     Основой прогнозируемого педагогического результата должен являться показатель обучаемости ребёнка</w:t>
      </w:r>
      <w:r w:rsidR="00E966C8" w:rsidRPr="007232F6">
        <w:rPr>
          <w:rFonts w:ascii="Times New Roman" w:hAnsi="Times New Roman" w:cs="Times New Roman"/>
          <w:sz w:val="28"/>
          <w:szCs w:val="28"/>
        </w:rPr>
        <w:t xml:space="preserve">. Обучаемость – совокупность способностей, раскрывающихся через </w:t>
      </w:r>
      <w:proofErr w:type="spellStart"/>
      <w:r w:rsidR="00E966C8" w:rsidRPr="007232F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E966C8" w:rsidRPr="007232F6">
        <w:rPr>
          <w:rFonts w:ascii="Times New Roman" w:hAnsi="Times New Roman" w:cs="Times New Roman"/>
          <w:sz w:val="28"/>
          <w:szCs w:val="28"/>
        </w:rPr>
        <w:t xml:space="preserve"> мотивационной и интеллектуально – познавательной сфер. Структурным компонентом обучаемости, с точки зрения психолога </w:t>
      </w:r>
      <w:proofErr w:type="spellStart"/>
      <w:r w:rsidR="00E966C8" w:rsidRPr="007232F6">
        <w:rPr>
          <w:rFonts w:ascii="Times New Roman" w:hAnsi="Times New Roman" w:cs="Times New Roman"/>
          <w:sz w:val="28"/>
          <w:szCs w:val="28"/>
        </w:rPr>
        <w:t>Н.А.Менчинской</w:t>
      </w:r>
      <w:proofErr w:type="spellEnd"/>
      <w:r w:rsidR="00E966C8" w:rsidRPr="007232F6">
        <w:rPr>
          <w:rFonts w:ascii="Times New Roman" w:hAnsi="Times New Roman" w:cs="Times New Roman"/>
          <w:sz w:val="28"/>
          <w:szCs w:val="28"/>
        </w:rPr>
        <w:t xml:space="preserve">, является глубина и гибкость ума, самостоятельность. Наиболее значимыми показателями обучаемости считаю: </w:t>
      </w:r>
    </w:p>
    <w:p w:rsidR="00E966C8" w:rsidRPr="007232F6" w:rsidRDefault="00E966C8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- умственную и коммуникативную активность; </w:t>
      </w:r>
    </w:p>
    <w:p w:rsidR="00E966C8" w:rsidRPr="007232F6" w:rsidRDefault="00E966C8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- самостоятельность мышления;</w:t>
      </w:r>
    </w:p>
    <w:p w:rsidR="00E966C8" w:rsidRPr="007232F6" w:rsidRDefault="00E966C8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- произвольность психических процессов. </w:t>
      </w:r>
    </w:p>
    <w:p w:rsidR="00E966C8" w:rsidRPr="007232F6" w:rsidRDefault="00E966C8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         Какова же должна быть модель личности выпускника – дошкольника? </w:t>
      </w:r>
      <w:r w:rsidR="0065658D" w:rsidRPr="007232F6">
        <w:rPr>
          <w:rFonts w:ascii="Times New Roman" w:hAnsi="Times New Roman" w:cs="Times New Roman"/>
          <w:sz w:val="28"/>
          <w:szCs w:val="28"/>
        </w:rPr>
        <w:t xml:space="preserve">Схематично модель можно представить так: </w:t>
      </w:r>
    </w:p>
    <w:p w:rsidR="0065658D" w:rsidRPr="007232F6" w:rsidRDefault="0065658D" w:rsidP="007232F6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32"/>
        </w:rPr>
      </w:pPr>
      <w:r w:rsidRPr="007232F6">
        <w:rPr>
          <w:rFonts w:ascii="Times New Roman" w:hAnsi="Times New Roman" w:cs="Times New Roman"/>
          <w:b/>
          <w:sz w:val="28"/>
          <w:szCs w:val="32"/>
        </w:rPr>
        <w:t>личность ребёнка</w:t>
      </w:r>
    </w:p>
    <w:p w:rsidR="0065658D" w:rsidRPr="007232F6" w:rsidRDefault="0065658D" w:rsidP="007232F6">
      <w:pPr>
        <w:ind w:firstLine="720"/>
        <w:rPr>
          <w:rFonts w:ascii="Times New Roman" w:hAnsi="Times New Roman"/>
          <w:sz w:val="28"/>
          <w:szCs w:val="28"/>
        </w:rPr>
      </w:pPr>
      <w:r w:rsidRPr="007232F6">
        <w:rPr>
          <w:rFonts w:ascii="Times New Roman" w:hAnsi="Times New Roman"/>
          <w:sz w:val="28"/>
          <w:szCs w:val="28"/>
        </w:rPr>
        <w:t xml:space="preserve"> Фундамент подготовки</w:t>
      </w:r>
    </w:p>
    <w:p w:rsidR="002E2EBE" w:rsidRPr="007232F6" w:rsidRDefault="0065658D" w:rsidP="007232F6">
      <w:pPr>
        <w:ind w:firstLine="720"/>
        <w:rPr>
          <w:rFonts w:ascii="Times New Roman" w:hAnsi="Times New Roman"/>
          <w:sz w:val="28"/>
          <w:szCs w:val="28"/>
        </w:rPr>
      </w:pPr>
      <w:r w:rsidRPr="007232F6">
        <w:rPr>
          <w:rFonts w:ascii="Times New Roman" w:hAnsi="Times New Roman"/>
          <w:sz w:val="28"/>
          <w:szCs w:val="28"/>
        </w:rPr>
        <w:t>знания, здоровье, познавательная активность, культура личности</w:t>
      </w:r>
    </w:p>
    <w:p w:rsidR="002E2EBE" w:rsidRPr="007232F6" w:rsidRDefault="002E2EBE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b/>
          <w:sz w:val="28"/>
          <w:szCs w:val="28"/>
        </w:rPr>
        <w:t>Знания</w:t>
      </w:r>
      <w:r w:rsidRPr="007232F6">
        <w:rPr>
          <w:rFonts w:ascii="Times New Roman" w:hAnsi="Times New Roman" w:cs="Times New Roman"/>
          <w:sz w:val="28"/>
          <w:szCs w:val="28"/>
        </w:rPr>
        <w:t xml:space="preserve">. Общая осведомлённость. </w:t>
      </w:r>
      <w:proofErr w:type="spellStart"/>
      <w:r w:rsidRPr="007232F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232F6">
        <w:rPr>
          <w:rFonts w:ascii="Times New Roman" w:hAnsi="Times New Roman" w:cs="Times New Roman"/>
          <w:sz w:val="28"/>
          <w:szCs w:val="28"/>
        </w:rPr>
        <w:t xml:space="preserve"> образного мышления. Развитие речи (звукопроизношение, фонематический слух, словарный запас, разнообразие грамматических форм).</w:t>
      </w:r>
    </w:p>
    <w:p w:rsidR="00E1278C" w:rsidRPr="007232F6" w:rsidRDefault="00E1278C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b/>
          <w:sz w:val="28"/>
          <w:szCs w:val="28"/>
        </w:rPr>
        <w:t>Здоровье</w:t>
      </w:r>
      <w:r w:rsidRPr="007232F6">
        <w:rPr>
          <w:rFonts w:ascii="Times New Roman" w:hAnsi="Times New Roman" w:cs="Times New Roman"/>
          <w:sz w:val="28"/>
          <w:szCs w:val="28"/>
        </w:rPr>
        <w:t>. Развитие физической работоспособности. Развитие мелкой моторики и сенсомоторной координации. Развитие двигательных навыков.</w:t>
      </w:r>
    </w:p>
    <w:p w:rsidR="00E1278C" w:rsidRPr="007232F6" w:rsidRDefault="00E1278C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Познавательная активность</w:t>
      </w:r>
      <w:r w:rsidRPr="007232F6">
        <w:rPr>
          <w:rFonts w:ascii="Times New Roman" w:hAnsi="Times New Roman" w:cs="Times New Roman"/>
          <w:sz w:val="28"/>
          <w:szCs w:val="28"/>
        </w:rPr>
        <w:t xml:space="preserve">. Проявление активности и интереса к учебной деятельности и окружающему миру. Склонность к постановке вопросов и самостоятельному поиску решений. </w:t>
      </w:r>
    </w:p>
    <w:p w:rsidR="00E1278C" w:rsidRPr="007232F6" w:rsidRDefault="00E1278C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b/>
          <w:sz w:val="28"/>
          <w:szCs w:val="28"/>
        </w:rPr>
        <w:t>Культура личности</w:t>
      </w:r>
      <w:r w:rsidRPr="007232F6">
        <w:rPr>
          <w:rFonts w:ascii="Times New Roman" w:hAnsi="Times New Roman" w:cs="Times New Roman"/>
          <w:sz w:val="28"/>
          <w:szCs w:val="28"/>
        </w:rPr>
        <w:t>. Умение строить отношения. Дисциплинированность. Организованность.</w:t>
      </w:r>
    </w:p>
    <w:p w:rsidR="000A3DB5" w:rsidRPr="007232F6" w:rsidRDefault="000A3DB5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Следует акцентировать внимание на самых важных условиях строительство такого фундамента. </w:t>
      </w:r>
      <w:proofErr w:type="gramStart"/>
      <w:r w:rsidRPr="007232F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232F6">
        <w:rPr>
          <w:rFonts w:ascii="Times New Roman" w:hAnsi="Times New Roman" w:cs="Times New Roman"/>
          <w:sz w:val="28"/>
          <w:szCs w:val="28"/>
        </w:rPr>
        <w:t xml:space="preserve"> – первых, обеспечение преемственности систем «Дошкольное общеобразовательное учреждение – начальная школа». Во – вторых, взаимосвязь приоритетных программ дошкольного и начального образований, общность целевых установок. </w:t>
      </w:r>
    </w:p>
    <w:p w:rsidR="000A3DB5" w:rsidRPr="007232F6" w:rsidRDefault="000A3DB5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Новые веяния в современном образовании, которые предписывают решать задачу по смене парадигмы с формирующей на развивающую, должны стать основой деятельности работников дошкольных учреждений</w:t>
      </w:r>
      <w:r w:rsidR="00FB5516" w:rsidRPr="007232F6">
        <w:rPr>
          <w:rFonts w:ascii="Times New Roman" w:hAnsi="Times New Roman" w:cs="Times New Roman"/>
          <w:sz w:val="28"/>
          <w:szCs w:val="28"/>
        </w:rPr>
        <w:t>. Эта деятельность должна быть нацелена на реализацию новых инновационных педагогических технологий.</w:t>
      </w:r>
      <w:r w:rsidRPr="007232F6">
        <w:rPr>
          <w:rFonts w:ascii="Times New Roman" w:hAnsi="Times New Roman" w:cs="Times New Roman"/>
          <w:sz w:val="28"/>
          <w:szCs w:val="28"/>
        </w:rPr>
        <w:t xml:space="preserve"> </w:t>
      </w:r>
      <w:r w:rsidR="00FB5516" w:rsidRPr="007232F6">
        <w:rPr>
          <w:rFonts w:ascii="Times New Roman" w:hAnsi="Times New Roman" w:cs="Times New Roman"/>
          <w:sz w:val="28"/>
          <w:szCs w:val="28"/>
        </w:rPr>
        <w:t xml:space="preserve">Весь современный образовательный процесс подчинён личности ребёнка, развитию его компетентности (коммуникативной, интеллектуальной, физической), креативности, инициативности, самостоятельности, ответственности, свободы и безопасности поведения, самосознания и самооценки. Следовательно, вся подготовительная работа должна быть направлена на развитие всех сфер качества ребёнка. </w:t>
      </w:r>
    </w:p>
    <w:p w:rsidR="00CC2C38" w:rsidRPr="007232F6" w:rsidRDefault="00CC2C38" w:rsidP="007232F6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232F6">
        <w:rPr>
          <w:rFonts w:ascii="Times New Roman" w:hAnsi="Times New Roman" w:cs="Times New Roman"/>
          <w:b/>
          <w:sz w:val="28"/>
          <w:szCs w:val="28"/>
        </w:rPr>
        <w:t xml:space="preserve">Линии развития в период </w:t>
      </w:r>
      <w:proofErr w:type="spellStart"/>
      <w:r w:rsidRPr="007232F6"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 w:rsidRPr="007232F6">
        <w:rPr>
          <w:rFonts w:ascii="Times New Roman" w:hAnsi="Times New Roman" w:cs="Times New Roman"/>
          <w:b/>
          <w:sz w:val="28"/>
          <w:szCs w:val="28"/>
        </w:rPr>
        <w:t xml:space="preserve"> подготовки. </w:t>
      </w:r>
    </w:p>
    <w:p w:rsidR="00CC2C38" w:rsidRPr="007232F6" w:rsidRDefault="00CC2C38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1.Развитие в игровой деятельности.</w:t>
      </w:r>
    </w:p>
    <w:p w:rsidR="00CC2C38" w:rsidRPr="007232F6" w:rsidRDefault="00CC2C38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2.Речевое развитие.</w:t>
      </w:r>
    </w:p>
    <w:p w:rsidR="00CC2C38" w:rsidRPr="007232F6" w:rsidRDefault="00CC2C38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3.Развитие в изобразительной деятельности.</w:t>
      </w:r>
    </w:p>
    <w:p w:rsidR="00CC2C38" w:rsidRPr="007232F6" w:rsidRDefault="00CC2C38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4.Развитие в конструктивной деятельности.</w:t>
      </w:r>
    </w:p>
    <w:p w:rsidR="00CC2C38" w:rsidRPr="007232F6" w:rsidRDefault="00CC2C38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lastRenderedPageBreak/>
        <w:t>5.Развитие элементарных математических представлений.</w:t>
      </w:r>
    </w:p>
    <w:p w:rsidR="00CC2C38" w:rsidRPr="007232F6" w:rsidRDefault="00CC2C38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6.Ознакомление с окружающим миром.</w:t>
      </w:r>
    </w:p>
    <w:p w:rsidR="00CC2C38" w:rsidRPr="007232F6" w:rsidRDefault="00CC2C38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7.Экологическая культура.</w:t>
      </w:r>
    </w:p>
    <w:p w:rsidR="00AD763B" w:rsidRPr="007232F6" w:rsidRDefault="00CC2C38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8.Охрана здоровья </w:t>
      </w:r>
      <w:r w:rsidR="00AD763B" w:rsidRPr="007232F6">
        <w:rPr>
          <w:rFonts w:ascii="Times New Roman" w:hAnsi="Times New Roman" w:cs="Times New Roman"/>
          <w:sz w:val="28"/>
          <w:szCs w:val="28"/>
        </w:rPr>
        <w:t xml:space="preserve">и физическое развитие. </w:t>
      </w:r>
    </w:p>
    <w:p w:rsidR="00AD763B" w:rsidRPr="007232F6" w:rsidRDefault="00AD763B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Именно новый социальный заказ общества дал толчок коренного пере</w:t>
      </w:r>
      <w:r w:rsidR="008C18EB">
        <w:rPr>
          <w:rFonts w:ascii="Times New Roman" w:hAnsi="Times New Roman" w:cs="Times New Roman"/>
          <w:sz w:val="28"/>
          <w:szCs w:val="28"/>
        </w:rPr>
        <w:t xml:space="preserve">смотра всей системы </w:t>
      </w:r>
      <w:r w:rsidRPr="007232F6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8C18EB">
        <w:rPr>
          <w:rFonts w:ascii="Times New Roman" w:hAnsi="Times New Roman" w:cs="Times New Roman"/>
          <w:sz w:val="28"/>
          <w:szCs w:val="28"/>
        </w:rPr>
        <w:t xml:space="preserve">детей к обучению </w:t>
      </w:r>
      <w:r w:rsidRPr="007232F6">
        <w:rPr>
          <w:rFonts w:ascii="Times New Roman" w:hAnsi="Times New Roman" w:cs="Times New Roman"/>
          <w:sz w:val="28"/>
          <w:szCs w:val="28"/>
        </w:rPr>
        <w:t>в общеобразовательных школах. Приоритетом таких программ является развитие всех сфер  качеств ребёнка.</w:t>
      </w:r>
    </w:p>
    <w:p w:rsidR="00CC2C38" w:rsidRPr="007232F6" w:rsidRDefault="00AD763B" w:rsidP="007232F6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232F6">
        <w:rPr>
          <w:rFonts w:ascii="Times New Roman" w:hAnsi="Times New Roman" w:cs="Times New Roman"/>
          <w:b/>
          <w:sz w:val="28"/>
          <w:szCs w:val="28"/>
        </w:rPr>
        <w:t xml:space="preserve">Условия успешной подготовки дошкольников на занятиях в начальной школе. </w:t>
      </w:r>
    </w:p>
    <w:p w:rsidR="00AD763B" w:rsidRPr="007232F6" w:rsidRDefault="00AD763B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1.Использование учебно – игровой деятельности (обучение через развивающие  игры). </w:t>
      </w:r>
    </w:p>
    <w:p w:rsidR="00AD763B" w:rsidRPr="007232F6" w:rsidRDefault="00AD763B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Применение игр способствует творческому развитию личности, возможности самостоятельно придумывать и вопло</w:t>
      </w:r>
      <w:r w:rsidR="000E1E78" w:rsidRPr="007232F6">
        <w:rPr>
          <w:rFonts w:ascii="Times New Roman" w:hAnsi="Times New Roman" w:cs="Times New Roman"/>
          <w:sz w:val="28"/>
          <w:szCs w:val="28"/>
        </w:rPr>
        <w:t>щать всё задуманное в действительность. Развивающие игры совершенствуют речь, мышление, внимание, воображение, развивают мелкую моторику рук.</w:t>
      </w:r>
    </w:p>
    <w:p w:rsidR="000E1E78" w:rsidRPr="007232F6" w:rsidRDefault="000E1E78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2.Интеграция структуры занятий. </w:t>
      </w:r>
    </w:p>
    <w:p w:rsidR="000E1E78" w:rsidRPr="007232F6" w:rsidRDefault="000E1E78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Математика – конструирование – технология. Письмо – гимнастика – музыка. Чтение – изобразительное искусство – музыка. </w:t>
      </w:r>
    </w:p>
    <w:p w:rsidR="000E1E78" w:rsidRPr="007232F6" w:rsidRDefault="000E1E78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3</w:t>
      </w:r>
      <w:r w:rsidR="002F6BCD" w:rsidRPr="007232F6">
        <w:rPr>
          <w:rFonts w:ascii="Times New Roman" w:hAnsi="Times New Roman" w:cs="Times New Roman"/>
          <w:sz w:val="28"/>
          <w:szCs w:val="28"/>
        </w:rPr>
        <w:t>.З</w:t>
      </w:r>
      <w:r w:rsidRPr="007232F6">
        <w:rPr>
          <w:rFonts w:ascii="Times New Roman" w:hAnsi="Times New Roman" w:cs="Times New Roman"/>
          <w:sz w:val="28"/>
          <w:szCs w:val="28"/>
        </w:rPr>
        <w:t>доровьесберегающи</w:t>
      </w:r>
      <w:r w:rsidR="002F6BCD" w:rsidRPr="007232F6">
        <w:rPr>
          <w:rFonts w:ascii="Times New Roman" w:hAnsi="Times New Roman" w:cs="Times New Roman"/>
          <w:sz w:val="28"/>
          <w:szCs w:val="28"/>
        </w:rPr>
        <w:t>е технологии</w:t>
      </w:r>
      <w:r w:rsidRPr="007232F6">
        <w:rPr>
          <w:rFonts w:ascii="Times New Roman" w:hAnsi="Times New Roman" w:cs="Times New Roman"/>
          <w:sz w:val="28"/>
          <w:szCs w:val="28"/>
        </w:rPr>
        <w:t>.</w:t>
      </w:r>
    </w:p>
    <w:p w:rsidR="000E1E78" w:rsidRPr="007232F6" w:rsidRDefault="000E1E78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Оздоровительные упражнения. Гимнастические комплексы для пальчиков, рук, глаз. </w:t>
      </w:r>
      <w:proofErr w:type="spellStart"/>
      <w:r w:rsidRPr="007232F6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7232F6">
        <w:rPr>
          <w:rFonts w:ascii="Times New Roman" w:hAnsi="Times New Roman" w:cs="Times New Roman"/>
          <w:sz w:val="28"/>
          <w:szCs w:val="28"/>
        </w:rPr>
        <w:t xml:space="preserve">. Использование фито – подушечек. Дыхательная гимнастика. Упражнения на релаксацию. </w:t>
      </w:r>
    </w:p>
    <w:p w:rsidR="002F6BCD" w:rsidRPr="007232F6" w:rsidRDefault="002F6BCD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4.Психолого – педагогическая диагностика. Сотрудничество со школьным логопедом.</w:t>
      </w:r>
    </w:p>
    <w:p w:rsidR="002F6BCD" w:rsidRPr="007232F6" w:rsidRDefault="002F6BCD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lastRenderedPageBreak/>
        <w:t>5.Блоки развивающих упражнений.</w:t>
      </w:r>
      <w:r w:rsidR="004E11F0" w:rsidRPr="00723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1F0" w:rsidRPr="007232F6" w:rsidRDefault="004E11F0" w:rsidP="007232F6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32F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232F6">
        <w:rPr>
          <w:rFonts w:ascii="Times New Roman" w:hAnsi="Times New Roman" w:cs="Times New Roman"/>
          <w:b/>
          <w:sz w:val="28"/>
          <w:szCs w:val="28"/>
        </w:rPr>
        <w:t xml:space="preserve"> блок.</w:t>
      </w:r>
      <w:proofErr w:type="gramEnd"/>
      <w:r w:rsidRPr="007232F6">
        <w:rPr>
          <w:rFonts w:ascii="Times New Roman" w:hAnsi="Times New Roman" w:cs="Times New Roman"/>
          <w:b/>
          <w:sz w:val="28"/>
          <w:szCs w:val="28"/>
        </w:rPr>
        <w:t xml:space="preserve"> Комплекс упражнений по предметам. </w:t>
      </w:r>
    </w:p>
    <w:p w:rsidR="004E11F0" w:rsidRPr="007232F6" w:rsidRDefault="004E11F0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232F6">
        <w:rPr>
          <w:rFonts w:ascii="Times New Roman" w:hAnsi="Times New Roman" w:cs="Times New Roman"/>
          <w:b/>
          <w:sz w:val="28"/>
          <w:szCs w:val="28"/>
        </w:rPr>
        <w:t>Узнавалки</w:t>
      </w:r>
      <w:proofErr w:type="spellEnd"/>
      <w:r w:rsidRPr="007232F6">
        <w:rPr>
          <w:rFonts w:ascii="Times New Roman" w:hAnsi="Times New Roman" w:cs="Times New Roman"/>
          <w:sz w:val="28"/>
          <w:szCs w:val="28"/>
        </w:rPr>
        <w:t xml:space="preserve">» - </w:t>
      </w:r>
      <w:r w:rsidR="00490A57" w:rsidRPr="007232F6">
        <w:rPr>
          <w:rFonts w:ascii="Times New Roman" w:hAnsi="Times New Roman" w:cs="Times New Roman"/>
          <w:sz w:val="28"/>
          <w:szCs w:val="28"/>
        </w:rPr>
        <w:t>узнать, определить, расшифровать, отгадать определённый предмет или явление.</w:t>
      </w:r>
    </w:p>
    <w:p w:rsidR="00490A57" w:rsidRPr="007232F6" w:rsidRDefault="00490A57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232F6">
        <w:rPr>
          <w:rFonts w:ascii="Times New Roman" w:hAnsi="Times New Roman" w:cs="Times New Roman"/>
          <w:b/>
          <w:sz w:val="28"/>
          <w:szCs w:val="28"/>
        </w:rPr>
        <w:t>Игралки</w:t>
      </w:r>
      <w:proofErr w:type="spellEnd"/>
      <w:r w:rsidRPr="007232F6">
        <w:rPr>
          <w:rFonts w:ascii="Times New Roman" w:hAnsi="Times New Roman" w:cs="Times New Roman"/>
          <w:sz w:val="28"/>
          <w:szCs w:val="28"/>
        </w:rPr>
        <w:t xml:space="preserve">» - конструирование, игра, театрализация, поиск, придумывание, изображение. </w:t>
      </w:r>
    </w:p>
    <w:p w:rsidR="00490A57" w:rsidRPr="007232F6" w:rsidRDefault="00490A57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232F6">
        <w:rPr>
          <w:rFonts w:ascii="Times New Roman" w:hAnsi="Times New Roman" w:cs="Times New Roman"/>
          <w:b/>
          <w:sz w:val="28"/>
          <w:szCs w:val="28"/>
        </w:rPr>
        <w:t>Танцевалки</w:t>
      </w:r>
      <w:proofErr w:type="spellEnd"/>
      <w:r w:rsidRPr="007232F6">
        <w:rPr>
          <w:rFonts w:ascii="Times New Roman" w:hAnsi="Times New Roman" w:cs="Times New Roman"/>
          <w:sz w:val="28"/>
          <w:szCs w:val="28"/>
        </w:rPr>
        <w:t xml:space="preserve">» - движение, придумывание движений, ритмика, музыкальная игра. </w:t>
      </w:r>
    </w:p>
    <w:p w:rsidR="00490A57" w:rsidRPr="007232F6" w:rsidRDefault="00490A57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232F6">
        <w:rPr>
          <w:rFonts w:ascii="Times New Roman" w:hAnsi="Times New Roman" w:cs="Times New Roman"/>
          <w:b/>
          <w:sz w:val="28"/>
          <w:szCs w:val="28"/>
        </w:rPr>
        <w:t>Мимишки</w:t>
      </w:r>
      <w:proofErr w:type="spellEnd"/>
      <w:r w:rsidRPr="007232F6">
        <w:rPr>
          <w:rFonts w:ascii="Times New Roman" w:hAnsi="Times New Roman" w:cs="Times New Roman"/>
          <w:sz w:val="28"/>
          <w:szCs w:val="28"/>
        </w:rPr>
        <w:t>» - театрализация, пантомима, изменение мимики, интервьюирование.</w:t>
      </w:r>
    </w:p>
    <w:p w:rsidR="00490A57" w:rsidRPr="007232F6" w:rsidRDefault="00490A57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232F6">
        <w:rPr>
          <w:rFonts w:ascii="Times New Roman" w:hAnsi="Times New Roman" w:cs="Times New Roman"/>
          <w:b/>
          <w:sz w:val="28"/>
          <w:szCs w:val="28"/>
        </w:rPr>
        <w:t>Рассказки</w:t>
      </w:r>
      <w:proofErr w:type="spellEnd"/>
      <w:r w:rsidRPr="007232F6">
        <w:rPr>
          <w:rFonts w:ascii="Times New Roman" w:hAnsi="Times New Roman" w:cs="Times New Roman"/>
          <w:sz w:val="28"/>
          <w:szCs w:val="28"/>
        </w:rPr>
        <w:t>» - речевая деятельность.</w:t>
      </w:r>
    </w:p>
    <w:p w:rsidR="00490A57" w:rsidRPr="007232F6" w:rsidRDefault="00490A57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232F6">
        <w:rPr>
          <w:rFonts w:ascii="Times New Roman" w:hAnsi="Times New Roman" w:cs="Times New Roman"/>
          <w:b/>
          <w:sz w:val="28"/>
          <w:szCs w:val="28"/>
        </w:rPr>
        <w:t>Представлялки</w:t>
      </w:r>
      <w:proofErr w:type="spellEnd"/>
      <w:r w:rsidRPr="007232F6">
        <w:rPr>
          <w:rFonts w:ascii="Times New Roman" w:hAnsi="Times New Roman" w:cs="Times New Roman"/>
          <w:sz w:val="28"/>
          <w:szCs w:val="28"/>
        </w:rPr>
        <w:t>» - фантазирование и рисование, фантазирование и музыка, фантазирование и драматическое представление.</w:t>
      </w:r>
    </w:p>
    <w:p w:rsidR="00490A57" w:rsidRPr="007232F6" w:rsidRDefault="00490A57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232F6">
        <w:rPr>
          <w:rFonts w:ascii="Times New Roman" w:hAnsi="Times New Roman" w:cs="Times New Roman"/>
          <w:b/>
          <w:sz w:val="28"/>
          <w:szCs w:val="28"/>
        </w:rPr>
        <w:t>Рассуждалки</w:t>
      </w:r>
      <w:proofErr w:type="spellEnd"/>
      <w:r w:rsidRPr="007232F6">
        <w:rPr>
          <w:rFonts w:ascii="Times New Roman" w:hAnsi="Times New Roman" w:cs="Times New Roman"/>
          <w:sz w:val="28"/>
          <w:szCs w:val="28"/>
        </w:rPr>
        <w:t>» - решение логических задач, решение конструкторских задач</w:t>
      </w:r>
      <w:r w:rsidR="009C428A" w:rsidRPr="007232F6">
        <w:rPr>
          <w:rFonts w:ascii="Times New Roman" w:hAnsi="Times New Roman" w:cs="Times New Roman"/>
          <w:sz w:val="28"/>
          <w:szCs w:val="28"/>
        </w:rPr>
        <w:t>, экологические задачи.</w:t>
      </w:r>
    </w:p>
    <w:p w:rsidR="009C428A" w:rsidRPr="007232F6" w:rsidRDefault="009C428A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232F6">
        <w:rPr>
          <w:rFonts w:ascii="Times New Roman" w:hAnsi="Times New Roman" w:cs="Times New Roman"/>
          <w:b/>
          <w:sz w:val="28"/>
          <w:szCs w:val="28"/>
        </w:rPr>
        <w:t>Превращалки</w:t>
      </w:r>
      <w:proofErr w:type="spellEnd"/>
      <w:r w:rsidRPr="007232F6">
        <w:rPr>
          <w:rFonts w:ascii="Times New Roman" w:hAnsi="Times New Roman" w:cs="Times New Roman"/>
          <w:sz w:val="28"/>
          <w:szCs w:val="28"/>
        </w:rPr>
        <w:t>» - моделирование, простейшие геометрические задачи, создание новых проектов.</w:t>
      </w:r>
    </w:p>
    <w:p w:rsidR="00D31A72" w:rsidRPr="007232F6" w:rsidRDefault="00D31A72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7232F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232F6">
        <w:rPr>
          <w:rFonts w:ascii="Times New Roman" w:hAnsi="Times New Roman" w:cs="Times New Roman"/>
          <w:b/>
          <w:sz w:val="28"/>
          <w:szCs w:val="28"/>
        </w:rPr>
        <w:t>блок.</w:t>
      </w:r>
      <w:proofErr w:type="gramEnd"/>
      <w:r w:rsidRPr="007232F6">
        <w:rPr>
          <w:rFonts w:ascii="Times New Roman" w:hAnsi="Times New Roman" w:cs="Times New Roman"/>
          <w:b/>
          <w:sz w:val="28"/>
          <w:szCs w:val="28"/>
        </w:rPr>
        <w:t xml:space="preserve"> Развивающие упражнения по изобразительной деятельности</w:t>
      </w:r>
      <w:r w:rsidRPr="007232F6">
        <w:rPr>
          <w:rFonts w:ascii="Times New Roman" w:hAnsi="Times New Roman" w:cs="Times New Roman"/>
          <w:sz w:val="28"/>
          <w:szCs w:val="28"/>
        </w:rPr>
        <w:t>.</w:t>
      </w:r>
    </w:p>
    <w:p w:rsidR="00D31A72" w:rsidRPr="007232F6" w:rsidRDefault="00D31A72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D31A72" w:rsidRPr="007232F6" w:rsidRDefault="00D31A72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 - обучение детей использованию тональных сочетаний;</w:t>
      </w:r>
    </w:p>
    <w:p w:rsidR="00D31A72" w:rsidRPr="007232F6" w:rsidRDefault="00D31A72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- упражнение в рисовании разной техникой;</w:t>
      </w:r>
    </w:p>
    <w:p w:rsidR="00D31A72" w:rsidRPr="007232F6" w:rsidRDefault="00D31A72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- развитие художественного вкуса. </w:t>
      </w:r>
    </w:p>
    <w:p w:rsidR="00D31A72" w:rsidRPr="007232F6" w:rsidRDefault="00D31A72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7232F6">
        <w:rPr>
          <w:rFonts w:ascii="Times New Roman" w:hAnsi="Times New Roman" w:cs="Times New Roman"/>
          <w:b/>
          <w:sz w:val="28"/>
          <w:szCs w:val="28"/>
        </w:rPr>
        <w:t>Зоркий глаз</w:t>
      </w:r>
      <w:r w:rsidRPr="007232F6">
        <w:rPr>
          <w:rFonts w:ascii="Times New Roman" w:hAnsi="Times New Roman" w:cs="Times New Roman"/>
          <w:sz w:val="28"/>
          <w:szCs w:val="28"/>
        </w:rPr>
        <w:t xml:space="preserve">». Первая группа детей должна определить, какие предметы на столе реальные, а какие нарисованы гуашью и вырезаны из бумаги (ложки, чашки, сахарницы, конфеты, фрукты). Вторая группа детей участвует в </w:t>
      </w:r>
      <w:proofErr w:type="spellStart"/>
      <w:r w:rsidRPr="007232F6">
        <w:rPr>
          <w:rFonts w:ascii="Times New Roman" w:hAnsi="Times New Roman" w:cs="Times New Roman"/>
          <w:sz w:val="28"/>
          <w:szCs w:val="28"/>
        </w:rPr>
        <w:t>подготвке</w:t>
      </w:r>
      <w:proofErr w:type="spellEnd"/>
      <w:r w:rsidRPr="007232F6">
        <w:rPr>
          <w:rFonts w:ascii="Times New Roman" w:hAnsi="Times New Roman" w:cs="Times New Roman"/>
          <w:sz w:val="28"/>
          <w:szCs w:val="28"/>
        </w:rPr>
        <w:t xml:space="preserve"> нарисованных предметов.</w:t>
      </w:r>
    </w:p>
    <w:p w:rsidR="00D31A72" w:rsidRPr="007232F6" w:rsidRDefault="00D31A72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r w:rsidRPr="007232F6">
        <w:rPr>
          <w:rFonts w:ascii="Times New Roman" w:hAnsi="Times New Roman" w:cs="Times New Roman"/>
          <w:b/>
          <w:sz w:val="28"/>
          <w:szCs w:val="28"/>
        </w:rPr>
        <w:t>Стёклышко</w:t>
      </w:r>
      <w:r w:rsidRPr="007232F6">
        <w:rPr>
          <w:rFonts w:ascii="Times New Roman" w:hAnsi="Times New Roman" w:cs="Times New Roman"/>
          <w:sz w:val="28"/>
          <w:szCs w:val="28"/>
        </w:rPr>
        <w:t xml:space="preserve">». Рисование гуашью на стекле. Первая группа рисует зелёные узоры, вторая – красные, третья – жёлтые. </w:t>
      </w:r>
    </w:p>
    <w:p w:rsidR="00926FDD" w:rsidRPr="007232F6" w:rsidRDefault="00926FDD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r w:rsidRPr="007232F6">
        <w:rPr>
          <w:rFonts w:ascii="Times New Roman" w:hAnsi="Times New Roman" w:cs="Times New Roman"/>
          <w:b/>
          <w:sz w:val="28"/>
          <w:szCs w:val="28"/>
        </w:rPr>
        <w:t>Живой карандаши</w:t>
      </w:r>
      <w:r w:rsidR="00F024AE" w:rsidRPr="007232F6">
        <w:rPr>
          <w:rFonts w:ascii="Times New Roman" w:hAnsi="Times New Roman" w:cs="Times New Roman"/>
          <w:b/>
          <w:sz w:val="28"/>
          <w:szCs w:val="28"/>
        </w:rPr>
        <w:t>к</w:t>
      </w:r>
      <w:r w:rsidRPr="007232F6">
        <w:rPr>
          <w:rFonts w:ascii="Times New Roman" w:hAnsi="Times New Roman" w:cs="Times New Roman"/>
          <w:sz w:val="28"/>
          <w:szCs w:val="28"/>
        </w:rPr>
        <w:t xml:space="preserve">». Создание образа маленького цветного человечка. Рассказ о характере по цветовой гамме костюма человечка. </w:t>
      </w:r>
    </w:p>
    <w:p w:rsidR="00926FDD" w:rsidRPr="007232F6" w:rsidRDefault="00926FDD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r w:rsidRPr="007232F6">
        <w:rPr>
          <w:rFonts w:ascii="Times New Roman" w:hAnsi="Times New Roman" w:cs="Times New Roman"/>
          <w:b/>
          <w:sz w:val="28"/>
          <w:szCs w:val="28"/>
        </w:rPr>
        <w:t>Разговор цветов</w:t>
      </w:r>
      <w:r w:rsidRPr="007232F6">
        <w:rPr>
          <w:rFonts w:ascii="Times New Roman" w:hAnsi="Times New Roman" w:cs="Times New Roman"/>
          <w:sz w:val="28"/>
          <w:szCs w:val="28"/>
        </w:rPr>
        <w:t xml:space="preserve">». Анализ репродукций картин с букетами цветов по группам. </w:t>
      </w:r>
      <w:proofErr w:type="gramStart"/>
      <w:r w:rsidRPr="007232F6">
        <w:rPr>
          <w:rFonts w:ascii="Times New Roman" w:hAnsi="Times New Roman" w:cs="Times New Roman"/>
          <w:sz w:val="28"/>
          <w:szCs w:val="28"/>
        </w:rPr>
        <w:t>Первая репродукция – букет из разных цветов, вторая – из однородных.</w:t>
      </w:r>
      <w:proofErr w:type="gramEnd"/>
      <w:r w:rsidRPr="007232F6">
        <w:rPr>
          <w:rFonts w:ascii="Times New Roman" w:hAnsi="Times New Roman" w:cs="Times New Roman"/>
          <w:sz w:val="28"/>
          <w:szCs w:val="28"/>
        </w:rPr>
        <w:t xml:space="preserve"> Дети должны </w:t>
      </w:r>
      <w:proofErr w:type="gramStart"/>
      <w:r w:rsidRPr="007232F6">
        <w:rPr>
          <w:rFonts w:ascii="Times New Roman" w:hAnsi="Times New Roman" w:cs="Times New Roman"/>
          <w:sz w:val="28"/>
          <w:szCs w:val="28"/>
        </w:rPr>
        <w:t>рассказать</w:t>
      </w:r>
      <w:proofErr w:type="gramEnd"/>
      <w:r w:rsidRPr="007232F6">
        <w:rPr>
          <w:rFonts w:ascii="Times New Roman" w:hAnsi="Times New Roman" w:cs="Times New Roman"/>
          <w:sz w:val="28"/>
          <w:szCs w:val="28"/>
        </w:rPr>
        <w:t xml:space="preserve"> что чувствуют цветы и о чём они думают.</w:t>
      </w:r>
    </w:p>
    <w:p w:rsidR="00926FDD" w:rsidRPr="007232F6" w:rsidRDefault="00926FDD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b/>
          <w:sz w:val="28"/>
          <w:szCs w:val="28"/>
        </w:rPr>
        <w:t>«Шоколадный рецепт» (творческое задание).</w:t>
      </w:r>
      <w:r w:rsidRPr="007232F6">
        <w:rPr>
          <w:rFonts w:ascii="Times New Roman" w:hAnsi="Times New Roman" w:cs="Times New Roman"/>
          <w:sz w:val="28"/>
          <w:szCs w:val="28"/>
        </w:rPr>
        <w:t xml:space="preserve"> На большом листе ватмана дети рисуют меню завтрака, обеда или ужина из шоколадных продуктов. «Рецепт» выполняется разными оттенками коричневого и шоколадного цветов.</w:t>
      </w:r>
    </w:p>
    <w:p w:rsidR="00926FDD" w:rsidRPr="007232F6" w:rsidRDefault="00926FDD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232F6">
        <w:rPr>
          <w:rFonts w:ascii="Times New Roman" w:hAnsi="Times New Roman" w:cs="Times New Roman"/>
          <w:b/>
          <w:sz w:val="28"/>
          <w:szCs w:val="28"/>
        </w:rPr>
        <w:t>Превращалки</w:t>
      </w:r>
      <w:proofErr w:type="spellEnd"/>
      <w:r w:rsidRPr="007232F6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7232F6">
        <w:rPr>
          <w:rFonts w:ascii="Times New Roman" w:hAnsi="Times New Roman" w:cs="Times New Roman"/>
          <w:sz w:val="28"/>
          <w:szCs w:val="28"/>
        </w:rPr>
        <w:t xml:space="preserve">Превратить геометрическую фигуру (вариант: акварельное пятно, чернильную кляксу) в «живой» предмет. </w:t>
      </w:r>
      <w:proofErr w:type="gramEnd"/>
    </w:p>
    <w:p w:rsidR="002D3B4A" w:rsidRPr="007232F6" w:rsidRDefault="002D3B4A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r w:rsidRPr="007232F6">
        <w:rPr>
          <w:rFonts w:ascii="Times New Roman" w:hAnsi="Times New Roman" w:cs="Times New Roman"/>
          <w:b/>
          <w:sz w:val="28"/>
          <w:szCs w:val="28"/>
        </w:rPr>
        <w:t>Ткачи</w:t>
      </w:r>
      <w:r w:rsidRPr="007232F6">
        <w:rPr>
          <w:rFonts w:ascii="Times New Roman" w:hAnsi="Times New Roman" w:cs="Times New Roman"/>
          <w:sz w:val="28"/>
          <w:szCs w:val="28"/>
        </w:rPr>
        <w:t xml:space="preserve">». Раскрасить коврик цветными карандашами, делая при этом разный нажим, чтобы одни части узора были ярче, а другие – бледнее. </w:t>
      </w:r>
    </w:p>
    <w:p w:rsidR="002D3B4A" w:rsidRPr="007232F6" w:rsidRDefault="002D3B4A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r w:rsidRPr="007232F6">
        <w:rPr>
          <w:rFonts w:ascii="Times New Roman" w:hAnsi="Times New Roman" w:cs="Times New Roman"/>
          <w:b/>
          <w:sz w:val="28"/>
          <w:szCs w:val="28"/>
        </w:rPr>
        <w:t>Баловники</w:t>
      </w:r>
      <w:r w:rsidRPr="007232F6">
        <w:rPr>
          <w:rFonts w:ascii="Times New Roman" w:hAnsi="Times New Roman" w:cs="Times New Roman"/>
          <w:sz w:val="28"/>
          <w:szCs w:val="28"/>
        </w:rPr>
        <w:t xml:space="preserve">». Рисование на бумаге красками с помощью ваты, поролона, материи, листьев, кусочков верёвки. Рисование руками. </w:t>
      </w:r>
    </w:p>
    <w:p w:rsidR="002D3B4A" w:rsidRPr="007232F6" w:rsidRDefault="002D3B4A" w:rsidP="007232F6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32F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232F6">
        <w:rPr>
          <w:rFonts w:ascii="Times New Roman" w:hAnsi="Times New Roman" w:cs="Times New Roman"/>
          <w:b/>
          <w:sz w:val="28"/>
          <w:szCs w:val="28"/>
        </w:rPr>
        <w:t xml:space="preserve"> блок.</w:t>
      </w:r>
      <w:proofErr w:type="gramEnd"/>
      <w:r w:rsidRPr="007232F6">
        <w:rPr>
          <w:rFonts w:ascii="Times New Roman" w:hAnsi="Times New Roman" w:cs="Times New Roman"/>
          <w:b/>
          <w:sz w:val="28"/>
          <w:szCs w:val="28"/>
        </w:rPr>
        <w:t xml:space="preserve"> Развивающие упражнения по технологии.</w:t>
      </w:r>
    </w:p>
    <w:p w:rsidR="002D3B4A" w:rsidRPr="007232F6" w:rsidRDefault="002D3B4A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2D3B4A" w:rsidRPr="007232F6" w:rsidRDefault="002D3B4A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- развитие сообразительности, любознательности, памяти;</w:t>
      </w:r>
    </w:p>
    <w:p w:rsidR="002D3B4A" w:rsidRPr="007232F6" w:rsidRDefault="002D3B4A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lastRenderedPageBreak/>
        <w:t xml:space="preserve">- обучение моделированию, анализу чертежей, схем; </w:t>
      </w:r>
    </w:p>
    <w:p w:rsidR="002D3B4A" w:rsidRPr="007232F6" w:rsidRDefault="002D3B4A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- приобщение к дизайну. </w:t>
      </w:r>
    </w:p>
    <w:p w:rsidR="002D3B4A" w:rsidRPr="007232F6" w:rsidRDefault="002D3B4A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b/>
          <w:sz w:val="28"/>
          <w:szCs w:val="28"/>
        </w:rPr>
        <w:t>«Операция «Ликвидация» (творческий проект)</w:t>
      </w:r>
      <w:proofErr w:type="gramStart"/>
      <w:r w:rsidRPr="007232F6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7232F6">
        <w:rPr>
          <w:rFonts w:ascii="Times New Roman" w:hAnsi="Times New Roman" w:cs="Times New Roman"/>
          <w:sz w:val="28"/>
          <w:szCs w:val="28"/>
        </w:rPr>
        <w:t xml:space="preserve"> Изготовление из ненужных больших коробок, полезных вещей (короба для игрушек, домика для куклы, </w:t>
      </w:r>
      <w:r w:rsidR="002D22AE" w:rsidRPr="007232F6">
        <w:rPr>
          <w:rFonts w:ascii="Times New Roman" w:hAnsi="Times New Roman" w:cs="Times New Roman"/>
          <w:sz w:val="28"/>
          <w:szCs w:val="28"/>
        </w:rPr>
        <w:t>гаража для машины, кроватки для котёнка или щенка, библиотеки для журналов).</w:t>
      </w:r>
    </w:p>
    <w:p w:rsidR="002D22AE" w:rsidRPr="007232F6" w:rsidRDefault="002D22AE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b/>
          <w:sz w:val="28"/>
          <w:szCs w:val="28"/>
        </w:rPr>
        <w:t>«Лоскутная живопись».</w:t>
      </w:r>
      <w:r w:rsidRPr="007232F6">
        <w:rPr>
          <w:rFonts w:ascii="Times New Roman" w:hAnsi="Times New Roman" w:cs="Times New Roman"/>
          <w:sz w:val="28"/>
          <w:szCs w:val="28"/>
        </w:rPr>
        <w:t xml:space="preserve"> Моделирование из кусков материи. </w:t>
      </w:r>
    </w:p>
    <w:p w:rsidR="002D22AE" w:rsidRPr="007232F6" w:rsidRDefault="002D22AE" w:rsidP="007232F6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32F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232F6">
        <w:rPr>
          <w:rFonts w:ascii="Times New Roman" w:hAnsi="Times New Roman" w:cs="Times New Roman"/>
          <w:b/>
          <w:sz w:val="28"/>
          <w:szCs w:val="28"/>
        </w:rPr>
        <w:t xml:space="preserve"> блок.</w:t>
      </w:r>
      <w:proofErr w:type="gramEnd"/>
      <w:r w:rsidRPr="007232F6">
        <w:rPr>
          <w:rFonts w:ascii="Times New Roman" w:hAnsi="Times New Roman" w:cs="Times New Roman"/>
          <w:b/>
          <w:sz w:val="28"/>
          <w:szCs w:val="28"/>
        </w:rPr>
        <w:t xml:space="preserve"> Развивающие упражнения по окружающему миру. </w:t>
      </w:r>
    </w:p>
    <w:p w:rsidR="002D22AE" w:rsidRPr="007232F6" w:rsidRDefault="002D22AE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r w:rsidRPr="007232F6">
        <w:rPr>
          <w:rFonts w:ascii="Times New Roman" w:hAnsi="Times New Roman" w:cs="Times New Roman"/>
          <w:b/>
          <w:sz w:val="28"/>
          <w:szCs w:val="28"/>
        </w:rPr>
        <w:t>Фантазёры</w:t>
      </w:r>
      <w:r w:rsidRPr="007232F6">
        <w:rPr>
          <w:rFonts w:ascii="Times New Roman" w:hAnsi="Times New Roman" w:cs="Times New Roman"/>
          <w:sz w:val="28"/>
          <w:szCs w:val="28"/>
        </w:rPr>
        <w:t xml:space="preserve">».  Ответы на вопросы – небылицы. </w:t>
      </w:r>
    </w:p>
    <w:p w:rsidR="002D22AE" w:rsidRPr="007232F6" w:rsidRDefault="002D22AE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- Может ли идти денежный дождь? Мандариновый? Арбузный? Селёдочный? Цветочный? Что произойдёт?</w:t>
      </w:r>
    </w:p>
    <w:p w:rsidR="002D22AE" w:rsidRPr="007232F6" w:rsidRDefault="002D22AE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r w:rsidRPr="007232F6">
        <w:rPr>
          <w:rFonts w:ascii="Times New Roman" w:hAnsi="Times New Roman" w:cs="Times New Roman"/>
          <w:b/>
          <w:sz w:val="28"/>
          <w:szCs w:val="28"/>
        </w:rPr>
        <w:t>Составь алгоритм</w:t>
      </w:r>
      <w:r w:rsidRPr="007232F6">
        <w:rPr>
          <w:rFonts w:ascii="Times New Roman" w:hAnsi="Times New Roman" w:cs="Times New Roman"/>
          <w:sz w:val="28"/>
          <w:szCs w:val="28"/>
        </w:rPr>
        <w:t xml:space="preserve">» (установка последовательности действий). </w:t>
      </w:r>
    </w:p>
    <w:p w:rsidR="00DE57BE" w:rsidRPr="007232F6" w:rsidRDefault="00DE57BE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232F6">
        <w:rPr>
          <w:rFonts w:ascii="Times New Roman" w:hAnsi="Times New Roman" w:cs="Times New Roman"/>
          <w:b/>
          <w:sz w:val="28"/>
          <w:szCs w:val="28"/>
        </w:rPr>
        <w:t>Умо</w:t>
      </w:r>
      <w:proofErr w:type="spellEnd"/>
      <w:r w:rsidRPr="007232F6">
        <w:rPr>
          <w:rFonts w:ascii="Times New Roman" w:hAnsi="Times New Roman" w:cs="Times New Roman"/>
          <w:b/>
          <w:sz w:val="28"/>
          <w:szCs w:val="28"/>
        </w:rPr>
        <w:t xml:space="preserve"> – штурман» (творческое исследование).</w:t>
      </w:r>
      <w:r w:rsidRPr="00723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7BE" w:rsidRPr="007232F6" w:rsidRDefault="00DE57BE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Что будет, если… </w:t>
      </w:r>
      <w:proofErr w:type="gramStart"/>
      <w:r w:rsidRPr="007232F6">
        <w:rPr>
          <w:rFonts w:ascii="Times New Roman" w:hAnsi="Times New Roman" w:cs="Times New Roman"/>
          <w:sz w:val="28"/>
          <w:szCs w:val="28"/>
        </w:rPr>
        <w:t>исчезнут лестницы… родятся</w:t>
      </w:r>
      <w:proofErr w:type="gramEnd"/>
      <w:r w:rsidRPr="007232F6">
        <w:rPr>
          <w:rFonts w:ascii="Times New Roman" w:hAnsi="Times New Roman" w:cs="Times New Roman"/>
          <w:sz w:val="28"/>
          <w:szCs w:val="28"/>
        </w:rPr>
        <w:t xml:space="preserve"> мини – коровы… цветы с деревьями поменяются размерами?  «</w:t>
      </w:r>
      <w:proofErr w:type="spellStart"/>
      <w:r w:rsidRPr="007232F6">
        <w:rPr>
          <w:rFonts w:ascii="Times New Roman" w:hAnsi="Times New Roman" w:cs="Times New Roman"/>
          <w:b/>
          <w:sz w:val="28"/>
          <w:szCs w:val="28"/>
        </w:rPr>
        <w:t>Голосята</w:t>
      </w:r>
      <w:proofErr w:type="spellEnd"/>
      <w:r w:rsidRPr="007232F6">
        <w:rPr>
          <w:rFonts w:ascii="Times New Roman" w:hAnsi="Times New Roman" w:cs="Times New Roman"/>
          <w:sz w:val="28"/>
          <w:szCs w:val="28"/>
        </w:rPr>
        <w:t xml:space="preserve">». Имитация звуков окружающего мира. </w:t>
      </w:r>
    </w:p>
    <w:p w:rsidR="00DE57BE" w:rsidRPr="007232F6" w:rsidRDefault="00DE57BE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b/>
          <w:sz w:val="28"/>
          <w:szCs w:val="28"/>
        </w:rPr>
        <w:t>«Чьё это имя?».</w:t>
      </w:r>
      <w:r w:rsidRPr="007232F6">
        <w:rPr>
          <w:rFonts w:ascii="Times New Roman" w:hAnsi="Times New Roman" w:cs="Times New Roman"/>
          <w:sz w:val="28"/>
          <w:szCs w:val="28"/>
        </w:rPr>
        <w:t xml:space="preserve"> Определить животное по его кличке.</w:t>
      </w:r>
    </w:p>
    <w:p w:rsidR="00DE57BE" w:rsidRPr="007232F6" w:rsidRDefault="00DE57BE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7232F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232F6">
        <w:rPr>
          <w:rFonts w:ascii="Times New Roman" w:hAnsi="Times New Roman" w:cs="Times New Roman"/>
          <w:b/>
          <w:sz w:val="28"/>
          <w:szCs w:val="28"/>
        </w:rPr>
        <w:t xml:space="preserve"> блок.</w:t>
      </w:r>
      <w:proofErr w:type="gramEnd"/>
      <w:r w:rsidRPr="007232F6">
        <w:rPr>
          <w:rFonts w:ascii="Times New Roman" w:hAnsi="Times New Roman" w:cs="Times New Roman"/>
          <w:b/>
          <w:sz w:val="28"/>
          <w:szCs w:val="28"/>
        </w:rPr>
        <w:t xml:space="preserve"> Упражнения для развития фонематического и музыкального слуха</w:t>
      </w:r>
      <w:r w:rsidRPr="007232F6">
        <w:rPr>
          <w:rFonts w:ascii="Times New Roman" w:hAnsi="Times New Roman" w:cs="Times New Roman"/>
          <w:sz w:val="28"/>
          <w:szCs w:val="28"/>
        </w:rPr>
        <w:t>.</w:t>
      </w:r>
    </w:p>
    <w:p w:rsidR="00DE57BE" w:rsidRPr="007232F6" w:rsidRDefault="00DE57BE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r w:rsidRPr="007232F6">
        <w:rPr>
          <w:rFonts w:ascii="Times New Roman" w:hAnsi="Times New Roman" w:cs="Times New Roman"/>
          <w:b/>
          <w:sz w:val="28"/>
          <w:szCs w:val="28"/>
        </w:rPr>
        <w:t>Бабах – шоу</w:t>
      </w:r>
      <w:r w:rsidRPr="007232F6">
        <w:rPr>
          <w:rFonts w:ascii="Times New Roman" w:hAnsi="Times New Roman" w:cs="Times New Roman"/>
          <w:sz w:val="28"/>
          <w:szCs w:val="28"/>
        </w:rPr>
        <w:t xml:space="preserve">». Имитация звуков, соотношение предметов и их действий (чайник – свистит, машина </w:t>
      </w:r>
      <w:r w:rsidR="001A7F6B" w:rsidRPr="007232F6">
        <w:rPr>
          <w:rFonts w:ascii="Times New Roman" w:hAnsi="Times New Roman" w:cs="Times New Roman"/>
          <w:sz w:val="28"/>
          <w:szCs w:val="28"/>
        </w:rPr>
        <w:t>–</w:t>
      </w:r>
      <w:r w:rsidRPr="007232F6">
        <w:rPr>
          <w:rFonts w:ascii="Times New Roman" w:hAnsi="Times New Roman" w:cs="Times New Roman"/>
          <w:sz w:val="28"/>
          <w:szCs w:val="28"/>
        </w:rPr>
        <w:t xml:space="preserve"> гудит</w:t>
      </w:r>
      <w:r w:rsidR="001A7F6B" w:rsidRPr="007232F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A7F6B" w:rsidRPr="007232F6" w:rsidRDefault="001A7F6B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232F6">
        <w:rPr>
          <w:rFonts w:ascii="Times New Roman" w:hAnsi="Times New Roman" w:cs="Times New Roman"/>
          <w:b/>
          <w:sz w:val="28"/>
          <w:szCs w:val="28"/>
        </w:rPr>
        <w:t>Хоббиты</w:t>
      </w:r>
      <w:proofErr w:type="spellEnd"/>
      <w:r w:rsidRPr="007232F6">
        <w:rPr>
          <w:rFonts w:ascii="Times New Roman" w:hAnsi="Times New Roman" w:cs="Times New Roman"/>
          <w:sz w:val="28"/>
          <w:szCs w:val="28"/>
        </w:rPr>
        <w:t xml:space="preserve">». С закрытыми глазами отгадать выполняемые действия: перемешивание ложкой в чашке, переливание воды, постукивание карандашом по столу, хлопки в ладоши, </w:t>
      </w:r>
      <w:proofErr w:type="spellStart"/>
      <w:r w:rsidRPr="007232F6">
        <w:rPr>
          <w:rFonts w:ascii="Times New Roman" w:hAnsi="Times New Roman" w:cs="Times New Roman"/>
          <w:sz w:val="28"/>
          <w:szCs w:val="28"/>
        </w:rPr>
        <w:t>комкание</w:t>
      </w:r>
      <w:proofErr w:type="spellEnd"/>
      <w:r w:rsidRPr="007232F6">
        <w:rPr>
          <w:rFonts w:ascii="Times New Roman" w:hAnsi="Times New Roman" w:cs="Times New Roman"/>
          <w:sz w:val="28"/>
          <w:szCs w:val="28"/>
        </w:rPr>
        <w:t xml:space="preserve"> бумаги». </w:t>
      </w:r>
    </w:p>
    <w:p w:rsidR="001A7F6B" w:rsidRPr="007232F6" w:rsidRDefault="001A7F6B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7232F6">
        <w:rPr>
          <w:rFonts w:ascii="Times New Roman" w:hAnsi="Times New Roman" w:cs="Times New Roman"/>
          <w:b/>
          <w:sz w:val="28"/>
          <w:szCs w:val="28"/>
        </w:rPr>
        <w:t>Разноцветная октава</w:t>
      </w:r>
      <w:r w:rsidRPr="007232F6">
        <w:rPr>
          <w:rFonts w:ascii="Times New Roman" w:hAnsi="Times New Roman" w:cs="Times New Roman"/>
          <w:sz w:val="28"/>
          <w:szCs w:val="28"/>
        </w:rPr>
        <w:t>». Слушанием звукоряда. Раскрашивание семи нот одной октавы. Сравнение цветных звукорядов, анализ. Рефлексия.</w:t>
      </w:r>
    </w:p>
    <w:p w:rsidR="001A7F6B" w:rsidRPr="007232F6" w:rsidRDefault="001A7F6B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«</w:t>
      </w:r>
      <w:r w:rsidRPr="007232F6">
        <w:rPr>
          <w:rFonts w:ascii="Times New Roman" w:hAnsi="Times New Roman" w:cs="Times New Roman"/>
          <w:b/>
          <w:sz w:val="28"/>
          <w:szCs w:val="28"/>
        </w:rPr>
        <w:t>Дружный оркестр</w:t>
      </w:r>
      <w:r w:rsidRPr="007232F6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7232F6">
        <w:rPr>
          <w:rFonts w:ascii="Times New Roman" w:hAnsi="Times New Roman" w:cs="Times New Roman"/>
          <w:sz w:val="28"/>
          <w:szCs w:val="28"/>
        </w:rPr>
        <w:t>Вместо инструментов дети используют ладошки, карандаши, кубики, фантики, пластиковые бутылки, пустые коробки, жестяные банки, расчёски.</w:t>
      </w:r>
      <w:proofErr w:type="gramEnd"/>
    </w:p>
    <w:p w:rsidR="00D31A72" w:rsidRPr="007232F6" w:rsidRDefault="001A7F6B" w:rsidP="007232F6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32F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232F6">
        <w:rPr>
          <w:rFonts w:ascii="Times New Roman" w:hAnsi="Times New Roman" w:cs="Times New Roman"/>
          <w:b/>
          <w:sz w:val="28"/>
          <w:szCs w:val="28"/>
        </w:rPr>
        <w:t xml:space="preserve"> блок.</w:t>
      </w:r>
      <w:proofErr w:type="gramEnd"/>
      <w:r w:rsidRPr="007232F6">
        <w:rPr>
          <w:rFonts w:ascii="Times New Roman" w:hAnsi="Times New Roman" w:cs="Times New Roman"/>
          <w:b/>
          <w:sz w:val="28"/>
          <w:szCs w:val="28"/>
        </w:rPr>
        <w:t xml:space="preserve"> Творческая игра «Крестики – нолики». </w:t>
      </w:r>
    </w:p>
    <w:p w:rsidR="001A7F6B" w:rsidRPr="007232F6" w:rsidRDefault="001A7F6B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Система сменяющихся по темам развивающи</w:t>
      </w:r>
      <w:r w:rsidR="00F27E32" w:rsidRPr="007232F6">
        <w:rPr>
          <w:rFonts w:ascii="Times New Roman" w:hAnsi="Times New Roman" w:cs="Times New Roman"/>
          <w:sz w:val="28"/>
          <w:szCs w:val="28"/>
        </w:rPr>
        <w:t>хся упражнений с целью закрепления изученного материала.</w:t>
      </w:r>
    </w:p>
    <w:p w:rsidR="00F27E32" w:rsidRPr="007232F6" w:rsidRDefault="00F27E32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За 9 «экранами» - клетками творческие игры, задания, упражнения.</w:t>
      </w:r>
    </w:p>
    <w:p w:rsidR="00F27E32" w:rsidRPr="007232F6" w:rsidRDefault="00F27E32" w:rsidP="007232F6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232F6">
        <w:rPr>
          <w:rFonts w:ascii="Times New Roman" w:hAnsi="Times New Roman" w:cs="Times New Roman"/>
          <w:b/>
          <w:sz w:val="28"/>
          <w:szCs w:val="28"/>
        </w:rPr>
        <w:t>Положительные моменты:</w:t>
      </w:r>
    </w:p>
    <w:p w:rsidR="00F27E32" w:rsidRPr="007232F6" w:rsidRDefault="00F27E32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1) вариативность заданий и по одной, и по нескольким темам;</w:t>
      </w:r>
    </w:p>
    <w:p w:rsidR="00F27E32" w:rsidRPr="007232F6" w:rsidRDefault="00F27E32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7232F6">
        <w:rPr>
          <w:rFonts w:ascii="Times New Roman" w:hAnsi="Times New Roman" w:cs="Times New Roman"/>
          <w:sz w:val="28"/>
          <w:szCs w:val="28"/>
        </w:rPr>
        <w:t>максимализация</w:t>
      </w:r>
      <w:proofErr w:type="spellEnd"/>
      <w:r w:rsidRPr="007232F6">
        <w:rPr>
          <w:rFonts w:ascii="Times New Roman" w:hAnsi="Times New Roman" w:cs="Times New Roman"/>
          <w:sz w:val="28"/>
          <w:szCs w:val="28"/>
        </w:rPr>
        <w:t xml:space="preserve"> интереса и творческого отклика детей;</w:t>
      </w:r>
    </w:p>
    <w:p w:rsidR="00F27E32" w:rsidRPr="007232F6" w:rsidRDefault="00F27E32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3) сплочение детского коллектива; </w:t>
      </w:r>
    </w:p>
    <w:p w:rsidR="00F27E32" w:rsidRPr="007232F6" w:rsidRDefault="00F27E32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4) простота выполнения;</w:t>
      </w:r>
    </w:p>
    <w:p w:rsidR="00F27E32" w:rsidRPr="007232F6" w:rsidRDefault="00F27E32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5) развивающий аспект.</w:t>
      </w:r>
    </w:p>
    <w:p w:rsidR="00F27E32" w:rsidRPr="007232F6" w:rsidRDefault="00F27E32" w:rsidP="007232F6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 </w:t>
      </w:r>
      <w:r w:rsidRPr="007232F6">
        <w:rPr>
          <w:rFonts w:ascii="Times New Roman" w:hAnsi="Times New Roman" w:cs="Times New Roman"/>
          <w:b/>
          <w:sz w:val="28"/>
          <w:szCs w:val="28"/>
        </w:rPr>
        <w:t>Экран «Чёрный квадрат».</w:t>
      </w:r>
    </w:p>
    <w:p w:rsidR="00F27E32" w:rsidRPr="007232F6" w:rsidRDefault="00F27E32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Мини – задача: отгадать предмет, находящийся в чёрном ящике, с помощью вопросов, ответ на которые однозначен (да – нет). </w:t>
      </w:r>
    </w:p>
    <w:p w:rsidR="00F27E32" w:rsidRPr="007232F6" w:rsidRDefault="00F27E32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Пример: предмет таблетка. </w:t>
      </w:r>
    </w:p>
    <w:p w:rsidR="00F27E32" w:rsidRPr="007232F6" w:rsidRDefault="00F27E32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Воспитательное значение: </w:t>
      </w:r>
    </w:p>
    <w:p w:rsidR="00F27E32" w:rsidRPr="007232F6" w:rsidRDefault="00F27E32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- Какое положительное влияние может нести этот предмет? Какие правила безопасности? </w:t>
      </w:r>
    </w:p>
    <w:p w:rsidR="00F27E32" w:rsidRPr="007232F6" w:rsidRDefault="00F27E32" w:rsidP="007232F6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232F6">
        <w:rPr>
          <w:rFonts w:ascii="Times New Roman" w:hAnsi="Times New Roman" w:cs="Times New Roman"/>
          <w:b/>
          <w:sz w:val="28"/>
          <w:szCs w:val="28"/>
        </w:rPr>
        <w:t>Экран «Глаз».</w:t>
      </w:r>
    </w:p>
    <w:p w:rsidR="00F27E32" w:rsidRPr="007232F6" w:rsidRDefault="00F27E32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lastRenderedPageBreak/>
        <w:t>Мини – задача: с помощью самого главного органа чувств (глаза) выполнить задание</w:t>
      </w:r>
      <w:r w:rsidR="00D26A05" w:rsidRPr="007232F6">
        <w:rPr>
          <w:rFonts w:ascii="Times New Roman" w:hAnsi="Times New Roman" w:cs="Times New Roman"/>
          <w:sz w:val="28"/>
          <w:szCs w:val="28"/>
        </w:rPr>
        <w:t>.</w:t>
      </w:r>
    </w:p>
    <w:p w:rsidR="00D26A05" w:rsidRPr="007232F6" w:rsidRDefault="00D26A05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Пример: анализ увиденных ситуаций, сравнение предметов, решение «шифровок». </w:t>
      </w:r>
    </w:p>
    <w:p w:rsidR="00D26A05" w:rsidRPr="007232F6" w:rsidRDefault="00D26A05" w:rsidP="007232F6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232F6">
        <w:rPr>
          <w:rFonts w:ascii="Times New Roman" w:hAnsi="Times New Roman" w:cs="Times New Roman"/>
          <w:b/>
          <w:sz w:val="28"/>
          <w:szCs w:val="28"/>
        </w:rPr>
        <w:t xml:space="preserve">Экран «Часы». </w:t>
      </w:r>
    </w:p>
    <w:p w:rsidR="00D26A05" w:rsidRPr="007232F6" w:rsidRDefault="00D26A05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Мини – задача: за одну минуту дать как можно больше ответов на подобранные вопросы. </w:t>
      </w:r>
    </w:p>
    <w:p w:rsidR="00D26A05" w:rsidRPr="007232F6" w:rsidRDefault="00D26A05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Успех: ответы хором вдохновляют и сближают, незнание не наказывается. </w:t>
      </w:r>
    </w:p>
    <w:p w:rsidR="00D26A05" w:rsidRPr="007232F6" w:rsidRDefault="00D26A05" w:rsidP="007232F6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232F6">
        <w:rPr>
          <w:rFonts w:ascii="Times New Roman" w:hAnsi="Times New Roman" w:cs="Times New Roman"/>
          <w:b/>
          <w:sz w:val="28"/>
          <w:szCs w:val="28"/>
        </w:rPr>
        <w:t>Экран «Краски».</w:t>
      </w:r>
    </w:p>
    <w:p w:rsidR="00D26A05" w:rsidRPr="007232F6" w:rsidRDefault="00D26A05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Мини – задача: нарисовать проектируемый предмет и доказать свою точку зрения, важность вопроса. </w:t>
      </w:r>
    </w:p>
    <w:p w:rsidR="00D26A05" w:rsidRPr="007232F6" w:rsidRDefault="00D26A05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Пример: «Кастрюля дружбы».</w:t>
      </w:r>
    </w:p>
    <w:p w:rsidR="00D26A05" w:rsidRPr="007232F6" w:rsidRDefault="00D26A05" w:rsidP="007232F6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232F6">
        <w:rPr>
          <w:rFonts w:ascii="Times New Roman" w:hAnsi="Times New Roman" w:cs="Times New Roman"/>
          <w:b/>
          <w:sz w:val="28"/>
          <w:szCs w:val="28"/>
        </w:rPr>
        <w:t>Экран  «Магический знак икс».</w:t>
      </w:r>
    </w:p>
    <w:p w:rsidR="00D26A05" w:rsidRPr="007232F6" w:rsidRDefault="00D26A05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Содержание: математические задания на развитие логики.</w:t>
      </w:r>
    </w:p>
    <w:p w:rsidR="00D26A05" w:rsidRPr="007232F6" w:rsidRDefault="00911354" w:rsidP="007232F6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232F6">
        <w:rPr>
          <w:rFonts w:ascii="Times New Roman" w:hAnsi="Times New Roman" w:cs="Times New Roman"/>
          <w:b/>
          <w:sz w:val="28"/>
          <w:szCs w:val="28"/>
        </w:rPr>
        <w:t>Экран «Сердце».</w:t>
      </w:r>
    </w:p>
    <w:p w:rsidR="00911354" w:rsidRPr="007232F6" w:rsidRDefault="00911354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Мини – задача: признание в любви. Объект: любой предмет окружающего мира. Эффект: воспитание гуманизма.</w:t>
      </w:r>
    </w:p>
    <w:p w:rsidR="00911354" w:rsidRPr="007232F6" w:rsidRDefault="00911354" w:rsidP="007232F6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232F6">
        <w:rPr>
          <w:rFonts w:ascii="Times New Roman" w:hAnsi="Times New Roman" w:cs="Times New Roman"/>
          <w:b/>
          <w:sz w:val="28"/>
          <w:szCs w:val="28"/>
        </w:rPr>
        <w:t xml:space="preserve">Экран «Ля – ля – ля, </w:t>
      </w:r>
      <w:proofErr w:type="spellStart"/>
      <w:r w:rsidRPr="007232F6">
        <w:rPr>
          <w:rFonts w:ascii="Times New Roman" w:hAnsi="Times New Roman" w:cs="Times New Roman"/>
          <w:b/>
          <w:sz w:val="28"/>
          <w:szCs w:val="28"/>
        </w:rPr>
        <w:t>жу</w:t>
      </w:r>
      <w:proofErr w:type="spellEnd"/>
      <w:r w:rsidRPr="007232F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7232F6">
        <w:rPr>
          <w:rFonts w:ascii="Times New Roman" w:hAnsi="Times New Roman" w:cs="Times New Roman"/>
          <w:b/>
          <w:sz w:val="28"/>
          <w:szCs w:val="28"/>
        </w:rPr>
        <w:t>жу</w:t>
      </w:r>
      <w:proofErr w:type="spellEnd"/>
      <w:r w:rsidRPr="007232F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7232F6">
        <w:rPr>
          <w:rFonts w:ascii="Times New Roman" w:hAnsi="Times New Roman" w:cs="Times New Roman"/>
          <w:b/>
          <w:sz w:val="28"/>
          <w:szCs w:val="28"/>
        </w:rPr>
        <w:t>жу</w:t>
      </w:r>
      <w:proofErr w:type="spellEnd"/>
      <w:r w:rsidRPr="007232F6">
        <w:rPr>
          <w:rFonts w:ascii="Times New Roman" w:hAnsi="Times New Roman" w:cs="Times New Roman"/>
          <w:b/>
          <w:sz w:val="28"/>
          <w:szCs w:val="28"/>
        </w:rPr>
        <w:t>».</w:t>
      </w:r>
    </w:p>
    <w:p w:rsidR="00911354" w:rsidRPr="007232F6" w:rsidRDefault="00911354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Мини – задача: решение заданий музыкальной направленности.</w:t>
      </w:r>
    </w:p>
    <w:p w:rsidR="00911354" w:rsidRPr="007232F6" w:rsidRDefault="00911354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Варианты: </w:t>
      </w:r>
      <w:proofErr w:type="spellStart"/>
      <w:r w:rsidRPr="007232F6">
        <w:rPr>
          <w:rFonts w:ascii="Times New Roman" w:hAnsi="Times New Roman" w:cs="Times New Roman"/>
          <w:sz w:val="28"/>
          <w:szCs w:val="28"/>
        </w:rPr>
        <w:t>психогимнастические</w:t>
      </w:r>
      <w:proofErr w:type="spellEnd"/>
      <w:r w:rsidRPr="007232F6">
        <w:rPr>
          <w:rFonts w:ascii="Times New Roman" w:hAnsi="Times New Roman" w:cs="Times New Roman"/>
          <w:sz w:val="28"/>
          <w:szCs w:val="28"/>
        </w:rPr>
        <w:t xml:space="preserve"> задания под музыку. </w:t>
      </w:r>
    </w:p>
    <w:p w:rsidR="00911354" w:rsidRPr="007232F6" w:rsidRDefault="00911354" w:rsidP="007232F6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232F6">
        <w:rPr>
          <w:rFonts w:ascii="Times New Roman" w:hAnsi="Times New Roman" w:cs="Times New Roman"/>
          <w:b/>
          <w:sz w:val="28"/>
          <w:szCs w:val="28"/>
        </w:rPr>
        <w:t xml:space="preserve">Экран «Телевизор». </w:t>
      </w:r>
    </w:p>
    <w:p w:rsidR="00911354" w:rsidRPr="007232F6" w:rsidRDefault="00911354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Мини – задача: реклама на заданную тему.</w:t>
      </w:r>
    </w:p>
    <w:p w:rsidR="00911354" w:rsidRPr="007232F6" w:rsidRDefault="00911354" w:rsidP="007232F6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232F6">
        <w:rPr>
          <w:rFonts w:ascii="Times New Roman" w:hAnsi="Times New Roman" w:cs="Times New Roman"/>
          <w:b/>
          <w:sz w:val="28"/>
          <w:szCs w:val="28"/>
        </w:rPr>
        <w:lastRenderedPageBreak/>
        <w:t>Экран «</w:t>
      </w:r>
      <w:proofErr w:type="spellStart"/>
      <w:r w:rsidRPr="007232F6">
        <w:rPr>
          <w:rFonts w:ascii="Times New Roman" w:hAnsi="Times New Roman" w:cs="Times New Roman"/>
          <w:b/>
          <w:sz w:val="28"/>
          <w:szCs w:val="28"/>
        </w:rPr>
        <w:t>Сладкоешка</w:t>
      </w:r>
      <w:proofErr w:type="spellEnd"/>
      <w:r w:rsidRPr="007232F6">
        <w:rPr>
          <w:rFonts w:ascii="Times New Roman" w:hAnsi="Times New Roman" w:cs="Times New Roman"/>
          <w:b/>
          <w:sz w:val="28"/>
          <w:szCs w:val="28"/>
        </w:rPr>
        <w:t>».</w:t>
      </w:r>
    </w:p>
    <w:p w:rsidR="00911354" w:rsidRPr="007232F6" w:rsidRDefault="00911354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Мини -  задача: итог выполнения развивающих заданий. Основа – «сладкие задания».</w:t>
      </w:r>
    </w:p>
    <w:p w:rsidR="00911354" w:rsidRPr="007232F6" w:rsidRDefault="00911354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Вариативность: </w:t>
      </w:r>
    </w:p>
    <w:p w:rsidR="00911354" w:rsidRPr="007232F6" w:rsidRDefault="00911354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- пантомима; </w:t>
      </w:r>
    </w:p>
    <w:p w:rsidR="00911354" w:rsidRPr="007232F6" w:rsidRDefault="00911354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32F6">
        <w:rPr>
          <w:rFonts w:ascii="Times New Roman" w:hAnsi="Times New Roman" w:cs="Times New Roman"/>
          <w:sz w:val="28"/>
          <w:szCs w:val="28"/>
        </w:rPr>
        <w:t>психогимнастические</w:t>
      </w:r>
      <w:proofErr w:type="spellEnd"/>
      <w:r w:rsidRPr="007232F6">
        <w:rPr>
          <w:rFonts w:ascii="Times New Roman" w:hAnsi="Times New Roman" w:cs="Times New Roman"/>
          <w:sz w:val="28"/>
          <w:szCs w:val="28"/>
        </w:rPr>
        <w:t xml:space="preserve"> этюды удовольствий;</w:t>
      </w:r>
    </w:p>
    <w:p w:rsidR="00911354" w:rsidRPr="007232F6" w:rsidRDefault="00911354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>- вкусные сюрпризы.</w:t>
      </w:r>
    </w:p>
    <w:p w:rsidR="00F024AE" w:rsidRPr="007232F6" w:rsidRDefault="00F024AE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br/>
      </w:r>
    </w:p>
    <w:p w:rsidR="00F024AE" w:rsidRPr="007232F6" w:rsidRDefault="00F024AE" w:rsidP="007232F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232F6">
        <w:rPr>
          <w:rFonts w:ascii="Times New Roman" w:hAnsi="Times New Roman" w:cs="Times New Roman"/>
          <w:sz w:val="28"/>
          <w:szCs w:val="28"/>
        </w:rPr>
        <w:tab/>
        <w:t xml:space="preserve">Развивающие упражнения игровой направленности позволяет проводить процесс обучения дошкольника в доступной и привлекательной форме, психологически адаптирует детей, сближает их и позволяют реализовывать задачи по подготовке будущих первоклассников к успешному обучению в школе. </w:t>
      </w:r>
    </w:p>
    <w:p w:rsidR="00E1278C" w:rsidRPr="00E1278C" w:rsidRDefault="00E1278C" w:rsidP="00E1278C">
      <w:pPr>
        <w:rPr>
          <w:rFonts w:ascii="Times New Roman" w:hAnsi="Times New Roman" w:cs="Times New Roman"/>
        </w:rPr>
      </w:pPr>
    </w:p>
    <w:p w:rsidR="002E2EBE" w:rsidRDefault="002E2EBE" w:rsidP="002E2EBE">
      <w:pPr>
        <w:spacing w:line="360" w:lineRule="auto"/>
        <w:ind w:right="1134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E2EBE" w:rsidRDefault="002E2EBE" w:rsidP="0065658D">
      <w:pPr>
        <w:spacing w:line="360" w:lineRule="auto"/>
        <w:ind w:left="1134" w:right="1134"/>
        <w:rPr>
          <w:sz w:val="28"/>
          <w:szCs w:val="28"/>
        </w:rPr>
      </w:pPr>
    </w:p>
    <w:p w:rsidR="0065658D" w:rsidRPr="0065658D" w:rsidRDefault="0065658D" w:rsidP="0065658D">
      <w:pPr>
        <w:rPr>
          <w:sz w:val="28"/>
          <w:szCs w:val="28"/>
        </w:rPr>
      </w:pPr>
    </w:p>
    <w:sectPr w:rsidR="0065658D" w:rsidRPr="0065658D" w:rsidSect="006C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33A78"/>
    <w:multiLevelType w:val="hybridMultilevel"/>
    <w:tmpl w:val="D4E4D0AA"/>
    <w:lvl w:ilvl="0" w:tplc="4C1EACD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3B7"/>
    <w:rsid w:val="000A3DB5"/>
    <w:rsid w:val="000E1E78"/>
    <w:rsid w:val="000E7D20"/>
    <w:rsid w:val="001A7F6B"/>
    <w:rsid w:val="002C104E"/>
    <w:rsid w:val="002D22AE"/>
    <w:rsid w:val="002D3B4A"/>
    <w:rsid w:val="002E2EBE"/>
    <w:rsid w:val="002E734F"/>
    <w:rsid w:val="002F6BCD"/>
    <w:rsid w:val="0035268B"/>
    <w:rsid w:val="003D0358"/>
    <w:rsid w:val="004409B7"/>
    <w:rsid w:val="004436FC"/>
    <w:rsid w:val="00490A57"/>
    <w:rsid w:val="004E11F0"/>
    <w:rsid w:val="00517461"/>
    <w:rsid w:val="0065658D"/>
    <w:rsid w:val="006A6D04"/>
    <w:rsid w:val="006C1C76"/>
    <w:rsid w:val="006C33B7"/>
    <w:rsid w:val="00721D20"/>
    <w:rsid w:val="007232F6"/>
    <w:rsid w:val="008C18EB"/>
    <w:rsid w:val="00911354"/>
    <w:rsid w:val="00926FDD"/>
    <w:rsid w:val="009C428A"/>
    <w:rsid w:val="00A85F71"/>
    <w:rsid w:val="00AC76C2"/>
    <w:rsid w:val="00AD763B"/>
    <w:rsid w:val="00BE0E3D"/>
    <w:rsid w:val="00BE36D4"/>
    <w:rsid w:val="00CC2C38"/>
    <w:rsid w:val="00D26A05"/>
    <w:rsid w:val="00D31A72"/>
    <w:rsid w:val="00DE57BE"/>
    <w:rsid w:val="00E1278C"/>
    <w:rsid w:val="00E94A5D"/>
    <w:rsid w:val="00E966C8"/>
    <w:rsid w:val="00F024AE"/>
    <w:rsid w:val="00F10A56"/>
    <w:rsid w:val="00F27E32"/>
    <w:rsid w:val="00FA1FC3"/>
    <w:rsid w:val="00FB5516"/>
    <w:rsid w:val="00F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C2C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CC2C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27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075B3-E3C2-4A78-82E9-6DABFBA9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Мирская Марина</cp:lastModifiedBy>
  <cp:revision>5</cp:revision>
  <cp:lastPrinted>2008-09-06T11:31:00Z</cp:lastPrinted>
  <dcterms:created xsi:type="dcterms:W3CDTF">2008-09-06T14:23:00Z</dcterms:created>
  <dcterms:modified xsi:type="dcterms:W3CDTF">2018-12-08T16:46:00Z</dcterms:modified>
</cp:coreProperties>
</file>