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1AD" w:rsidRDefault="00CD31AD" w:rsidP="0051702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17029" w:rsidRDefault="00517029" w:rsidP="0051702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17029" w:rsidRPr="00517029" w:rsidRDefault="00517029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029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17029" w:rsidRDefault="00517029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005E" w:rsidRDefault="00447E55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7029">
        <w:rPr>
          <w:rFonts w:ascii="Times New Roman" w:hAnsi="Times New Roman" w:cs="Times New Roman"/>
          <w:sz w:val="28"/>
          <w:szCs w:val="28"/>
        </w:rPr>
        <w:t xml:space="preserve">В данной методической разработке урока представлена работа над </w:t>
      </w:r>
      <w:r w:rsidR="0075558C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517029">
        <w:rPr>
          <w:rFonts w:ascii="Times New Roman" w:hAnsi="Times New Roman" w:cs="Times New Roman"/>
          <w:sz w:val="28"/>
          <w:szCs w:val="28"/>
        </w:rPr>
        <w:t xml:space="preserve">видами </w:t>
      </w:r>
      <w:r>
        <w:rPr>
          <w:rFonts w:ascii="Times New Roman" w:hAnsi="Times New Roman" w:cs="Times New Roman"/>
          <w:sz w:val="28"/>
          <w:szCs w:val="28"/>
        </w:rPr>
        <w:t xml:space="preserve">техники коллажа. Актуальность и педагогическая целесообразность открытого урока состоит в </w:t>
      </w:r>
      <w:r w:rsidR="008A005E">
        <w:rPr>
          <w:rFonts w:ascii="Times New Roman" w:hAnsi="Times New Roman" w:cs="Times New Roman"/>
          <w:sz w:val="28"/>
          <w:szCs w:val="28"/>
        </w:rPr>
        <w:t>повышении творческой активности ребенка, воспитание готовности к решению неординарных задач, развитие композиционного и образно-пластического мышления.</w:t>
      </w:r>
    </w:p>
    <w:p w:rsidR="000E3A5E" w:rsidRDefault="000E3A5E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Данная методическая разработка открытого урока отвечает на вопросы о технических видах коллажа, о приемах создания образов, об особенностях выявления основной мысли изображения</w:t>
      </w:r>
      <w:r w:rsidR="004D328A">
        <w:rPr>
          <w:rFonts w:ascii="Times New Roman" w:hAnsi="Times New Roman" w:cs="Times New Roman"/>
          <w:sz w:val="28"/>
          <w:szCs w:val="28"/>
        </w:rPr>
        <w:t>, разъясняет решение методических и практических задач.</w:t>
      </w:r>
    </w:p>
    <w:p w:rsidR="00F13430" w:rsidRDefault="004D328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34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открытого урока «Виды техники коллажа» рассчитана для реализации учащихся в возрасте от </w:t>
      </w:r>
      <w:r w:rsidR="00E2647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до 12 лет (</w:t>
      </w:r>
      <w:r w:rsidR="00E2647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E26475">
        <w:rPr>
          <w:rFonts w:ascii="Times New Roman" w:hAnsi="Times New Roman" w:cs="Times New Roman"/>
          <w:sz w:val="28"/>
          <w:szCs w:val="28"/>
        </w:rPr>
        <w:t>-летнего обучения</w:t>
      </w:r>
      <w:r w:rsidR="00F13430">
        <w:rPr>
          <w:rFonts w:ascii="Times New Roman" w:hAnsi="Times New Roman" w:cs="Times New Roman"/>
          <w:sz w:val="28"/>
          <w:szCs w:val="28"/>
        </w:rPr>
        <w:t>.</w:t>
      </w:r>
    </w:p>
    <w:p w:rsidR="004D328A" w:rsidRDefault="004D328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430">
        <w:rPr>
          <w:rFonts w:ascii="Times New Roman" w:hAnsi="Times New Roman" w:cs="Times New Roman"/>
          <w:sz w:val="28"/>
          <w:szCs w:val="28"/>
        </w:rPr>
        <w:t xml:space="preserve">         Данная работа может быть рекомендована </w:t>
      </w:r>
      <w:r w:rsidR="00E26475">
        <w:rPr>
          <w:rFonts w:ascii="Times New Roman" w:hAnsi="Times New Roman" w:cs="Times New Roman"/>
          <w:sz w:val="28"/>
          <w:szCs w:val="28"/>
        </w:rPr>
        <w:t>педагогам художественных студий и творческих объединений дополнительного образования</w:t>
      </w:r>
      <w:proofErr w:type="gramStart"/>
      <w:r w:rsidR="00E264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A005E" w:rsidRDefault="008A005E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05E" w:rsidRDefault="008A005E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005E" w:rsidRDefault="008A005E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42DB" w:rsidRDefault="00C542DB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430" w:rsidRP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урока</w:t>
      </w: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430">
        <w:rPr>
          <w:rFonts w:ascii="Times New Roman" w:hAnsi="Times New Roman" w:cs="Times New Roman"/>
          <w:sz w:val="28"/>
          <w:szCs w:val="28"/>
        </w:rPr>
        <w:t>«Коллаж. Виды техники»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материала.</w:t>
      </w: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t>Вид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430">
        <w:rPr>
          <w:rFonts w:ascii="Times New Roman" w:hAnsi="Times New Roman" w:cs="Times New Roman"/>
          <w:sz w:val="28"/>
          <w:szCs w:val="28"/>
        </w:rPr>
        <w:t>смешанный (беседа, практическая работа)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430" w:rsidRPr="00A63B15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DBE1E2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A63B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74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условий и формирование навыков владения различными видами техник коллажа.</w:t>
      </w:r>
      <w:r w:rsidR="00A63B15" w:rsidRPr="00A63B15">
        <w:rPr>
          <w:rFonts w:ascii="Times New Roman" w:hAnsi="Times New Roman" w:cs="Times New Roman"/>
          <w:sz w:val="28"/>
          <w:szCs w:val="28"/>
        </w:rPr>
        <w:t xml:space="preserve"> </w:t>
      </w:r>
      <w:r w:rsidR="00A63B15">
        <w:rPr>
          <w:rFonts w:ascii="Times New Roman" w:hAnsi="Times New Roman" w:cs="Times New Roman"/>
          <w:sz w:val="28"/>
          <w:szCs w:val="28"/>
        </w:rPr>
        <w:t>Исследование нового способа передачи идеи.</w:t>
      </w:r>
    </w:p>
    <w:p w:rsidR="00F13430" w:rsidRP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43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13430" w:rsidRDefault="00F13430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7132B3" w:rsidRDefault="007132B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у </w:t>
      </w:r>
      <w:proofErr w:type="gramStart"/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познавательную потребность, интерес к </w:t>
      </w:r>
    </w:p>
    <w:p w:rsidR="007132B3" w:rsidRPr="007132B3" w:rsidRDefault="007132B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предмету;</w:t>
      </w:r>
    </w:p>
    <w:p w:rsidR="00337C9E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7C9E">
        <w:rPr>
          <w:rFonts w:ascii="Times New Roman" w:hAnsi="Times New Roman" w:cs="Times New Roman"/>
          <w:sz w:val="28"/>
          <w:szCs w:val="28"/>
        </w:rPr>
        <w:t xml:space="preserve">- познакомить и обучить </w:t>
      </w:r>
      <w:proofErr w:type="gramStart"/>
      <w:r w:rsidR="00337C9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37C9E">
        <w:rPr>
          <w:rFonts w:ascii="Times New Roman" w:hAnsi="Times New Roman" w:cs="Times New Roman"/>
          <w:sz w:val="28"/>
          <w:szCs w:val="28"/>
        </w:rPr>
        <w:t xml:space="preserve"> с новыми видами техники коллажа;</w:t>
      </w:r>
    </w:p>
    <w:p w:rsidR="00D96578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7C9E">
        <w:rPr>
          <w:rFonts w:ascii="Times New Roman" w:hAnsi="Times New Roman" w:cs="Times New Roman"/>
          <w:sz w:val="28"/>
          <w:szCs w:val="28"/>
        </w:rPr>
        <w:t xml:space="preserve">- научить </w:t>
      </w:r>
      <w:proofErr w:type="gramStart"/>
      <w:r w:rsidR="00337C9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37C9E">
        <w:rPr>
          <w:rFonts w:ascii="Times New Roman" w:hAnsi="Times New Roman" w:cs="Times New Roman"/>
          <w:sz w:val="28"/>
          <w:szCs w:val="28"/>
        </w:rPr>
        <w:t xml:space="preserve"> работать </w:t>
      </w:r>
      <w:r w:rsidR="00D96578">
        <w:rPr>
          <w:rFonts w:ascii="Times New Roman" w:hAnsi="Times New Roman" w:cs="Times New Roman"/>
          <w:sz w:val="28"/>
          <w:szCs w:val="28"/>
        </w:rPr>
        <w:t>с разными по форме, цвету, фактуре</w:t>
      </w:r>
    </w:p>
    <w:p w:rsidR="00D96578" w:rsidRDefault="00D96578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2B3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материалами и соединять их </w:t>
      </w:r>
      <w:r w:rsidR="0060536B">
        <w:rPr>
          <w:rFonts w:ascii="Times New Roman" w:hAnsi="Times New Roman" w:cs="Times New Roman"/>
          <w:sz w:val="28"/>
          <w:szCs w:val="28"/>
        </w:rPr>
        <w:t>в единую смысловую композицию;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B31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6578">
        <w:rPr>
          <w:rFonts w:ascii="Times New Roman" w:hAnsi="Times New Roman" w:cs="Times New Roman"/>
          <w:sz w:val="28"/>
          <w:szCs w:val="28"/>
        </w:rPr>
        <w:t>- показать</w:t>
      </w:r>
      <w:r w:rsidR="005E0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коллаж как важную форму искусства, как часть проявления </w:t>
      </w:r>
    </w:p>
    <w:p w:rsidR="00952B31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искусства</w:t>
      </w:r>
      <w:r w:rsidR="00523777">
        <w:rPr>
          <w:rFonts w:ascii="Times New Roman" w:hAnsi="Times New Roman" w:cs="Times New Roman"/>
          <w:sz w:val="28"/>
          <w:szCs w:val="28"/>
        </w:rPr>
        <w:t xml:space="preserve"> между живописью и скульптурой.</w:t>
      </w:r>
    </w:p>
    <w:p w:rsidR="00952B31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52B31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воспит</w:t>
      </w:r>
      <w:r w:rsidR="00AC474B" w:rsidRPr="0086726C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усидчивость, терпение, самостоятельность в навыках владения</w:t>
      </w:r>
      <w:r w:rsidR="00AC4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0536B">
        <w:rPr>
          <w:rFonts w:ascii="Times New Roman" w:hAnsi="Times New Roman" w:cs="Times New Roman"/>
          <w:sz w:val="28"/>
          <w:szCs w:val="28"/>
        </w:rPr>
        <w:t>азличными видами техник коллажа;</w:t>
      </w:r>
    </w:p>
    <w:p w:rsidR="00952B31" w:rsidRDefault="00952B3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воспитать интерес в практической работе </w:t>
      </w:r>
      <w:r w:rsidR="007132B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2B3">
        <w:rPr>
          <w:rFonts w:ascii="Times New Roman" w:hAnsi="Times New Roman" w:cs="Times New Roman"/>
          <w:sz w:val="28"/>
          <w:szCs w:val="28"/>
        </w:rPr>
        <w:t>различным видам</w:t>
      </w:r>
    </w:p>
    <w:p w:rsidR="0060536B" w:rsidRDefault="0060536B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материалов.</w:t>
      </w:r>
    </w:p>
    <w:p w:rsidR="007132B3" w:rsidRDefault="007132B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</w:t>
      </w:r>
      <w:r w:rsidR="0086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</w:t>
      </w:r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чувство ответственности за выполненную работу, умение </w:t>
      </w:r>
    </w:p>
    <w:p w:rsidR="007132B3" w:rsidRDefault="007132B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принимать самостоятельные решения, желание делать свою работу </w:t>
      </w:r>
    </w:p>
    <w:p w:rsidR="007132B3" w:rsidRPr="007132B3" w:rsidRDefault="007132B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713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2B31" w:rsidRDefault="0060536B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0536B" w:rsidRDefault="0060536B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развить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необходимые навыки для работы с коллажем;</w:t>
      </w:r>
    </w:p>
    <w:p w:rsidR="00DE590F" w:rsidRDefault="0060536B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развить </w:t>
      </w:r>
      <w:r w:rsidR="00DE590F">
        <w:rPr>
          <w:rFonts w:ascii="Times New Roman" w:hAnsi="Times New Roman" w:cs="Times New Roman"/>
          <w:sz w:val="28"/>
          <w:szCs w:val="28"/>
        </w:rPr>
        <w:t>художественно-творческие способности на уроке по выполнению</w:t>
      </w:r>
    </w:p>
    <w:p w:rsidR="00DE590F" w:rsidRDefault="00DE590F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коллажа;</w:t>
      </w:r>
    </w:p>
    <w:p w:rsidR="00DE590F" w:rsidRDefault="00DE590F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развить умение использовать коллаж как художественный прием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590F" w:rsidRDefault="00DE590F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D6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создания образов,</w:t>
      </w:r>
      <w:r w:rsidRPr="0060536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60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основанный</w:t>
      </w:r>
      <w:proofErr w:type="gramEnd"/>
      <w:r w:rsidRPr="0060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совмещении разнородных по цвету,</w:t>
      </w:r>
    </w:p>
    <w:p w:rsidR="001D6679" w:rsidRDefault="001D6679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60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размеру, материалу, фактуре элементов на какой-либо основе.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F56" w:rsidRDefault="001D6679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667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Учитывая степень индивидуального развития детей в учебной группе, предполагается выполнение </w:t>
      </w:r>
      <w:r w:rsidR="00C542DB">
        <w:rPr>
          <w:rFonts w:ascii="Times New Roman" w:hAnsi="Times New Roman" w:cs="Times New Roman"/>
          <w:sz w:val="28"/>
          <w:szCs w:val="28"/>
        </w:rPr>
        <w:t>коллажа в технике «Обрывная аппликация» в соединении с графикой. Данная тема может варьироваться благодаря демонстрации выполнения работы преподавателем по ходу урока. Индивидуальный подход к каждому ученику позволяет выявить и раскрыть его способности. При индивидуальном просмотре детских работ необходимо учесть выполнение учениками определенных правил техники «Обрывная аппликация»</w:t>
      </w:r>
      <w:r w:rsidR="005D6F56">
        <w:rPr>
          <w:rFonts w:ascii="Times New Roman" w:hAnsi="Times New Roman" w:cs="Times New Roman"/>
          <w:sz w:val="28"/>
          <w:szCs w:val="28"/>
        </w:rPr>
        <w:t xml:space="preserve">. При оценке работы учитывается, как </w:t>
      </w:r>
      <w:r w:rsidR="005D6F56" w:rsidRPr="00CB4DD3">
        <w:rPr>
          <w:rFonts w:ascii="Times New Roman" w:hAnsi="Times New Roman" w:cs="Times New Roman"/>
          <w:sz w:val="28"/>
          <w:szCs w:val="28"/>
        </w:rPr>
        <w:t xml:space="preserve">результат творчества – умение </w:t>
      </w:r>
      <w:r w:rsidR="005D6F56" w:rsidRPr="00CB4DD3">
        <w:rPr>
          <w:rFonts w:ascii="Times New Roman" w:hAnsi="Times New Roman" w:cs="Times New Roman"/>
          <w:color w:val="000000"/>
          <w:sz w:val="28"/>
          <w:szCs w:val="28"/>
        </w:rPr>
        <w:t>выделять сюжетно-композиционный центр, д</w:t>
      </w:r>
      <w:r w:rsidR="00CB4DD3">
        <w:rPr>
          <w:rFonts w:ascii="Times New Roman" w:hAnsi="Times New Roman" w:cs="Times New Roman"/>
          <w:color w:val="000000"/>
          <w:sz w:val="28"/>
          <w:szCs w:val="28"/>
        </w:rPr>
        <w:t>обиваясь целостности композиции; гармонично соединять разнообразные графические приемы.</w:t>
      </w:r>
      <w:r w:rsidR="005D6F5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DF4EB1" w:rsidRPr="00DF4EB1" w:rsidRDefault="00DF4EB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4EB1">
        <w:rPr>
          <w:rFonts w:ascii="Times New Roman" w:hAnsi="Times New Roman" w:cs="Times New Roman"/>
          <w:b/>
          <w:color w:val="000000"/>
          <w:sz w:val="28"/>
          <w:szCs w:val="28"/>
        </w:rPr>
        <w:t>Материально-техническое обеспечение урока:</w:t>
      </w:r>
    </w:p>
    <w:p w:rsidR="00CB4DD3" w:rsidRDefault="00DF4EB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4D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артон (формат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тонированная бумага (различная по фактуре);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графитный карандаш (4В);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цветные карандаши;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перьевая ручка;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гелиевая ручка</w:t>
      </w:r>
      <w:r w:rsidR="00FC7636">
        <w:rPr>
          <w:rFonts w:ascii="Times New Roman" w:hAnsi="Times New Roman" w:cs="Times New Roman"/>
          <w:sz w:val="28"/>
          <w:szCs w:val="28"/>
        </w:rPr>
        <w:t xml:space="preserve"> (черная)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B1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ластик;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клей ПВА;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тушь</w:t>
      </w:r>
      <w:r w:rsidR="00FC7636">
        <w:rPr>
          <w:rFonts w:ascii="Times New Roman" w:hAnsi="Times New Roman" w:cs="Times New Roman"/>
          <w:sz w:val="28"/>
          <w:szCs w:val="28"/>
        </w:rPr>
        <w:t xml:space="preserve"> (черная)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тряпочка;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методические таблицы;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образцы работ (коллажи);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4DD3" w:rsidRDefault="00CB4DD3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26475" w:rsidRPr="00CB4DD3" w:rsidRDefault="00E26475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679" w:rsidRDefault="00523777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33B4" w:rsidRDefault="00CB4DD3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B4DD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47412" w:rsidRDefault="002C33B4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92A12">
        <w:rPr>
          <w:rFonts w:ascii="Times New Roman" w:hAnsi="Times New Roman" w:cs="Times New Roman"/>
          <w:sz w:val="28"/>
          <w:szCs w:val="28"/>
        </w:rPr>
        <w:t xml:space="preserve"> Виды техники </w:t>
      </w:r>
      <w:r w:rsidR="00FB2F46">
        <w:rPr>
          <w:rFonts w:ascii="Times New Roman" w:hAnsi="Times New Roman" w:cs="Times New Roman"/>
          <w:sz w:val="28"/>
          <w:szCs w:val="28"/>
        </w:rPr>
        <w:t xml:space="preserve">и подходы к созданию коллажа разнообразны </w:t>
      </w:r>
      <w:r w:rsidR="00FB2F46" w:rsidRPr="00FB2F46">
        <w:rPr>
          <w:rFonts w:ascii="Times New Roman" w:hAnsi="Times New Roman" w:cs="Times New Roman"/>
          <w:sz w:val="28"/>
          <w:szCs w:val="28"/>
        </w:rPr>
        <w:t>[</w:t>
      </w:r>
      <w:r w:rsidR="00FB2F46" w:rsidRPr="00EB6D32">
        <w:rPr>
          <w:rFonts w:ascii="Times New Roman" w:hAnsi="Times New Roman" w:cs="Times New Roman"/>
          <w:sz w:val="28"/>
          <w:szCs w:val="28"/>
        </w:rPr>
        <w:t xml:space="preserve">Рисунок 1- </w:t>
      </w:r>
      <w:r w:rsidR="00EB6D32">
        <w:rPr>
          <w:rFonts w:ascii="Times New Roman" w:hAnsi="Times New Roman" w:cs="Times New Roman"/>
          <w:sz w:val="28"/>
          <w:szCs w:val="28"/>
        </w:rPr>
        <w:t>9</w:t>
      </w:r>
      <w:r w:rsidR="00FB2F46" w:rsidRPr="00EB6D32">
        <w:rPr>
          <w:rFonts w:ascii="Times New Roman" w:hAnsi="Times New Roman" w:cs="Times New Roman"/>
          <w:sz w:val="28"/>
          <w:szCs w:val="28"/>
        </w:rPr>
        <w:t>]</w:t>
      </w:r>
      <w:r w:rsidR="00FB2F46">
        <w:rPr>
          <w:rFonts w:ascii="Times New Roman" w:hAnsi="Times New Roman" w:cs="Times New Roman"/>
          <w:sz w:val="28"/>
          <w:szCs w:val="28"/>
        </w:rPr>
        <w:t xml:space="preserve">. </w:t>
      </w:r>
      <w:r w:rsidR="000F4621" w:rsidRPr="000F46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Актуальность</w:t>
      </w:r>
      <w:r w:rsidR="000F4621" w:rsidRPr="000F46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F4621" w:rsidRP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исследования </w:t>
      </w:r>
      <w:r w:rsid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данной работы </w:t>
      </w:r>
      <w:r w:rsidR="000F4621" w:rsidRP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определяется тем, что коллаж </w:t>
      </w:r>
      <w:r w:rsid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AC4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техника</w:t>
      </w:r>
      <w:r w:rsidR="000F4621" w:rsidRP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изобраз</w:t>
      </w:r>
      <w:r w:rsid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ительного искусства не раскрытая</w:t>
      </w:r>
      <w:r w:rsidR="000F4621" w:rsidRP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конца.</w:t>
      </w:r>
      <w:r w:rsidR="000F4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28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Коллаж – как вид «нового» искусства, развивает умение видеть материал, фантазировать, создавать интересные образы. </w:t>
      </w:r>
      <w:r w:rsidR="000F46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0F4621" w:rsidRPr="00FB2F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овременный коллаж бесконечно многогранен и неисчерпаем</w:t>
      </w:r>
      <w:r w:rsidR="000F46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0F4621" w:rsidRPr="00FB2F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4621" w:rsidRPr="00FB2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следствием ценностного мышления: художник </w:t>
      </w:r>
      <w:r w:rsidR="000F4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4621" w:rsidRPr="00FB2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F4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0F4621" w:rsidRPr="00FB2F4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коллажист</w:t>
      </w:r>
      <w:proofErr w:type="spellEnd"/>
      <w:r w:rsidR="000F462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F4621" w:rsidRPr="00FB2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умеет видеть ценность в том, что не имеет ценности больше ни для кого.</w:t>
      </w:r>
      <w:r w:rsidR="000F4621" w:rsidRPr="00FB2F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F462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Урок в технике обрывной аппликации создает условия для динамики творческого роста</w:t>
      </w:r>
      <w:r w:rsidR="00B128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поддерживает стремление обучающихся узнать современный мир во всех его красках и проявлениях.</w:t>
      </w:r>
    </w:p>
    <w:p w:rsidR="00B12896" w:rsidRPr="00647412" w:rsidRDefault="00647412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B12896">
        <w:rPr>
          <w:rFonts w:ascii="Times New Roman" w:hAnsi="Times New Roman" w:cs="Times New Roman"/>
          <w:sz w:val="28"/>
          <w:szCs w:val="28"/>
        </w:rPr>
        <w:t xml:space="preserve">Данный открытый урок передает обучающимся технические приемы коллажа, а также изучение и применение средств композиции: статика, динамика, ритм, пропорции, масштаб, контраст, нюанс, тождество, симметрия, асимметрия. </w:t>
      </w:r>
      <w:proofErr w:type="gramEnd"/>
    </w:p>
    <w:p w:rsidR="000F4621" w:rsidRDefault="000F462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4621" w:rsidRDefault="000F462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F46" w:rsidRDefault="000F4621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6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Default="00B1289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7412" w:rsidRDefault="00647412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7412" w:rsidRPr="00E26475" w:rsidRDefault="00647412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158A" w:rsidRPr="00E26475" w:rsidRDefault="009B158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896" w:rsidRPr="00B341AF" w:rsidRDefault="00B12896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41A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урока</w:t>
      </w:r>
    </w:p>
    <w:p w:rsidR="00B12896" w:rsidRPr="00B341AF" w:rsidRDefault="00274E5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B12896" w:rsidRPr="00B341A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Теоретическая часть</w:t>
      </w:r>
    </w:p>
    <w:p w:rsidR="00AC474B" w:rsidRDefault="00274E5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C47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урок</w:t>
      </w:r>
      <w:r w:rsidR="00152A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необычный и творчески свободный, что </w:t>
      </w:r>
      <w:r w:rsid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позволит</w:t>
      </w:r>
      <w:r w:rsidR="00152AA5"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обучающимся </w:t>
      </w:r>
      <w:r w:rsid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новое неповторимое произведение</w:t>
      </w:r>
      <w:r w:rsidR="00152AA5"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0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декоративно-прикладного </w:t>
      </w:r>
      <w:r w:rsidR="00152AA5"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</w:t>
      </w:r>
      <w:r w:rsidR="00010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дизайна</w:t>
      </w:r>
      <w:r w:rsidR="00152AA5"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 </w:t>
      </w:r>
      <w:r w:rsid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урока: </w:t>
      </w:r>
      <w:r w:rsidR="00152AA5" w:rsidRPr="00F13430">
        <w:rPr>
          <w:rFonts w:ascii="Times New Roman" w:hAnsi="Times New Roman" w:cs="Times New Roman"/>
          <w:sz w:val="28"/>
          <w:szCs w:val="28"/>
        </w:rPr>
        <w:t>«Коллаж. Виды техники»</w:t>
      </w:r>
      <w:r w:rsidR="00AC474B">
        <w:rPr>
          <w:rFonts w:ascii="Times New Roman" w:hAnsi="Times New Roman" w:cs="Times New Roman"/>
          <w:sz w:val="28"/>
          <w:szCs w:val="28"/>
        </w:rPr>
        <w:t xml:space="preserve">. На этом занятии вы </w:t>
      </w:r>
      <w:r w:rsidR="0086726C">
        <w:rPr>
          <w:rFonts w:ascii="Times New Roman" w:hAnsi="Times New Roman" w:cs="Times New Roman"/>
          <w:sz w:val="28"/>
          <w:szCs w:val="28"/>
        </w:rPr>
        <w:t>узнаете</w:t>
      </w:r>
      <w:r w:rsidR="00152AA5">
        <w:rPr>
          <w:rFonts w:ascii="Times New Roman" w:hAnsi="Times New Roman" w:cs="Times New Roman"/>
          <w:sz w:val="28"/>
          <w:szCs w:val="28"/>
        </w:rPr>
        <w:t xml:space="preserve">, что такое коллаж, какие виды техники существовали в древнем мире и существуют сегодня в современной художественной культуре. </w:t>
      </w:r>
    </w:p>
    <w:p w:rsidR="00152AA5" w:rsidRDefault="00010343" w:rsidP="00CD31AD">
      <w:pPr>
        <w:tabs>
          <w:tab w:val="left" w:pos="6946"/>
          <w:tab w:val="left" w:pos="7371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Коллаж </w:t>
      </w:r>
      <w:r w:rsidR="0086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045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различных</w:t>
      </w:r>
      <w:r w:rsidRPr="0015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 (бумага, текстиль, дерево, металл, стекло и т.д.), гармонично дополняющих друг друга, которые, располагаясь не только в плоскости, но и в объёме, образуют композиционное единство, выражающее образную идею художественного произведения.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2AA5">
        <w:rPr>
          <w:rFonts w:ascii="Times New Roman" w:hAnsi="Times New Roman" w:cs="Times New Roman"/>
          <w:sz w:val="28"/>
          <w:szCs w:val="28"/>
        </w:rPr>
        <w:t>Используя творческий источник сказку «Репка»,</w:t>
      </w:r>
      <w:r w:rsidR="00045653">
        <w:rPr>
          <w:rFonts w:ascii="Times New Roman" w:hAnsi="Times New Roman" w:cs="Times New Roman"/>
          <w:sz w:val="28"/>
          <w:szCs w:val="28"/>
        </w:rPr>
        <w:t xml:space="preserve"> </w:t>
      </w:r>
      <w:r w:rsidR="00E14C90">
        <w:rPr>
          <w:rFonts w:ascii="Times New Roman" w:hAnsi="Times New Roman" w:cs="Times New Roman"/>
          <w:sz w:val="28"/>
          <w:szCs w:val="28"/>
        </w:rPr>
        <w:t>вы познакомитесь</w:t>
      </w:r>
      <w:r>
        <w:rPr>
          <w:rFonts w:ascii="Times New Roman" w:hAnsi="Times New Roman" w:cs="Times New Roman"/>
          <w:sz w:val="28"/>
          <w:szCs w:val="28"/>
        </w:rPr>
        <w:t xml:space="preserve"> с техникой «Обрывная аппликация»</w:t>
      </w:r>
      <w:r w:rsidR="00045653">
        <w:rPr>
          <w:rFonts w:ascii="Times New Roman" w:hAnsi="Times New Roman" w:cs="Times New Roman"/>
          <w:sz w:val="28"/>
          <w:szCs w:val="28"/>
        </w:rPr>
        <w:t>.</w:t>
      </w:r>
      <w:r w:rsidR="00C21637">
        <w:rPr>
          <w:rFonts w:ascii="Times New Roman" w:hAnsi="Times New Roman" w:cs="Times New Roman"/>
          <w:sz w:val="28"/>
          <w:szCs w:val="28"/>
        </w:rPr>
        <w:t xml:space="preserve"> Репродуктивный ряд на стене </w:t>
      </w:r>
      <w:r w:rsidR="00045653">
        <w:rPr>
          <w:rFonts w:ascii="Times New Roman" w:hAnsi="Times New Roman" w:cs="Times New Roman"/>
          <w:sz w:val="28"/>
          <w:szCs w:val="28"/>
        </w:rPr>
        <w:t>поможет</w:t>
      </w:r>
      <w:r w:rsidR="00045653" w:rsidRPr="00045653">
        <w:rPr>
          <w:rFonts w:ascii="Times New Roman" w:hAnsi="Times New Roman" w:cs="Times New Roman"/>
          <w:sz w:val="28"/>
          <w:szCs w:val="28"/>
        </w:rPr>
        <w:t xml:space="preserve"> </w:t>
      </w:r>
      <w:r w:rsidR="00045653">
        <w:rPr>
          <w:rFonts w:ascii="Times New Roman" w:hAnsi="Times New Roman" w:cs="Times New Roman"/>
          <w:sz w:val="28"/>
          <w:szCs w:val="28"/>
        </w:rPr>
        <w:t>узнать</w:t>
      </w:r>
      <w:r w:rsidR="00045653" w:rsidRPr="00045653">
        <w:rPr>
          <w:rFonts w:ascii="Times New Roman" w:hAnsi="Times New Roman" w:cs="Times New Roman"/>
          <w:sz w:val="28"/>
          <w:szCs w:val="28"/>
        </w:rPr>
        <w:t xml:space="preserve"> </w:t>
      </w:r>
      <w:r w:rsidR="00045653">
        <w:rPr>
          <w:rFonts w:ascii="Times New Roman" w:hAnsi="Times New Roman" w:cs="Times New Roman"/>
          <w:sz w:val="28"/>
          <w:szCs w:val="28"/>
        </w:rPr>
        <w:t xml:space="preserve">разнообразные виды техники коллажа. Это репродукции произведений знаменитых художников, а также </w:t>
      </w:r>
      <w:r w:rsidR="00274E5A">
        <w:rPr>
          <w:rFonts w:ascii="Times New Roman" w:hAnsi="Times New Roman" w:cs="Times New Roman"/>
          <w:sz w:val="28"/>
          <w:szCs w:val="28"/>
        </w:rPr>
        <w:t>работы,</w:t>
      </w:r>
      <w:r w:rsidR="00045653">
        <w:rPr>
          <w:rFonts w:ascii="Times New Roman" w:hAnsi="Times New Roman" w:cs="Times New Roman"/>
          <w:sz w:val="28"/>
          <w:szCs w:val="28"/>
        </w:rPr>
        <w:t xml:space="preserve"> выполненные </w:t>
      </w:r>
      <w:r w:rsidR="00274E5A">
        <w:rPr>
          <w:rFonts w:ascii="Times New Roman" w:hAnsi="Times New Roman" w:cs="Times New Roman"/>
          <w:sz w:val="28"/>
          <w:szCs w:val="28"/>
        </w:rPr>
        <w:t>в процессе обучения.</w:t>
      </w:r>
      <w:r w:rsidR="00045653" w:rsidRPr="00045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E5A" w:rsidRDefault="00274E5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4E5A" w:rsidRDefault="00274E5A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74E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Обрывная аппликация</w:t>
      </w:r>
    </w:p>
    <w:p w:rsidR="00274E5A" w:rsidRDefault="00274E5A" w:rsidP="002C33B4">
      <w:pPr>
        <w:tabs>
          <w:tab w:val="left" w:pos="6946"/>
          <w:tab w:val="left" w:pos="7371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74E5A" w:rsidRDefault="00274E5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4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Важная особенность данного вида коллажа в том,</w:t>
      </w:r>
      <w:r w:rsidR="004E2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композиция создается без помощи ножниц. Обрывание бумаги </w:t>
      </w:r>
      <w:r w:rsidR="004E2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позволит свободно передвигать части коллажа, сразу наблюдая различия в восприятии изображения.</w:t>
      </w:r>
      <w:r w:rsidR="00821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 для аппликации должен быть плотнее, чем бумага, из которой она будет выполняться. 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Это л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ибо плотный лист бумаги (</w:t>
      </w:r>
      <w:proofErr w:type="gramStart"/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бумага для акварели, либо картон. </w:t>
      </w:r>
      <w:proofErr w:type="gramStart"/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На него наносится рисунок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чего кусоч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ки бумаги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выкладывают 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основу 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1.</w:t>
      </w:r>
      <w:proofErr w:type="gramEnd"/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</w:t>
      </w:r>
      <w:r w:rsidR="00821EAA" w:rsidRP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21E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821EAA" w:rsidRDefault="00821EAA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31AD" w:rsidRDefault="00CD31AD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31AD" w:rsidRDefault="00CD31AD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1EAA" w:rsidRPr="00821EAA" w:rsidRDefault="00821EAA" w:rsidP="002066D0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1E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Практическая часть</w:t>
      </w:r>
    </w:p>
    <w:p w:rsidR="00AC25AB" w:rsidRDefault="00AC25AB" w:rsidP="002C33B4">
      <w:pPr>
        <w:tabs>
          <w:tab w:val="left" w:pos="6946"/>
          <w:tab w:val="left" w:pos="7371"/>
        </w:tabs>
        <w:spacing w:after="0" w:line="360" w:lineRule="auto"/>
        <w:rPr>
          <w:rFonts w:ascii="Verdana" w:hAnsi="Verdana"/>
          <w:color w:val="000000"/>
          <w:sz w:val="20"/>
          <w:szCs w:val="20"/>
          <w:shd w:val="clear" w:color="auto" w:fill="DCF6FF"/>
        </w:rPr>
      </w:pPr>
    </w:p>
    <w:p w:rsidR="00D23D44" w:rsidRPr="00EB0DE4" w:rsidRDefault="00AC25AB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</w:rPr>
        <w:t xml:space="preserve">     </w:t>
      </w:r>
      <w:r w:rsidR="00C21637">
        <w:rPr>
          <w:color w:val="000000"/>
          <w:sz w:val="28"/>
          <w:szCs w:val="28"/>
        </w:rPr>
        <w:t>Создание коллажа основано на</w:t>
      </w:r>
      <w:r w:rsidR="00AF342D">
        <w:rPr>
          <w:color w:val="000000"/>
          <w:sz w:val="28"/>
          <w:szCs w:val="28"/>
        </w:rPr>
        <w:t xml:space="preserve"> </w:t>
      </w:r>
      <w:r w:rsidR="00C21637">
        <w:rPr>
          <w:color w:val="000000"/>
          <w:sz w:val="28"/>
          <w:szCs w:val="28"/>
        </w:rPr>
        <w:t>экспериментах</w:t>
      </w:r>
      <w:r w:rsidR="00AF342D">
        <w:rPr>
          <w:color w:val="000000"/>
          <w:sz w:val="28"/>
          <w:szCs w:val="28"/>
        </w:rPr>
        <w:t xml:space="preserve"> в технике «Обрывная апплика</w:t>
      </w:r>
      <w:r w:rsidR="00391645">
        <w:rPr>
          <w:color w:val="000000"/>
          <w:sz w:val="28"/>
          <w:szCs w:val="28"/>
        </w:rPr>
        <w:t>ция»,</w:t>
      </w:r>
      <w:r w:rsidR="00C21637">
        <w:rPr>
          <w:color w:val="000000"/>
          <w:sz w:val="28"/>
          <w:szCs w:val="28"/>
        </w:rPr>
        <w:t xml:space="preserve"> с использованием тонированной бумаги</w:t>
      </w:r>
      <w:r w:rsidR="00391645">
        <w:rPr>
          <w:color w:val="000000"/>
          <w:sz w:val="28"/>
          <w:szCs w:val="28"/>
        </w:rPr>
        <w:t>,</w:t>
      </w:r>
      <w:r w:rsidR="00C21637">
        <w:rPr>
          <w:color w:val="000000"/>
          <w:sz w:val="28"/>
          <w:szCs w:val="28"/>
        </w:rPr>
        <w:t xml:space="preserve"> мятой бумаги</w:t>
      </w:r>
      <w:r w:rsidR="00391645">
        <w:rPr>
          <w:color w:val="000000"/>
          <w:sz w:val="28"/>
          <w:szCs w:val="28"/>
        </w:rPr>
        <w:t xml:space="preserve"> и </w:t>
      </w:r>
      <w:r w:rsidR="00C21637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выразительно-графических сре</w:t>
      </w:r>
      <w:proofErr w:type="gramStart"/>
      <w:r w:rsidR="00C21637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дств</w:t>
      </w:r>
      <w:r w:rsidR="00EB0DE4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гр</w:t>
      </w:r>
      <w:proofErr w:type="gramEnd"/>
      <w:r w:rsidR="00EB0DE4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афики – это линия, штрих, пятно.</w:t>
      </w:r>
      <w:r w:rsidR="00EB0DE4">
        <w:rPr>
          <w:color w:val="000000"/>
          <w:sz w:val="28"/>
          <w:szCs w:val="28"/>
        </w:rPr>
        <w:t xml:space="preserve"> </w:t>
      </w:r>
      <w:r w:rsidR="00AF342D">
        <w:rPr>
          <w:color w:val="000000"/>
          <w:sz w:val="28"/>
          <w:szCs w:val="28"/>
        </w:rPr>
        <w:t>Прежде чем приступить к практической работе</w:t>
      </w:r>
      <w:r w:rsidR="00C21637">
        <w:rPr>
          <w:color w:val="000000"/>
          <w:sz w:val="28"/>
          <w:szCs w:val="28"/>
        </w:rPr>
        <w:t>,</w:t>
      </w:r>
      <w:r w:rsidR="00EC0FA5">
        <w:rPr>
          <w:color w:val="000000"/>
          <w:sz w:val="28"/>
          <w:szCs w:val="28"/>
        </w:rPr>
        <w:t xml:space="preserve"> поговорим о творческом источнике</w:t>
      </w:r>
      <w:r w:rsidR="00C21637">
        <w:rPr>
          <w:color w:val="000000"/>
          <w:sz w:val="28"/>
          <w:szCs w:val="28"/>
        </w:rPr>
        <w:t xml:space="preserve"> для</w:t>
      </w:r>
      <w:r w:rsidR="00CE0203">
        <w:rPr>
          <w:color w:val="000000"/>
          <w:sz w:val="28"/>
          <w:szCs w:val="28"/>
        </w:rPr>
        <w:t xml:space="preserve"> коллажа</w:t>
      </w:r>
      <w:r w:rsidR="00EC0FA5">
        <w:rPr>
          <w:color w:val="000000"/>
          <w:sz w:val="28"/>
          <w:szCs w:val="28"/>
        </w:rPr>
        <w:t>.</w:t>
      </w:r>
      <w:r w:rsidR="00C21637">
        <w:rPr>
          <w:color w:val="000000"/>
          <w:sz w:val="28"/>
          <w:szCs w:val="28"/>
        </w:rPr>
        <w:t xml:space="preserve"> Творческим источником</w:t>
      </w:r>
      <w:r w:rsidR="00CE0203">
        <w:rPr>
          <w:color w:val="000000"/>
          <w:sz w:val="28"/>
          <w:szCs w:val="28"/>
        </w:rPr>
        <w:t xml:space="preserve"> послужит р</w:t>
      </w:r>
      <w:r w:rsidR="00CA394D">
        <w:rPr>
          <w:color w:val="000000"/>
          <w:sz w:val="28"/>
          <w:szCs w:val="28"/>
        </w:rPr>
        <w:t xml:space="preserve">усская народная сказка «Репка». (Ребята обсуждают с учителем сюжет сказки). </w:t>
      </w:r>
      <w:r w:rsidR="00F66486">
        <w:rPr>
          <w:color w:val="000000"/>
          <w:sz w:val="28"/>
          <w:szCs w:val="28"/>
          <w:shd w:val="clear" w:color="auto" w:fill="FFFFFF"/>
        </w:rPr>
        <w:t>Сказка - это та</w:t>
      </w:r>
      <w:r w:rsidR="00CE0203" w:rsidRPr="00CE0203">
        <w:rPr>
          <w:color w:val="000000"/>
          <w:sz w:val="28"/>
          <w:szCs w:val="28"/>
          <w:shd w:val="clear" w:color="auto" w:fill="FFFFFF"/>
        </w:rPr>
        <w:t xml:space="preserve"> кладе</w:t>
      </w:r>
      <w:r w:rsidR="00F66486">
        <w:rPr>
          <w:color w:val="000000"/>
          <w:sz w:val="28"/>
          <w:szCs w:val="28"/>
          <w:shd w:val="clear" w:color="auto" w:fill="FFFFFF"/>
        </w:rPr>
        <w:t>з</w:t>
      </w:r>
      <w:r w:rsidR="00A81407">
        <w:rPr>
          <w:color w:val="000000"/>
          <w:sz w:val="28"/>
          <w:szCs w:val="28"/>
          <w:shd w:val="clear" w:color="auto" w:fill="FFFFFF"/>
        </w:rPr>
        <w:t>ь народной премудрости, которая</w:t>
      </w:r>
      <w:r w:rsidR="00F66486">
        <w:rPr>
          <w:color w:val="000000"/>
          <w:sz w:val="28"/>
          <w:szCs w:val="28"/>
          <w:shd w:val="clear" w:color="auto" w:fill="FFFFFF"/>
        </w:rPr>
        <w:t xml:space="preserve"> сопровождает</w:t>
      </w:r>
      <w:r w:rsidR="00CE0203" w:rsidRPr="00CE0203">
        <w:rPr>
          <w:color w:val="000000"/>
          <w:sz w:val="28"/>
          <w:szCs w:val="28"/>
          <w:shd w:val="clear" w:color="auto" w:fill="FFFFFF"/>
        </w:rPr>
        <w:t xml:space="preserve"> ребенка с самого рождения</w:t>
      </w:r>
      <w:r w:rsidR="00F66486">
        <w:rPr>
          <w:color w:val="000000"/>
          <w:sz w:val="28"/>
          <w:szCs w:val="28"/>
          <w:shd w:val="clear" w:color="auto" w:fill="FFFFFF"/>
        </w:rPr>
        <w:t xml:space="preserve">, помогая ему пройти все пути развития. </w:t>
      </w:r>
      <w:r w:rsidR="003F579C">
        <w:rPr>
          <w:color w:val="000000"/>
          <w:sz w:val="28"/>
          <w:szCs w:val="28"/>
        </w:rPr>
        <w:t>В</w:t>
      </w:r>
      <w:r w:rsidR="00A81407">
        <w:rPr>
          <w:color w:val="000000"/>
          <w:sz w:val="28"/>
          <w:szCs w:val="28"/>
        </w:rPr>
        <w:t xml:space="preserve">ажное место здесь занимает ритмическая организация целого, большая эмоциональная сила, логическая цепочка от большой формы к малой форме. </w:t>
      </w:r>
      <w:r w:rsidR="00CA394D">
        <w:rPr>
          <w:color w:val="000000"/>
          <w:sz w:val="28"/>
          <w:szCs w:val="28"/>
        </w:rPr>
        <w:t xml:space="preserve">Но урок необычен тем, что вы сегодня режиссеры-волшебники и ваше творческое воображение поможет эту историю </w:t>
      </w:r>
      <w:r w:rsidR="0001751C">
        <w:rPr>
          <w:color w:val="000000"/>
          <w:sz w:val="28"/>
          <w:szCs w:val="28"/>
        </w:rPr>
        <w:t>пере</w:t>
      </w:r>
      <w:r w:rsidR="00A3587D">
        <w:rPr>
          <w:color w:val="000000"/>
          <w:sz w:val="28"/>
          <w:szCs w:val="28"/>
        </w:rPr>
        <w:t>играть</w:t>
      </w:r>
      <w:r w:rsidR="0001751C">
        <w:rPr>
          <w:color w:val="000000"/>
          <w:sz w:val="28"/>
          <w:szCs w:val="28"/>
        </w:rPr>
        <w:t xml:space="preserve"> в пользу уникальных результатов. Главным героем может быть и дед, и бабка, и внучка, и даже маленькая мышка. В чем нам помож</w:t>
      </w:r>
      <w:r w:rsidR="00087E91">
        <w:rPr>
          <w:color w:val="000000"/>
          <w:sz w:val="28"/>
          <w:szCs w:val="28"/>
        </w:rPr>
        <w:t>ет необычная ор</w:t>
      </w:r>
      <w:r w:rsidR="00C21637">
        <w:rPr>
          <w:color w:val="000000"/>
          <w:sz w:val="28"/>
          <w:szCs w:val="28"/>
        </w:rPr>
        <w:t>ганизация листа. Далее</w:t>
      </w:r>
      <w:r w:rsidR="00087E91">
        <w:rPr>
          <w:color w:val="000000"/>
          <w:sz w:val="28"/>
          <w:szCs w:val="28"/>
        </w:rPr>
        <w:t xml:space="preserve"> вспомним законы композиции, которые помогут с</w:t>
      </w:r>
      <w:r w:rsidR="00087E91" w:rsidRPr="00087E91">
        <w:rPr>
          <w:color w:val="000000"/>
          <w:sz w:val="28"/>
          <w:szCs w:val="28"/>
        </w:rPr>
        <w:t>дел</w:t>
      </w:r>
      <w:r w:rsidR="00087E91">
        <w:rPr>
          <w:color w:val="000000"/>
          <w:sz w:val="28"/>
          <w:szCs w:val="28"/>
        </w:rPr>
        <w:t>ать работы более выразительными и</w:t>
      </w:r>
      <w:r w:rsidR="00087E91" w:rsidRPr="00087E91">
        <w:rPr>
          <w:color w:val="000000"/>
          <w:sz w:val="28"/>
          <w:szCs w:val="28"/>
        </w:rPr>
        <w:t xml:space="preserve"> эффектными. Знание основных принципов особенно </w:t>
      </w:r>
      <w:r w:rsidR="00087E91">
        <w:rPr>
          <w:color w:val="000000"/>
          <w:sz w:val="28"/>
          <w:szCs w:val="28"/>
        </w:rPr>
        <w:t>важно</w:t>
      </w:r>
      <w:r w:rsidR="00087E91" w:rsidRPr="00087E91">
        <w:rPr>
          <w:color w:val="000000"/>
          <w:sz w:val="28"/>
          <w:szCs w:val="28"/>
        </w:rPr>
        <w:t xml:space="preserve"> на начальных этапах. Сознательное и продуманное использование композицио</w:t>
      </w:r>
      <w:r w:rsidR="00087E91">
        <w:rPr>
          <w:color w:val="000000"/>
          <w:sz w:val="28"/>
          <w:szCs w:val="28"/>
        </w:rPr>
        <w:t>нных правил позволит</w:t>
      </w:r>
      <w:r w:rsidR="00087E91" w:rsidRPr="00087E91">
        <w:rPr>
          <w:color w:val="000000"/>
          <w:sz w:val="28"/>
          <w:szCs w:val="28"/>
        </w:rPr>
        <w:t xml:space="preserve"> </w:t>
      </w:r>
      <w:r w:rsidR="00087E91">
        <w:rPr>
          <w:color w:val="000000"/>
          <w:sz w:val="28"/>
          <w:szCs w:val="28"/>
        </w:rPr>
        <w:t xml:space="preserve">вам </w:t>
      </w:r>
      <w:r w:rsidR="00087E91" w:rsidRPr="00087E91">
        <w:rPr>
          <w:color w:val="000000"/>
          <w:sz w:val="28"/>
          <w:szCs w:val="28"/>
        </w:rPr>
        <w:t>создать завершённое произведение.</w:t>
      </w:r>
      <w:r w:rsidR="00087E91">
        <w:rPr>
          <w:color w:val="000000"/>
          <w:sz w:val="28"/>
          <w:szCs w:val="28"/>
        </w:rPr>
        <w:t xml:space="preserve"> (Беседа о закон</w:t>
      </w:r>
      <w:r w:rsidR="00C21637">
        <w:rPr>
          <w:color w:val="000000"/>
          <w:sz w:val="28"/>
          <w:szCs w:val="28"/>
        </w:rPr>
        <w:t>ах композиции). О</w:t>
      </w:r>
      <w:r w:rsidR="00087E91">
        <w:rPr>
          <w:color w:val="000000"/>
          <w:sz w:val="28"/>
          <w:szCs w:val="28"/>
        </w:rPr>
        <w:t>бозначим главные принципы построения композиции в коллаже:</w:t>
      </w:r>
    </w:p>
    <w:p w:rsidR="008D212D" w:rsidRPr="0001751C" w:rsidRDefault="006F70A9" w:rsidP="002C33B4">
      <w:pPr>
        <w:pStyle w:val="a4"/>
        <w:numPr>
          <w:ilvl w:val="0"/>
          <w:numId w:val="4"/>
        </w:numPr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Style w:val="apple-converted-space"/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Закон цельности</w:t>
      </w:r>
      <w:r w:rsidR="008D212D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- </w:t>
      </w:r>
      <w:r w:rsidR="004C4F52" w:rsidRPr="00EC0FA5">
        <w:rPr>
          <w:color w:val="000000"/>
          <w:sz w:val="28"/>
          <w:szCs w:val="28"/>
        </w:rPr>
        <w:t>это главный закон художественного отражения</w:t>
      </w:r>
      <w:r w:rsidR="00EC0FA5">
        <w:rPr>
          <w:color w:val="000000"/>
          <w:sz w:val="28"/>
          <w:szCs w:val="28"/>
        </w:rPr>
        <w:t xml:space="preserve"> произведения, </w:t>
      </w:r>
      <w:r w:rsidR="00EC0FA5" w:rsidRPr="00EC0FA5">
        <w:rPr>
          <w:color w:val="000000"/>
          <w:sz w:val="28"/>
          <w:szCs w:val="28"/>
        </w:rPr>
        <w:t>конструктивная идея, все части находятся во взаимной связи и соподчинении</w:t>
      </w:r>
      <w:r w:rsidR="00EC0FA5">
        <w:rPr>
          <w:color w:val="000000"/>
          <w:sz w:val="28"/>
          <w:szCs w:val="28"/>
        </w:rPr>
        <w:t xml:space="preserve">, </w:t>
      </w:r>
      <w:r w:rsidR="00EC0FA5" w:rsidRPr="00EC0FA5">
        <w:rPr>
          <w:color w:val="000000"/>
          <w:sz w:val="28"/>
          <w:szCs w:val="28"/>
        </w:rPr>
        <w:t>неповторимость элементов</w:t>
      </w:r>
      <w:r w:rsidR="00EC0FA5">
        <w:rPr>
          <w:color w:val="000000"/>
          <w:sz w:val="27"/>
          <w:szCs w:val="27"/>
        </w:rPr>
        <w:t>.</w:t>
      </w:r>
      <w:r w:rsidR="00EC0FA5">
        <w:rPr>
          <w:rStyle w:val="apple-converted-space"/>
          <w:color w:val="000000"/>
          <w:sz w:val="27"/>
          <w:szCs w:val="27"/>
        </w:rPr>
        <w:t> </w:t>
      </w:r>
    </w:p>
    <w:p w:rsidR="0001751C" w:rsidRPr="00DF6F63" w:rsidRDefault="00DF6F63" w:rsidP="002C33B4">
      <w:pPr>
        <w:pStyle w:val="a4"/>
        <w:numPr>
          <w:ilvl w:val="0"/>
          <w:numId w:val="4"/>
        </w:numPr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Style w:val="apple-converted-space"/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rStyle w:val="apple-converted-space"/>
          <w:color w:val="000000"/>
          <w:sz w:val="28"/>
          <w:szCs w:val="28"/>
        </w:rPr>
        <w:t xml:space="preserve">Типы композиции - </w:t>
      </w:r>
      <w:r w:rsidR="0001751C" w:rsidRPr="0001751C">
        <w:rPr>
          <w:rStyle w:val="apple-converted-space"/>
          <w:color w:val="000000"/>
          <w:sz w:val="28"/>
          <w:szCs w:val="28"/>
        </w:rPr>
        <w:t>Замкнутая</w:t>
      </w:r>
      <w:r w:rsidR="0001751C">
        <w:rPr>
          <w:rStyle w:val="apple-converted-space"/>
          <w:color w:val="000000"/>
          <w:sz w:val="28"/>
          <w:szCs w:val="28"/>
        </w:rPr>
        <w:t>, открытая, симметричная, асимметричная, статичная, динамичная композиции.</w:t>
      </w:r>
    </w:p>
    <w:p w:rsidR="00DF6F63" w:rsidRPr="0001751C" w:rsidRDefault="00DF6F63" w:rsidP="002C33B4">
      <w:pPr>
        <w:pStyle w:val="a4"/>
        <w:numPr>
          <w:ilvl w:val="0"/>
          <w:numId w:val="4"/>
        </w:numPr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rStyle w:val="apple-converted-space"/>
          <w:color w:val="000000"/>
          <w:sz w:val="28"/>
          <w:szCs w:val="28"/>
        </w:rPr>
        <w:t>Композиционный центр – смысловой центр композиции.</w:t>
      </w:r>
    </w:p>
    <w:p w:rsidR="00391645" w:rsidRPr="00B63BCF" w:rsidRDefault="006F70A9" w:rsidP="002C33B4">
      <w:pPr>
        <w:pStyle w:val="a4"/>
        <w:numPr>
          <w:ilvl w:val="0"/>
          <w:numId w:val="4"/>
        </w:numPr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</w:rPr>
        <w:lastRenderedPageBreak/>
        <w:t>Закон р</w:t>
      </w:r>
      <w:r w:rsidR="00D23D44" w:rsidRPr="00B63BCF">
        <w:rPr>
          <w:color w:val="000000"/>
          <w:sz w:val="28"/>
          <w:szCs w:val="28"/>
        </w:rPr>
        <w:t>итм</w:t>
      </w:r>
      <w:r>
        <w:rPr>
          <w:color w:val="000000"/>
          <w:sz w:val="28"/>
          <w:szCs w:val="28"/>
        </w:rPr>
        <w:t>а</w:t>
      </w:r>
      <w:r w:rsidR="00D23D44" w:rsidRPr="00B63BCF">
        <w:rPr>
          <w:color w:val="000000"/>
          <w:sz w:val="28"/>
          <w:szCs w:val="28"/>
        </w:rPr>
        <w:t xml:space="preserve"> – равномерность чередования. </w:t>
      </w:r>
      <w:r w:rsidR="00B63BCF">
        <w:rPr>
          <w:color w:val="000000"/>
          <w:sz w:val="28"/>
          <w:szCs w:val="28"/>
        </w:rPr>
        <w:t>Наша композиция будет строится на ритме в сочетании с пропорцией, когда элементы не только чередуются, но и сами изменяются свободно по размерам.</w:t>
      </w:r>
    </w:p>
    <w:p w:rsidR="007568AA" w:rsidRDefault="006F70A9" w:rsidP="002C33B4">
      <w:pPr>
        <w:pStyle w:val="a4"/>
        <w:numPr>
          <w:ilvl w:val="0"/>
          <w:numId w:val="4"/>
        </w:numPr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Закон к</w:t>
      </w:r>
      <w:r w:rsidR="00B63BC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онтраст</w:t>
      </w:r>
      <w:r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а</w:t>
      </w:r>
      <w:r w:rsidR="00B63BC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– (по форме и цвету), что придаст нашей композиции выразительность</w:t>
      </w:r>
      <w:r w:rsidR="00AB5620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, расширит динамический диапазон и выделит главные элементы.</w:t>
      </w:r>
    </w:p>
    <w:p w:rsidR="007568AA" w:rsidRPr="007568AA" w:rsidRDefault="003C5E31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    Теперь </w:t>
      </w:r>
      <w:r w:rsidR="007568AA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поговорим о цвете. </w:t>
      </w:r>
      <w:r w:rsidR="00F045E8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Цвет активно действует на человека</w:t>
      </w:r>
      <w:r w:rsidR="00F045E8" w:rsidRPr="00F045E8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</w:t>
      </w:r>
      <w:r w:rsidR="00F045E8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независимо от его воли. Он способен вызывать самые различные чувства и переживания: радовать и огорчать, бодрить и угнетать. Гармоничность нашей композиции будет строиться на родственных </w:t>
      </w:r>
      <w:r w:rsidR="00EF664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цветах с добавлением белого и черного цветов,</w:t>
      </w:r>
      <w:r w:rsidR="00532282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поэтому </w:t>
      </w:r>
      <w:proofErr w:type="gramStart"/>
      <w:r w:rsidR="00532282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бумага</w:t>
      </w:r>
      <w:proofErr w:type="gramEnd"/>
      <w:r w:rsidR="00532282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для коллажа тонированная и различная по фактуре. Это</w:t>
      </w:r>
      <w:r w:rsidR="00EF664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поможет нам добиться эмоционального состояния в композиции не цветом, а формой.</w:t>
      </w:r>
    </w:p>
    <w:p w:rsidR="007A19B0" w:rsidRDefault="00532282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    </w:t>
      </w:r>
      <w:r w:rsidR="003C5E3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Итак, для начала</w:t>
      </w:r>
      <w:r w:rsidR="00E72768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сделаем «колобки» из бумаги</w:t>
      </w:r>
      <w:r w:rsidR="00B26502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, которые развернем и придадим бумаге мягкость и </w:t>
      </w:r>
      <w:r w:rsidR="003F579C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объём</w:t>
      </w:r>
      <w:r w:rsidR="00B26502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.</w:t>
      </w:r>
      <w:r w:rsidR="003F579C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</w:t>
      </w:r>
      <w:r w:rsidR="003C5E3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Ножницы для работы</w:t>
      </w:r>
      <w:r w:rsidR="00EB0DE4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не понадобятся. А для создания определенных форм, бумагу</w:t>
      </w:r>
      <w:r w:rsidR="003C5E3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следует обрывать, что поможет</w:t>
      </w:r>
      <w:r w:rsidR="00EB0DE4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добиться неровной линии. </w:t>
      </w:r>
      <w:r w:rsidR="00B733A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Такая линия – эмоциональна и подвижна, как наши герои в сказке.</w:t>
      </w:r>
      <w:r w:rsidR="00E614A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Размер бумажной формы для героев, выбираем на свое усмотрение. Если в процессе работы какая-либо из форм не будет подходить, то далее вы в праве ее заменить. </w:t>
      </w:r>
      <w:r w:rsid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Пе</w:t>
      </w:r>
      <w:r w:rsidR="003C5E3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ред началом работы каждый из учеников</w:t>
      </w:r>
      <w:r w:rsid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проанализирует типы композиции. Какая она будет</w:t>
      </w:r>
      <w:r w:rsidR="00DF6F63" w:rsidRP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?</w:t>
      </w:r>
      <w:r w:rsid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Замкнутая или открытая, статичная или динамичная</w:t>
      </w:r>
      <w:r w:rsidR="00DF6F63" w:rsidRP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?</w:t>
      </w:r>
      <w:r w:rsidR="003C5E3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Уникальность</w:t>
      </w:r>
      <w:r w:rsidR="00A3587D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работы заключается в правильном выборе типа композиции и в умении совмещать данный тип </w:t>
      </w:r>
      <w:r w:rsidR="000006F0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с эмоциональным состоянием </w:t>
      </w:r>
      <w:r w:rsidR="00A3587D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истории.</w:t>
      </w:r>
      <w:r w:rsidR="00DF6F63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</w:t>
      </w:r>
      <w:r w:rsidR="00A3587D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Начнем с организации листа. </w:t>
      </w:r>
      <w:r w:rsidR="00E614A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Выкладываем на лист заготовленные неопределенной формы кусочки бумаги. </w:t>
      </w:r>
      <w:r w:rsidR="006917D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Перемещаем кусочки, меняем их местами</w:t>
      </w:r>
      <w:r w:rsidR="00E614A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(</w:t>
      </w:r>
      <w:r w:rsidR="006917D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движение происходит по всему листу</w:t>
      </w:r>
      <w:r w:rsidR="00E614AF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)</w:t>
      </w:r>
      <w:r w:rsidR="006917D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. Каждая из форм должна найти свое место. Когда все </w:t>
      </w:r>
      <w:r w:rsidR="00087E9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фигуры</w:t>
      </w:r>
      <w:r w:rsidR="006917D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 </w:t>
      </w:r>
      <w:r w:rsidR="00087E91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>на месте</w:t>
      </w:r>
      <w:r w:rsidR="006917D6">
        <w:rPr>
          <w:rFonts w:eastAsiaTheme="minorHAnsi"/>
          <w:color w:val="252525"/>
          <w:sz w:val="28"/>
          <w:szCs w:val="28"/>
          <w:shd w:val="clear" w:color="auto" w:fill="FFFFFF"/>
          <w:lang w:eastAsia="en-US"/>
        </w:rPr>
        <w:t xml:space="preserve">, приклеиваем их с помощью клея. Один из </w:t>
      </w:r>
      <w:r w:rsidR="006917D6">
        <w:rPr>
          <w:sz w:val="28"/>
          <w:szCs w:val="28"/>
        </w:rPr>
        <w:t>важных моментов</w:t>
      </w:r>
      <w:r w:rsidR="006917D6" w:rsidRPr="006917D6">
        <w:rPr>
          <w:sz w:val="28"/>
          <w:szCs w:val="28"/>
        </w:rPr>
        <w:t xml:space="preserve"> в работе над коллажем – правильный выбор клея.</w:t>
      </w:r>
      <w:r w:rsidR="006917D6">
        <w:rPr>
          <w:rFonts w:ascii="Arial" w:hAnsi="Arial" w:cs="Arial"/>
          <w:color w:val="000000"/>
          <w:sz w:val="20"/>
          <w:szCs w:val="20"/>
        </w:rPr>
        <w:t xml:space="preserve"> </w:t>
      </w:r>
      <w:r w:rsidR="006917D6">
        <w:rPr>
          <w:color w:val="000000"/>
          <w:sz w:val="28"/>
          <w:szCs w:val="28"/>
        </w:rPr>
        <w:t>Предпочтение стоит отда</w:t>
      </w:r>
      <w:r w:rsidR="006917D6" w:rsidRPr="006917D6">
        <w:rPr>
          <w:color w:val="000000"/>
          <w:sz w:val="28"/>
          <w:szCs w:val="28"/>
        </w:rPr>
        <w:t>ть</w:t>
      </w:r>
      <w:r w:rsidR="006917D6">
        <w:rPr>
          <w:color w:val="000000"/>
          <w:sz w:val="28"/>
          <w:szCs w:val="28"/>
        </w:rPr>
        <w:t xml:space="preserve"> клею</w:t>
      </w:r>
      <w:r w:rsidR="000F5B94">
        <w:rPr>
          <w:color w:val="000000"/>
          <w:sz w:val="28"/>
          <w:szCs w:val="28"/>
        </w:rPr>
        <w:t>-</w:t>
      </w:r>
      <w:r w:rsidR="000F5B94">
        <w:rPr>
          <w:color w:val="000000"/>
          <w:sz w:val="28"/>
          <w:szCs w:val="28"/>
        </w:rPr>
        <w:lastRenderedPageBreak/>
        <w:t>карандашу, так как он не подвергает бумагу влаге, прост в использовании и экономит время.</w:t>
      </w:r>
      <w:r w:rsidR="00087E91">
        <w:rPr>
          <w:color w:val="000000"/>
          <w:sz w:val="28"/>
          <w:szCs w:val="28"/>
        </w:rPr>
        <w:t xml:space="preserve"> </w:t>
      </w:r>
    </w:p>
    <w:p w:rsidR="00881669" w:rsidRDefault="000006F0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  <w:shd w:val="clear" w:color="auto" w:fill="FDFDFD"/>
        </w:rPr>
      </w:pPr>
      <w:r>
        <w:rPr>
          <w:color w:val="000000"/>
          <w:sz w:val="28"/>
          <w:szCs w:val="28"/>
        </w:rPr>
        <w:t xml:space="preserve">     Следующий этап в</w:t>
      </w:r>
      <w:r w:rsidR="007A19B0">
        <w:rPr>
          <w:color w:val="000000"/>
          <w:sz w:val="28"/>
          <w:szCs w:val="28"/>
        </w:rPr>
        <w:t xml:space="preserve"> работе </w:t>
      </w:r>
      <w:r w:rsidR="00EA3393">
        <w:rPr>
          <w:color w:val="000000"/>
          <w:sz w:val="28"/>
          <w:szCs w:val="28"/>
        </w:rPr>
        <w:t xml:space="preserve">над коллажем </w:t>
      </w:r>
      <w:r w:rsidR="007A19B0">
        <w:rPr>
          <w:color w:val="000000"/>
          <w:sz w:val="28"/>
          <w:szCs w:val="28"/>
        </w:rPr>
        <w:t>– это создание образа.</w:t>
      </w:r>
      <w:r w:rsidR="000F5B94">
        <w:rPr>
          <w:color w:val="000000"/>
          <w:sz w:val="28"/>
          <w:szCs w:val="28"/>
        </w:rPr>
        <w:t xml:space="preserve"> </w:t>
      </w:r>
      <w:r w:rsidR="00C15EB6">
        <w:rPr>
          <w:color w:val="000000"/>
          <w:sz w:val="28"/>
          <w:szCs w:val="28"/>
        </w:rPr>
        <w:t xml:space="preserve">Каждый кусочек бумаги – образ! </w:t>
      </w:r>
      <w:r w:rsidR="008C0EAB">
        <w:rPr>
          <w:color w:val="000000"/>
          <w:sz w:val="28"/>
          <w:szCs w:val="28"/>
        </w:rPr>
        <w:t>Образ</w:t>
      </w:r>
      <w:r w:rsidR="00A23C25">
        <w:rPr>
          <w:color w:val="000000"/>
          <w:sz w:val="28"/>
          <w:szCs w:val="28"/>
        </w:rPr>
        <w:t xml:space="preserve"> может быть </w:t>
      </w:r>
      <w:r w:rsidR="008C0EAB">
        <w:rPr>
          <w:color w:val="000000"/>
          <w:sz w:val="28"/>
          <w:szCs w:val="28"/>
        </w:rPr>
        <w:t xml:space="preserve">по </w:t>
      </w:r>
      <w:proofErr w:type="gramStart"/>
      <w:r w:rsidR="008C0EAB">
        <w:rPr>
          <w:color w:val="000000"/>
          <w:sz w:val="28"/>
          <w:szCs w:val="28"/>
        </w:rPr>
        <w:t>форме</w:t>
      </w:r>
      <w:proofErr w:type="gramEnd"/>
      <w:r w:rsidR="008C0EAB">
        <w:rPr>
          <w:color w:val="000000"/>
          <w:sz w:val="28"/>
          <w:szCs w:val="28"/>
        </w:rPr>
        <w:t xml:space="preserve"> </w:t>
      </w:r>
      <w:r w:rsidR="00A23C25">
        <w:rPr>
          <w:color w:val="000000"/>
          <w:sz w:val="28"/>
          <w:szCs w:val="28"/>
        </w:rPr>
        <w:t xml:space="preserve">как в классическом варианте, так и в </w:t>
      </w:r>
      <w:r w:rsidR="0044280D">
        <w:rPr>
          <w:color w:val="000000"/>
          <w:sz w:val="28"/>
          <w:szCs w:val="28"/>
        </w:rPr>
        <w:t>нестандартной по восприятию. Далее преобразование</w:t>
      </w:r>
      <w:r w:rsidR="00C15EB6">
        <w:rPr>
          <w:color w:val="000000"/>
          <w:sz w:val="28"/>
          <w:szCs w:val="28"/>
        </w:rPr>
        <w:t xml:space="preserve"> будет происходить при помощи графических материалов. Это гелиевая черная ручка, перьевая ручка и графитный карандаш</w:t>
      </w:r>
      <w:r w:rsidR="00C15EB6" w:rsidRPr="00DB346D">
        <w:rPr>
          <w:color w:val="000000"/>
          <w:sz w:val="28"/>
          <w:szCs w:val="28"/>
        </w:rPr>
        <w:t>.</w:t>
      </w:r>
      <w:r w:rsidR="00DB346D">
        <w:rPr>
          <w:color w:val="000000"/>
          <w:sz w:val="28"/>
          <w:szCs w:val="28"/>
        </w:rPr>
        <w:t xml:space="preserve"> </w:t>
      </w:r>
      <w:r w:rsidR="00DB346D" w:rsidRPr="00DB346D">
        <w:rPr>
          <w:sz w:val="28"/>
          <w:szCs w:val="28"/>
          <w:shd w:val="clear" w:color="auto" w:fill="FFFFFF"/>
        </w:rPr>
        <w:t xml:space="preserve">Выбор </w:t>
      </w:r>
      <w:r w:rsidR="00DB346D">
        <w:rPr>
          <w:sz w:val="28"/>
          <w:szCs w:val="28"/>
          <w:shd w:val="clear" w:color="auto" w:fill="FFFFFF"/>
        </w:rPr>
        <w:t xml:space="preserve">каждого из материалов </w:t>
      </w:r>
      <w:r w:rsidR="00DB346D" w:rsidRPr="00DB346D">
        <w:rPr>
          <w:sz w:val="28"/>
          <w:szCs w:val="28"/>
          <w:shd w:val="clear" w:color="auto" w:fill="FFFFFF"/>
        </w:rPr>
        <w:t xml:space="preserve"> играет огромную роль в определении качества линии.</w:t>
      </w:r>
      <w:r w:rsidR="00DB346D">
        <w:rPr>
          <w:sz w:val="28"/>
          <w:szCs w:val="28"/>
          <w:shd w:val="clear" w:color="auto" w:fill="FFFFFF"/>
        </w:rPr>
        <w:t xml:space="preserve"> Так, например, карандаш</w:t>
      </w:r>
      <w:r w:rsidR="00B46617">
        <w:rPr>
          <w:rFonts w:ascii="Arial" w:hAnsi="Arial" w:cs="Arial"/>
          <w:color w:val="646464"/>
          <w:sz w:val="18"/>
          <w:szCs w:val="18"/>
          <w:shd w:val="clear" w:color="auto" w:fill="FFFFFF"/>
        </w:rPr>
        <w:t xml:space="preserve"> </w:t>
      </w:r>
      <w:r w:rsidR="00DB346D" w:rsidRPr="00DB346D">
        <w:rPr>
          <w:sz w:val="28"/>
          <w:szCs w:val="28"/>
          <w:shd w:val="clear" w:color="auto" w:fill="FFFFFF"/>
        </w:rPr>
        <w:t>представляет собой светостойкий и при этом легко регулируемый инструмент</w:t>
      </w:r>
      <w:r w:rsidR="007021D8">
        <w:rPr>
          <w:sz w:val="28"/>
          <w:szCs w:val="28"/>
          <w:shd w:val="clear" w:color="auto" w:fill="FFFFFF"/>
        </w:rPr>
        <w:t>. Он предоставит</w:t>
      </w:r>
      <w:r w:rsidR="00DB346D">
        <w:rPr>
          <w:sz w:val="28"/>
          <w:szCs w:val="28"/>
          <w:shd w:val="clear" w:color="auto" w:fill="FFFFFF"/>
        </w:rPr>
        <w:t xml:space="preserve"> нам возможность полного контроля над линией,</w:t>
      </w:r>
      <w:r w:rsidR="00DB346D" w:rsidRPr="00DB346D">
        <w:rPr>
          <w:rFonts w:ascii="Arial" w:hAnsi="Arial" w:cs="Arial"/>
          <w:color w:val="646464"/>
          <w:sz w:val="18"/>
          <w:szCs w:val="18"/>
          <w:shd w:val="clear" w:color="auto" w:fill="FFFFFF"/>
        </w:rPr>
        <w:t xml:space="preserve"> </w:t>
      </w:r>
      <w:r w:rsidR="00DB346D" w:rsidRPr="00DB346D">
        <w:rPr>
          <w:sz w:val="28"/>
          <w:szCs w:val="28"/>
          <w:shd w:val="clear" w:color="auto" w:fill="FFFFFF"/>
        </w:rPr>
        <w:t>поскольку ее можно нанести, стереть с поверхности и нанести заново.</w:t>
      </w:r>
      <w:r w:rsidR="00DB346D" w:rsidRPr="00DB346D">
        <w:rPr>
          <w:rFonts w:ascii="Arial" w:hAnsi="Arial" w:cs="Arial"/>
          <w:color w:val="646464"/>
          <w:sz w:val="18"/>
          <w:szCs w:val="18"/>
          <w:shd w:val="clear" w:color="auto" w:fill="FFFFFF"/>
        </w:rPr>
        <w:t xml:space="preserve"> </w:t>
      </w:r>
      <w:r w:rsidR="00DB346D" w:rsidRPr="00DB346D">
        <w:rPr>
          <w:sz w:val="28"/>
          <w:szCs w:val="28"/>
          <w:shd w:val="clear" w:color="auto" w:fill="FFFFFF"/>
        </w:rPr>
        <w:t xml:space="preserve">Карандашная линия </w:t>
      </w:r>
      <w:r w:rsidR="00DB346D">
        <w:rPr>
          <w:sz w:val="28"/>
          <w:szCs w:val="28"/>
          <w:shd w:val="clear" w:color="auto" w:fill="FFFFFF"/>
        </w:rPr>
        <w:t>облада</w:t>
      </w:r>
      <w:r>
        <w:rPr>
          <w:sz w:val="28"/>
          <w:szCs w:val="28"/>
          <w:shd w:val="clear" w:color="auto" w:fill="FFFFFF"/>
        </w:rPr>
        <w:t xml:space="preserve">ет огромной силой и энергетикой, что поможет  </w:t>
      </w:r>
      <w:r w:rsidR="00DB346D">
        <w:rPr>
          <w:sz w:val="28"/>
          <w:szCs w:val="28"/>
          <w:shd w:val="clear" w:color="auto" w:fill="FFFFFF"/>
        </w:rPr>
        <w:t xml:space="preserve"> понадобиться </w:t>
      </w:r>
      <w:r w:rsidR="00DB346D" w:rsidRPr="00DB346D">
        <w:rPr>
          <w:sz w:val="28"/>
          <w:szCs w:val="28"/>
          <w:shd w:val="clear" w:color="auto" w:fill="FFFFFF"/>
        </w:rPr>
        <w:t xml:space="preserve"> в результате смелых и решительных движений.</w:t>
      </w:r>
      <w:r w:rsidR="00DB346D">
        <w:rPr>
          <w:sz w:val="28"/>
          <w:szCs w:val="28"/>
          <w:shd w:val="clear" w:color="auto" w:fill="FFFFFF"/>
        </w:rPr>
        <w:t xml:space="preserve"> А гелиевая ручка и перьевая ручка </w:t>
      </w:r>
      <w:r w:rsidR="007021D8">
        <w:rPr>
          <w:sz w:val="28"/>
          <w:szCs w:val="28"/>
          <w:shd w:val="clear" w:color="auto" w:fill="FFFFFF"/>
        </w:rPr>
        <w:t xml:space="preserve">для большей остроты композиции. Все детали выполняем ручками живой и свободной линией. </w:t>
      </w:r>
      <w:r w:rsidR="007568AA">
        <w:rPr>
          <w:sz w:val="28"/>
          <w:szCs w:val="28"/>
          <w:shd w:val="clear" w:color="auto" w:fill="FFFFFF"/>
        </w:rPr>
        <w:t>Толщина линии на бумаге будет меняться</w:t>
      </w:r>
      <w:r w:rsidR="007021D8">
        <w:rPr>
          <w:sz w:val="28"/>
          <w:szCs w:val="28"/>
          <w:shd w:val="clear" w:color="auto" w:fill="FFFFFF"/>
        </w:rPr>
        <w:t xml:space="preserve"> от нажатия на </w:t>
      </w:r>
      <w:r w:rsidR="007568AA">
        <w:rPr>
          <w:sz w:val="28"/>
          <w:szCs w:val="28"/>
          <w:shd w:val="clear" w:color="auto" w:fill="FFFFFF"/>
        </w:rPr>
        <w:t xml:space="preserve">инструмент. </w:t>
      </w:r>
      <w:r w:rsidR="007021D8" w:rsidRPr="007568AA">
        <w:rPr>
          <w:sz w:val="28"/>
          <w:szCs w:val="28"/>
          <w:shd w:val="clear" w:color="auto" w:fill="FDFDFD"/>
        </w:rPr>
        <w:t>Эти изобразительные материалы обеспечивают поразительное разнообразие линий и тончайшие тональные эффекты, позволяющие передать особый дух рисунка, текстуру и свет.</w:t>
      </w:r>
      <w:r w:rsidR="000F40E1">
        <w:rPr>
          <w:sz w:val="28"/>
          <w:szCs w:val="28"/>
          <w:shd w:val="clear" w:color="auto" w:fill="FDFDFD"/>
        </w:rPr>
        <w:t xml:space="preserve"> </w:t>
      </w:r>
      <w:r w:rsidR="00F33ACD">
        <w:rPr>
          <w:sz w:val="28"/>
          <w:szCs w:val="28"/>
          <w:shd w:val="clear" w:color="auto" w:fill="FDFDFD"/>
        </w:rPr>
        <w:t xml:space="preserve">В процессе появления героев, не забываем про фон. </w:t>
      </w:r>
      <w:r w:rsidR="000430E3">
        <w:rPr>
          <w:sz w:val="28"/>
          <w:szCs w:val="28"/>
          <w:shd w:val="clear" w:color="auto" w:fill="FDFDFD"/>
        </w:rPr>
        <w:t>Графика имеет право распространяться по всей плоскости</w:t>
      </w:r>
      <w:r w:rsidR="00BA0EF3">
        <w:rPr>
          <w:sz w:val="28"/>
          <w:szCs w:val="28"/>
          <w:shd w:val="clear" w:color="auto" w:fill="FDFDFD"/>
        </w:rPr>
        <w:t xml:space="preserve"> листа</w:t>
      </w:r>
      <w:r w:rsidR="00700AB4">
        <w:rPr>
          <w:sz w:val="28"/>
          <w:szCs w:val="28"/>
          <w:shd w:val="clear" w:color="auto" w:fill="FDFDFD"/>
        </w:rPr>
        <w:t>, создавая эффе</w:t>
      </w:r>
      <w:r w:rsidR="00FC3D5F">
        <w:rPr>
          <w:sz w:val="28"/>
          <w:szCs w:val="28"/>
          <w:shd w:val="clear" w:color="auto" w:fill="FDFDFD"/>
        </w:rPr>
        <w:t>кт кружева, плетения или сетки.</w:t>
      </w:r>
      <w:r w:rsidR="0060657B">
        <w:rPr>
          <w:sz w:val="28"/>
          <w:szCs w:val="28"/>
          <w:shd w:val="clear" w:color="auto" w:fill="FDFDFD"/>
        </w:rPr>
        <w:t xml:space="preserve"> </w:t>
      </w:r>
      <w:r w:rsidR="000430E3">
        <w:rPr>
          <w:sz w:val="28"/>
          <w:szCs w:val="28"/>
          <w:shd w:val="clear" w:color="auto" w:fill="FDFDFD"/>
        </w:rPr>
        <w:t>Совмещая необычную</w:t>
      </w:r>
      <w:r w:rsidR="00BA0EF3">
        <w:rPr>
          <w:sz w:val="28"/>
          <w:szCs w:val="28"/>
          <w:shd w:val="clear" w:color="auto" w:fill="FDFDFD"/>
        </w:rPr>
        <w:t>, свободную</w:t>
      </w:r>
      <w:r w:rsidR="000430E3">
        <w:rPr>
          <w:sz w:val="28"/>
          <w:szCs w:val="28"/>
          <w:shd w:val="clear" w:color="auto" w:fill="FDFDFD"/>
        </w:rPr>
        <w:t xml:space="preserve"> технику </w:t>
      </w:r>
      <w:r w:rsidR="00BA0EF3">
        <w:rPr>
          <w:sz w:val="28"/>
          <w:szCs w:val="28"/>
          <w:shd w:val="clear" w:color="auto" w:fill="FDFDFD"/>
        </w:rPr>
        <w:t>с различны</w:t>
      </w:r>
      <w:r>
        <w:rPr>
          <w:sz w:val="28"/>
          <w:szCs w:val="28"/>
          <w:shd w:val="clear" w:color="auto" w:fill="FDFDFD"/>
        </w:rPr>
        <w:t>ми графическими материалами, с</w:t>
      </w:r>
      <w:r w:rsidR="00BA0EF3">
        <w:rPr>
          <w:sz w:val="28"/>
          <w:szCs w:val="28"/>
          <w:shd w:val="clear" w:color="auto" w:fill="FDFDFD"/>
        </w:rPr>
        <w:t>озд</w:t>
      </w:r>
      <w:r>
        <w:rPr>
          <w:sz w:val="28"/>
          <w:szCs w:val="28"/>
          <w:shd w:val="clear" w:color="auto" w:fill="FDFDFD"/>
        </w:rPr>
        <w:t>ается</w:t>
      </w:r>
      <w:r w:rsidR="00FC3D5F">
        <w:rPr>
          <w:sz w:val="28"/>
          <w:szCs w:val="28"/>
          <w:shd w:val="clear" w:color="auto" w:fill="FDFDFD"/>
        </w:rPr>
        <w:t xml:space="preserve"> </w:t>
      </w:r>
      <w:r w:rsidR="000D51C5">
        <w:rPr>
          <w:sz w:val="28"/>
          <w:szCs w:val="28"/>
          <w:shd w:val="clear" w:color="auto" w:fill="FDFDFD"/>
        </w:rPr>
        <w:t>индивидуальное произведение со своей историей</w:t>
      </w:r>
      <w:r w:rsidR="0044280D">
        <w:rPr>
          <w:sz w:val="28"/>
          <w:szCs w:val="28"/>
          <w:shd w:val="clear" w:color="auto" w:fill="FDFDFD"/>
        </w:rPr>
        <w:t>, со своими героями</w:t>
      </w:r>
      <w:r w:rsidR="00DC36F9">
        <w:rPr>
          <w:sz w:val="28"/>
          <w:szCs w:val="28"/>
          <w:shd w:val="clear" w:color="auto" w:fill="FDFDFD"/>
        </w:rPr>
        <w:t xml:space="preserve"> и возможно другим названием</w:t>
      </w:r>
      <w:r w:rsidR="00BA0EF3">
        <w:rPr>
          <w:sz w:val="28"/>
          <w:szCs w:val="28"/>
          <w:shd w:val="clear" w:color="auto" w:fill="FDFDFD"/>
        </w:rPr>
        <w:t>.</w:t>
      </w:r>
    </w:p>
    <w:p w:rsidR="002C33B4" w:rsidRDefault="000006F0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  <w:shd w:val="clear" w:color="auto" w:fill="FDFDFD"/>
        </w:rPr>
      </w:pPr>
      <w:r>
        <w:rPr>
          <w:sz w:val="28"/>
          <w:szCs w:val="28"/>
          <w:shd w:val="clear" w:color="auto" w:fill="FDFDFD"/>
        </w:rPr>
        <w:t xml:space="preserve">     </w:t>
      </w:r>
      <w:r w:rsidR="002066D0">
        <w:rPr>
          <w:sz w:val="28"/>
          <w:szCs w:val="28"/>
          <w:shd w:val="clear" w:color="auto" w:fill="FDFDFD"/>
        </w:rPr>
        <w:t>На данном</w:t>
      </w:r>
      <w:r w:rsidRPr="002066D0">
        <w:rPr>
          <w:sz w:val="28"/>
          <w:szCs w:val="28"/>
          <w:shd w:val="clear" w:color="auto" w:fill="FDFDFD"/>
        </w:rPr>
        <w:t xml:space="preserve"> урок</w:t>
      </w:r>
      <w:r w:rsidR="002066D0">
        <w:rPr>
          <w:sz w:val="28"/>
          <w:szCs w:val="28"/>
          <w:shd w:val="clear" w:color="auto" w:fill="FDFDFD"/>
        </w:rPr>
        <w:t>е</w:t>
      </w:r>
      <w:r w:rsidR="00FE2BC2" w:rsidRPr="002066D0">
        <w:rPr>
          <w:sz w:val="28"/>
          <w:szCs w:val="28"/>
          <w:shd w:val="clear" w:color="auto" w:fill="FDFDFD"/>
        </w:rPr>
        <w:t xml:space="preserve"> вы</w:t>
      </w:r>
      <w:r w:rsidR="00FE2BC2">
        <w:rPr>
          <w:sz w:val="28"/>
          <w:szCs w:val="28"/>
          <w:shd w:val="clear" w:color="auto" w:fill="FDFDFD"/>
        </w:rPr>
        <w:t xml:space="preserve"> узнали, что такое коллаж, научились работать в технике «обрывная аппликация» и соединять ее с различными графическими материалами. </w:t>
      </w:r>
      <w:r w:rsidR="0087322F">
        <w:rPr>
          <w:sz w:val="28"/>
          <w:szCs w:val="28"/>
          <w:shd w:val="clear" w:color="auto" w:fill="FDFDFD"/>
        </w:rPr>
        <w:t>(Далее ребята делятся своими впечатлениями  и обсуждают р</w:t>
      </w:r>
      <w:r w:rsidR="00D64031">
        <w:rPr>
          <w:sz w:val="28"/>
          <w:szCs w:val="28"/>
          <w:shd w:val="clear" w:color="auto" w:fill="FDFDFD"/>
        </w:rPr>
        <w:t xml:space="preserve">езультат </w:t>
      </w:r>
      <w:r w:rsidR="00FE2BC2">
        <w:rPr>
          <w:sz w:val="28"/>
          <w:szCs w:val="28"/>
          <w:shd w:val="clear" w:color="auto" w:fill="FDFDFD"/>
        </w:rPr>
        <w:t>работы</w:t>
      </w:r>
      <w:r w:rsidR="00DC36F9">
        <w:rPr>
          <w:sz w:val="28"/>
          <w:szCs w:val="28"/>
          <w:shd w:val="clear" w:color="auto" w:fill="FDFDFD"/>
        </w:rPr>
        <w:t>).</w:t>
      </w:r>
    </w:p>
    <w:p w:rsidR="008C1FCF" w:rsidRPr="000006F0" w:rsidRDefault="008C1FCF" w:rsidP="002C33B4">
      <w:pPr>
        <w:pStyle w:val="a4"/>
        <w:shd w:val="clear" w:color="auto" w:fill="FFFFFF"/>
        <w:tabs>
          <w:tab w:val="left" w:pos="6946"/>
          <w:tab w:val="left" w:pos="7371"/>
        </w:tabs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  <w:shd w:val="clear" w:color="auto" w:fill="FDFDFD"/>
        </w:rPr>
      </w:pPr>
    </w:p>
    <w:p w:rsidR="00072656" w:rsidRDefault="00072656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C33B4" w:rsidRDefault="002C33B4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656" w:rsidRDefault="0007265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Различные виды техники коллажа </w:t>
      </w:r>
      <w:r w:rsidRPr="00072656">
        <w:rPr>
          <w:rFonts w:ascii="Times New Roman" w:eastAsia="Calibri" w:hAnsi="Times New Roman" w:cs="Times New Roman"/>
          <w:sz w:val="28"/>
          <w:szCs w:val="28"/>
        </w:rPr>
        <w:t xml:space="preserve">формируют образное восприятие и мышление, заставляют </w:t>
      </w:r>
      <w:r>
        <w:rPr>
          <w:rFonts w:ascii="Times New Roman" w:eastAsia="Calibri" w:hAnsi="Times New Roman" w:cs="Times New Roman"/>
          <w:sz w:val="28"/>
          <w:szCs w:val="28"/>
        </w:rPr>
        <w:t>ученика</w:t>
      </w:r>
      <w:r w:rsidRPr="00072656">
        <w:rPr>
          <w:rFonts w:ascii="Times New Roman" w:eastAsia="Calibri" w:hAnsi="Times New Roman" w:cs="Times New Roman"/>
          <w:sz w:val="28"/>
          <w:szCs w:val="28"/>
        </w:rPr>
        <w:t xml:space="preserve"> по-новому взглянуть на привычные предметы и материалы</w:t>
      </w:r>
      <w:r w:rsidR="00936048">
        <w:rPr>
          <w:rFonts w:ascii="Times New Roman" w:eastAsia="Calibri" w:hAnsi="Times New Roman" w:cs="Times New Roman"/>
          <w:sz w:val="28"/>
          <w:szCs w:val="28"/>
        </w:rPr>
        <w:t>,</w:t>
      </w:r>
      <w:r w:rsidRPr="00072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048">
        <w:rPr>
          <w:rFonts w:ascii="Times New Roman" w:eastAsia="Calibri" w:hAnsi="Times New Roman" w:cs="Times New Roman"/>
          <w:sz w:val="28"/>
          <w:szCs w:val="28"/>
        </w:rPr>
        <w:t>создавая</w:t>
      </w:r>
      <w:r w:rsidR="00936048" w:rsidRPr="00072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2656">
        <w:rPr>
          <w:rFonts w:ascii="Times New Roman" w:eastAsia="Calibri" w:hAnsi="Times New Roman" w:cs="Times New Roman"/>
          <w:sz w:val="28"/>
          <w:szCs w:val="28"/>
        </w:rPr>
        <w:t>на их основе свой собственный образ.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474B" w:rsidRDefault="0007265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24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Практический опыт, данный на уроке, дает возможность легко освоить основы</w:t>
      </w:r>
      <w:r w:rsidRPr="00072656">
        <w:rPr>
          <w:rFonts w:ascii="Times New Roman" w:eastAsia="Calibri" w:hAnsi="Times New Roman" w:cs="Times New Roman"/>
          <w:sz w:val="28"/>
          <w:szCs w:val="28"/>
        </w:rPr>
        <w:t xml:space="preserve"> композиц</w:t>
      </w:r>
      <w:r>
        <w:rPr>
          <w:rFonts w:ascii="Times New Roman" w:eastAsia="Calibri" w:hAnsi="Times New Roman" w:cs="Times New Roman"/>
          <w:sz w:val="28"/>
          <w:szCs w:val="28"/>
        </w:rPr>
        <w:t>ионного построения изображения</w:t>
      </w:r>
      <w:r w:rsidR="0052029E">
        <w:rPr>
          <w:rFonts w:ascii="Times New Roman" w:eastAsia="Calibri" w:hAnsi="Times New Roman" w:cs="Times New Roman"/>
          <w:sz w:val="28"/>
          <w:szCs w:val="28"/>
        </w:rPr>
        <w:t>.</w:t>
      </w:r>
      <w:r w:rsidR="00C24413">
        <w:rPr>
          <w:rFonts w:ascii="Times New Roman" w:eastAsia="Calibri" w:hAnsi="Times New Roman" w:cs="Times New Roman"/>
          <w:sz w:val="28"/>
          <w:szCs w:val="28"/>
        </w:rPr>
        <w:t xml:space="preserve"> Помогает научиться </w:t>
      </w:r>
      <w:r w:rsidR="00CE641E">
        <w:rPr>
          <w:rFonts w:ascii="Times New Roman" w:eastAsia="Calibri" w:hAnsi="Times New Roman" w:cs="Times New Roman"/>
          <w:sz w:val="28"/>
          <w:szCs w:val="28"/>
        </w:rPr>
        <w:t>анализиро</w:t>
      </w:r>
      <w:r w:rsidR="00C24413">
        <w:rPr>
          <w:rFonts w:ascii="Times New Roman" w:eastAsia="Calibri" w:hAnsi="Times New Roman" w:cs="Times New Roman"/>
          <w:sz w:val="28"/>
          <w:szCs w:val="28"/>
        </w:rPr>
        <w:t xml:space="preserve">вать </w:t>
      </w:r>
      <w:r w:rsidR="00CE641E">
        <w:rPr>
          <w:rFonts w:ascii="Times New Roman" w:eastAsia="Calibri" w:hAnsi="Times New Roman" w:cs="Times New Roman"/>
          <w:sz w:val="28"/>
          <w:szCs w:val="28"/>
        </w:rPr>
        <w:t xml:space="preserve">творческий источник и </w:t>
      </w:r>
      <w:r w:rsidR="00C24413">
        <w:rPr>
          <w:rFonts w:ascii="Times New Roman" w:eastAsia="Calibri" w:hAnsi="Times New Roman" w:cs="Times New Roman"/>
          <w:sz w:val="28"/>
          <w:szCs w:val="28"/>
        </w:rPr>
        <w:t>свое произведение, выбират</w:t>
      </w:r>
      <w:r w:rsidR="0052029E">
        <w:rPr>
          <w:rFonts w:ascii="Times New Roman" w:eastAsia="Calibri" w:hAnsi="Times New Roman" w:cs="Times New Roman"/>
          <w:sz w:val="28"/>
          <w:szCs w:val="28"/>
        </w:rPr>
        <w:t>ь материалы только ему подходящие,</w:t>
      </w:r>
      <w:r w:rsidR="002B219C">
        <w:rPr>
          <w:rFonts w:ascii="Times New Roman" w:eastAsia="Calibri" w:hAnsi="Times New Roman" w:cs="Times New Roman"/>
          <w:sz w:val="28"/>
          <w:szCs w:val="28"/>
        </w:rPr>
        <w:t xml:space="preserve"> вызывая</w:t>
      </w:r>
      <w:r w:rsidR="0052029E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2029E" w:rsidRPr="00072656">
        <w:rPr>
          <w:rFonts w:ascii="Times New Roman" w:eastAsia="Calibri" w:hAnsi="Times New Roman" w:cs="Times New Roman"/>
          <w:sz w:val="28"/>
          <w:szCs w:val="28"/>
        </w:rPr>
        <w:t xml:space="preserve">нтерес к работе над коллажем еще </w:t>
      </w:r>
      <w:r w:rsidR="0052029E">
        <w:rPr>
          <w:rFonts w:ascii="Times New Roman" w:eastAsia="Calibri" w:hAnsi="Times New Roman" w:cs="Times New Roman"/>
          <w:sz w:val="28"/>
          <w:szCs w:val="28"/>
        </w:rPr>
        <w:t xml:space="preserve">в самом начале работы. </w:t>
      </w:r>
    </w:p>
    <w:p w:rsidR="00936048" w:rsidRDefault="0052029E" w:rsidP="002C33B4">
      <w:pPr>
        <w:tabs>
          <w:tab w:val="left" w:pos="6946"/>
          <w:tab w:val="left" w:pos="7371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«Обрывная аппликация»</w:t>
      </w:r>
      <w:r w:rsidR="00DB7941">
        <w:rPr>
          <w:rFonts w:ascii="Times New Roman" w:eastAsia="Calibri" w:hAnsi="Times New Roman" w:cs="Times New Roman"/>
          <w:sz w:val="28"/>
          <w:szCs w:val="28"/>
        </w:rPr>
        <w:t xml:space="preserve"> в совокупности с графическими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7941">
        <w:rPr>
          <w:rFonts w:ascii="Times New Roman" w:eastAsia="Calibri" w:hAnsi="Times New Roman" w:cs="Times New Roman"/>
          <w:sz w:val="28"/>
          <w:szCs w:val="28"/>
        </w:rPr>
        <w:t xml:space="preserve">средствами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B7941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DB7941" w:rsidRPr="00A91275">
        <w:rPr>
          <w:rFonts w:ascii="Times New Roman" w:eastAsia="Times New Roman" w:hAnsi="Times New Roman" w:cs="Times New Roman"/>
          <w:sz w:val="28"/>
          <w:szCs w:val="28"/>
        </w:rPr>
        <w:t>етрадиционн</w:t>
      </w:r>
      <w:r w:rsidR="00DB7941">
        <w:rPr>
          <w:rFonts w:ascii="Times New Roman" w:eastAsia="Times New Roman" w:hAnsi="Times New Roman" w:cs="Times New Roman"/>
          <w:sz w:val="28"/>
          <w:szCs w:val="28"/>
        </w:rPr>
        <w:t xml:space="preserve">ая техника. </w:t>
      </w:r>
      <w:r w:rsidR="00DB7941">
        <w:rPr>
          <w:rFonts w:ascii="Times New Roman" w:eastAsia="Calibri" w:hAnsi="Times New Roman" w:cs="Times New Roman"/>
          <w:sz w:val="28"/>
          <w:szCs w:val="28"/>
        </w:rPr>
        <w:t>Она п</w:t>
      </w:r>
      <w:r>
        <w:rPr>
          <w:rFonts w:ascii="Times New Roman" w:eastAsia="Calibri" w:hAnsi="Times New Roman" w:cs="Times New Roman"/>
          <w:sz w:val="28"/>
          <w:szCs w:val="28"/>
        </w:rPr>
        <w:t>омогает создавать новое, оригинальное произведение искусства, в котором гармонирует все: и цвет, и линия, и сюжет. Это огромная возможность думать, искать, фантазировать</w:t>
      </w:r>
      <w:r w:rsidR="00936048">
        <w:rPr>
          <w:rFonts w:ascii="Times New Roman" w:eastAsia="Calibri" w:hAnsi="Times New Roman" w:cs="Times New Roman"/>
          <w:sz w:val="28"/>
          <w:szCs w:val="28"/>
        </w:rPr>
        <w:t>.</w:t>
      </w:r>
      <w:r w:rsidR="00E727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641E" w:rsidRDefault="00CE641E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>етрадиционн</w:t>
      </w:r>
      <w:r>
        <w:rPr>
          <w:rFonts w:ascii="Times New Roman" w:eastAsia="Times New Roman" w:hAnsi="Times New Roman" w:cs="Times New Roman"/>
          <w:sz w:val="28"/>
          <w:szCs w:val="28"/>
        </w:rPr>
        <w:t>ые техники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коллажа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создают атмосферу непринуждённости, открытости, раскованности, способствуют развитию инициативы, самостоятельности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у учащихся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>, создают эмоционально-положительное отношение к деятельности.</w:t>
      </w:r>
    </w:p>
    <w:p w:rsidR="005E3E94" w:rsidRDefault="005E3E94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C3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Знания, приобретенные в ходе </w:t>
      </w:r>
      <w:r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="00DB7941">
        <w:rPr>
          <w:rFonts w:ascii="Times New Roman" w:eastAsia="Times New Roman" w:hAnsi="Times New Roman" w:cs="Times New Roman"/>
          <w:sz w:val="28"/>
          <w:szCs w:val="28"/>
        </w:rPr>
        <w:t>, становятся достоянием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личного опыта</w:t>
      </w:r>
      <w:r w:rsidR="00DB7941">
        <w:rPr>
          <w:rFonts w:ascii="Times New Roman" w:eastAsia="Times New Roman" w:hAnsi="Times New Roman" w:cs="Times New Roman"/>
          <w:sz w:val="28"/>
          <w:szCs w:val="28"/>
        </w:rPr>
        <w:t xml:space="preserve"> ученика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. Они получены в ответ на вопросы, поставленные самим </w:t>
      </w:r>
      <w:r>
        <w:rPr>
          <w:rFonts w:ascii="Times New Roman" w:eastAsia="Times New Roman" w:hAnsi="Times New Roman" w:cs="Times New Roman"/>
          <w:sz w:val="28"/>
          <w:szCs w:val="28"/>
        </w:rPr>
        <w:t>учеником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в процессе “делания”. Причем необходимость этих знаний продиктована содержанием деятельности.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>Только через действие позна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многообразие окруж</w:t>
      </w:r>
      <w:r>
        <w:rPr>
          <w:rFonts w:ascii="Times New Roman" w:eastAsia="Times New Roman" w:hAnsi="Times New Roman" w:cs="Times New Roman"/>
          <w:sz w:val="28"/>
          <w:szCs w:val="28"/>
        </w:rPr>
        <w:t>ающего мира и определяется</w:t>
      </w:r>
      <w:r w:rsidRPr="00A91275">
        <w:rPr>
          <w:rFonts w:ascii="Times New Roman" w:eastAsia="Times New Roman" w:hAnsi="Times New Roman" w:cs="Times New Roman"/>
          <w:sz w:val="28"/>
          <w:szCs w:val="28"/>
        </w:rPr>
        <w:t xml:space="preserve"> собственное место в нем.</w:t>
      </w:r>
    </w:p>
    <w:p w:rsidR="00CE641E" w:rsidRDefault="00CE641E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641E" w:rsidRDefault="00CE641E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656" w:rsidRDefault="00072656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E94" w:rsidRDefault="005E3E94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E94" w:rsidRDefault="005E3E94" w:rsidP="002C33B4">
      <w:p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941" w:rsidRDefault="00DB7941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412" w:rsidRDefault="00647412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A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B341AF" w:rsidRDefault="00B341AF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 С.С. «Цветоведение»</w:t>
      </w:r>
      <w:r w:rsidR="00967613">
        <w:rPr>
          <w:rFonts w:ascii="Times New Roman" w:hAnsi="Times New Roman" w:cs="Times New Roman"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М.: «Искусство», 1952</w:t>
      </w:r>
    </w:p>
    <w:p w:rsidR="00B341AF" w:rsidRPr="00AA4AC3" w:rsidRDefault="00967613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«Обучение изобразительному искусству. Интеграция </w:t>
      </w:r>
      <w:proofErr w:type="gramStart"/>
      <w:r w:rsidRPr="0096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художественного</w:t>
      </w:r>
      <w:proofErr w:type="gramEnd"/>
      <w:r w:rsidRPr="0096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логического</w:t>
      </w:r>
      <w:r>
        <w:rPr>
          <w:rFonts w:ascii="Times New Roman" w:hAnsi="Times New Roman" w:cs="Times New Roman"/>
          <w:sz w:val="28"/>
          <w:szCs w:val="28"/>
        </w:rPr>
        <w:t xml:space="preserve">».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КАРО, 2004</w:t>
      </w:r>
    </w:p>
    <w:p w:rsidR="00AD789E" w:rsidRPr="00AD789E" w:rsidRDefault="00AD789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Арнхейм</w:t>
      </w:r>
      <w:proofErr w:type="spellEnd"/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 и визуальное восприятие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М.: Прогресс, 1974</w:t>
      </w:r>
    </w:p>
    <w:p w:rsidR="00AD789E" w:rsidRPr="00AD789E" w:rsidRDefault="00AD789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7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D7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истории искусства: От Вазари до наших дней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D7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7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AD7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Прогресс Культура, 1994</w:t>
      </w:r>
    </w:p>
    <w:p w:rsidR="000C2AA7" w:rsidRPr="000C2AA7" w:rsidRDefault="000C2AA7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2AA7">
        <w:rPr>
          <w:rFonts w:ascii="Times New Roman" w:hAnsi="Times New Roman" w:cs="Times New Roman"/>
          <w:sz w:val="28"/>
          <w:szCs w:val="28"/>
        </w:rPr>
        <w:t>Безменова</w:t>
      </w:r>
      <w:proofErr w:type="spellEnd"/>
      <w:r w:rsidRPr="000C2AA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К.В.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Коллаж творч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еский метод художников XX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C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Наука, 2005</w:t>
      </w:r>
    </w:p>
    <w:p w:rsidR="00AA4AC3" w:rsidRPr="00AA4AC3" w:rsidRDefault="00AA4AC3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Василенко В.М.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Народное искусство. Избранные труды о народном творчестве Х-ХХ веков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Сов</w:t>
      </w:r>
      <w:proofErr w:type="gramStart"/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удожник, 1974</w:t>
      </w:r>
    </w:p>
    <w:p w:rsidR="000C2AA7" w:rsidRPr="000C2AA7" w:rsidRDefault="000C2AA7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AA7">
        <w:rPr>
          <w:rFonts w:ascii="Times New Roman" w:hAnsi="Times New Roman" w:cs="Times New Roman"/>
          <w:sz w:val="28"/>
          <w:szCs w:val="28"/>
        </w:rPr>
        <w:t>Давыдова</w:t>
      </w:r>
      <w:r w:rsidRPr="000C2AA7">
        <w:rPr>
          <w:rFonts w:ascii="Times New Roman" w:hAnsi="Times New Roman" w:cs="Times New Roman"/>
          <w:sz w:val="28"/>
          <w:szCs w:val="28"/>
          <w:shd w:val="clear" w:color="auto" w:fill="FFFFFF"/>
        </w:rPr>
        <w:t> М.В. «Художник в театре начала XX века». - М.: Наука, 1999</w:t>
      </w:r>
    </w:p>
    <w:p w:rsidR="000C2AA7" w:rsidRPr="000C2AA7" w:rsidRDefault="000C2AA7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Кандинский </w:t>
      </w:r>
      <w:r w:rsidRPr="00414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«</w:t>
      </w:r>
      <w:r w:rsidRPr="00414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Точка и линия на плоскости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414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414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СПб: Изда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тельский </w:t>
      </w:r>
      <w:r w:rsidRPr="000C2AA7">
        <w:rPr>
          <w:rFonts w:ascii="Times New Roman" w:hAnsi="Times New Roman" w:cs="Times New Roman"/>
          <w:sz w:val="28"/>
          <w:szCs w:val="28"/>
          <w:shd w:val="clear" w:color="auto" w:fill="FFFFFF"/>
        </w:rPr>
        <w:t>Дом «Азбука-классика»,2008</w:t>
      </w:r>
    </w:p>
    <w:p w:rsidR="00D8302E" w:rsidRPr="00D8302E" w:rsidRDefault="00D8302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Можейко М.А. «</w:t>
      </w:r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Постмодернизм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Энциклопедия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А.А. </w:t>
      </w:r>
      <w:proofErr w:type="spellStart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Грицанов</w:t>
      </w:r>
      <w:proofErr w:type="spellEnd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М.А. </w:t>
      </w:r>
      <w:proofErr w:type="spellStart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Можейко</w:t>
      </w:r>
      <w:proofErr w:type="spellEnd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Мн.: </w:t>
      </w:r>
      <w:proofErr w:type="spellStart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Интерпрессервис</w:t>
      </w:r>
      <w:proofErr w:type="spellEnd"/>
      <w:r w:rsidRPr="00D8302E">
        <w:rPr>
          <w:rFonts w:ascii="Times New Roman" w:eastAsia="Times New Roman" w:hAnsi="Times New Roman" w:cs="Times New Roman"/>
          <w:sz w:val="28"/>
          <w:szCs w:val="28"/>
          <w:lang w:eastAsia="ru-RU"/>
        </w:rPr>
        <w:t>; Книжный Дом. 2001</w:t>
      </w:r>
    </w:p>
    <w:p w:rsidR="00F143B8" w:rsidRDefault="00AD789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3B8" w:rsidRPr="00F143B8">
        <w:rPr>
          <w:rFonts w:ascii="Times New Roman" w:eastAsia="Times New Roman" w:hAnsi="Times New Roman" w:cs="Times New Roman"/>
          <w:sz w:val="28"/>
          <w:szCs w:val="28"/>
        </w:rPr>
        <w:t xml:space="preserve">Неклюдова </w:t>
      </w:r>
      <w:r w:rsidR="00F1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3B8" w:rsidRPr="00F143B8">
        <w:rPr>
          <w:rFonts w:ascii="Times New Roman" w:eastAsia="Times New Roman" w:hAnsi="Times New Roman" w:cs="Times New Roman"/>
          <w:sz w:val="28"/>
          <w:szCs w:val="28"/>
        </w:rPr>
        <w:t xml:space="preserve">М.Г. </w:t>
      </w:r>
      <w:r w:rsidR="00F1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3B8" w:rsidRPr="00F143B8">
        <w:rPr>
          <w:rFonts w:ascii="Times New Roman" w:eastAsia="Times New Roman" w:hAnsi="Times New Roman" w:cs="Times New Roman"/>
          <w:sz w:val="28"/>
          <w:szCs w:val="28"/>
        </w:rPr>
        <w:t>«Традиции и новаторство в русск</w:t>
      </w:r>
      <w:r w:rsidR="00F143B8">
        <w:rPr>
          <w:rFonts w:ascii="Times New Roman" w:eastAsia="Times New Roman" w:hAnsi="Times New Roman" w:cs="Times New Roman"/>
          <w:sz w:val="28"/>
          <w:szCs w:val="28"/>
        </w:rPr>
        <w:t xml:space="preserve">ом искусстве конца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3B8">
        <w:rPr>
          <w:rFonts w:ascii="Times New Roman" w:eastAsia="Times New Roman" w:hAnsi="Times New Roman" w:cs="Times New Roman"/>
          <w:sz w:val="28"/>
          <w:szCs w:val="28"/>
        </w:rPr>
        <w:t>19-20 веков». - М.:</w:t>
      </w:r>
      <w:r w:rsidR="00F143B8" w:rsidRPr="00F1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3B8">
        <w:rPr>
          <w:rFonts w:ascii="Times New Roman" w:eastAsia="Times New Roman" w:hAnsi="Times New Roman" w:cs="Times New Roman"/>
          <w:sz w:val="28"/>
          <w:szCs w:val="28"/>
        </w:rPr>
        <w:t xml:space="preserve">«Изобразительное искусство», </w:t>
      </w:r>
      <w:r w:rsidR="00F143B8" w:rsidRPr="00F143B8">
        <w:rPr>
          <w:rFonts w:ascii="Times New Roman" w:eastAsia="Times New Roman" w:hAnsi="Times New Roman" w:cs="Times New Roman"/>
          <w:sz w:val="28"/>
          <w:szCs w:val="28"/>
        </w:rPr>
        <w:t>1991</w:t>
      </w:r>
    </w:p>
    <w:p w:rsidR="00AD789E" w:rsidRPr="00F143B8" w:rsidRDefault="00AD789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«Живопись». – М., 2001</w:t>
      </w:r>
    </w:p>
    <w:p w:rsidR="00215FC4" w:rsidRPr="00215FC4" w:rsidRDefault="00AD789E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Черутти П.Н. </w:t>
      </w:r>
      <w:r w:rsidR="0021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декоративная отделка предметов интерьера, посуды, аксессуаров: Практическое руководство</w:t>
      </w:r>
      <w:r w:rsidR="0021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Пер. с итал.</w:t>
      </w:r>
      <w:r w:rsidR="0021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М.</w:t>
      </w:r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Издательство «</w:t>
      </w:r>
      <w:proofErr w:type="spellStart"/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Ниола-Пресс</w:t>
      </w:r>
      <w:proofErr w:type="spellEnd"/>
      <w:r w:rsidR="00215FC4" w:rsidRPr="009D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2010</w:t>
      </w:r>
    </w:p>
    <w:p w:rsidR="00F143B8" w:rsidRPr="00CE641E" w:rsidRDefault="00215FC4" w:rsidP="002C33B4">
      <w:pPr>
        <w:pStyle w:val="a5"/>
        <w:numPr>
          <w:ilvl w:val="0"/>
          <w:numId w:val="1"/>
        </w:numPr>
        <w:tabs>
          <w:tab w:val="left" w:pos="6946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4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Шевчук Л.В. «</w:t>
      </w:r>
      <w:r w:rsidR="00F143B8"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народное творчество</w:t>
      </w:r>
      <w:r w:rsidR="00F14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– М.: «Просвещение»,</w:t>
      </w:r>
      <w:r w:rsidR="00F143B8" w:rsidRPr="00A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1985</w:t>
      </w:r>
    </w:p>
    <w:p w:rsidR="00AD789E" w:rsidRPr="009D2DA3" w:rsidRDefault="009D2DA3" w:rsidP="002C33B4">
      <w:pPr>
        <w:pStyle w:val="a5"/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A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C2AA7" w:rsidRPr="00AD789E" w:rsidRDefault="00AD789E" w:rsidP="002C33B4">
      <w:pPr>
        <w:pStyle w:val="a5"/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8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AA7" w:rsidRPr="00AD78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AA7" w:rsidRPr="00AD789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B341AF" w:rsidRPr="000C2AA7" w:rsidRDefault="000C2AA7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AA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Pr="00DC36F9" w:rsidRDefault="00B47824" w:rsidP="002C33B4">
      <w:pPr>
        <w:tabs>
          <w:tab w:val="left" w:pos="6946"/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36F9">
        <w:rPr>
          <w:rFonts w:ascii="Times New Roman" w:hAnsi="Times New Roman" w:cs="Times New Roman"/>
          <w:b/>
          <w:sz w:val="40"/>
          <w:szCs w:val="40"/>
        </w:rPr>
        <w:t>Приложение</w:t>
      </w: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2C33B4">
      <w:pPr>
        <w:tabs>
          <w:tab w:val="left" w:pos="6946"/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6F9" w:rsidRDefault="00DC36F9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6F9" w:rsidRDefault="00DC36F9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3B4" w:rsidRDefault="002C33B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3B4" w:rsidRDefault="002C33B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3B4" w:rsidRDefault="002C33B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3B4" w:rsidRDefault="002C33B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24" w:rsidRDefault="00B47824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412" w:rsidRDefault="00647412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01" w:rsidRDefault="00441001" w:rsidP="00441001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Рисунок 1. Коллаж. Бумага</w:t>
      </w:r>
    </w:p>
    <w:p w:rsidR="00B341AF" w:rsidRDefault="00B47824" w:rsidP="00B478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648075"/>
            <wp:effectExtent l="0" t="0" r="0" b="9525"/>
            <wp:docPr id="8" name="Рисунок 8" descr="C:\Documents and Settings\SPLU\Рабочий стол\Коллажи\P11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LU\Рабочий стол\Коллажи\P115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92"/>
                    <a:stretch/>
                  </pic:blipFill>
                  <pic:spPr bwMode="auto">
                    <a:xfrm>
                      <a:off x="0" y="0"/>
                      <a:ext cx="4991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FF6" w:rsidRDefault="00A27FF6" w:rsidP="00B478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1AF" w:rsidRDefault="00B341AF" w:rsidP="00A80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01" w:rsidRDefault="00441001" w:rsidP="004410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2. Коллаж. Ткань</w:t>
      </w: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882463"/>
            <wp:effectExtent l="0" t="0" r="0" b="3810"/>
            <wp:docPr id="11" name="Рисунок 11" descr="C:\Documents and Settings\SPLU\Рабочий стол\Коллажи\Коллаж Различные т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LU\Рабочий стол\Коллажи\Коллаж Различные тка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41" cy="38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1" w:rsidRDefault="00441001" w:rsidP="00877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1001" w:rsidRDefault="00A22B3D" w:rsidP="00596D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Рисунок 3</w:t>
      </w:r>
      <w:r w:rsidR="00596D86">
        <w:rPr>
          <w:rFonts w:ascii="Times New Roman" w:hAnsi="Times New Roman" w:cs="Times New Roman"/>
          <w:noProof/>
          <w:sz w:val="28"/>
          <w:szCs w:val="28"/>
          <w:lang w:eastAsia="ru-RU"/>
        </w:rPr>
        <w:t>. Коллаж. Джинсовая т</w:t>
      </w:r>
      <w:r w:rsidR="00441001">
        <w:rPr>
          <w:rFonts w:ascii="Times New Roman" w:hAnsi="Times New Roman" w:cs="Times New Roman"/>
          <w:noProof/>
          <w:sz w:val="28"/>
          <w:szCs w:val="28"/>
          <w:lang w:eastAsia="ru-RU"/>
        </w:rPr>
        <w:t>кань</w:t>
      </w: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3867517"/>
            <wp:effectExtent l="0" t="0" r="0" b="0"/>
            <wp:docPr id="15" name="Рисунок 15" descr="C:\Documents and Settings\SPLU\Рабочий стол\Коллажи\Коллаж Дж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PLU\Рабочий стол\Коллажи\Коллаж Джин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75" cy="38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66D0" w:rsidRDefault="002066D0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1001" w:rsidRDefault="00376648" w:rsidP="0037664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648">
        <w:rPr>
          <w:rFonts w:asciiTheme="majorHAnsi" w:eastAsiaTheme="majorEastAsia" w:hAnsiTheme="majorHAnsi" w:cstheme="majorBidi"/>
          <w:bCs/>
          <w:sz w:val="28"/>
          <w:szCs w:val="28"/>
          <w:shd w:val="clear" w:color="auto" w:fill="FFFFFF"/>
        </w:rPr>
        <w:t xml:space="preserve">Рисунок </w:t>
      </w:r>
      <w:r w:rsidR="00A22B3D"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4</w:t>
      </w:r>
      <w:r w:rsidRPr="00376648">
        <w:rPr>
          <w:rFonts w:asciiTheme="majorHAnsi" w:eastAsiaTheme="majorEastAsia" w:hAnsiTheme="majorHAnsi" w:cstheme="majorBidi"/>
          <w:bCs/>
          <w:sz w:val="28"/>
          <w:szCs w:val="28"/>
          <w:shd w:val="clear" w:color="auto" w:fill="FFFFFF"/>
        </w:rPr>
        <w:t xml:space="preserve">. </w:t>
      </w:r>
      <w:r>
        <w:rPr>
          <w:rFonts w:asciiTheme="majorHAnsi" w:eastAsiaTheme="majorEastAsia" w:hAnsiTheme="majorHAnsi" w:cstheme="majorBidi"/>
          <w:bCs/>
          <w:sz w:val="28"/>
          <w:szCs w:val="28"/>
          <w:shd w:val="clear" w:color="auto" w:fill="FFFFFF"/>
        </w:rPr>
        <w:t xml:space="preserve">Коллаж. Металл. 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bdr w:val="none" w:sz="0" w:space="0" w:color="auto" w:frame="1"/>
          <w:lang w:eastAsia="ru-RU"/>
        </w:rPr>
        <w:t xml:space="preserve">Луиза </w:t>
      </w:r>
      <w:proofErr w:type="spellStart"/>
      <w:r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bdr w:val="none" w:sz="0" w:space="0" w:color="auto" w:frame="1"/>
          <w:lang w:eastAsia="ru-RU"/>
        </w:rPr>
        <w:t>Невельсон</w:t>
      </w:r>
      <w:proofErr w:type="spellEnd"/>
      <w:r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41001" w:rsidRDefault="00A27FF6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4775" cy="3440414"/>
            <wp:effectExtent l="0" t="0" r="0" b="8255"/>
            <wp:docPr id="1" name="Рисунок 1" descr="Луиза Невельсон. Черная величественность. Изображение №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иза Невельсон. Черная величественность. Изображение №14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40" r="1172"/>
                    <a:stretch/>
                  </pic:blipFill>
                  <pic:spPr bwMode="auto">
                    <a:xfrm>
                      <a:off x="0" y="0"/>
                      <a:ext cx="3914775" cy="344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6648" w:rsidRPr="00376648" w:rsidRDefault="00376648" w:rsidP="00376648">
      <w:pPr>
        <w:keepNext/>
        <w:keepLines/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Cs/>
          <w:sz w:val="28"/>
          <w:szCs w:val="28"/>
          <w:shd w:val="clear" w:color="auto" w:fill="FFFFFF"/>
        </w:rPr>
        <w:t xml:space="preserve">      </w:t>
      </w:r>
      <w:r w:rsidRPr="00376648">
        <w:rPr>
          <w:rFonts w:asciiTheme="majorHAnsi" w:eastAsiaTheme="majorEastAsia" w:hAnsiTheme="majorHAnsi" w:cstheme="majorBidi"/>
          <w:bCs/>
          <w:sz w:val="28"/>
          <w:szCs w:val="28"/>
          <w:shd w:val="clear" w:color="auto" w:fill="FFFFFF"/>
        </w:rPr>
        <w:t xml:space="preserve"> </w:t>
      </w:r>
    </w:p>
    <w:p w:rsidR="00376648" w:rsidRDefault="00376648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66D0" w:rsidRDefault="002066D0" w:rsidP="0037664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66D0" w:rsidRDefault="002066D0" w:rsidP="0037664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12E" w:rsidRDefault="00A22B3D" w:rsidP="0037664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5</w:t>
      </w:r>
      <w:r w:rsidR="00376648">
        <w:rPr>
          <w:rFonts w:ascii="Times New Roman" w:hAnsi="Times New Roman" w:cs="Times New Roman"/>
          <w:noProof/>
          <w:sz w:val="28"/>
          <w:szCs w:val="28"/>
          <w:lang w:eastAsia="ru-RU"/>
        </w:rPr>
        <w:t>. Коллаж. Соленое тесто</w:t>
      </w:r>
    </w:p>
    <w:p w:rsidR="00441001" w:rsidRDefault="00376648" w:rsidP="0037664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225895"/>
            <wp:effectExtent l="0" t="0" r="0" b="3810"/>
            <wp:docPr id="12" name="Рисунок 12" descr="C:\Documents and Settings\SPLU\Рабочий стол\Коллажи\Коллаж Т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PLU\Рабочий стол\Коллажи\Коллаж Тес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1" w:rsidRDefault="00441001" w:rsidP="00596D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824" w:rsidRDefault="00B47824" w:rsidP="00AE4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001" w:rsidRPr="00376648" w:rsidRDefault="00376648" w:rsidP="0037664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Рисунок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6. </w:t>
      </w:r>
      <w:r w:rsidRPr="00376648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Флористический коллаж</w:t>
      </w:r>
    </w:p>
    <w:p w:rsidR="00441001" w:rsidRDefault="00376648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2952750"/>
            <wp:effectExtent l="0" t="0" r="0" b="0"/>
            <wp:docPr id="2" name="Рисунок 2" descr="http://www.perfectart.ru/fup/fup_78/5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ectart.ru/fup/fup_78/56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1" w:rsidRDefault="00441001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6D0" w:rsidRDefault="002066D0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001" w:rsidRDefault="00AE4FB7" w:rsidP="00AE4FB7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AE4FB7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A22B3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AE4F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Коллаж. </w:t>
      </w:r>
      <w:r w:rsidRPr="00AE4FB7">
        <w:rPr>
          <w:rFonts w:ascii="Times New Roman" w:hAnsi="Times New Roman" w:cs="Times New Roman"/>
          <w:sz w:val="28"/>
          <w:szCs w:val="28"/>
        </w:rPr>
        <w:t xml:space="preserve">Джейн </w:t>
      </w:r>
      <w:proofErr w:type="spellStart"/>
      <w:r w:rsidRPr="00AE4FB7">
        <w:rPr>
          <w:rFonts w:ascii="Times New Roman" w:hAnsi="Times New Roman" w:cs="Times New Roman"/>
          <w:sz w:val="28"/>
          <w:szCs w:val="28"/>
        </w:rPr>
        <w:t>Перкинс</w:t>
      </w:r>
      <w:proofErr w:type="spellEnd"/>
      <w:r w:rsidRPr="00AE4F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Пуговицы</w:t>
      </w:r>
      <w:r w:rsidRPr="00AE4F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001" w:rsidRDefault="00AE4FB7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52875" cy="4286250"/>
            <wp:effectExtent l="0" t="0" r="9525" b="0"/>
            <wp:docPr id="3" name="Рисунок 3" descr="http://www.bluebowerbird.co.uk/PearlEar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luebowerbird.co.uk/PearlEarr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B7" w:rsidRDefault="00AE4FB7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FB7" w:rsidRDefault="00AE4FB7" w:rsidP="00A22B3D">
      <w:pPr>
        <w:spacing w:after="0" w:line="360" w:lineRule="auto"/>
        <w:rPr>
          <w:noProof/>
          <w:lang w:eastAsia="ru-RU"/>
        </w:rPr>
      </w:pPr>
    </w:p>
    <w:p w:rsidR="00AE4FB7" w:rsidRPr="00AE4FB7" w:rsidRDefault="00AE4FB7" w:rsidP="00AE4FB7">
      <w:pPr>
        <w:keepNext/>
        <w:keepLines/>
        <w:shd w:val="clear" w:color="auto" w:fill="FFFFFF"/>
        <w:spacing w:before="150" w:after="150" w:line="45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E4FB7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          Рисунок </w:t>
      </w:r>
      <w:r w:rsidR="00A22B3D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8</w:t>
      </w:r>
      <w:r w:rsidRPr="00AE4FB7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 xml:space="preserve">Коллаж. Журнал. </w:t>
      </w:r>
      <w:r w:rsidRPr="00AE4F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Роберт </w:t>
      </w:r>
      <w:proofErr w:type="spellStart"/>
      <w:r w:rsidRPr="00AE4F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Раушенберг</w:t>
      </w:r>
      <w:proofErr w:type="spellEnd"/>
      <w:r w:rsidRPr="00AE4FB7"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bdr w:val="none" w:sz="0" w:space="0" w:color="auto" w:frame="1"/>
          <w:lang w:eastAsia="ru-RU"/>
        </w:rPr>
        <w:t>Знаки</w:t>
      </w:r>
    </w:p>
    <w:p w:rsidR="00AE4FB7" w:rsidRDefault="00AE4FB7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0938" cy="3543300"/>
            <wp:effectExtent l="0" t="0" r="0" b="0"/>
            <wp:docPr id="4" name="Рисунок 4" descr="http://adindex.ru/files2/publications/2012/06/90685_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index.ru/files2/publications/2012/06/90685_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5" t="7216" r="7854" b="7989"/>
                    <a:stretch/>
                  </pic:blipFill>
                  <pic:spPr bwMode="auto">
                    <a:xfrm>
                      <a:off x="0" y="0"/>
                      <a:ext cx="2683508" cy="35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B3D" w:rsidRDefault="00A22B3D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B3D" w:rsidRDefault="00A22B3D" w:rsidP="00441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001" w:rsidRDefault="00A22B3D" w:rsidP="00A22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361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 w:rsidRPr="003C7C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Коллаж.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Детали компьютера. Иванов</w:t>
      </w:r>
      <w:r w:rsidRPr="007634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Игорь</w:t>
      </w:r>
    </w:p>
    <w:p w:rsidR="00B341AF" w:rsidRDefault="00A22B3D" w:rsidP="00A22B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8892" cy="3727777"/>
            <wp:effectExtent l="0" t="0" r="3175" b="6350"/>
            <wp:docPr id="5" name="Рисунок 5" descr="http://www.mn.ru/images/34871/58/3487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n.ru/images/34871/58/34871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75" t="3926" r="11937" b="5770"/>
                    <a:stretch/>
                  </pic:blipFill>
                  <pic:spPr bwMode="auto">
                    <a:xfrm>
                      <a:off x="0" y="0"/>
                      <a:ext cx="3372019" cy="37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341AF" w:rsidSect="00CD31AD">
      <w:footerReference w:type="default" r:id="rId17"/>
      <w:pgSz w:w="11906" w:h="16838"/>
      <w:pgMar w:top="1134" w:right="850" w:bottom="1134" w:left="1701" w:header="708" w:footer="27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4DF" w:rsidRDefault="000B24DF" w:rsidP="002066D0">
      <w:pPr>
        <w:spacing w:after="0" w:line="240" w:lineRule="auto"/>
      </w:pPr>
      <w:r>
        <w:separator/>
      </w:r>
    </w:p>
  </w:endnote>
  <w:endnote w:type="continuationSeparator" w:id="0">
    <w:p w:rsidR="000B24DF" w:rsidRDefault="000B24DF" w:rsidP="0020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856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color w:val="000000" w:themeColor="text1"/>
        <w:sz w:val="28"/>
        <w:szCs w:val="28"/>
      </w:rPr>
    </w:sdtEndPr>
    <w:sdtContent>
      <w:p w:rsidR="002066D0" w:rsidRPr="009E2EF2" w:rsidRDefault="00BA41E9">
        <w:pPr>
          <w:pStyle w:val="ac"/>
          <w:jc w:val="right"/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</w:pPr>
        <w:r w:rsidRPr="009E2EF2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fldChar w:fldCharType="begin"/>
        </w:r>
        <w:r w:rsidR="002066D0" w:rsidRPr="009E2EF2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instrText>PAGE   \* MERGEFORMAT</w:instrText>
        </w:r>
        <w:r w:rsidRPr="009E2EF2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fldChar w:fldCharType="separate"/>
        </w:r>
        <w:r w:rsidR="006D11FD">
          <w:rPr>
            <w:rFonts w:ascii="Times New Roman" w:hAnsi="Times New Roman" w:cs="Times New Roman"/>
            <w:b/>
            <w:noProof/>
            <w:color w:val="000000" w:themeColor="text1"/>
            <w:sz w:val="28"/>
            <w:szCs w:val="28"/>
          </w:rPr>
          <w:t>2</w:t>
        </w:r>
        <w:r w:rsidRPr="009E2EF2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fldChar w:fldCharType="end"/>
        </w:r>
      </w:p>
    </w:sdtContent>
  </w:sdt>
  <w:p w:rsidR="002066D0" w:rsidRDefault="002066D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4DF" w:rsidRDefault="000B24DF" w:rsidP="002066D0">
      <w:pPr>
        <w:spacing w:after="0" w:line="240" w:lineRule="auto"/>
      </w:pPr>
      <w:r>
        <w:separator/>
      </w:r>
    </w:p>
  </w:footnote>
  <w:footnote w:type="continuationSeparator" w:id="0">
    <w:p w:rsidR="000B24DF" w:rsidRDefault="000B24DF" w:rsidP="00206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91406"/>
    <w:multiLevelType w:val="hybridMultilevel"/>
    <w:tmpl w:val="C88E7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5A63"/>
    <w:multiLevelType w:val="hybridMultilevel"/>
    <w:tmpl w:val="CF00C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8949B8"/>
    <w:multiLevelType w:val="multilevel"/>
    <w:tmpl w:val="DD70D0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1052D1"/>
    <w:multiLevelType w:val="hybridMultilevel"/>
    <w:tmpl w:val="8EE8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0A4"/>
    <w:rsid w:val="000006F0"/>
    <w:rsid w:val="000015EA"/>
    <w:rsid w:val="00010343"/>
    <w:rsid w:val="0001751C"/>
    <w:rsid w:val="000430E3"/>
    <w:rsid w:val="00045653"/>
    <w:rsid w:val="00053C88"/>
    <w:rsid w:val="00072656"/>
    <w:rsid w:val="00081332"/>
    <w:rsid w:val="00087E91"/>
    <w:rsid w:val="000B24DF"/>
    <w:rsid w:val="000C2AA7"/>
    <w:rsid w:val="000D51C5"/>
    <w:rsid w:val="000E3A5E"/>
    <w:rsid w:val="000F40E1"/>
    <w:rsid w:val="000F4621"/>
    <w:rsid w:val="000F5B94"/>
    <w:rsid w:val="00114BA7"/>
    <w:rsid w:val="001247B3"/>
    <w:rsid w:val="00152AA5"/>
    <w:rsid w:val="001779F3"/>
    <w:rsid w:val="001A7A73"/>
    <w:rsid w:val="001C6742"/>
    <w:rsid w:val="001D6679"/>
    <w:rsid w:val="00200331"/>
    <w:rsid w:val="002066D0"/>
    <w:rsid w:val="00215FC4"/>
    <w:rsid w:val="00241A5F"/>
    <w:rsid w:val="002643FE"/>
    <w:rsid w:val="00274E5A"/>
    <w:rsid w:val="002A1468"/>
    <w:rsid w:val="002B219C"/>
    <w:rsid w:val="002C33B4"/>
    <w:rsid w:val="00337C9E"/>
    <w:rsid w:val="0037019A"/>
    <w:rsid w:val="00371E98"/>
    <w:rsid w:val="00376648"/>
    <w:rsid w:val="00391645"/>
    <w:rsid w:val="003C5E31"/>
    <w:rsid w:val="003F579C"/>
    <w:rsid w:val="0040509B"/>
    <w:rsid w:val="004143F5"/>
    <w:rsid w:val="00441001"/>
    <w:rsid w:val="0044280D"/>
    <w:rsid w:val="00447E55"/>
    <w:rsid w:val="00450972"/>
    <w:rsid w:val="0046353E"/>
    <w:rsid w:val="004C4F52"/>
    <w:rsid w:val="004D2DBB"/>
    <w:rsid w:val="004D328A"/>
    <w:rsid w:val="004E24B5"/>
    <w:rsid w:val="00511C4D"/>
    <w:rsid w:val="00517029"/>
    <w:rsid w:val="0052029E"/>
    <w:rsid w:val="00523777"/>
    <w:rsid w:val="00532282"/>
    <w:rsid w:val="00547BD7"/>
    <w:rsid w:val="005749D6"/>
    <w:rsid w:val="00576308"/>
    <w:rsid w:val="00596D86"/>
    <w:rsid w:val="005D1C9E"/>
    <w:rsid w:val="005D6F56"/>
    <w:rsid w:val="005E0763"/>
    <w:rsid w:val="005E3E94"/>
    <w:rsid w:val="0060536B"/>
    <w:rsid w:val="0060657B"/>
    <w:rsid w:val="006342B2"/>
    <w:rsid w:val="00647412"/>
    <w:rsid w:val="00657AB0"/>
    <w:rsid w:val="00666C6B"/>
    <w:rsid w:val="00686E20"/>
    <w:rsid w:val="006917D6"/>
    <w:rsid w:val="006A5535"/>
    <w:rsid w:val="006A68DD"/>
    <w:rsid w:val="006B3385"/>
    <w:rsid w:val="006D11FD"/>
    <w:rsid w:val="006F70A9"/>
    <w:rsid w:val="00700AB4"/>
    <w:rsid w:val="007021D8"/>
    <w:rsid w:val="00705D94"/>
    <w:rsid w:val="007132B3"/>
    <w:rsid w:val="00743961"/>
    <w:rsid w:val="00752703"/>
    <w:rsid w:val="0075558C"/>
    <w:rsid w:val="007568AA"/>
    <w:rsid w:val="007A19B0"/>
    <w:rsid w:val="007B4CC9"/>
    <w:rsid w:val="008178B5"/>
    <w:rsid w:val="00821EAA"/>
    <w:rsid w:val="00834083"/>
    <w:rsid w:val="0086726C"/>
    <w:rsid w:val="008675BB"/>
    <w:rsid w:val="0087322F"/>
    <w:rsid w:val="0087712E"/>
    <w:rsid w:val="00881669"/>
    <w:rsid w:val="00885B0B"/>
    <w:rsid w:val="00891EE2"/>
    <w:rsid w:val="008A005E"/>
    <w:rsid w:val="008C0EAB"/>
    <w:rsid w:val="008C1FCF"/>
    <w:rsid w:val="008D212D"/>
    <w:rsid w:val="0092692B"/>
    <w:rsid w:val="009307D4"/>
    <w:rsid w:val="00936048"/>
    <w:rsid w:val="00952B31"/>
    <w:rsid w:val="00967613"/>
    <w:rsid w:val="009B158A"/>
    <w:rsid w:val="009B43BD"/>
    <w:rsid w:val="009D2DA3"/>
    <w:rsid w:val="009E2EF2"/>
    <w:rsid w:val="00A22B3D"/>
    <w:rsid w:val="00A23C25"/>
    <w:rsid w:val="00A27FF6"/>
    <w:rsid w:val="00A3587D"/>
    <w:rsid w:val="00A50725"/>
    <w:rsid w:val="00A63B15"/>
    <w:rsid w:val="00A8042F"/>
    <w:rsid w:val="00A81407"/>
    <w:rsid w:val="00AA497D"/>
    <w:rsid w:val="00AA4AC3"/>
    <w:rsid w:val="00AB5620"/>
    <w:rsid w:val="00AC25AB"/>
    <w:rsid w:val="00AC3278"/>
    <w:rsid w:val="00AC474B"/>
    <w:rsid w:val="00AD789E"/>
    <w:rsid w:val="00AE0275"/>
    <w:rsid w:val="00AE4C1B"/>
    <w:rsid w:val="00AE4FB7"/>
    <w:rsid w:val="00AF342D"/>
    <w:rsid w:val="00B11844"/>
    <w:rsid w:val="00B12896"/>
    <w:rsid w:val="00B26502"/>
    <w:rsid w:val="00B341AF"/>
    <w:rsid w:val="00B46617"/>
    <w:rsid w:val="00B47824"/>
    <w:rsid w:val="00B63BCF"/>
    <w:rsid w:val="00B733A6"/>
    <w:rsid w:val="00BA0EF3"/>
    <w:rsid w:val="00BA10A4"/>
    <w:rsid w:val="00BA41E9"/>
    <w:rsid w:val="00BB338F"/>
    <w:rsid w:val="00BC3FB5"/>
    <w:rsid w:val="00BD6D21"/>
    <w:rsid w:val="00BF46DC"/>
    <w:rsid w:val="00BF7FF4"/>
    <w:rsid w:val="00C15EB6"/>
    <w:rsid w:val="00C21637"/>
    <w:rsid w:val="00C24413"/>
    <w:rsid w:val="00C542DB"/>
    <w:rsid w:val="00CA394D"/>
    <w:rsid w:val="00CA7197"/>
    <w:rsid w:val="00CA7F5E"/>
    <w:rsid w:val="00CB4DD3"/>
    <w:rsid w:val="00CC7C06"/>
    <w:rsid w:val="00CD31AD"/>
    <w:rsid w:val="00CE0203"/>
    <w:rsid w:val="00CE641E"/>
    <w:rsid w:val="00D23D44"/>
    <w:rsid w:val="00D64031"/>
    <w:rsid w:val="00D8302E"/>
    <w:rsid w:val="00D92A12"/>
    <w:rsid w:val="00D96578"/>
    <w:rsid w:val="00DB31D2"/>
    <w:rsid w:val="00DB346D"/>
    <w:rsid w:val="00DB6401"/>
    <w:rsid w:val="00DB7941"/>
    <w:rsid w:val="00DC36F9"/>
    <w:rsid w:val="00DD0AB4"/>
    <w:rsid w:val="00DE5887"/>
    <w:rsid w:val="00DE590F"/>
    <w:rsid w:val="00DF4EB1"/>
    <w:rsid w:val="00DF6F63"/>
    <w:rsid w:val="00E14C90"/>
    <w:rsid w:val="00E26475"/>
    <w:rsid w:val="00E32282"/>
    <w:rsid w:val="00E614AF"/>
    <w:rsid w:val="00E72768"/>
    <w:rsid w:val="00E910AB"/>
    <w:rsid w:val="00EA3393"/>
    <w:rsid w:val="00EB0DE4"/>
    <w:rsid w:val="00EB6D32"/>
    <w:rsid w:val="00EC0FA5"/>
    <w:rsid w:val="00EF6646"/>
    <w:rsid w:val="00F045E8"/>
    <w:rsid w:val="00F13430"/>
    <w:rsid w:val="00F143B8"/>
    <w:rsid w:val="00F33ACD"/>
    <w:rsid w:val="00F33F33"/>
    <w:rsid w:val="00F353C5"/>
    <w:rsid w:val="00F54BDD"/>
    <w:rsid w:val="00F66486"/>
    <w:rsid w:val="00FB2F46"/>
    <w:rsid w:val="00FC3D5F"/>
    <w:rsid w:val="00FC7636"/>
    <w:rsid w:val="00FE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005E"/>
  </w:style>
  <w:style w:type="character" w:customStyle="1" w:styleId="hl">
    <w:name w:val="hl"/>
    <w:basedOn w:val="a0"/>
    <w:rsid w:val="008A005E"/>
  </w:style>
  <w:style w:type="character" w:styleId="a3">
    <w:name w:val="Hyperlink"/>
    <w:basedOn w:val="a0"/>
    <w:uiPriority w:val="99"/>
    <w:semiHidden/>
    <w:unhideWhenUsed/>
    <w:rsid w:val="008A005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8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41AF"/>
    <w:pPr>
      <w:ind w:left="720"/>
      <w:contextualSpacing/>
    </w:pPr>
  </w:style>
  <w:style w:type="character" w:styleId="a6">
    <w:name w:val="Strong"/>
    <w:basedOn w:val="a0"/>
    <w:uiPriority w:val="22"/>
    <w:qFormat/>
    <w:rsid w:val="00AC25A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4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824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76648"/>
    <w:rPr>
      <w:i/>
      <w:iCs/>
    </w:rPr>
  </w:style>
  <w:style w:type="paragraph" w:styleId="aa">
    <w:name w:val="header"/>
    <w:basedOn w:val="a"/>
    <w:link w:val="ab"/>
    <w:uiPriority w:val="99"/>
    <w:unhideWhenUsed/>
    <w:rsid w:val="0020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66D0"/>
  </w:style>
  <w:style w:type="paragraph" w:styleId="ac">
    <w:name w:val="footer"/>
    <w:basedOn w:val="a"/>
    <w:link w:val="ad"/>
    <w:uiPriority w:val="99"/>
    <w:unhideWhenUsed/>
    <w:rsid w:val="0020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6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35F0-C6AB-4753-984D-760C52D8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SPLU</dc:creator>
  <cp:lastModifiedBy>admin</cp:lastModifiedBy>
  <cp:revision>2</cp:revision>
  <dcterms:created xsi:type="dcterms:W3CDTF">2018-03-08T07:16:00Z</dcterms:created>
  <dcterms:modified xsi:type="dcterms:W3CDTF">2018-03-08T07:16:00Z</dcterms:modified>
</cp:coreProperties>
</file>