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316D" w:rsidRDefault="007A316D" w:rsidP="007A316D">
      <w:pPr>
        <w:spacing w:line="360" w:lineRule="auto"/>
        <w:jc w:val="center"/>
        <w:rPr>
          <w:b/>
          <w:sz w:val="28"/>
          <w:szCs w:val="28"/>
        </w:rPr>
      </w:pPr>
      <w:r>
        <w:rPr>
          <w:b/>
          <w:sz w:val="28"/>
          <w:szCs w:val="28"/>
        </w:rPr>
        <w:t xml:space="preserve">Изучение педагогической направленности специалистов </w:t>
      </w:r>
      <w:r w:rsidRPr="005C1ECB">
        <w:rPr>
          <w:b/>
          <w:sz w:val="28"/>
          <w:szCs w:val="28"/>
        </w:rPr>
        <w:t xml:space="preserve">в реабилитационно-воспитательном пространстве приюта </w:t>
      </w:r>
    </w:p>
    <w:p w:rsidR="007A316D" w:rsidRPr="00715D48" w:rsidRDefault="007A316D" w:rsidP="007A316D">
      <w:pPr>
        <w:spacing w:line="360" w:lineRule="auto"/>
        <w:jc w:val="center"/>
        <w:rPr>
          <w:b/>
          <w:sz w:val="28"/>
          <w:szCs w:val="28"/>
        </w:rPr>
      </w:pPr>
    </w:p>
    <w:p w:rsidR="005A50FD" w:rsidRDefault="007A316D" w:rsidP="005A50FD">
      <w:pPr>
        <w:spacing w:line="360" w:lineRule="auto"/>
        <w:jc w:val="center"/>
        <w:rPr>
          <w:i/>
          <w:sz w:val="28"/>
          <w:szCs w:val="28"/>
        </w:rPr>
      </w:pPr>
      <w:r w:rsidRPr="00715D48">
        <w:rPr>
          <w:i/>
          <w:sz w:val="28"/>
          <w:szCs w:val="28"/>
        </w:rPr>
        <w:t>Плетнева Екатерина Георгиевна</w:t>
      </w:r>
      <w:r w:rsidR="005A50FD">
        <w:rPr>
          <w:i/>
          <w:sz w:val="28"/>
          <w:szCs w:val="28"/>
        </w:rPr>
        <w:t>,</w:t>
      </w:r>
    </w:p>
    <w:p w:rsidR="005A50FD" w:rsidRDefault="005A50FD" w:rsidP="005A50FD">
      <w:pPr>
        <w:spacing w:line="360" w:lineRule="auto"/>
        <w:jc w:val="center"/>
        <w:rPr>
          <w:i/>
          <w:sz w:val="28"/>
          <w:szCs w:val="28"/>
        </w:rPr>
      </w:pPr>
      <w:r>
        <w:rPr>
          <w:i/>
          <w:sz w:val="28"/>
          <w:szCs w:val="28"/>
        </w:rPr>
        <w:t>студент магистратуры кафедры педагогики и методик преподавания Тольяттинского государственного университета</w:t>
      </w:r>
    </w:p>
    <w:p w:rsidR="007A316D" w:rsidRPr="00C07CE6" w:rsidRDefault="007A316D" w:rsidP="007A316D">
      <w:pPr>
        <w:spacing w:line="360" w:lineRule="auto"/>
        <w:jc w:val="center"/>
        <w:rPr>
          <w:i/>
          <w:sz w:val="28"/>
          <w:szCs w:val="28"/>
        </w:rPr>
      </w:pPr>
    </w:p>
    <w:p w:rsidR="007A316D" w:rsidRPr="007A316D" w:rsidRDefault="007A316D" w:rsidP="007A316D">
      <w:pPr>
        <w:spacing w:line="360" w:lineRule="auto"/>
        <w:jc w:val="center"/>
        <w:rPr>
          <w:i/>
          <w:sz w:val="28"/>
          <w:szCs w:val="28"/>
        </w:rPr>
      </w:pPr>
    </w:p>
    <w:p w:rsidR="00D46AA5" w:rsidRPr="005A50FD" w:rsidRDefault="00D46AA5" w:rsidP="00F20399">
      <w:pPr>
        <w:shd w:val="clear" w:color="auto" w:fill="FFFFFF"/>
        <w:spacing w:line="360" w:lineRule="auto"/>
        <w:ind w:firstLine="709"/>
        <w:jc w:val="both"/>
        <w:textAlignment w:val="baseline"/>
        <w:rPr>
          <w:sz w:val="28"/>
          <w:szCs w:val="28"/>
        </w:rPr>
      </w:pPr>
      <w:r w:rsidRPr="005A50FD">
        <w:rPr>
          <w:sz w:val="28"/>
          <w:szCs w:val="28"/>
        </w:rPr>
        <w:t>Во все исторические времена России требовался высокопрофессиональный учитель. В эпоху перемен значение личности учителя возрастает многократно. Наше общество вступает в такую фазу своего развития, когда не только политик, но и учитель как важнейший носитель нравственных ценностей определяет судьбу страны. Именно через учителя и систему образования в целом общество задавало и задает перспективу своего развития.</w:t>
      </w:r>
    </w:p>
    <w:p w:rsidR="00D46AA5" w:rsidRPr="005A50FD" w:rsidRDefault="00D46AA5" w:rsidP="002751F2">
      <w:pPr>
        <w:shd w:val="clear" w:color="auto" w:fill="FFFFFF"/>
        <w:spacing w:line="360" w:lineRule="auto"/>
        <w:ind w:firstLine="709"/>
        <w:jc w:val="both"/>
        <w:textAlignment w:val="baseline"/>
        <w:rPr>
          <w:sz w:val="28"/>
          <w:szCs w:val="28"/>
        </w:rPr>
      </w:pPr>
      <w:r w:rsidRPr="005A50FD">
        <w:rPr>
          <w:sz w:val="28"/>
          <w:szCs w:val="28"/>
        </w:rPr>
        <w:t xml:space="preserve">В современных экономических условиях, в условиях быстро меняющейся образовательной ситуации как никогда остро стоит вопрос о подготовке инициативного, высококультурного, нестандартно мыслящего педагога - личности, способной ориентироваться в сложной социальной обстановке, стремящейся к профессиональному росту, профессиональной мобильности и саморазвитию. </w:t>
      </w:r>
    </w:p>
    <w:p w:rsidR="00D46AA5" w:rsidRPr="005A50FD" w:rsidRDefault="00D46AA5" w:rsidP="002751F2">
      <w:pPr>
        <w:shd w:val="clear" w:color="auto" w:fill="FFFFFF"/>
        <w:spacing w:line="360" w:lineRule="auto"/>
        <w:ind w:firstLine="709"/>
        <w:jc w:val="both"/>
        <w:textAlignment w:val="baseline"/>
        <w:rPr>
          <w:sz w:val="28"/>
          <w:szCs w:val="28"/>
        </w:rPr>
      </w:pPr>
      <w:r w:rsidRPr="005A50FD">
        <w:rPr>
          <w:sz w:val="28"/>
          <w:szCs w:val="28"/>
        </w:rPr>
        <w:t xml:space="preserve">Однако в последние годы, несмотря на достигнутые успехи в теории и практике подготовки педагогических кадров, все сильнее проявляется противоречие между требованиями к личности учителя, к его профессиональной деятельности и подготовкой </w:t>
      </w:r>
      <w:r w:rsidR="002751F2" w:rsidRPr="005A50FD">
        <w:rPr>
          <w:sz w:val="28"/>
          <w:szCs w:val="28"/>
        </w:rPr>
        <w:t xml:space="preserve">в высшей педагогической школе. </w:t>
      </w:r>
      <w:r w:rsidRPr="005A50FD">
        <w:rPr>
          <w:sz w:val="28"/>
          <w:szCs w:val="28"/>
        </w:rPr>
        <w:t>Не секретом является и тот факт, что у большинства абитуриентов не сформированы истинно профессионально-педагогические мотивы поступления в педвуз.</w:t>
      </w:r>
    </w:p>
    <w:p w:rsidR="00D46AA5" w:rsidRPr="005A50FD" w:rsidRDefault="00D46AA5" w:rsidP="00F20399">
      <w:pPr>
        <w:shd w:val="clear" w:color="auto" w:fill="FFFFFF"/>
        <w:spacing w:line="360" w:lineRule="auto"/>
        <w:ind w:firstLine="709"/>
        <w:jc w:val="both"/>
        <w:textAlignment w:val="baseline"/>
        <w:rPr>
          <w:sz w:val="28"/>
          <w:szCs w:val="28"/>
        </w:rPr>
      </w:pPr>
      <w:r w:rsidRPr="005A50FD">
        <w:rPr>
          <w:sz w:val="28"/>
          <w:szCs w:val="28"/>
        </w:rPr>
        <w:t xml:space="preserve">Согласно многочисленным исследованиям, мотивы, свидетельствующие о действительной педагогической ориентации (желание </w:t>
      </w:r>
      <w:r w:rsidRPr="005A50FD">
        <w:rPr>
          <w:sz w:val="28"/>
          <w:szCs w:val="28"/>
        </w:rPr>
        <w:lastRenderedPageBreak/>
        <w:t xml:space="preserve">оказывать детям педагогическую поддержку в их обучении, воспитании и развитии), указывают 35,4 % абитуриентов, поступающих в </w:t>
      </w:r>
      <w:proofErr w:type="spellStart"/>
      <w:r w:rsidRPr="005A50FD">
        <w:rPr>
          <w:sz w:val="28"/>
          <w:szCs w:val="28"/>
        </w:rPr>
        <w:t>пе-дуниверситеты</w:t>
      </w:r>
      <w:proofErr w:type="spellEnd"/>
      <w:r w:rsidRPr="005A50FD">
        <w:rPr>
          <w:sz w:val="28"/>
          <w:szCs w:val="28"/>
        </w:rPr>
        <w:t xml:space="preserve"> и пединституты; мотивы, характеризующие частичный интерес к педагогической деятельности (осознание у себя педагогических способностей, представление о важности и значимости педагогической профессии), отмечают 18,4 % абитуриентов; мотивы, не отражающие интерес к будущей педагогической деятельности (выбор сделан под влиянием случая, желание получить любое высшее образование), указывают 46,2 % респондентов</w:t>
      </w:r>
      <w:r w:rsidR="00D3305D">
        <w:rPr>
          <w:sz w:val="28"/>
          <w:szCs w:val="28"/>
        </w:rPr>
        <w:t xml:space="preserve"> </w:t>
      </w:r>
      <w:r w:rsidR="00D3305D" w:rsidRPr="00D3305D">
        <w:rPr>
          <w:sz w:val="28"/>
          <w:szCs w:val="28"/>
        </w:rPr>
        <w:t>[</w:t>
      </w:r>
      <w:r w:rsidR="00D3305D">
        <w:rPr>
          <w:sz w:val="28"/>
          <w:szCs w:val="28"/>
        </w:rPr>
        <w:t>1</w:t>
      </w:r>
      <w:r w:rsidR="00D3305D" w:rsidRPr="00D3305D">
        <w:rPr>
          <w:sz w:val="28"/>
          <w:szCs w:val="28"/>
        </w:rPr>
        <w:t>]</w:t>
      </w:r>
      <w:r w:rsidRPr="005A50FD">
        <w:rPr>
          <w:sz w:val="28"/>
          <w:szCs w:val="28"/>
        </w:rPr>
        <w:t>.</w:t>
      </w:r>
    </w:p>
    <w:p w:rsidR="00D46AA5" w:rsidRPr="005A50FD" w:rsidRDefault="00D46AA5" w:rsidP="00F20399">
      <w:pPr>
        <w:shd w:val="clear" w:color="auto" w:fill="FFFFFF"/>
        <w:spacing w:line="360" w:lineRule="auto"/>
        <w:ind w:firstLine="709"/>
        <w:jc w:val="both"/>
        <w:textAlignment w:val="baseline"/>
        <w:rPr>
          <w:sz w:val="28"/>
          <w:szCs w:val="28"/>
        </w:rPr>
      </w:pPr>
      <w:r w:rsidRPr="005A50FD">
        <w:rPr>
          <w:sz w:val="28"/>
          <w:szCs w:val="28"/>
        </w:rPr>
        <w:t xml:space="preserve">Но даже те абитуриенты, которые сознательно избрали педагогическую профессию, зачастую указывают в своих анкетах на такие ценности, которые не соответствуют </w:t>
      </w:r>
      <w:proofErr w:type="gramStart"/>
      <w:r w:rsidRPr="005A50FD">
        <w:rPr>
          <w:sz w:val="28"/>
          <w:szCs w:val="28"/>
        </w:rPr>
        <w:t>педагогическим</w:t>
      </w:r>
      <w:proofErr w:type="gramEnd"/>
      <w:r w:rsidRPr="005A50FD">
        <w:rPr>
          <w:sz w:val="28"/>
          <w:szCs w:val="28"/>
        </w:rPr>
        <w:t>, т.е. «выход на деловых людей», «длительный отпуск» и т.д., что говорит об искажении смысла педагогического труда.</w:t>
      </w:r>
    </w:p>
    <w:p w:rsidR="00C07CE6" w:rsidRPr="005A50FD" w:rsidRDefault="00D46AA5" w:rsidP="002751F2">
      <w:pPr>
        <w:shd w:val="clear" w:color="auto" w:fill="FFFFFF"/>
        <w:spacing w:line="360" w:lineRule="auto"/>
        <w:ind w:firstLine="709"/>
        <w:jc w:val="both"/>
        <w:textAlignment w:val="baseline"/>
        <w:rPr>
          <w:sz w:val="28"/>
          <w:szCs w:val="28"/>
        </w:rPr>
      </w:pPr>
      <w:r w:rsidRPr="005A50FD">
        <w:rPr>
          <w:sz w:val="28"/>
          <w:szCs w:val="28"/>
        </w:rPr>
        <w:t xml:space="preserve">Более того, высоко оценивая значимость труда учителя, многие студенты не связывают себя с ним в перспективе, а 3% опрошенных выступают против педагогической ориентации в университете. Приведенные </w:t>
      </w:r>
      <w:r w:rsidR="00FE7578" w:rsidRPr="005A50FD">
        <w:rPr>
          <w:sz w:val="28"/>
          <w:szCs w:val="28"/>
        </w:rPr>
        <w:t>данные позволяют</w:t>
      </w:r>
      <w:r w:rsidRPr="005A50FD">
        <w:rPr>
          <w:sz w:val="28"/>
          <w:szCs w:val="28"/>
        </w:rPr>
        <w:t xml:space="preserve"> утверждать, что в педагогический вуз в значительных количествах приходят молодые люди, не имеющие устойчивой склонности к педагогической деятельности, приходят люди, чьё мотивационное обеспечение к учительской профессии явно недостаточно. </w:t>
      </w:r>
    </w:p>
    <w:p w:rsidR="007A316D" w:rsidRPr="00371180" w:rsidRDefault="005A50FD" w:rsidP="007A316D">
      <w:pPr>
        <w:shd w:val="clear" w:color="auto" w:fill="FFFFFF"/>
        <w:spacing w:line="360" w:lineRule="auto"/>
        <w:ind w:firstLine="709"/>
        <w:jc w:val="both"/>
        <w:textAlignment w:val="baseline"/>
        <w:rPr>
          <w:sz w:val="28"/>
          <w:szCs w:val="28"/>
        </w:rPr>
      </w:pPr>
      <w:r>
        <w:rPr>
          <w:sz w:val="28"/>
          <w:szCs w:val="28"/>
        </w:rPr>
        <w:t>При этом л</w:t>
      </w:r>
      <w:r w:rsidR="007A316D" w:rsidRPr="00F707E8">
        <w:rPr>
          <w:sz w:val="28"/>
          <w:szCs w:val="28"/>
        </w:rPr>
        <w:t>ичность</w:t>
      </w:r>
      <w:r w:rsidR="007A316D">
        <w:rPr>
          <w:sz w:val="28"/>
          <w:szCs w:val="28"/>
        </w:rPr>
        <w:t xml:space="preserve"> каждого</w:t>
      </w:r>
      <w:r w:rsidR="007A316D" w:rsidRPr="00F707E8">
        <w:rPr>
          <w:sz w:val="28"/>
          <w:szCs w:val="28"/>
        </w:rPr>
        <w:t xml:space="preserve"> </w:t>
      </w:r>
      <w:r w:rsidR="007A316D">
        <w:rPr>
          <w:sz w:val="28"/>
          <w:szCs w:val="28"/>
        </w:rPr>
        <w:t xml:space="preserve">специалиста можно охарактеризовать при помощи его профессиональных </w:t>
      </w:r>
      <w:r w:rsidR="007A316D" w:rsidRPr="005C1ECB">
        <w:rPr>
          <w:sz w:val="28"/>
          <w:szCs w:val="28"/>
        </w:rPr>
        <w:t>интерес</w:t>
      </w:r>
      <w:r w:rsidR="007A316D">
        <w:rPr>
          <w:sz w:val="28"/>
          <w:szCs w:val="28"/>
        </w:rPr>
        <w:t>ов</w:t>
      </w:r>
      <w:r w:rsidR="007A316D" w:rsidRPr="005C1ECB">
        <w:rPr>
          <w:sz w:val="28"/>
          <w:szCs w:val="28"/>
        </w:rPr>
        <w:t>, потребност</w:t>
      </w:r>
      <w:r w:rsidR="007A316D">
        <w:rPr>
          <w:sz w:val="28"/>
          <w:szCs w:val="28"/>
        </w:rPr>
        <w:t>ей</w:t>
      </w:r>
      <w:r w:rsidR="007A316D" w:rsidRPr="005C1ECB">
        <w:rPr>
          <w:sz w:val="28"/>
          <w:szCs w:val="28"/>
        </w:rPr>
        <w:t>, мотив</w:t>
      </w:r>
      <w:r w:rsidR="007A316D">
        <w:rPr>
          <w:sz w:val="28"/>
          <w:szCs w:val="28"/>
        </w:rPr>
        <w:t>ов</w:t>
      </w:r>
      <w:r w:rsidR="007A316D" w:rsidRPr="005C1ECB">
        <w:rPr>
          <w:sz w:val="28"/>
          <w:szCs w:val="28"/>
        </w:rPr>
        <w:t>, цел</w:t>
      </w:r>
      <w:r w:rsidR="007A316D">
        <w:rPr>
          <w:sz w:val="28"/>
          <w:szCs w:val="28"/>
        </w:rPr>
        <w:t>ей</w:t>
      </w:r>
      <w:r w:rsidR="007A316D" w:rsidRPr="005C1ECB">
        <w:rPr>
          <w:sz w:val="28"/>
          <w:szCs w:val="28"/>
        </w:rPr>
        <w:t>, идеал</w:t>
      </w:r>
      <w:r w:rsidR="007A316D">
        <w:rPr>
          <w:sz w:val="28"/>
          <w:szCs w:val="28"/>
        </w:rPr>
        <w:t>ов, а также целей и задач, которые он ставит перед собой в своей деятельности.  То,</w:t>
      </w:r>
      <w:r w:rsidR="007A316D" w:rsidRPr="00F707E8">
        <w:rPr>
          <w:sz w:val="28"/>
          <w:szCs w:val="28"/>
        </w:rPr>
        <w:t xml:space="preserve"> ради чего трудится</w:t>
      </w:r>
      <w:r w:rsidR="007A316D">
        <w:rPr>
          <w:sz w:val="28"/>
          <w:szCs w:val="28"/>
        </w:rPr>
        <w:t xml:space="preserve"> педагог, какие </w:t>
      </w:r>
      <w:r w:rsidR="007A316D" w:rsidRPr="00F707E8">
        <w:rPr>
          <w:sz w:val="28"/>
          <w:szCs w:val="28"/>
        </w:rPr>
        <w:t>выбирает способы и средства достижения целей</w:t>
      </w:r>
      <w:r w:rsidR="007A316D">
        <w:rPr>
          <w:sz w:val="28"/>
          <w:szCs w:val="28"/>
        </w:rPr>
        <w:t>,</w:t>
      </w:r>
      <w:r w:rsidR="007A316D" w:rsidRPr="00F707E8">
        <w:rPr>
          <w:sz w:val="28"/>
          <w:szCs w:val="28"/>
        </w:rPr>
        <w:t xml:space="preserve"> </w:t>
      </w:r>
      <w:r w:rsidR="007A316D">
        <w:rPr>
          <w:sz w:val="28"/>
          <w:szCs w:val="28"/>
        </w:rPr>
        <w:t>как решает</w:t>
      </w:r>
      <w:r w:rsidR="007A316D" w:rsidRPr="00F707E8">
        <w:rPr>
          <w:sz w:val="28"/>
          <w:szCs w:val="28"/>
        </w:rPr>
        <w:t xml:space="preserve"> </w:t>
      </w:r>
      <w:r w:rsidR="007A316D">
        <w:rPr>
          <w:sz w:val="28"/>
          <w:szCs w:val="28"/>
        </w:rPr>
        <w:t xml:space="preserve">поставленные </w:t>
      </w:r>
      <w:r w:rsidR="007A316D" w:rsidRPr="00F707E8">
        <w:rPr>
          <w:sz w:val="28"/>
          <w:szCs w:val="28"/>
        </w:rPr>
        <w:t>задач</w:t>
      </w:r>
      <w:r w:rsidR="007A316D">
        <w:rPr>
          <w:sz w:val="28"/>
          <w:szCs w:val="28"/>
        </w:rPr>
        <w:t>и,</w:t>
      </w:r>
      <w:r w:rsidR="007A316D" w:rsidRPr="00333BCF">
        <w:rPr>
          <w:sz w:val="28"/>
          <w:szCs w:val="28"/>
        </w:rPr>
        <w:t xml:space="preserve"> </w:t>
      </w:r>
      <w:r w:rsidR="007A316D">
        <w:rPr>
          <w:sz w:val="28"/>
          <w:szCs w:val="28"/>
        </w:rPr>
        <w:t>составляет его</w:t>
      </w:r>
      <w:r w:rsidR="007A316D" w:rsidRPr="00F707E8">
        <w:rPr>
          <w:sz w:val="28"/>
          <w:szCs w:val="28"/>
        </w:rPr>
        <w:t xml:space="preserve"> педагогическ</w:t>
      </w:r>
      <w:r w:rsidR="007A316D">
        <w:rPr>
          <w:sz w:val="28"/>
          <w:szCs w:val="28"/>
        </w:rPr>
        <w:t>ую</w:t>
      </w:r>
      <w:r w:rsidR="007A316D" w:rsidRPr="00F707E8">
        <w:rPr>
          <w:sz w:val="28"/>
          <w:szCs w:val="28"/>
        </w:rPr>
        <w:t xml:space="preserve"> направленность</w:t>
      </w:r>
      <w:r w:rsidR="007A316D">
        <w:rPr>
          <w:sz w:val="28"/>
          <w:szCs w:val="28"/>
        </w:rPr>
        <w:t>.</w:t>
      </w:r>
    </w:p>
    <w:p w:rsidR="007A316D" w:rsidRDefault="007A316D" w:rsidP="007A316D">
      <w:pPr>
        <w:shd w:val="clear" w:color="auto" w:fill="FFFFFF"/>
        <w:spacing w:line="360" w:lineRule="auto"/>
        <w:ind w:firstLine="709"/>
        <w:jc w:val="both"/>
        <w:textAlignment w:val="baseline"/>
        <w:rPr>
          <w:sz w:val="28"/>
          <w:szCs w:val="28"/>
        </w:rPr>
      </w:pPr>
      <w:r w:rsidRPr="005C1ECB">
        <w:rPr>
          <w:sz w:val="28"/>
          <w:szCs w:val="28"/>
        </w:rPr>
        <w:t>Исследователи психологии педагогического труда</w:t>
      </w:r>
      <w:r w:rsidRPr="0036177D">
        <w:rPr>
          <w:sz w:val="28"/>
          <w:szCs w:val="28"/>
        </w:rPr>
        <w:t xml:space="preserve"> </w:t>
      </w:r>
      <w:r w:rsidRPr="004610FF">
        <w:rPr>
          <w:sz w:val="28"/>
          <w:szCs w:val="28"/>
        </w:rPr>
        <w:t>[</w:t>
      </w:r>
      <w:r>
        <w:rPr>
          <w:sz w:val="28"/>
          <w:szCs w:val="28"/>
        </w:rPr>
        <w:t>1</w:t>
      </w:r>
      <w:r w:rsidRPr="004610FF">
        <w:rPr>
          <w:sz w:val="28"/>
          <w:szCs w:val="28"/>
        </w:rPr>
        <w:t>]</w:t>
      </w:r>
      <w:r w:rsidRPr="005C1ECB">
        <w:rPr>
          <w:sz w:val="28"/>
          <w:szCs w:val="28"/>
        </w:rPr>
        <w:t xml:space="preserve"> считают основной линией формирования структуры личности педагога именно педагогическую направленность его деятельности, которая как устойчивая </w:t>
      </w:r>
      <w:r w:rsidRPr="005C1ECB">
        <w:rPr>
          <w:sz w:val="28"/>
          <w:szCs w:val="28"/>
        </w:rPr>
        <w:lastRenderedPageBreak/>
        <w:t>система мотивов определяет поведение человека, его отношение к профессии, к своему т</w:t>
      </w:r>
      <w:r>
        <w:rPr>
          <w:sz w:val="28"/>
          <w:szCs w:val="28"/>
        </w:rPr>
        <w:t>руду, к ребенку</w:t>
      </w:r>
      <w:r w:rsidRPr="005C1ECB">
        <w:rPr>
          <w:sz w:val="28"/>
          <w:szCs w:val="28"/>
        </w:rPr>
        <w:t xml:space="preserve">. </w:t>
      </w:r>
      <w:r>
        <w:rPr>
          <w:sz w:val="28"/>
          <w:szCs w:val="28"/>
        </w:rPr>
        <w:t xml:space="preserve"> </w:t>
      </w:r>
    </w:p>
    <w:p w:rsidR="007A316D" w:rsidRDefault="007A316D" w:rsidP="007A316D">
      <w:pPr>
        <w:shd w:val="clear" w:color="auto" w:fill="FFFFFF"/>
        <w:spacing w:line="360" w:lineRule="auto"/>
        <w:ind w:firstLine="709"/>
        <w:jc w:val="both"/>
        <w:textAlignment w:val="baseline"/>
        <w:rPr>
          <w:color w:val="FF0000"/>
          <w:sz w:val="28"/>
          <w:szCs w:val="28"/>
        </w:rPr>
      </w:pPr>
      <w:r>
        <w:rPr>
          <w:sz w:val="28"/>
          <w:szCs w:val="28"/>
        </w:rPr>
        <w:t xml:space="preserve">В научной психолого-педагогической литературе нет единого </w:t>
      </w:r>
      <w:r w:rsidRPr="00E63903">
        <w:rPr>
          <w:sz w:val="28"/>
          <w:szCs w:val="28"/>
        </w:rPr>
        <w:t xml:space="preserve">определения данного термина. В данной статье под педагогической направленностью понимается устойчивое стремление человека заниматься педагогической деятельностью </w:t>
      </w:r>
      <w:r w:rsidRPr="007A316D">
        <w:rPr>
          <w:sz w:val="28"/>
          <w:szCs w:val="28"/>
        </w:rPr>
        <w:t>[</w:t>
      </w:r>
      <w:r w:rsidRPr="00E63903">
        <w:rPr>
          <w:sz w:val="28"/>
          <w:szCs w:val="28"/>
        </w:rPr>
        <w:t>2</w:t>
      </w:r>
      <w:r w:rsidRPr="007A316D">
        <w:rPr>
          <w:sz w:val="28"/>
          <w:szCs w:val="28"/>
        </w:rPr>
        <w:t>]</w:t>
      </w:r>
      <w:r w:rsidRPr="00E63903">
        <w:rPr>
          <w:sz w:val="28"/>
          <w:szCs w:val="28"/>
        </w:rPr>
        <w:t>.</w:t>
      </w:r>
      <w:r w:rsidRPr="00DF0058">
        <w:rPr>
          <w:color w:val="FF0000"/>
          <w:sz w:val="28"/>
          <w:szCs w:val="28"/>
        </w:rPr>
        <w:t xml:space="preserve"> </w:t>
      </w:r>
    </w:p>
    <w:p w:rsidR="007A316D" w:rsidRPr="00D3305D" w:rsidRDefault="007A316D" w:rsidP="007A316D">
      <w:pPr>
        <w:shd w:val="clear" w:color="auto" w:fill="FFFFFF"/>
        <w:spacing w:line="360" w:lineRule="auto"/>
        <w:ind w:firstLine="709"/>
        <w:jc w:val="both"/>
        <w:textAlignment w:val="baseline"/>
        <w:rPr>
          <w:sz w:val="28"/>
          <w:szCs w:val="28"/>
        </w:rPr>
      </w:pPr>
      <w:r w:rsidRPr="00D3305D">
        <w:rPr>
          <w:sz w:val="28"/>
          <w:szCs w:val="28"/>
        </w:rPr>
        <w:t>Структура педагогической направленности формируется на базе двух мотивационных образований — склонности к педагогической деятельности и интереса к той или иной сфере знаний</w:t>
      </w:r>
      <w:r w:rsidR="00D3305D">
        <w:rPr>
          <w:sz w:val="28"/>
          <w:szCs w:val="28"/>
        </w:rPr>
        <w:t xml:space="preserve"> </w:t>
      </w:r>
      <w:r w:rsidR="00D3305D" w:rsidRPr="00D3305D">
        <w:rPr>
          <w:sz w:val="28"/>
          <w:szCs w:val="28"/>
        </w:rPr>
        <w:t>[</w:t>
      </w:r>
      <w:r w:rsidR="00D3305D">
        <w:rPr>
          <w:sz w:val="28"/>
          <w:szCs w:val="28"/>
        </w:rPr>
        <w:t>3</w:t>
      </w:r>
      <w:r w:rsidR="00D3305D" w:rsidRPr="00D3305D">
        <w:rPr>
          <w:sz w:val="28"/>
          <w:szCs w:val="28"/>
        </w:rPr>
        <w:t>]</w:t>
      </w:r>
      <w:r w:rsidRPr="00D3305D">
        <w:rPr>
          <w:sz w:val="28"/>
          <w:szCs w:val="28"/>
        </w:rPr>
        <w:t>. Кроме того, для воспитателей детских садов, детских домов и учителей имеет значение и так называемая любовь к детям, которую Л. Н. Толстой рассматривал как доминирующую черту личности учителя. Большое значение любви к детям придавал и известный педагог В. А. Сухомлинский, подчеркивавший, что научиться этому нельзя ни в каком учебном заведении, ни по каким книгам</w:t>
      </w:r>
      <w:r w:rsidR="00D3305D">
        <w:rPr>
          <w:sz w:val="28"/>
          <w:szCs w:val="28"/>
        </w:rPr>
        <w:t xml:space="preserve"> </w:t>
      </w:r>
      <w:r w:rsidR="00D3305D" w:rsidRPr="00D3305D">
        <w:rPr>
          <w:sz w:val="28"/>
          <w:szCs w:val="28"/>
        </w:rPr>
        <w:t>[</w:t>
      </w:r>
      <w:r w:rsidR="00D3305D">
        <w:rPr>
          <w:sz w:val="28"/>
          <w:szCs w:val="28"/>
        </w:rPr>
        <w:t>4</w:t>
      </w:r>
      <w:r w:rsidR="00D3305D" w:rsidRPr="00D3305D">
        <w:rPr>
          <w:sz w:val="28"/>
          <w:szCs w:val="28"/>
        </w:rPr>
        <w:t>]</w:t>
      </w:r>
      <w:r w:rsidRPr="00D3305D">
        <w:rPr>
          <w:sz w:val="28"/>
          <w:szCs w:val="28"/>
        </w:rPr>
        <w:t xml:space="preserve">. </w:t>
      </w:r>
      <w:proofErr w:type="gramStart"/>
      <w:r w:rsidRPr="00D3305D">
        <w:rPr>
          <w:sz w:val="28"/>
          <w:szCs w:val="28"/>
        </w:rPr>
        <w:t>Любовь к детям — это чуткое и внимательное отношение к каждому ребенку, в том числе и к тем, кто своим поведением и успеваемостью доставляет учителю огорчения, это переживание радости от общения с детьми, от проникновения</w:t>
      </w:r>
      <w:proofErr w:type="gramEnd"/>
      <w:r w:rsidRPr="00D3305D">
        <w:rPr>
          <w:sz w:val="28"/>
          <w:szCs w:val="28"/>
        </w:rPr>
        <w:t xml:space="preserve"> в своеобразный детский мир, психологию ребенка. В то же время любовь к детям — это не сентиментальность, не мягкосердечие, не всепрощенчество.</w:t>
      </w:r>
    </w:p>
    <w:p w:rsidR="005A50FD" w:rsidRPr="005C1ECB" w:rsidRDefault="005A50FD" w:rsidP="005A50FD">
      <w:pPr>
        <w:spacing w:line="360" w:lineRule="auto"/>
        <w:ind w:firstLine="709"/>
        <w:jc w:val="both"/>
        <w:rPr>
          <w:sz w:val="28"/>
          <w:szCs w:val="28"/>
        </w:rPr>
      </w:pPr>
      <w:r>
        <w:rPr>
          <w:sz w:val="28"/>
          <w:szCs w:val="28"/>
        </w:rPr>
        <w:t xml:space="preserve">С целью изучения педагогической направленности нами была разработана и </w:t>
      </w:r>
      <w:r w:rsidRPr="005C1ECB">
        <w:rPr>
          <w:sz w:val="28"/>
          <w:szCs w:val="28"/>
        </w:rPr>
        <w:t>использована авторская анкета, состоящая из тринадцати вопросов, каждый из которых имел от двух до четырех вариантов ответов. В одних случаях такие варианты носили четкий антонимический (полярный) характер («да», «нет»), в других – представляли собой перечень предлагаемых предпочтений, и тогда один из трех-четырех вариантов ответов формулировался как «другое» или «не знаю».</w:t>
      </w:r>
    </w:p>
    <w:p w:rsidR="007A316D" w:rsidRPr="005C1ECB" w:rsidRDefault="007A316D" w:rsidP="007A316D">
      <w:pPr>
        <w:spacing w:line="360" w:lineRule="auto"/>
        <w:ind w:firstLine="709"/>
        <w:jc w:val="both"/>
        <w:rPr>
          <w:sz w:val="28"/>
          <w:szCs w:val="28"/>
        </w:rPr>
      </w:pPr>
      <w:r w:rsidRPr="005C1ECB">
        <w:rPr>
          <w:sz w:val="28"/>
          <w:szCs w:val="28"/>
        </w:rPr>
        <w:t xml:space="preserve">Опытной площадкой послужило Государственное казенное учреждение Самарской области «Тольяттинский социальный приют для детей и подростков «Дельфин». В эксперименте принял участие весь педагогический персонал, состоящий из 45 человек (29 воспитателей, 1 старший воспитатель, </w:t>
      </w:r>
      <w:r w:rsidRPr="005C1ECB">
        <w:rPr>
          <w:sz w:val="28"/>
          <w:szCs w:val="28"/>
        </w:rPr>
        <w:lastRenderedPageBreak/>
        <w:t>4 психолога, 5 социальных педагогов, 1 специалист по жизнеустройству, 4 инструктора по труду, 1 инструктор по физической культуре).</w:t>
      </w:r>
    </w:p>
    <w:p w:rsidR="007A316D" w:rsidRPr="005C1ECB" w:rsidRDefault="007A316D" w:rsidP="007A316D">
      <w:pPr>
        <w:spacing w:line="360" w:lineRule="auto"/>
        <w:ind w:firstLine="709"/>
        <w:jc w:val="both"/>
        <w:rPr>
          <w:sz w:val="28"/>
          <w:szCs w:val="28"/>
        </w:rPr>
      </w:pPr>
      <w:r w:rsidRPr="005C1ECB">
        <w:rPr>
          <w:sz w:val="28"/>
          <w:szCs w:val="28"/>
        </w:rPr>
        <w:t>Вопросы анкеты по исследуемым категориям могут быть условно разделены на следующие блоки.</w:t>
      </w:r>
    </w:p>
    <w:p w:rsidR="007A316D" w:rsidRPr="005C1ECB" w:rsidRDefault="007A316D" w:rsidP="007A316D">
      <w:pPr>
        <w:pStyle w:val="a3"/>
        <w:numPr>
          <w:ilvl w:val="0"/>
          <w:numId w:val="1"/>
        </w:numPr>
        <w:suppressAutoHyphens w:val="0"/>
        <w:spacing w:after="200" w:line="360" w:lineRule="auto"/>
        <w:ind w:left="0" w:firstLine="709"/>
        <w:contextualSpacing/>
        <w:jc w:val="both"/>
        <w:rPr>
          <w:sz w:val="28"/>
          <w:szCs w:val="28"/>
        </w:rPr>
      </w:pPr>
      <w:r w:rsidRPr="005C1ECB">
        <w:rPr>
          <w:sz w:val="28"/>
          <w:szCs w:val="28"/>
        </w:rPr>
        <w:t>Мотивация педагогической деятельности (1-й и 2-й вопросы).</w:t>
      </w:r>
    </w:p>
    <w:p w:rsidR="007A316D" w:rsidRPr="005C1ECB" w:rsidRDefault="007A316D" w:rsidP="007A316D">
      <w:pPr>
        <w:pStyle w:val="a3"/>
        <w:numPr>
          <w:ilvl w:val="0"/>
          <w:numId w:val="1"/>
        </w:numPr>
        <w:suppressAutoHyphens w:val="0"/>
        <w:spacing w:after="200" w:line="360" w:lineRule="auto"/>
        <w:ind w:left="0" w:firstLine="709"/>
        <w:contextualSpacing/>
        <w:jc w:val="both"/>
        <w:rPr>
          <w:sz w:val="28"/>
          <w:szCs w:val="28"/>
        </w:rPr>
      </w:pPr>
      <w:r w:rsidRPr="005C1ECB">
        <w:rPr>
          <w:sz w:val="28"/>
          <w:szCs w:val="28"/>
        </w:rPr>
        <w:t>Отношение к организации профессиональной деятельности (наличие/отсутствие дефицита профессионального общения с коллегами – 3-й вопрос, необходимость профессионального самообразования и уровень его организации -  4-й вопрос).</w:t>
      </w:r>
    </w:p>
    <w:p w:rsidR="007A316D" w:rsidRPr="005C1ECB" w:rsidRDefault="007A316D" w:rsidP="007A316D">
      <w:pPr>
        <w:pStyle w:val="a3"/>
        <w:numPr>
          <w:ilvl w:val="0"/>
          <w:numId w:val="1"/>
        </w:numPr>
        <w:suppressAutoHyphens w:val="0"/>
        <w:spacing w:after="200" w:line="360" w:lineRule="auto"/>
        <w:ind w:left="0" w:firstLine="709"/>
        <w:contextualSpacing/>
        <w:jc w:val="both"/>
        <w:rPr>
          <w:sz w:val="28"/>
          <w:szCs w:val="28"/>
        </w:rPr>
      </w:pPr>
      <w:r w:rsidRPr="005C1ECB">
        <w:rPr>
          <w:sz w:val="28"/>
          <w:szCs w:val="28"/>
        </w:rPr>
        <w:t>Стратегии поведения в проблемных ситуациях (5-й, 6-й и 7-й вопросы).</w:t>
      </w:r>
    </w:p>
    <w:p w:rsidR="007A316D" w:rsidRPr="005C1ECB" w:rsidRDefault="007A316D" w:rsidP="007A316D">
      <w:pPr>
        <w:pStyle w:val="a3"/>
        <w:numPr>
          <w:ilvl w:val="0"/>
          <w:numId w:val="1"/>
        </w:numPr>
        <w:suppressAutoHyphens w:val="0"/>
        <w:spacing w:after="200" w:line="360" w:lineRule="auto"/>
        <w:ind w:left="0" w:firstLine="709"/>
        <w:contextualSpacing/>
        <w:jc w:val="both"/>
        <w:rPr>
          <w:sz w:val="28"/>
          <w:szCs w:val="28"/>
        </w:rPr>
      </w:pPr>
      <w:r w:rsidRPr="005C1ECB">
        <w:rPr>
          <w:sz w:val="28"/>
          <w:szCs w:val="28"/>
        </w:rPr>
        <w:t xml:space="preserve">Профессионально значимые способности и умения (способность к распределению внимания – 8-й вопрос, произвольность поведения в профессиональных ситуациях и уровень </w:t>
      </w:r>
      <w:proofErr w:type="spellStart"/>
      <w:r w:rsidRPr="005C1ECB">
        <w:rPr>
          <w:sz w:val="28"/>
          <w:szCs w:val="28"/>
        </w:rPr>
        <w:t>саморегуляции</w:t>
      </w:r>
      <w:proofErr w:type="spellEnd"/>
      <w:r w:rsidRPr="005C1ECB">
        <w:rPr>
          <w:sz w:val="28"/>
          <w:szCs w:val="28"/>
        </w:rPr>
        <w:t xml:space="preserve"> – 9-й и 10-й вопросы).</w:t>
      </w:r>
    </w:p>
    <w:p w:rsidR="007A316D" w:rsidRPr="005C1ECB" w:rsidRDefault="007A316D" w:rsidP="007A316D">
      <w:pPr>
        <w:pStyle w:val="a3"/>
        <w:numPr>
          <w:ilvl w:val="0"/>
          <w:numId w:val="1"/>
        </w:numPr>
        <w:suppressAutoHyphens w:val="0"/>
        <w:spacing w:after="200" w:line="360" w:lineRule="auto"/>
        <w:ind w:left="0" w:firstLine="709"/>
        <w:contextualSpacing/>
        <w:jc w:val="both"/>
        <w:rPr>
          <w:sz w:val="28"/>
          <w:szCs w:val="28"/>
        </w:rPr>
      </w:pPr>
      <w:r w:rsidRPr="005C1ECB">
        <w:rPr>
          <w:sz w:val="28"/>
          <w:szCs w:val="28"/>
        </w:rPr>
        <w:t>Удовлетворенность профессиональной деятельностью и ее результатами (11-й,  12-й и 13-й вопросы).</w:t>
      </w:r>
    </w:p>
    <w:p w:rsidR="007A316D" w:rsidRPr="005C1ECB" w:rsidRDefault="007A316D" w:rsidP="007A316D">
      <w:pPr>
        <w:pStyle w:val="a3"/>
        <w:suppressAutoHyphens w:val="0"/>
        <w:spacing w:after="200" w:line="360" w:lineRule="auto"/>
        <w:ind w:left="0" w:firstLine="709"/>
        <w:contextualSpacing/>
        <w:jc w:val="both"/>
        <w:rPr>
          <w:sz w:val="28"/>
          <w:szCs w:val="28"/>
        </w:rPr>
      </w:pPr>
      <w:r w:rsidRPr="005C1ECB">
        <w:rPr>
          <w:sz w:val="28"/>
          <w:szCs w:val="28"/>
        </w:rPr>
        <w:t>Анкета была предложена воспитателям и специалистам приюта «Дельфин» (всего 45 человек). Инструкция сводилась к предложению внимательно прочесть вопросы и выбрать один из представленных вариантов ответов. Время заполнения не ограничивалось, на практике оно не превышало 15 минут. Обработка результатов носила количественный и качественный характер.</w:t>
      </w:r>
    </w:p>
    <w:p w:rsidR="007A316D" w:rsidRPr="005C1ECB" w:rsidRDefault="007A316D" w:rsidP="007A316D">
      <w:pPr>
        <w:pStyle w:val="a3"/>
        <w:suppressAutoHyphens w:val="0"/>
        <w:spacing w:after="200" w:line="360" w:lineRule="auto"/>
        <w:ind w:left="0" w:firstLine="709"/>
        <w:contextualSpacing/>
        <w:jc w:val="both"/>
        <w:rPr>
          <w:sz w:val="28"/>
          <w:szCs w:val="28"/>
        </w:rPr>
      </w:pPr>
      <w:r w:rsidRPr="005C1ECB">
        <w:rPr>
          <w:sz w:val="28"/>
          <w:szCs w:val="28"/>
        </w:rPr>
        <w:t>Первый вопрос анкеты «Чем Вас привлекает профессия воспитателя в социальном приюте?» направлен на фиксацию осознанной мотивации профессионального выбора.</w:t>
      </w:r>
    </w:p>
    <w:p w:rsidR="007A316D" w:rsidRPr="005C1ECB" w:rsidRDefault="007A316D" w:rsidP="007A316D">
      <w:pPr>
        <w:pStyle w:val="a3"/>
        <w:spacing w:line="360" w:lineRule="auto"/>
        <w:ind w:left="0" w:firstLine="709"/>
        <w:jc w:val="both"/>
        <w:rPr>
          <w:sz w:val="28"/>
          <w:szCs w:val="28"/>
        </w:rPr>
      </w:pPr>
      <w:r w:rsidRPr="005C1ECB">
        <w:rPr>
          <w:sz w:val="28"/>
          <w:szCs w:val="28"/>
        </w:rPr>
        <w:t xml:space="preserve">В анкете в качестве ответа предлагалось четыре варианта ответа: </w:t>
      </w:r>
    </w:p>
    <w:p w:rsidR="007A316D" w:rsidRPr="005C1ECB" w:rsidRDefault="007A316D" w:rsidP="007A316D">
      <w:pPr>
        <w:pStyle w:val="a3"/>
        <w:spacing w:line="360" w:lineRule="auto"/>
        <w:ind w:left="0" w:firstLine="709"/>
        <w:jc w:val="both"/>
        <w:rPr>
          <w:sz w:val="28"/>
          <w:szCs w:val="28"/>
        </w:rPr>
      </w:pPr>
      <w:r w:rsidRPr="005C1ECB">
        <w:rPr>
          <w:sz w:val="28"/>
          <w:szCs w:val="28"/>
        </w:rPr>
        <w:t>А – благородная профессия;</w:t>
      </w:r>
    </w:p>
    <w:p w:rsidR="007A316D" w:rsidRPr="005C1ECB" w:rsidRDefault="007A316D" w:rsidP="007A316D">
      <w:pPr>
        <w:pStyle w:val="a3"/>
        <w:spacing w:line="360" w:lineRule="auto"/>
        <w:ind w:left="0" w:firstLine="709"/>
        <w:jc w:val="both"/>
        <w:rPr>
          <w:sz w:val="28"/>
          <w:szCs w:val="28"/>
        </w:rPr>
      </w:pPr>
      <w:proofErr w:type="gramStart"/>
      <w:r w:rsidRPr="005C1ECB">
        <w:rPr>
          <w:sz w:val="28"/>
          <w:szCs w:val="28"/>
        </w:rPr>
        <w:t>Б</w:t>
      </w:r>
      <w:proofErr w:type="gramEnd"/>
      <w:r w:rsidRPr="005C1ECB">
        <w:rPr>
          <w:sz w:val="28"/>
          <w:szCs w:val="28"/>
        </w:rPr>
        <w:t xml:space="preserve"> – призвание работать с детьми;</w:t>
      </w:r>
    </w:p>
    <w:p w:rsidR="007A316D" w:rsidRPr="005C1ECB" w:rsidRDefault="007A316D" w:rsidP="007A316D">
      <w:pPr>
        <w:pStyle w:val="a3"/>
        <w:spacing w:line="360" w:lineRule="auto"/>
        <w:ind w:left="0" w:firstLine="709"/>
        <w:jc w:val="both"/>
        <w:rPr>
          <w:sz w:val="28"/>
          <w:szCs w:val="28"/>
        </w:rPr>
      </w:pPr>
      <w:r w:rsidRPr="005C1ECB">
        <w:rPr>
          <w:sz w:val="28"/>
          <w:szCs w:val="28"/>
        </w:rPr>
        <w:t>В – общение с детьми доставляет радость;</w:t>
      </w:r>
    </w:p>
    <w:p w:rsidR="007A316D" w:rsidRPr="005C1ECB" w:rsidRDefault="007A316D" w:rsidP="007A316D">
      <w:pPr>
        <w:pStyle w:val="a3"/>
        <w:spacing w:line="360" w:lineRule="auto"/>
        <w:ind w:left="0" w:firstLine="709"/>
        <w:jc w:val="both"/>
        <w:rPr>
          <w:sz w:val="28"/>
          <w:szCs w:val="28"/>
        </w:rPr>
      </w:pPr>
      <w:r w:rsidRPr="005C1ECB">
        <w:rPr>
          <w:sz w:val="28"/>
          <w:szCs w:val="28"/>
        </w:rPr>
        <w:lastRenderedPageBreak/>
        <w:t>Г – другое.</w:t>
      </w:r>
    </w:p>
    <w:p w:rsidR="007A316D" w:rsidRPr="005C1ECB" w:rsidRDefault="007A316D" w:rsidP="007A316D">
      <w:pPr>
        <w:pStyle w:val="a3"/>
        <w:spacing w:line="360" w:lineRule="auto"/>
        <w:ind w:left="0" w:firstLine="709"/>
        <w:jc w:val="both"/>
        <w:rPr>
          <w:sz w:val="28"/>
          <w:szCs w:val="28"/>
        </w:rPr>
      </w:pPr>
      <w:r w:rsidRPr="005C1ECB">
        <w:rPr>
          <w:sz w:val="28"/>
          <w:szCs w:val="28"/>
        </w:rPr>
        <w:t xml:space="preserve">Результаты ответов на этот вопрос представлены в таблице </w:t>
      </w:r>
      <w:r>
        <w:rPr>
          <w:sz w:val="28"/>
          <w:szCs w:val="28"/>
        </w:rPr>
        <w:t>3</w:t>
      </w:r>
      <w:r w:rsidRPr="005C1ECB">
        <w:rPr>
          <w:sz w:val="28"/>
          <w:szCs w:val="28"/>
        </w:rPr>
        <w:t>.</w:t>
      </w:r>
    </w:p>
    <w:p w:rsidR="007A316D" w:rsidRPr="005C1ECB" w:rsidRDefault="007A316D" w:rsidP="007A316D">
      <w:pPr>
        <w:spacing w:line="360" w:lineRule="auto"/>
        <w:ind w:firstLine="709"/>
        <w:jc w:val="both"/>
        <w:rPr>
          <w:sz w:val="28"/>
          <w:szCs w:val="28"/>
        </w:rPr>
      </w:pPr>
      <w:r w:rsidRPr="005C1ECB">
        <w:rPr>
          <w:sz w:val="28"/>
          <w:szCs w:val="28"/>
        </w:rPr>
        <w:t>39% воспитателей выбрали один из первых трех вариантов ответов. 31% педагогов выбрали вариант</w:t>
      </w:r>
      <w:proofErr w:type="gramStart"/>
      <w:r w:rsidRPr="005C1ECB">
        <w:rPr>
          <w:sz w:val="28"/>
          <w:szCs w:val="28"/>
        </w:rPr>
        <w:t xml:space="preserve"> Б</w:t>
      </w:r>
      <w:proofErr w:type="gramEnd"/>
      <w:r w:rsidRPr="005C1ECB">
        <w:rPr>
          <w:sz w:val="28"/>
          <w:szCs w:val="28"/>
        </w:rPr>
        <w:t xml:space="preserve"> и  45% педагогов выбрали вариант В -  это позволяет утверждать, что на уровне самооценки мотивации выбора профессии отдается предпочтение направленности на другого человека («призвание работать с детьми») и такой выбор делается с учетом собственного эмоционального отношения к профессии («общение с детьми доставляет радость»). Два других мотива подчеркивают скорее рациональность и </w:t>
      </w:r>
      <w:proofErr w:type="spellStart"/>
      <w:r w:rsidRPr="005C1ECB">
        <w:rPr>
          <w:sz w:val="28"/>
          <w:szCs w:val="28"/>
        </w:rPr>
        <w:t>оценочность</w:t>
      </w:r>
      <w:proofErr w:type="spellEnd"/>
      <w:r w:rsidRPr="005C1ECB">
        <w:rPr>
          <w:sz w:val="28"/>
          <w:szCs w:val="28"/>
        </w:rPr>
        <w:t xml:space="preserve"> профессионального выбора («благородная профессия», «достойная профессия»).</w:t>
      </w:r>
    </w:p>
    <w:p w:rsidR="007A316D" w:rsidRPr="005C1ECB" w:rsidRDefault="007A316D" w:rsidP="007A316D">
      <w:pPr>
        <w:pStyle w:val="a3"/>
        <w:spacing w:line="360" w:lineRule="auto"/>
        <w:ind w:left="0" w:firstLine="709"/>
        <w:jc w:val="both"/>
        <w:rPr>
          <w:sz w:val="28"/>
          <w:szCs w:val="28"/>
        </w:rPr>
      </w:pPr>
    </w:p>
    <w:p w:rsidR="007A316D" w:rsidRPr="005C1ECB" w:rsidRDefault="007A316D" w:rsidP="007A316D">
      <w:pPr>
        <w:pStyle w:val="a3"/>
        <w:spacing w:line="360" w:lineRule="auto"/>
        <w:ind w:left="0"/>
        <w:jc w:val="both"/>
        <w:rPr>
          <w:sz w:val="28"/>
          <w:szCs w:val="28"/>
        </w:rPr>
      </w:pPr>
      <w:r w:rsidRPr="005C1ECB">
        <w:rPr>
          <w:sz w:val="28"/>
          <w:szCs w:val="28"/>
        </w:rPr>
        <w:t xml:space="preserve">Таблица </w:t>
      </w:r>
      <w:r>
        <w:rPr>
          <w:sz w:val="28"/>
          <w:szCs w:val="28"/>
        </w:rPr>
        <w:t>3</w:t>
      </w:r>
      <w:r w:rsidRPr="005C1ECB">
        <w:rPr>
          <w:sz w:val="28"/>
          <w:szCs w:val="28"/>
        </w:rPr>
        <w:t xml:space="preserve"> – Исследование самооценки привлекательности профессии воспитателя у коллектива специалистов детского приюта «Дельфин»</w:t>
      </w:r>
    </w:p>
    <w:p w:rsidR="007A316D" w:rsidRPr="005C1ECB" w:rsidRDefault="007A316D" w:rsidP="007A316D">
      <w:pPr>
        <w:pStyle w:val="a3"/>
        <w:spacing w:line="360" w:lineRule="auto"/>
        <w:ind w:left="0" w:firstLine="709"/>
        <w:jc w:val="both"/>
        <w:rPr>
          <w:sz w:val="28"/>
          <w:szCs w:val="28"/>
        </w:rPr>
      </w:pPr>
    </w:p>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60"/>
        <w:gridCol w:w="1984"/>
        <w:gridCol w:w="1920"/>
      </w:tblGrid>
      <w:tr w:rsidR="007A316D" w:rsidRPr="005C1ECB" w:rsidTr="008939B2">
        <w:trPr>
          <w:trHeight w:val="351"/>
        </w:trPr>
        <w:tc>
          <w:tcPr>
            <w:tcW w:w="5060" w:type="dxa"/>
            <w:vMerge w:val="restart"/>
          </w:tcPr>
          <w:p w:rsidR="007A316D" w:rsidRPr="005C1ECB" w:rsidRDefault="007A316D" w:rsidP="008939B2">
            <w:pPr>
              <w:pStyle w:val="a3"/>
              <w:spacing w:line="360" w:lineRule="auto"/>
              <w:ind w:left="0"/>
              <w:jc w:val="both"/>
            </w:pPr>
            <w:r w:rsidRPr="005C1ECB">
              <w:t>Варианты ответов</w:t>
            </w:r>
          </w:p>
          <w:p w:rsidR="007A316D" w:rsidRPr="005C1ECB" w:rsidRDefault="007A316D" w:rsidP="008939B2">
            <w:pPr>
              <w:pStyle w:val="a3"/>
              <w:spacing w:line="360" w:lineRule="auto"/>
              <w:ind w:left="0" w:firstLine="709"/>
              <w:jc w:val="both"/>
            </w:pPr>
          </w:p>
        </w:tc>
        <w:tc>
          <w:tcPr>
            <w:tcW w:w="3904" w:type="dxa"/>
            <w:gridSpan w:val="2"/>
          </w:tcPr>
          <w:p w:rsidR="007A316D" w:rsidRPr="005C1ECB" w:rsidRDefault="007A316D" w:rsidP="008939B2">
            <w:pPr>
              <w:pStyle w:val="a3"/>
              <w:spacing w:line="360" w:lineRule="auto"/>
              <w:ind w:left="0"/>
              <w:jc w:val="both"/>
            </w:pPr>
            <w:r w:rsidRPr="005C1ECB">
              <w:t>Воспитатели</w:t>
            </w:r>
          </w:p>
        </w:tc>
      </w:tr>
      <w:tr w:rsidR="007A316D" w:rsidRPr="005C1ECB" w:rsidTr="008939B2">
        <w:trPr>
          <w:trHeight w:val="285"/>
        </w:trPr>
        <w:tc>
          <w:tcPr>
            <w:tcW w:w="5060" w:type="dxa"/>
            <w:vMerge/>
          </w:tcPr>
          <w:p w:rsidR="007A316D" w:rsidRPr="005C1ECB" w:rsidRDefault="007A316D" w:rsidP="008939B2">
            <w:pPr>
              <w:pStyle w:val="a3"/>
              <w:spacing w:line="360" w:lineRule="auto"/>
              <w:ind w:left="0" w:firstLine="709"/>
              <w:jc w:val="both"/>
            </w:pPr>
          </w:p>
        </w:tc>
        <w:tc>
          <w:tcPr>
            <w:tcW w:w="1984" w:type="dxa"/>
          </w:tcPr>
          <w:p w:rsidR="007A316D" w:rsidRPr="005C1ECB" w:rsidRDefault="007A316D" w:rsidP="008939B2">
            <w:pPr>
              <w:pStyle w:val="a3"/>
              <w:spacing w:line="360" w:lineRule="auto"/>
              <w:ind w:left="0"/>
              <w:jc w:val="both"/>
            </w:pPr>
            <w:r w:rsidRPr="005C1ECB">
              <w:t>Количество человек</w:t>
            </w:r>
          </w:p>
        </w:tc>
        <w:tc>
          <w:tcPr>
            <w:tcW w:w="1920" w:type="dxa"/>
          </w:tcPr>
          <w:p w:rsidR="007A316D" w:rsidRPr="005C1ECB" w:rsidRDefault="007A316D" w:rsidP="008939B2">
            <w:pPr>
              <w:pStyle w:val="a3"/>
              <w:spacing w:line="360" w:lineRule="auto"/>
              <w:ind w:left="0" w:firstLine="709"/>
              <w:jc w:val="both"/>
            </w:pPr>
            <w:r w:rsidRPr="005C1ECB">
              <w:t>%</w:t>
            </w:r>
          </w:p>
        </w:tc>
      </w:tr>
      <w:tr w:rsidR="007A316D" w:rsidRPr="005C1ECB" w:rsidTr="008939B2">
        <w:tc>
          <w:tcPr>
            <w:tcW w:w="5060" w:type="dxa"/>
          </w:tcPr>
          <w:p w:rsidR="007A316D" w:rsidRPr="005C1ECB" w:rsidRDefault="007A316D" w:rsidP="008939B2">
            <w:pPr>
              <w:pStyle w:val="a3"/>
              <w:spacing w:line="360" w:lineRule="auto"/>
              <w:ind w:left="0"/>
              <w:jc w:val="both"/>
            </w:pPr>
            <w:r w:rsidRPr="005C1ECB">
              <w:t>А – благородная профессия</w:t>
            </w:r>
          </w:p>
        </w:tc>
        <w:tc>
          <w:tcPr>
            <w:tcW w:w="1984" w:type="dxa"/>
          </w:tcPr>
          <w:p w:rsidR="007A316D" w:rsidRPr="005C1ECB" w:rsidRDefault="007A316D" w:rsidP="008939B2">
            <w:pPr>
              <w:pStyle w:val="a3"/>
              <w:spacing w:line="360" w:lineRule="auto"/>
              <w:ind w:left="0" w:firstLine="709"/>
              <w:jc w:val="both"/>
            </w:pPr>
            <w:r w:rsidRPr="005C1ECB">
              <w:t>5</w:t>
            </w:r>
          </w:p>
        </w:tc>
        <w:tc>
          <w:tcPr>
            <w:tcW w:w="1920" w:type="dxa"/>
          </w:tcPr>
          <w:p w:rsidR="007A316D" w:rsidRPr="005C1ECB" w:rsidRDefault="007A316D" w:rsidP="008939B2">
            <w:pPr>
              <w:pStyle w:val="a3"/>
              <w:spacing w:line="360" w:lineRule="auto"/>
              <w:ind w:left="0" w:firstLine="709"/>
              <w:jc w:val="both"/>
            </w:pPr>
            <w:r w:rsidRPr="005C1ECB">
              <w:t>11</w:t>
            </w:r>
          </w:p>
        </w:tc>
      </w:tr>
      <w:tr w:rsidR="007A316D" w:rsidRPr="005C1ECB" w:rsidTr="008939B2">
        <w:tc>
          <w:tcPr>
            <w:tcW w:w="5060" w:type="dxa"/>
          </w:tcPr>
          <w:p w:rsidR="007A316D" w:rsidRPr="005C1ECB" w:rsidRDefault="007A316D" w:rsidP="008939B2">
            <w:pPr>
              <w:pStyle w:val="a3"/>
              <w:spacing w:line="360" w:lineRule="auto"/>
              <w:ind w:left="0"/>
              <w:jc w:val="both"/>
            </w:pPr>
            <w:proofErr w:type="gramStart"/>
            <w:r w:rsidRPr="005C1ECB">
              <w:t>Б</w:t>
            </w:r>
            <w:proofErr w:type="gramEnd"/>
            <w:r w:rsidRPr="005C1ECB">
              <w:t xml:space="preserve"> – призвание работать с детьми</w:t>
            </w:r>
          </w:p>
        </w:tc>
        <w:tc>
          <w:tcPr>
            <w:tcW w:w="1984" w:type="dxa"/>
          </w:tcPr>
          <w:p w:rsidR="007A316D" w:rsidRPr="005C1ECB" w:rsidRDefault="007A316D" w:rsidP="008939B2">
            <w:pPr>
              <w:pStyle w:val="a3"/>
              <w:spacing w:line="360" w:lineRule="auto"/>
              <w:ind w:left="0" w:firstLine="709"/>
              <w:jc w:val="both"/>
            </w:pPr>
            <w:r w:rsidRPr="005C1ECB">
              <w:t>14</w:t>
            </w:r>
          </w:p>
        </w:tc>
        <w:tc>
          <w:tcPr>
            <w:tcW w:w="1920" w:type="dxa"/>
          </w:tcPr>
          <w:p w:rsidR="007A316D" w:rsidRPr="005C1ECB" w:rsidRDefault="007A316D" w:rsidP="008939B2">
            <w:pPr>
              <w:pStyle w:val="a3"/>
              <w:spacing w:line="360" w:lineRule="auto"/>
              <w:ind w:left="0" w:firstLine="709"/>
              <w:jc w:val="both"/>
            </w:pPr>
            <w:r w:rsidRPr="005C1ECB">
              <w:t>31</w:t>
            </w:r>
          </w:p>
        </w:tc>
      </w:tr>
      <w:tr w:rsidR="007A316D" w:rsidRPr="005C1ECB" w:rsidTr="008939B2">
        <w:tc>
          <w:tcPr>
            <w:tcW w:w="5060" w:type="dxa"/>
          </w:tcPr>
          <w:p w:rsidR="007A316D" w:rsidRPr="005C1ECB" w:rsidRDefault="007A316D" w:rsidP="008939B2">
            <w:pPr>
              <w:pStyle w:val="a3"/>
              <w:spacing w:line="360" w:lineRule="auto"/>
              <w:ind w:left="0"/>
              <w:jc w:val="both"/>
            </w:pPr>
            <w:r w:rsidRPr="005C1ECB">
              <w:t>В – общение с детьми доставляет радость</w:t>
            </w:r>
          </w:p>
        </w:tc>
        <w:tc>
          <w:tcPr>
            <w:tcW w:w="1984" w:type="dxa"/>
          </w:tcPr>
          <w:p w:rsidR="007A316D" w:rsidRPr="005C1ECB" w:rsidRDefault="007A316D" w:rsidP="008939B2">
            <w:pPr>
              <w:pStyle w:val="a3"/>
              <w:spacing w:line="360" w:lineRule="auto"/>
              <w:ind w:left="0" w:firstLine="709"/>
              <w:jc w:val="both"/>
            </w:pPr>
            <w:r w:rsidRPr="005C1ECB">
              <w:t>20</w:t>
            </w:r>
          </w:p>
        </w:tc>
        <w:tc>
          <w:tcPr>
            <w:tcW w:w="1920" w:type="dxa"/>
          </w:tcPr>
          <w:p w:rsidR="007A316D" w:rsidRPr="005C1ECB" w:rsidRDefault="007A316D" w:rsidP="008939B2">
            <w:pPr>
              <w:pStyle w:val="a3"/>
              <w:spacing w:line="360" w:lineRule="auto"/>
              <w:ind w:left="0" w:firstLine="709"/>
              <w:jc w:val="both"/>
            </w:pPr>
            <w:r w:rsidRPr="005C1ECB">
              <w:t>45</w:t>
            </w:r>
          </w:p>
        </w:tc>
      </w:tr>
      <w:tr w:rsidR="007A316D" w:rsidRPr="005C1ECB" w:rsidTr="008939B2">
        <w:tc>
          <w:tcPr>
            <w:tcW w:w="5060" w:type="dxa"/>
          </w:tcPr>
          <w:p w:rsidR="007A316D" w:rsidRPr="005C1ECB" w:rsidRDefault="007A316D" w:rsidP="008939B2">
            <w:pPr>
              <w:pStyle w:val="a3"/>
              <w:spacing w:line="360" w:lineRule="auto"/>
              <w:ind w:left="0"/>
              <w:jc w:val="both"/>
            </w:pPr>
            <w:r w:rsidRPr="005C1ECB">
              <w:t>Г – другое</w:t>
            </w:r>
          </w:p>
        </w:tc>
        <w:tc>
          <w:tcPr>
            <w:tcW w:w="1984" w:type="dxa"/>
          </w:tcPr>
          <w:p w:rsidR="007A316D" w:rsidRPr="005C1ECB" w:rsidRDefault="007A316D" w:rsidP="008939B2">
            <w:pPr>
              <w:pStyle w:val="a3"/>
              <w:spacing w:line="360" w:lineRule="auto"/>
              <w:ind w:left="0" w:firstLine="709"/>
              <w:jc w:val="both"/>
            </w:pPr>
            <w:r w:rsidRPr="005C1ECB">
              <w:t>6</w:t>
            </w:r>
          </w:p>
        </w:tc>
        <w:tc>
          <w:tcPr>
            <w:tcW w:w="1920" w:type="dxa"/>
          </w:tcPr>
          <w:p w:rsidR="007A316D" w:rsidRPr="005C1ECB" w:rsidRDefault="007A316D" w:rsidP="008939B2">
            <w:pPr>
              <w:pStyle w:val="a3"/>
              <w:spacing w:line="360" w:lineRule="auto"/>
              <w:ind w:left="0" w:firstLine="709"/>
              <w:jc w:val="both"/>
            </w:pPr>
            <w:r w:rsidRPr="005C1ECB">
              <w:t>13</w:t>
            </w:r>
          </w:p>
        </w:tc>
      </w:tr>
    </w:tbl>
    <w:p w:rsidR="004312B9" w:rsidRPr="00EC6BC8" w:rsidRDefault="004312B9" w:rsidP="00EC6BC8">
      <w:pPr>
        <w:spacing w:line="360" w:lineRule="auto"/>
        <w:jc w:val="both"/>
        <w:rPr>
          <w:sz w:val="28"/>
          <w:szCs w:val="28"/>
          <w:lang w:val="en-US"/>
        </w:rPr>
      </w:pPr>
    </w:p>
    <w:p w:rsidR="007A316D" w:rsidRPr="005C1ECB" w:rsidRDefault="007A316D" w:rsidP="007A316D">
      <w:pPr>
        <w:spacing w:line="360" w:lineRule="auto"/>
        <w:ind w:firstLine="709"/>
        <w:jc w:val="both"/>
        <w:rPr>
          <w:sz w:val="28"/>
          <w:szCs w:val="28"/>
        </w:rPr>
      </w:pPr>
      <w:r w:rsidRPr="005C1ECB">
        <w:rPr>
          <w:sz w:val="28"/>
          <w:szCs w:val="28"/>
        </w:rPr>
        <w:t xml:space="preserve">Для ответа на второй вопрос анкеты («Что стимулирует оставаться в профессии воспитателя приюта?») также было предложено четыре варианта ответа: </w:t>
      </w:r>
    </w:p>
    <w:p w:rsidR="007A316D" w:rsidRPr="005C1ECB" w:rsidRDefault="007A316D" w:rsidP="007A316D">
      <w:pPr>
        <w:spacing w:line="360" w:lineRule="auto"/>
        <w:ind w:firstLine="709"/>
        <w:jc w:val="both"/>
        <w:rPr>
          <w:sz w:val="28"/>
          <w:szCs w:val="28"/>
        </w:rPr>
      </w:pPr>
      <w:r w:rsidRPr="005C1ECB">
        <w:rPr>
          <w:sz w:val="28"/>
          <w:szCs w:val="28"/>
        </w:rPr>
        <w:t>А – сострадание и любовь к детям;</w:t>
      </w:r>
    </w:p>
    <w:p w:rsidR="007A316D" w:rsidRPr="005C1ECB" w:rsidRDefault="007A316D" w:rsidP="007A316D">
      <w:pPr>
        <w:spacing w:line="360" w:lineRule="auto"/>
        <w:ind w:firstLine="709"/>
        <w:jc w:val="both"/>
        <w:rPr>
          <w:sz w:val="28"/>
          <w:szCs w:val="28"/>
        </w:rPr>
      </w:pPr>
      <w:proofErr w:type="gramStart"/>
      <w:r w:rsidRPr="005C1ECB">
        <w:rPr>
          <w:sz w:val="28"/>
          <w:szCs w:val="28"/>
        </w:rPr>
        <w:t>Б</w:t>
      </w:r>
      <w:proofErr w:type="gramEnd"/>
      <w:r w:rsidRPr="005C1ECB">
        <w:rPr>
          <w:sz w:val="28"/>
          <w:szCs w:val="28"/>
        </w:rPr>
        <w:t xml:space="preserve"> – устраивает режим, условия и зарплата;</w:t>
      </w:r>
    </w:p>
    <w:p w:rsidR="007A316D" w:rsidRPr="005C1ECB" w:rsidRDefault="007A316D" w:rsidP="007A316D">
      <w:pPr>
        <w:spacing w:line="360" w:lineRule="auto"/>
        <w:ind w:firstLine="709"/>
        <w:jc w:val="both"/>
        <w:rPr>
          <w:sz w:val="28"/>
          <w:szCs w:val="28"/>
        </w:rPr>
      </w:pPr>
      <w:r w:rsidRPr="005C1ECB">
        <w:rPr>
          <w:sz w:val="28"/>
          <w:szCs w:val="28"/>
        </w:rPr>
        <w:t>В – признание в коллективе достигнутых педагогических результатов;</w:t>
      </w:r>
    </w:p>
    <w:p w:rsidR="007A316D" w:rsidRPr="005C1ECB" w:rsidRDefault="007A316D" w:rsidP="007A316D">
      <w:pPr>
        <w:spacing w:line="360" w:lineRule="auto"/>
        <w:ind w:firstLine="709"/>
        <w:jc w:val="both"/>
        <w:rPr>
          <w:sz w:val="28"/>
          <w:szCs w:val="28"/>
        </w:rPr>
      </w:pPr>
      <w:r w:rsidRPr="005C1ECB">
        <w:rPr>
          <w:sz w:val="28"/>
          <w:szCs w:val="28"/>
        </w:rPr>
        <w:t>Г – другое.</w:t>
      </w:r>
    </w:p>
    <w:p w:rsidR="007A316D" w:rsidRPr="005C1ECB" w:rsidRDefault="007A316D" w:rsidP="007A316D">
      <w:pPr>
        <w:spacing w:line="360" w:lineRule="auto"/>
        <w:ind w:firstLine="709"/>
        <w:jc w:val="both"/>
        <w:rPr>
          <w:sz w:val="28"/>
          <w:szCs w:val="28"/>
        </w:rPr>
      </w:pPr>
      <w:r w:rsidRPr="005C1ECB">
        <w:rPr>
          <w:sz w:val="28"/>
          <w:szCs w:val="28"/>
        </w:rPr>
        <w:t xml:space="preserve">Результаты представлены в таблице </w:t>
      </w:r>
      <w:r>
        <w:rPr>
          <w:sz w:val="28"/>
          <w:szCs w:val="28"/>
        </w:rPr>
        <w:t>4</w:t>
      </w:r>
      <w:r w:rsidRPr="005C1ECB">
        <w:rPr>
          <w:sz w:val="28"/>
          <w:szCs w:val="28"/>
        </w:rPr>
        <w:t xml:space="preserve">. </w:t>
      </w:r>
    </w:p>
    <w:p w:rsidR="007A316D" w:rsidRDefault="007A316D" w:rsidP="007A316D">
      <w:pPr>
        <w:pStyle w:val="a3"/>
        <w:spacing w:line="360" w:lineRule="auto"/>
        <w:ind w:left="0" w:firstLine="709"/>
        <w:jc w:val="both"/>
        <w:rPr>
          <w:sz w:val="28"/>
          <w:szCs w:val="28"/>
        </w:rPr>
      </w:pPr>
      <w:r w:rsidRPr="005C1ECB">
        <w:rPr>
          <w:sz w:val="28"/>
          <w:szCs w:val="28"/>
        </w:rPr>
        <w:lastRenderedPageBreak/>
        <w:t>В целом все воспитатели и специалисты удовлетворились первыми тремя предложенными вариантами</w:t>
      </w:r>
      <w:proofErr w:type="gramStart"/>
      <w:r w:rsidRPr="005C1ECB">
        <w:rPr>
          <w:sz w:val="28"/>
          <w:szCs w:val="28"/>
        </w:rPr>
        <w:t xml:space="preserve"> А</w:t>
      </w:r>
      <w:proofErr w:type="gramEnd"/>
      <w:r w:rsidRPr="005C1ECB">
        <w:rPr>
          <w:sz w:val="28"/>
          <w:szCs w:val="28"/>
        </w:rPr>
        <w:t>, Б, В. Ответы респондентов распределились следующим образом: наиболее популярным оказался вариант А («сострадание и любовь к детям») – 62%; затем вариант Б («устраивает режим, условия и зарплата») – 28% и наименее предпочитаемым был вариант В (признание в коллективе достигнутых педагогических результатов») – его выбрали 9% опрошенных.</w:t>
      </w:r>
    </w:p>
    <w:p w:rsidR="007A316D" w:rsidRPr="005C1ECB" w:rsidRDefault="007A316D" w:rsidP="007A316D">
      <w:pPr>
        <w:pStyle w:val="a3"/>
        <w:spacing w:line="360" w:lineRule="auto"/>
        <w:ind w:left="0" w:firstLine="709"/>
        <w:jc w:val="both"/>
        <w:rPr>
          <w:sz w:val="28"/>
          <w:szCs w:val="28"/>
        </w:rPr>
      </w:pPr>
    </w:p>
    <w:p w:rsidR="007A316D" w:rsidRPr="005C1ECB" w:rsidRDefault="007A316D" w:rsidP="007A316D">
      <w:pPr>
        <w:spacing w:line="360" w:lineRule="auto"/>
        <w:rPr>
          <w:sz w:val="28"/>
          <w:szCs w:val="28"/>
        </w:rPr>
      </w:pPr>
      <w:r w:rsidRPr="005C1ECB">
        <w:rPr>
          <w:sz w:val="28"/>
          <w:szCs w:val="28"/>
        </w:rPr>
        <w:t xml:space="preserve">Таблица </w:t>
      </w:r>
      <w:r>
        <w:rPr>
          <w:sz w:val="28"/>
          <w:szCs w:val="28"/>
        </w:rPr>
        <w:t>4</w:t>
      </w:r>
      <w:r w:rsidRPr="005C1ECB">
        <w:rPr>
          <w:sz w:val="28"/>
          <w:szCs w:val="28"/>
        </w:rPr>
        <w:t xml:space="preserve"> - Исследование самооценки мотивации к выбранной професси</w:t>
      </w:r>
      <w:r>
        <w:rPr>
          <w:sz w:val="28"/>
          <w:szCs w:val="28"/>
        </w:rPr>
        <w:t>и специалистов приюта «Дельфин»</w:t>
      </w:r>
    </w:p>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69"/>
        <w:gridCol w:w="1984"/>
        <w:gridCol w:w="1211"/>
      </w:tblGrid>
      <w:tr w:rsidR="007A316D" w:rsidRPr="005C1ECB" w:rsidTr="008939B2">
        <w:trPr>
          <w:trHeight w:val="351"/>
        </w:trPr>
        <w:tc>
          <w:tcPr>
            <w:tcW w:w="5769" w:type="dxa"/>
            <w:vMerge w:val="restart"/>
          </w:tcPr>
          <w:p w:rsidR="007A316D" w:rsidRPr="005C1ECB" w:rsidRDefault="007A316D" w:rsidP="008939B2">
            <w:pPr>
              <w:pStyle w:val="a3"/>
              <w:spacing w:line="360" w:lineRule="auto"/>
              <w:ind w:left="0"/>
              <w:jc w:val="both"/>
            </w:pPr>
            <w:r w:rsidRPr="005C1ECB">
              <w:t>Варианты ответов</w:t>
            </w:r>
          </w:p>
          <w:p w:rsidR="007A316D" w:rsidRPr="005C1ECB" w:rsidRDefault="007A316D" w:rsidP="008939B2">
            <w:pPr>
              <w:pStyle w:val="a3"/>
              <w:spacing w:line="360" w:lineRule="auto"/>
              <w:ind w:left="0" w:firstLine="709"/>
              <w:jc w:val="both"/>
            </w:pPr>
          </w:p>
        </w:tc>
        <w:tc>
          <w:tcPr>
            <w:tcW w:w="3195" w:type="dxa"/>
            <w:gridSpan w:val="2"/>
          </w:tcPr>
          <w:p w:rsidR="007A316D" w:rsidRPr="005C1ECB" w:rsidRDefault="007A316D" w:rsidP="008939B2">
            <w:pPr>
              <w:pStyle w:val="a3"/>
              <w:spacing w:line="360" w:lineRule="auto"/>
              <w:ind w:left="0"/>
              <w:jc w:val="both"/>
            </w:pPr>
            <w:r w:rsidRPr="005C1ECB">
              <w:t>Воспитатели</w:t>
            </w:r>
          </w:p>
        </w:tc>
      </w:tr>
      <w:tr w:rsidR="007A316D" w:rsidRPr="005C1ECB" w:rsidTr="008939B2">
        <w:trPr>
          <w:trHeight w:val="285"/>
        </w:trPr>
        <w:tc>
          <w:tcPr>
            <w:tcW w:w="5769" w:type="dxa"/>
            <w:vMerge/>
          </w:tcPr>
          <w:p w:rsidR="007A316D" w:rsidRPr="005C1ECB" w:rsidRDefault="007A316D" w:rsidP="008939B2">
            <w:pPr>
              <w:pStyle w:val="a3"/>
              <w:spacing w:line="360" w:lineRule="auto"/>
              <w:ind w:left="0" w:firstLine="709"/>
              <w:jc w:val="both"/>
            </w:pPr>
          </w:p>
        </w:tc>
        <w:tc>
          <w:tcPr>
            <w:tcW w:w="1984" w:type="dxa"/>
          </w:tcPr>
          <w:p w:rsidR="007A316D" w:rsidRPr="005C1ECB" w:rsidRDefault="007A316D" w:rsidP="008939B2">
            <w:pPr>
              <w:pStyle w:val="a3"/>
              <w:spacing w:line="360" w:lineRule="auto"/>
              <w:ind w:left="0"/>
              <w:jc w:val="both"/>
            </w:pPr>
            <w:r w:rsidRPr="005C1ECB">
              <w:t>Количество человек</w:t>
            </w:r>
          </w:p>
        </w:tc>
        <w:tc>
          <w:tcPr>
            <w:tcW w:w="1211" w:type="dxa"/>
          </w:tcPr>
          <w:p w:rsidR="007A316D" w:rsidRPr="005C1ECB" w:rsidRDefault="007A316D" w:rsidP="008939B2">
            <w:pPr>
              <w:pStyle w:val="a3"/>
              <w:spacing w:line="360" w:lineRule="auto"/>
              <w:jc w:val="both"/>
            </w:pPr>
            <w:r w:rsidRPr="005C1ECB">
              <w:t>%</w:t>
            </w:r>
          </w:p>
        </w:tc>
      </w:tr>
      <w:tr w:rsidR="007A316D" w:rsidRPr="005C1ECB" w:rsidTr="008939B2">
        <w:tc>
          <w:tcPr>
            <w:tcW w:w="5769" w:type="dxa"/>
          </w:tcPr>
          <w:p w:rsidR="007A316D" w:rsidRPr="005C1ECB" w:rsidRDefault="007A316D" w:rsidP="008939B2">
            <w:pPr>
              <w:pStyle w:val="a3"/>
              <w:spacing w:line="360" w:lineRule="auto"/>
              <w:ind w:left="0"/>
              <w:jc w:val="both"/>
            </w:pPr>
            <w:r w:rsidRPr="005C1ECB">
              <w:t>А – сострадание и любовь к детям</w:t>
            </w:r>
          </w:p>
        </w:tc>
        <w:tc>
          <w:tcPr>
            <w:tcW w:w="1984" w:type="dxa"/>
          </w:tcPr>
          <w:p w:rsidR="007A316D" w:rsidRPr="005C1ECB" w:rsidRDefault="007A316D" w:rsidP="008939B2">
            <w:pPr>
              <w:pStyle w:val="a3"/>
              <w:spacing w:line="360" w:lineRule="auto"/>
              <w:ind w:left="0"/>
              <w:jc w:val="center"/>
            </w:pPr>
            <w:r w:rsidRPr="005C1ECB">
              <w:t>28</w:t>
            </w:r>
          </w:p>
        </w:tc>
        <w:tc>
          <w:tcPr>
            <w:tcW w:w="1211" w:type="dxa"/>
          </w:tcPr>
          <w:p w:rsidR="007A316D" w:rsidRPr="005C1ECB" w:rsidRDefault="007A316D" w:rsidP="008939B2">
            <w:pPr>
              <w:pStyle w:val="a3"/>
              <w:spacing w:line="360" w:lineRule="auto"/>
              <w:ind w:left="0" w:firstLine="709"/>
            </w:pPr>
            <w:r w:rsidRPr="005C1ECB">
              <w:t>62</w:t>
            </w:r>
          </w:p>
        </w:tc>
      </w:tr>
      <w:tr w:rsidR="007A316D" w:rsidRPr="005C1ECB" w:rsidTr="008939B2">
        <w:tc>
          <w:tcPr>
            <w:tcW w:w="5769" w:type="dxa"/>
          </w:tcPr>
          <w:p w:rsidR="007A316D" w:rsidRPr="005C1ECB" w:rsidRDefault="007A316D" w:rsidP="008939B2">
            <w:pPr>
              <w:pStyle w:val="a3"/>
              <w:spacing w:line="360" w:lineRule="auto"/>
              <w:ind w:left="0"/>
              <w:jc w:val="both"/>
            </w:pPr>
            <w:proofErr w:type="gramStart"/>
            <w:r w:rsidRPr="005C1ECB">
              <w:t>Б</w:t>
            </w:r>
            <w:proofErr w:type="gramEnd"/>
            <w:r w:rsidRPr="005C1ECB">
              <w:t xml:space="preserve"> – устраивает режим, условия и зарплата</w:t>
            </w:r>
          </w:p>
        </w:tc>
        <w:tc>
          <w:tcPr>
            <w:tcW w:w="1984" w:type="dxa"/>
          </w:tcPr>
          <w:p w:rsidR="007A316D" w:rsidRPr="005C1ECB" w:rsidRDefault="007A316D" w:rsidP="008939B2">
            <w:pPr>
              <w:pStyle w:val="a3"/>
              <w:spacing w:line="360" w:lineRule="auto"/>
              <w:ind w:left="0" w:firstLine="709"/>
            </w:pPr>
            <w:r w:rsidRPr="005C1ECB">
              <w:t>13</w:t>
            </w:r>
          </w:p>
        </w:tc>
        <w:tc>
          <w:tcPr>
            <w:tcW w:w="1211" w:type="dxa"/>
          </w:tcPr>
          <w:p w:rsidR="007A316D" w:rsidRPr="005C1ECB" w:rsidRDefault="007A316D" w:rsidP="008939B2">
            <w:pPr>
              <w:pStyle w:val="a3"/>
              <w:spacing w:line="360" w:lineRule="auto"/>
              <w:ind w:left="0" w:firstLine="709"/>
            </w:pPr>
            <w:r w:rsidRPr="005C1ECB">
              <w:t>28</w:t>
            </w:r>
          </w:p>
        </w:tc>
      </w:tr>
      <w:tr w:rsidR="007A316D" w:rsidRPr="005C1ECB" w:rsidTr="008939B2">
        <w:tc>
          <w:tcPr>
            <w:tcW w:w="5769" w:type="dxa"/>
          </w:tcPr>
          <w:p w:rsidR="007A316D" w:rsidRPr="005C1ECB" w:rsidRDefault="007A316D" w:rsidP="008939B2">
            <w:pPr>
              <w:pStyle w:val="a3"/>
              <w:spacing w:line="360" w:lineRule="auto"/>
              <w:ind w:left="0"/>
              <w:jc w:val="both"/>
            </w:pPr>
            <w:r w:rsidRPr="005C1ECB">
              <w:t>В – признание в коллективе достигнутых педагогических результатов</w:t>
            </w:r>
          </w:p>
        </w:tc>
        <w:tc>
          <w:tcPr>
            <w:tcW w:w="1984" w:type="dxa"/>
          </w:tcPr>
          <w:p w:rsidR="007A316D" w:rsidRPr="005C1ECB" w:rsidRDefault="007A316D" w:rsidP="008939B2">
            <w:pPr>
              <w:pStyle w:val="a3"/>
              <w:spacing w:line="360" w:lineRule="auto"/>
              <w:ind w:left="0" w:firstLine="709"/>
            </w:pPr>
            <w:r w:rsidRPr="005C1ECB">
              <w:t>4</w:t>
            </w:r>
          </w:p>
        </w:tc>
        <w:tc>
          <w:tcPr>
            <w:tcW w:w="1211" w:type="dxa"/>
          </w:tcPr>
          <w:p w:rsidR="007A316D" w:rsidRPr="005C1ECB" w:rsidRDefault="007A316D" w:rsidP="008939B2">
            <w:pPr>
              <w:pStyle w:val="a3"/>
              <w:spacing w:line="360" w:lineRule="auto"/>
              <w:ind w:left="0" w:firstLine="709"/>
            </w:pPr>
            <w:r w:rsidRPr="005C1ECB">
              <w:t>9</w:t>
            </w:r>
          </w:p>
        </w:tc>
      </w:tr>
      <w:tr w:rsidR="007A316D" w:rsidRPr="005C1ECB" w:rsidTr="008939B2">
        <w:tc>
          <w:tcPr>
            <w:tcW w:w="5769" w:type="dxa"/>
          </w:tcPr>
          <w:p w:rsidR="007A316D" w:rsidRPr="005C1ECB" w:rsidRDefault="007A316D" w:rsidP="008939B2">
            <w:pPr>
              <w:pStyle w:val="a3"/>
              <w:spacing w:line="360" w:lineRule="auto"/>
              <w:ind w:left="0"/>
              <w:jc w:val="both"/>
            </w:pPr>
            <w:r w:rsidRPr="005C1ECB">
              <w:t>Г – другое</w:t>
            </w:r>
          </w:p>
        </w:tc>
        <w:tc>
          <w:tcPr>
            <w:tcW w:w="1984" w:type="dxa"/>
          </w:tcPr>
          <w:p w:rsidR="007A316D" w:rsidRPr="005C1ECB" w:rsidRDefault="007A316D" w:rsidP="008939B2">
            <w:pPr>
              <w:pStyle w:val="a3"/>
              <w:spacing w:line="360" w:lineRule="auto"/>
              <w:ind w:left="0" w:firstLine="709"/>
            </w:pPr>
            <w:r w:rsidRPr="005C1ECB">
              <w:t>0</w:t>
            </w:r>
          </w:p>
        </w:tc>
        <w:tc>
          <w:tcPr>
            <w:tcW w:w="1211" w:type="dxa"/>
          </w:tcPr>
          <w:p w:rsidR="007A316D" w:rsidRPr="005C1ECB" w:rsidRDefault="007A316D" w:rsidP="008939B2">
            <w:pPr>
              <w:pStyle w:val="a3"/>
              <w:spacing w:line="360" w:lineRule="auto"/>
              <w:ind w:left="0" w:firstLine="709"/>
            </w:pPr>
            <w:r w:rsidRPr="005C1ECB">
              <w:t>0</w:t>
            </w:r>
          </w:p>
        </w:tc>
      </w:tr>
    </w:tbl>
    <w:p w:rsidR="007A316D" w:rsidRPr="005C1ECB" w:rsidRDefault="007A316D" w:rsidP="007A316D">
      <w:pPr>
        <w:pStyle w:val="a3"/>
        <w:spacing w:line="360" w:lineRule="auto"/>
        <w:ind w:left="0" w:firstLine="709"/>
        <w:jc w:val="both"/>
        <w:rPr>
          <w:sz w:val="28"/>
          <w:szCs w:val="28"/>
        </w:rPr>
      </w:pPr>
    </w:p>
    <w:p w:rsidR="007A316D" w:rsidRPr="005C1ECB" w:rsidRDefault="007A316D" w:rsidP="007A316D">
      <w:pPr>
        <w:pStyle w:val="a3"/>
        <w:spacing w:line="360" w:lineRule="auto"/>
        <w:ind w:left="0" w:firstLine="709"/>
        <w:jc w:val="both"/>
        <w:rPr>
          <w:sz w:val="28"/>
          <w:szCs w:val="28"/>
        </w:rPr>
      </w:pPr>
      <w:r w:rsidRPr="005C1ECB">
        <w:rPr>
          <w:sz w:val="28"/>
          <w:szCs w:val="28"/>
        </w:rPr>
        <w:t>На основании результатов полученных на первые два вопроса анкеты можно сделать вывод, что ведущим мотивом у воспитателей и специалистов приюта «Дельфин» является мотив призвания работать с детьми, однако оставаться в профессии их мотивирует, в основном, условия труда и эмоциональная привязанность.</w:t>
      </w:r>
    </w:p>
    <w:p w:rsidR="007A316D" w:rsidRPr="005C1ECB" w:rsidRDefault="007A316D" w:rsidP="007A316D">
      <w:pPr>
        <w:pStyle w:val="a3"/>
        <w:spacing w:line="360" w:lineRule="auto"/>
        <w:ind w:left="0" w:firstLine="709"/>
        <w:jc w:val="both"/>
        <w:rPr>
          <w:sz w:val="28"/>
          <w:szCs w:val="28"/>
        </w:rPr>
      </w:pPr>
      <w:r w:rsidRPr="005C1ECB">
        <w:rPr>
          <w:sz w:val="28"/>
          <w:szCs w:val="28"/>
        </w:rPr>
        <w:t xml:space="preserve">Третий вопрос анкеты «Ощущаете ли Вы недостаток профессионального общения с коллегами?» имел два варианта ответа: А </w:t>
      </w:r>
      <w:proofErr w:type="gramStart"/>
      <w:r w:rsidRPr="005C1ECB">
        <w:rPr>
          <w:sz w:val="28"/>
          <w:szCs w:val="28"/>
        </w:rPr>
        <w:t>–д</w:t>
      </w:r>
      <w:proofErr w:type="gramEnd"/>
      <w:r w:rsidRPr="005C1ECB">
        <w:rPr>
          <w:sz w:val="28"/>
          <w:szCs w:val="28"/>
        </w:rPr>
        <w:t>а, Б – нет.</w:t>
      </w:r>
    </w:p>
    <w:p w:rsidR="007A316D" w:rsidRPr="005C1ECB" w:rsidRDefault="007A316D" w:rsidP="007A316D">
      <w:pPr>
        <w:pStyle w:val="a3"/>
        <w:spacing w:line="360" w:lineRule="auto"/>
        <w:ind w:left="0" w:firstLine="709"/>
        <w:jc w:val="both"/>
        <w:rPr>
          <w:sz w:val="28"/>
          <w:szCs w:val="28"/>
        </w:rPr>
      </w:pPr>
      <w:r w:rsidRPr="005C1ECB">
        <w:rPr>
          <w:sz w:val="28"/>
          <w:szCs w:val="28"/>
        </w:rPr>
        <w:t xml:space="preserve">Этот вопрос был введен в анкету в связи с тем, что педагоги основную часть рабочего времени не имеют возможности наблюдать профессиональную деятельность своих коллег, но при этом работают </w:t>
      </w:r>
      <w:r w:rsidRPr="005C1ECB">
        <w:rPr>
          <w:sz w:val="28"/>
          <w:szCs w:val="28"/>
        </w:rPr>
        <w:lastRenderedPageBreak/>
        <w:t>преимущественно с общими субъектами (воспитанниками приюта) и решают одну задачу (</w:t>
      </w:r>
      <w:proofErr w:type="spellStart"/>
      <w:r w:rsidRPr="005C1ECB">
        <w:rPr>
          <w:sz w:val="28"/>
          <w:szCs w:val="28"/>
        </w:rPr>
        <w:t>реабилитационно-воспитательную</w:t>
      </w:r>
      <w:proofErr w:type="spellEnd"/>
      <w:r w:rsidRPr="005C1ECB">
        <w:rPr>
          <w:sz w:val="28"/>
          <w:szCs w:val="28"/>
        </w:rPr>
        <w:t>).</w:t>
      </w:r>
    </w:p>
    <w:p w:rsidR="007A316D" w:rsidRPr="005C1ECB" w:rsidRDefault="007A316D" w:rsidP="007A316D">
      <w:pPr>
        <w:pStyle w:val="a3"/>
        <w:spacing w:line="360" w:lineRule="auto"/>
        <w:ind w:left="0" w:firstLine="709"/>
        <w:jc w:val="both"/>
        <w:rPr>
          <w:sz w:val="28"/>
          <w:szCs w:val="28"/>
        </w:rPr>
      </w:pPr>
      <w:r w:rsidRPr="005C1ECB">
        <w:rPr>
          <w:sz w:val="28"/>
          <w:szCs w:val="28"/>
        </w:rPr>
        <w:t>Педагоги работают в достаточной изоляции друг от друга. Такая форма организации профессиональной деятельности имеет и положительное и отрицательное воздействие на личность педагога, его профессиональное мастерство, качество решения профессиональных задач.</w:t>
      </w:r>
    </w:p>
    <w:p w:rsidR="007A316D" w:rsidRPr="005C1ECB" w:rsidRDefault="007A316D" w:rsidP="007A316D">
      <w:pPr>
        <w:pStyle w:val="a3"/>
        <w:spacing w:line="360" w:lineRule="auto"/>
        <w:ind w:left="0" w:firstLine="709"/>
        <w:jc w:val="both"/>
        <w:rPr>
          <w:sz w:val="28"/>
          <w:szCs w:val="28"/>
        </w:rPr>
      </w:pPr>
      <w:r w:rsidRPr="005C1ECB">
        <w:rPr>
          <w:sz w:val="28"/>
          <w:szCs w:val="28"/>
        </w:rPr>
        <w:t xml:space="preserve">Обратимся к результатам ответов на этот вопрос педагогов приюта, чтобы понять, как они относятся к такой изоляции, испытывают ли потребность в большем взаимодействии с коллегами. Эти данные представлены в таблице </w:t>
      </w:r>
      <w:r>
        <w:rPr>
          <w:sz w:val="28"/>
          <w:szCs w:val="28"/>
        </w:rPr>
        <w:t>5</w:t>
      </w:r>
      <w:r w:rsidRPr="005C1ECB">
        <w:rPr>
          <w:sz w:val="28"/>
          <w:szCs w:val="28"/>
        </w:rPr>
        <w:t>.</w:t>
      </w:r>
    </w:p>
    <w:p w:rsidR="007A316D" w:rsidRPr="005C1ECB" w:rsidRDefault="007A316D" w:rsidP="007A316D">
      <w:pPr>
        <w:pStyle w:val="a3"/>
        <w:spacing w:line="360" w:lineRule="auto"/>
        <w:ind w:left="0"/>
        <w:rPr>
          <w:sz w:val="28"/>
          <w:szCs w:val="28"/>
        </w:rPr>
      </w:pPr>
    </w:p>
    <w:p w:rsidR="007A316D" w:rsidRPr="005C1ECB" w:rsidRDefault="007A316D" w:rsidP="007A316D">
      <w:pPr>
        <w:pStyle w:val="a3"/>
        <w:spacing w:line="360" w:lineRule="auto"/>
        <w:ind w:left="0"/>
        <w:rPr>
          <w:sz w:val="28"/>
          <w:szCs w:val="28"/>
        </w:rPr>
      </w:pPr>
      <w:r w:rsidRPr="005C1ECB">
        <w:rPr>
          <w:sz w:val="28"/>
          <w:szCs w:val="28"/>
        </w:rPr>
        <w:t xml:space="preserve">Таблица </w:t>
      </w:r>
      <w:r>
        <w:rPr>
          <w:sz w:val="28"/>
          <w:szCs w:val="28"/>
        </w:rPr>
        <w:t>5</w:t>
      </w:r>
      <w:r w:rsidRPr="005C1ECB">
        <w:rPr>
          <w:sz w:val="28"/>
          <w:szCs w:val="28"/>
        </w:rPr>
        <w:t xml:space="preserve"> – Отношение самооценки специалистов детского приюта «Дельфин» к профессиональной изоляции</w:t>
      </w:r>
    </w:p>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85"/>
        <w:gridCol w:w="1701"/>
        <w:gridCol w:w="1778"/>
      </w:tblGrid>
      <w:tr w:rsidR="007A316D" w:rsidRPr="005C1ECB" w:rsidTr="008939B2">
        <w:trPr>
          <w:trHeight w:val="351"/>
        </w:trPr>
        <w:tc>
          <w:tcPr>
            <w:tcW w:w="5485" w:type="dxa"/>
            <w:vMerge w:val="restart"/>
          </w:tcPr>
          <w:p w:rsidR="007A316D" w:rsidRPr="005C1ECB" w:rsidRDefault="007A316D" w:rsidP="008939B2">
            <w:pPr>
              <w:pStyle w:val="a3"/>
              <w:spacing w:line="360" w:lineRule="auto"/>
              <w:ind w:left="0"/>
              <w:jc w:val="both"/>
            </w:pPr>
            <w:r w:rsidRPr="005C1ECB">
              <w:t>Варианты ответов</w:t>
            </w:r>
          </w:p>
          <w:p w:rsidR="007A316D" w:rsidRPr="005C1ECB" w:rsidRDefault="007A316D" w:rsidP="008939B2">
            <w:pPr>
              <w:pStyle w:val="a3"/>
              <w:spacing w:line="360" w:lineRule="auto"/>
              <w:ind w:left="0" w:firstLine="709"/>
              <w:jc w:val="both"/>
            </w:pPr>
          </w:p>
        </w:tc>
        <w:tc>
          <w:tcPr>
            <w:tcW w:w="3479" w:type="dxa"/>
            <w:gridSpan w:val="2"/>
          </w:tcPr>
          <w:p w:rsidR="007A316D" w:rsidRPr="005C1ECB" w:rsidRDefault="007A316D" w:rsidP="008939B2">
            <w:pPr>
              <w:pStyle w:val="a3"/>
              <w:spacing w:line="360" w:lineRule="auto"/>
              <w:ind w:left="0"/>
              <w:jc w:val="both"/>
            </w:pPr>
            <w:r w:rsidRPr="005C1ECB">
              <w:t>Воспитатели</w:t>
            </w:r>
          </w:p>
        </w:tc>
      </w:tr>
      <w:tr w:rsidR="007A316D" w:rsidRPr="005C1ECB" w:rsidTr="008939B2">
        <w:trPr>
          <w:trHeight w:val="285"/>
        </w:trPr>
        <w:tc>
          <w:tcPr>
            <w:tcW w:w="5485" w:type="dxa"/>
            <w:vMerge/>
          </w:tcPr>
          <w:p w:rsidR="007A316D" w:rsidRPr="005C1ECB" w:rsidRDefault="007A316D" w:rsidP="008939B2">
            <w:pPr>
              <w:pStyle w:val="a3"/>
              <w:spacing w:line="360" w:lineRule="auto"/>
              <w:ind w:left="0" w:firstLine="709"/>
              <w:jc w:val="both"/>
            </w:pPr>
          </w:p>
        </w:tc>
        <w:tc>
          <w:tcPr>
            <w:tcW w:w="1701" w:type="dxa"/>
          </w:tcPr>
          <w:p w:rsidR="007A316D" w:rsidRPr="005C1ECB" w:rsidRDefault="007A316D" w:rsidP="008939B2">
            <w:pPr>
              <w:pStyle w:val="a3"/>
              <w:spacing w:line="360" w:lineRule="auto"/>
              <w:ind w:left="0"/>
              <w:jc w:val="both"/>
            </w:pPr>
            <w:r w:rsidRPr="005C1ECB">
              <w:t>Количество человек</w:t>
            </w:r>
          </w:p>
        </w:tc>
        <w:tc>
          <w:tcPr>
            <w:tcW w:w="1778" w:type="dxa"/>
          </w:tcPr>
          <w:p w:rsidR="007A316D" w:rsidRPr="005C1ECB" w:rsidRDefault="007A316D" w:rsidP="008939B2">
            <w:pPr>
              <w:pStyle w:val="a3"/>
              <w:spacing w:line="360" w:lineRule="auto"/>
              <w:ind w:left="0" w:firstLine="709"/>
              <w:jc w:val="both"/>
            </w:pPr>
            <w:r w:rsidRPr="005C1ECB">
              <w:t>%</w:t>
            </w:r>
          </w:p>
        </w:tc>
      </w:tr>
      <w:tr w:rsidR="007A316D" w:rsidRPr="005C1ECB" w:rsidTr="008939B2">
        <w:tc>
          <w:tcPr>
            <w:tcW w:w="5485" w:type="dxa"/>
          </w:tcPr>
          <w:p w:rsidR="007A316D" w:rsidRPr="005C1ECB" w:rsidRDefault="007A316D" w:rsidP="008939B2">
            <w:pPr>
              <w:pStyle w:val="a3"/>
              <w:spacing w:line="360" w:lineRule="auto"/>
              <w:ind w:left="0"/>
              <w:jc w:val="both"/>
            </w:pPr>
            <w:r w:rsidRPr="005C1ECB">
              <w:t>Да</w:t>
            </w:r>
          </w:p>
        </w:tc>
        <w:tc>
          <w:tcPr>
            <w:tcW w:w="1701" w:type="dxa"/>
          </w:tcPr>
          <w:p w:rsidR="007A316D" w:rsidRPr="005C1ECB" w:rsidRDefault="007A316D" w:rsidP="008939B2">
            <w:pPr>
              <w:pStyle w:val="a3"/>
              <w:spacing w:line="360" w:lineRule="auto"/>
              <w:ind w:left="0" w:firstLine="709"/>
              <w:jc w:val="both"/>
            </w:pPr>
            <w:r w:rsidRPr="005C1ECB">
              <w:t>18</w:t>
            </w:r>
          </w:p>
        </w:tc>
        <w:tc>
          <w:tcPr>
            <w:tcW w:w="1778" w:type="dxa"/>
          </w:tcPr>
          <w:p w:rsidR="007A316D" w:rsidRPr="005C1ECB" w:rsidRDefault="007A316D" w:rsidP="008939B2">
            <w:pPr>
              <w:pStyle w:val="a3"/>
              <w:spacing w:line="360" w:lineRule="auto"/>
              <w:ind w:left="0" w:firstLine="709"/>
              <w:jc w:val="both"/>
            </w:pPr>
            <w:r w:rsidRPr="005C1ECB">
              <w:t>40</w:t>
            </w:r>
          </w:p>
        </w:tc>
      </w:tr>
      <w:tr w:rsidR="007A316D" w:rsidRPr="005C1ECB" w:rsidTr="008939B2">
        <w:tc>
          <w:tcPr>
            <w:tcW w:w="5485" w:type="dxa"/>
          </w:tcPr>
          <w:p w:rsidR="007A316D" w:rsidRPr="005C1ECB" w:rsidRDefault="007A316D" w:rsidP="008939B2">
            <w:pPr>
              <w:pStyle w:val="a3"/>
              <w:spacing w:line="360" w:lineRule="auto"/>
              <w:ind w:left="0"/>
              <w:jc w:val="both"/>
            </w:pPr>
            <w:r w:rsidRPr="005C1ECB">
              <w:t>Нет</w:t>
            </w:r>
          </w:p>
        </w:tc>
        <w:tc>
          <w:tcPr>
            <w:tcW w:w="1701" w:type="dxa"/>
          </w:tcPr>
          <w:p w:rsidR="007A316D" w:rsidRPr="005C1ECB" w:rsidRDefault="007A316D" w:rsidP="008939B2">
            <w:pPr>
              <w:pStyle w:val="a3"/>
              <w:spacing w:line="360" w:lineRule="auto"/>
              <w:ind w:left="0" w:firstLine="709"/>
              <w:jc w:val="both"/>
            </w:pPr>
            <w:r w:rsidRPr="005C1ECB">
              <w:t>27</w:t>
            </w:r>
          </w:p>
        </w:tc>
        <w:tc>
          <w:tcPr>
            <w:tcW w:w="1778" w:type="dxa"/>
          </w:tcPr>
          <w:p w:rsidR="007A316D" w:rsidRPr="005C1ECB" w:rsidRDefault="007A316D" w:rsidP="008939B2">
            <w:pPr>
              <w:pStyle w:val="a3"/>
              <w:spacing w:line="360" w:lineRule="auto"/>
              <w:ind w:left="0" w:firstLine="709"/>
              <w:jc w:val="both"/>
            </w:pPr>
            <w:r w:rsidRPr="005C1ECB">
              <w:t>60</w:t>
            </w:r>
          </w:p>
        </w:tc>
      </w:tr>
    </w:tbl>
    <w:p w:rsidR="007A316D" w:rsidRPr="005C1ECB" w:rsidRDefault="007A316D" w:rsidP="007A316D">
      <w:pPr>
        <w:pStyle w:val="a3"/>
        <w:spacing w:line="360" w:lineRule="auto"/>
        <w:ind w:left="0" w:firstLine="709"/>
        <w:jc w:val="both"/>
        <w:rPr>
          <w:sz w:val="28"/>
          <w:szCs w:val="28"/>
        </w:rPr>
      </w:pPr>
    </w:p>
    <w:p w:rsidR="007A316D" w:rsidRPr="005C1ECB" w:rsidRDefault="007A316D" w:rsidP="007A316D">
      <w:pPr>
        <w:pStyle w:val="a3"/>
        <w:spacing w:line="360" w:lineRule="auto"/>
        <w:ind w:left="0" w:firstLine="709"/>
        <w:jc w:val="both"/>
        <w:rPr>
          <w:sz w:val="28"/>
          <w:szCs w:val="28"/>
        </w:rPr>
      </w:pPr>
      <w:r w:rsidRPr="005C1ECB">
        <w:rPr>
          <w:sz w:val="28"/>
          <w:szCs w:val="28"/>
        </w:rPr>
        <w:t xml:space="preserve">Видно, что большинство воспитателей не испытывают дефицита профессионального общения с коллегами. Возможно, это связано с компенсацией недостающего общения с коллегами общением с детьми. Ведь педагог постоянно находится в коммуникативном взаимодействии, более того, общение является для него необходимым средством реализации профессиональных действий по передаче </w:t>
      </w:r>
      <w:proofErr w:type="spellStart"/>
      <w:r w:rsidRPr="005C1ECB">
        <w:rPr>
          <w:sz w:val="28"/>
          <w:szCs w:val="28"/>
        </w:rPr>
        <w:t>социокультурного</w:t>
      </w:r>
      <w:proofErr w:type="spellEnd"/>
      <w:r w:rsidRPr="005C1ECB">
        <w:rPr>
          <w:sz w:val="28"/>
          <w:szCs w:val="28"/>
        </w:rPr>
        <w:t xml:space="preserve"> опыта.</w:t>
      </w:r>
    </w:p>
    <w:p w:rsidR="007A316D" w:rsidRPr="005C1ECB" w:rsidRDefault="007A316D" w:rsidP="007A316D">
      <w:pPr>
        <w:pStyle w:val="a3"/>
        <w:spacing w:line="360" w:lineRule="auto"/>
        <w:ind w:left="0" w:firstLine="709"/>
        <w:jc w:val="both"/>
        <w:rPr>
          <w:sz w:val="28"/>
          <w:szCs w:val="28"/>
        </w:rPr>
      </w:pPr>
      <w:r w:rsidRPr="005C1ECB">
        <w:rPr>
          <w:sz w:val="28"/>
          <w:szCs w:val="28"/>
        </w:rPr>
        <w:t>Четвертый вопрос анкеты был направлен на исследование потребности в самообразовании в области педагогической деятельности и анализа реальных возможностей профессионального самосовершенствования.</w:t>
      </w:r>
    </w:p>
    <w:p w:rsidR="007A316D" w:rsidRPr="005C1ECB" w:rsidRDefault="007A316D" w:rsidP="007A316D">
      <w:pPr>
        <w:pStyle w:val="a3"/>
        <w:spacing w:line="360" w:lineRule="auto"/>
        <w:ind w:left="0" w:firstLine="709"/>
        <w:jc w:val="both"/>
        <w:rPr>
          <w:sz w:val="28"/>
          <w:szCs w:val="28"/>
        </w:rPr>
      </w:pPr>
      <w:r w:rsidRPr="005C1ECB">
        <w:rPr>
          <w:sz w:val="28"/>
          <w:szCs w:val="28"/>
        </w:rPr>
        <w:t>Этот вопрос состоял из двух частей:</w:t>
      </w:r>
    </w:p>
    <w:p w:rsidR="007A316D" w:rsidRPr="005C1ECB" w:rsidRDefault="007A316D" w:rsidP="007A316D">
      <w:pPr>
        <w:pStyle w:val="a3"/>
        <w:spacing w:line="360" w:lineRule="auto"/>
        <w:ind w:left="0" w:firstLine="709"/>
        <w:jc w:val="both"/>
        <w:rPr>
          <w:sz w:val="28"/>
          <w:szCs w:val="28"/>
        </w:rPr>
      </w:pPr>
      <w:r w:rsidRPr="005C1ECB">
        <w:rPr>
          <w:sz w:val="28"/>
          <w:szCs w:val="28"/>
        </w:rPr>
        <w:t xml:space="preserve">«Считаете ли Вы, что в педагогической деятельности воспитателя необходимо постоянное повышение профессионального мастерства и </w:t>
      </w:r>
      <w:r w:rsidRPr="005C1ECB">
        <w:rPr>
          <w:sz w:val="28"/>
          <w:szCs w:val="28"/>
        </w:rPr>
        <w:lastRenderedPageBreak/>
        <w:t>использование инновационных технологий в работе?» и «Насколько Вам  удается это делать?»</w:t>
      </w:r>
    </w:p>
    <w:p w:rsidR="007A316D" w:rsidRPr="005C1ECB" w:rsidRDefault="007A316D" w:rsidP="007A316D">
      <w:pPr>
        <w:pStyle w:val="a3"/>
        <w:spacing w:line="360" w:lineRule="auto"/>
        <w:ind w:left="0" w:firstLine="709"/>
        <w:jc w:val="both"/>
        <w:rPr>
          <w:sz w:val="28"/>
          <w:szCs w:val="28"/>
        </w:rPr>
      </w:pPr>
      <w:r w:rsidRPr="005C1ECB">
        <w:rPr>
          <w:sz w:val="28"/>
          <w:szCs w:val="28"/>
        </w:rPr>
        <w:t>Для ответов на первую часть этого вопроса предлагалось два варианта ответов: А – да, Б – нет.</w:t>
      </w:r>
    </w:p>
    <w:p w:rsidR="007A316D" w:rsidRPr="005C1ECB" w:rsidRDefault="007A316D" w:rsidP="007A316D">
      <w:pPr>
        <w:pStyle w:val="a3"/>
        <w:spacing w:line="360" w:lineRule="auto"/>
        <w:ind w:left="0" w:firstLine="709"/>
        <w:jc w:val="both"/>
        <w:rPr>
          <w:sz w:val="28"/>
          <w:szCs w:val="28"/>
        </w:rPr>
      </w:pPr>
      <w:r w:rsidRPr="005C1ECB">
        <w:rPr>
          <w:sz w:val="28"/>
          <w:szCs w:val="28"/>
        </w:rPr>
        <w:t>В качестве ответа на вторую часть четвертого вопроса были предложены три варианта:</w:t>
      </w:r>
    </w:p>
    <w:p w:rsidR="007A316D" w:rsidRPr="005C1ECB" w:rsidRDefault="007A316D" w:rsidP="007A316D">
      <w:pPr>
        <w:pStyle w:val="a3"/>
        <w:spacing w:line="360" w:lineRule="auto"/>
        <w:ind w:left="0" w:firstLine="709"/>
        <w:jc w:val="both"/>
        <w:rPr>
          <w:sz w:val="28"/>
          <w:szCs w:val="28"/>
        </w:rPr>
      </w:pPr>
      <w:r w:rsidRPr="005C1ECB">
        <w:rPr>
          <w:sz w:val="28"/>
          <w:szCs w:val="28"/>
        </w:rPr>
        <w:t>А – регулярно (постоянно);</w:t>
      </w:r>
    </w:p>
    <w:p w:rsidR="007A316D" w:rsidRPr="005C1ECB" w:rsidRDefault="007A316D" w:rsidP="007A316D">
      <w:pPr>
        <w:pStyle w:val="a3"/>
        <w:spacing w:line="360" w:lineRule="auto"/>
        <w:ind w:left="0" w:firstLine="709"/>
        <w:jc w:val="both"/>
        <w:rPr>
          <w:sz w:val="28"/>
          <w:szCs w:val="28"/>
        </w:rPr>
      </w:pPr>
      <w:proofErr w:type="gramStart"/>
      <w:r w:rsidRPr="005C1ECB">
        <w:rPr>
          <w:sz w:val="28"/>
          <w:szCs w:val="28"/>
        </w:rPr>
        <w:t>Б</w:t>
      </w:r>
      <w:proofErr w:type="gramEnd"/>
      <w:r w:rsidRPr="005C1ECB">
        <w:rPr>
          <w:sz w:val="28"/>
          <w:szCs w:val="28"/>
        </w:rPr>
        <w:t xml:space="preserve"> – по возможности;</w:t>
      </w:r>
    </w:p>
    <w:p w:rsidR="007A316D" w:rsidRPr="005C1ECB" w:rsidRDefault="007A316D" w:rsidP="007A316D">
      <w:pPr>
        <w:pStyle w:val="a3"/>
        <w:spacing w:line="360" w:lineRule="auto"/>
        <w:ind w:left="0" w:firstLine="709"/>
        <w:jc w:val="both"/>
        <w:rPr>
          <w:sz w:val="28"/>
          <w:szCs w:val="28"/>
        </w:rPr>
      </w:pPr>
      <w:r w:rsidRPr="005C1ECB">
        <w:rPr>
          <w:sz w:val="28"/>
          <w:szCs w:val="28"/>
        </w:rPr>
        <w:t>В – недостаточно.</w:t>
      </w:r>
    </w:p>
    <w:p w:rsidR="007A316D" w:rsidRPr="005C1ECB" w:rsidRDefault="007A316D" w:rsidP="007A316D">
      <w:pPr>
        <w:pStyle w:val="a3"/>
        <w:spacing w:line="360" w:lineRule="auto"/>
        <w:ind w:left="0" w:firstLine="709"/>
        <w:jc w:val="both"/>
        <w:rPr>
          <w:sz w:val="28"/>
          <w:szCs w:val="28"/>
        </w:rPr>
      </w:pPr>
      <w:r w:rsidRPr="005C1ECB">
        <w:rPr>
          <w:sz w:val="28"/>
          <w:szCs w:val="28"/>
        </w:rPr>
        <w:t>На первую часть вопроса все воспитатели и специалисты ответили утвердительно, то есть все педагоги, независимо от должности и стажа работы признают динамичность своей профессии, необходимость постоянно учиться и расширять спектр вариантов стратегических и тактических профессиональных умений.</w:t>
      </w:r>
    </w:p>
    <w:p w:rsidR="007A316D" w:rsidRPr="005C1ECB" w:rsidRDefault="007A316D" w:rsidP="007A316D">
      <w:pPr>
        <w:pStyle w:val="a3"/>
        <w:spacing w:line="360" w:lineRule="auto"/>
        <w:ind w:left="0" w:firstLine="709"/>
        <w:jc w:val="both"/>
        <w:rPr>
          <w:sz w:val="28"/>
          <w:szCs w:val="28"/>
        </w:rPr>
      </w:pPr>
      <w:r w:rsidRPr="005C1ECB">
        <w:rPr>
          <w:sz w:val="28"/>
          <w:szCs w:val="28"/>
        </w:rPr>
        <w:t xml:space="preserve">Распределение полученных ответов по второй части четвертого вопроса у педагогов приюта представлено в таблице </w:t>
      </w:r>
      <w:r>
        <w:rPr>
          <w:sz w:val="28"/>
          <w:szCs w:val="28"/>
        </w:rPr>
        <w:t>6</w:t>
      </w:r>
      <w:r w:rsidRPr="005C1ECB">
        <w:rPr>
          <w:sz w:val="28"/>
          <w:szCs w:val="28"/>
        </w:rPr>
        <w:t xml:space="preserve">. </w:t>
      </w:r>
    </w:p>
    <w:p w:rsidR="007A316D" w:rsidRPr="005C1ECB" w:rsidRDefault="007A316D" w:rsidP="007A316D">
      <w:pPr>
        <w:pStyle w:val="a3"/>
        <w:spacing w:line="360" w:lineRule="auto"/>
        <w:ind w:left="0" w:firstLine="709"/>
        <w:jc w:val="both"/>
        <w:rPr>
          <w:sz w:val="28"/>
          <w:szCs w:val="28"/>
        </w:rPr>
      </w:pPr>
    </w:p>
    <w:p w:rsidR="007A316D" w:rsidRPr="005C1ECB" w:rsidRDefault="007A316D" w:rsidP="007A316D">
      <w:pPr>
        <w:pStyle w:val="a3"/>
        <w:spacing w:line="360" w:lineRule="auto"/>
        <w:ind w:left="0"/>
        <w:rPr>
          <w:sz w:val="28"/>
          <w:szCs w:val="28"/>
        </w:rPr>
      </w:pPr>
      <w:r w:rsidRPr="005C1ECB">
        <w:rPr>
          <w:sz w:val="28"/>
          <w:szCs w:val="28"/>
        </w:rPr>
        <w:t xml:space="preserve">Таблица </w:t>
      </w:r>
      <w:r>
        <w:rPr>
          <w:sz w:val="28"/>
          <w:szCs w:val="28"/>
        </w:rPr>
        <w:t>6</w:t>
      </w:r>
      <w:r w:rsidRPr="005C1ECB">
        <w:rPr>
          <w:sz w:val="28"/>
          <w:szCs w:val="28"/>
        </w:rPr>
        <w:t xml:space="preserve"> – Исследование самооценки потребности в необходимости повышения профессионального мастерства специалистов детского приюта «Дельфин»</w:t>
      </w:r>
    </w:p>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3"/>
        <w:gridCol w:w="1985"/>
        <w:gridCol w:w="1636"/>
      </w:tblGrid>
      <w:tr w:rsidR="007A316D" w:rsidRPr="005C1ECB" w:rsidTr="008939B2">
        <w:trPr>
          <w:trHeight w:val="351"/>
        </w:trPr>
        <w:tc>
          <w:tcPr>
            <w:tcW w:w="5343" w:type="dxa"/>
            <w:vMerge w:val="restart"/>
          </w:tcPr>
          <w:p w:rsidR="007A316D" w:rsidRPr="005C1ECB" w:rsidRDefault="007A316D" w:rsidP="008939B2">
            <w:pPr>
              <w:pStyle w:val="a3"/>
              <w:spacing w:line="360" w:lineRule="auto"/>
              <w:ind w:left="0"/>
              <w:jc w:val="both"/>
            </w:pPr>
            <w:r w:rsidRPr="005C1ECB">
              <w:t>Варианты ответов</w:t>
            </w:r>
          </w:p>
          <w:p w:rsidR="007A316D" w:rsidRPr="005C1ECB" w:rsidRDefault="007A316D" w:rsidP="008939B2">
            <w:pPr>
              <w:pStyle w:val="a3"/>
              <w:spacing w:line="360" w:lineRule="auto"/>
              <w:ind w:left="0" w:firstLine="709"/>
              <w:jc w:val="both"/>
            </w:pPr>
          </w:p>
        </w:tc>
        <w:tc>
          <w:tcPr>
            <w:tcW w:w="3621" w:type="dxa"/>
            <w:gridSpan w:val="2"/>
          </w:tcPr>
          <w:p w:rsidR="007A316D" w:rsidRPr="005C1ECB" w:rsidRDefault="007A316D" w:rsidP="008939B2">
            <w:pPr>
              <w:pStyle w:val="a3"/>
              <w:spacing w:line="360" w:lineRule="auto"/>
              <w:ind w:left="0" w:firstLine="709"/>
              <w:jc w:val="both"/>
            </w:pPr>
            <w:r w:rsidRPr="005C1ECB">
              <w:t>Воспитатели</w:t>
            </w:r>
          </w:p>
        </w:tc>
      </w:tr>
      <w:tr w:rsidR="007A316D" w:rsidRPr="005C1ECB" w:rsidTr="008939B2">
        <w:trPr>
          <w:trHeight w:val="285"/>
        </w:trPr>
        <w:tc>
          <w:tcPr>
            <w:tcW w:w="5343" w:type="dxa"/>
            <w:vMerge/>
          </w:tcPr>
          <w:p w:rsidR="007A316D" w:rsidRPr="005C1ECB" w:rsidRDefault="007A316D" w:rsidP="008939B2">
            <w:pPr>
              <w:pStyle w:val="a3"/>
              <w:spacing w:line="360" w:lineRule="auto"/>
              <w:ind w:left="0" w:firstLine="709"/>
              <w:jc w:val="both"/>
            </w:pPr>
          </w:p>
        </w:tc>
        <w:tc>
          <w:tcPr>
            <w:tcW w:w="1985" w:type="dxa"/>
          </w:tcPr>
          <w:p w:rsidR="007A316D" w:rsidRPr="005C1ECB" w:rsidRDefault="007A316D" w:rsidP="008939B2">
            <w:pPr>
              <w:pStyle w:val="a3"/>
              <w:spacing w:line="360" w:lineRule="auto"/>
              <w:ind w:left="0"/>
              <w:jc w:val="both"/>
            </w:pPr>
            <w:r w:rsidRPr="005C1ECB">
              <w:t>Количество человек</w:t>
            </w:r>
          </w:p>
        </w:tc>
        <w:tc>
          <w:tcPr>
            <w:tcW w:w="1636" w:type="dxa"/>
          </w:tcPr>
          <w:p w:rsidR="007A316D" w:rsidRPr="005C1ECB" w:rsidRDefault="007A316D" w:rsidP="008939B2">
            <w:pPr>
              <w:pStyle w:val="a3"/>
              <w:spacing w:line="360" w:lineRule="auto"/>
              <w:ind w:left="0" w:firstLine="709"/>
              <w:jc w:val="both"/>
            </w:pPr>
            <w:r w:rsidRPr="005C1ECB">
              <w:t>%</w:t>
            </w:r>
          </w:p>
        </w:tc>
      </w:tr>
      <w:tr w:rsidR="007A316D" w:rsidRPr="005C1ECB" w:rsidTr="008939B2">
        <w:tc>
          <w:tcPr>
            <w:tcW w:w="5343" w:type="dxa"/>
          </w:tcPr>
          <w:p w:rsidR="007A316D" w:rsidRPr="005C1ECB" w:rsidRDefault="007A316D" w:rsidP="008939B2">
            <w:pPr>
              <w:pStyle w:val="a3"/>
              <w:spacing w:line="360" w:lineRule="auto"/>
              <w:ind w:left="0"/>
              <w:jc w:val="both"/>
            </w:pPr>
            <w:r w:rsidRPr="005C1ECB">
              <w:t>А – регулярно (постоянно)</w:t>
            </w:r>
          </w:p>
        </w:tc>
        <w:tc>
          <w:tcPr>
            <w:tcW w:w="1985" w:type="dxa"/>
          </w:tcPr>
          <w:p w:rsidR="007A316D" w:rsidRPr="005C1ECB" w:rsidRDefault="007A316D" w:rsidP="008939B2">
            <w:pPr>
              <w:pStyle w:val="a3"/>
              <w:spacing w:line="360" w:lineRule="auto"/>
              <w:ind w:left="0" w:firstLine="709"/>
              <w:jc w:val="both"/>
            </w:pPr>
            <w:r w:rsidRPr="005C1ECB">
              <w:t>11</w:t>
            </w:r>
          </w:p>
        </w:tc>
        <w:tc>
          <w:tcPr>
            <w:tcW w:w="1636" w:type="dxa"/>
          </w:tcPr>
          <w:p w:rsidR="007A316D" w:rsidRPr="005C1ECB" w:rsidRDefault="007A316D" w:rsidP="008939B2">
            <w:pPr>
              <w:pStyle w:val="a3"/>
              <w:spacing w:line="360" w:lineRule="auto"/>
              <w:ind w:left="0" w:firstLine="709"/>
              <w:jc w:val="both"/>
            </w:pPr>
            <w:r w:rsidRPr="005C1ECB">
              <w:t>24</w:t>
            </w:r>
          </w:p>
        </w:tc>
      </w:tr>
      <w:tr w:rsidR="007A316D" w:rsidRPr="005C1ECB" w:rsidTr="008939B2">
        <w:tc>
          <w:tcPr>
            <w:tcW w:w="5343" w:type="dxa"/>
          </w:tcPr>
          <w:p w:rsidR="007A316D" w:rsidRPr="005C1ECB" w:rsidRDefault="007A316D" w:rsidP="008939B2">
            <w:pPr>
              <w:pStyle w:val="a3"/>
              <w:spacing w:line="360" w:lineRule="auto"/>
              <w:ind w:left="0"/>
              <w:jc w:val="both"/>
            </w:pPr>
            <w:proofErr w:type="gramStart"/>
            <w:r w:rsidRPr="005C1ECB">
              <w:t>Б</w:t>
            </w:r>
            <w:proofErr w:type="gramEnd"/>
            <w:r w:rsidRPr="005C1ECB">
              <w:t xml:space="preserve"> – по возможности</w:t>
            </w:r>
          </w:p>
        </w:tc>
        <w:tc>
          <w:tcPr>
            <w:tcW w:w="1985" w:type="dxa"/>
          </w:tcPr>
          <w:p w:rsidR="007A316D" w:rsidRPr="005C1ECB" w:rsidRDefault="007A316D" w:rsidP="008939B2">
            <w:pPr>
              <w:pStyle w:val="a3"/>
              <w:spacing w:line="360" w:lineRule="auto"/>
              <w:ind w:left="0" w:firstLine="709"/>
              <w:jc w:val="both"/>
            </w:pPr>
            <w:r w:rsidRPr="005C1ECB">
              <w:t>25</w:t>
            </w:r>
          </w:p>
        </w:tc>
        <w:tc>
          <w:tcPr>
            <w:tcW w:w="1636" w:type="dxa"/>
          </w:tcPr>
          <w:p w:rsidR="007A316D" w:rsidRPr="005C1ECB" w:rsidRDefault="007A316D" w:rsidP="008939B2">
            <w:pPr>
              <w:pStyle w:val="a3"/>
              <w:spacing w:line="360" w:lineRule="auto"/>
              <w:ind w:left="0" w:firstLine="709"/>
              <w:jc w:val="both"/>
            </w:pPr>
            <w:r w:rsidRPr="005C1ECB">
              <w:t>55</w:t>
            </w:r>
          </w:p>
        </w:tc>
      </w:tr>
      <w:tr w:rsidR="007A316D" w:rsidRPr="005C1ECB" w:rsidTr="008939B2">
        <w:tc>
          <w:tcPr>
            <w:tcW w:w="5343" w:type="dxa"/>
          </w:tcPr>
          <w:p w:rsidR="007A316D" w:rsidRPr="005C1ECB" w:rsidRDefault="007A316D" w:rsidP="008939B2">
            <w:pPr>
              <w:pStyle w:val="a3"/>
              <w:spacing w:line="360" w:lineRule="auto"/>
              <w:ind w:left="0"/>
              <w:jc w:val="both"/>
            </w:pPr>
            <w:r w:rsidRPr="005C1ECB">
              <w:t>В – недостаточно</w:t>
            </w:r>
          </w:p>
        </w:tc>
        <w:tc>
          <w:tcPr>
            <w:tcW w:w="1985" w:type="dxa"/>
          </w:tcPr>
          <w:p w:rsidR="007A316D" w:rsidRPr="005C1ECB" w:rsidRDefault="007A316D" w:rsidP="008939B2">
            <w:pPr>
              <w:pStyle w:val="a3"/>
              <w:spacing w:line="360" w:lineRule="auto"/>
              <w:ind w:left="0" w:firstLine="709"/>
              <w:jc w:val="both"/>
            </w:pPr>
            <w:r w:rsidRPr="005C1ECB">
              <w:t>9</w:t>
            </w:r>
          </w:p>
        </w:tc>
        <w:tc>
          <w:tcPr>
            <w:tcW w:w="1636" w:type="dxa"/>
          </w:tcPr>
          <w:p w:rsidR="007A316D" w:rsidRPr="005C1ECB" w:rsidRDefault="007A316D" w:rsidP="008939B2">
            <w:pPr>
              <w:pStyle w:val="a3"/>
              <w:spacing w:line="360" w:lineRule="auto"/>
              <w:ind w:left="0" w:firstLine="709"/>
              <w:jc w:val="both"/>
            </w:pPr>
            <w:r w:rsidRPr="005C1ECB">
              <w:t>21</w:t>
            </w:r>
          </w:p>
        </w:tc>
      </w:tr>
    </w:tbl>
    <w:p w:rsidR="007A316D" w:rsidRPr="005C1ECB" w:rsidRDefault="007A316D" w:rsidP="007A316D">
      <w:pPr>
        <w:pStyle w:val="a3"/>
        <w:spacing w:line="360" w:lineRule="auto"/>
        <w:ind w:left="0" w:firstLine="709"/>
        <w:jc w:val="both"/>
        <w:rPr>
          <w:sz w:val="28"/>
          <w:szCs w:val="28"/>
        </w:rPr>
      </w:pPr>
    </w:p>
    <w:p w:rsidR="007A316D" w:rsidRPr="005C1ECB" w:rsidRDefault="007A316D" w:rsidP="007A316D">
      <w:pPr>
        <w:pStyle w:val="a3"/>
        <w:spacing w:line="360" w:lineRule="auto"/>
        <w:ind w:left="0" w:firstLine="709"/>
        <w:jc w:val="both"/>
        <w:rPr>
          <w:sz w:val="28"/>
          <w:szCs w:val="28"/>
        </w:rPr>
      </w:pPr>
      <w:r w:rsidRPr="005C1ECB">
        <w:rPr>
          <w:sz w:val="28"/>
          <w:szCs w:val="28"/>
        </w:rPr>
        <w:t>В целом, среди педагогов вариант</w:t>
      </w:r>
      <w:proofErr w:type="gramStart"/>
      <w:r w:rsidRPr="005C1ECB">
        <w:rPr>
          <w:sz w:val="28"/>
          <w:szCs w:val="28"/>
        </w:rPr>
        <w:t xml:space="preserve"> А</w:t>
      </w:r>
      <w:proofErr w:type="gramEnd"/>
      <w:r w:rsidRPr="005C1ECB">
        <w:rPr>
          <w:sz w:val="28"/>
          <w:szCs w:val="28"/>
        </w:rPr>
        <w:t xml:space="preserve">, который предполагает удовлетворенность качеством самообразования, предпочли 24% опрошенных, вариант Б – предпочли 55% опрошенных. Для анализа степени удовлетворенности/неудовлетворенности качественными результатами </w:t>
      </w:r>
      <w:r w:rsidRPr="005C1ECB">
        <w:rPr>
          <w:sz w:val="28"/>
          <w:szCs w:val="28"/>
        </w:rPr>
        <w:lastRenderedPageBreak/>
        <w:t>профессионального самообразования можно суммировать процент выбора вариантов</w:t>
      </w:r>
      <w:proofErr w:type="gramStart"/>
      <w:r w:rsidRPr="005C1ECB">
        <w:rPr>
          <w:sz w:val="28"/>
          <w:szCs w:val="28"/>
        </w:rPr>
        <w:t xml:space="preserve"> А</w:t>
      </w:r>
      <w:proofErr w:type="gramEnd"/>
      <w:r w:rsidRPr="005C1ECB">
        <w:rPr>
          <w:sz w:val="28"/>
          <w:szCs w:val="28"/>
        </w:rPr>
        <w:t xml:space="preserve"> и Б (те, кто удовлетворен) и сравнить это с процентом выбора варианта В (те, кто не удовлетворен). Показатели удовлетворенности/неудовлетворенности качеством самообразования может быть </w:t>
      </w:r>
      <w:proofErr w:type="gramStart"/>
      <w:r w:rsidRPr="005C1ECB">
        <w:rPr>
          <w:sz w:val="28"/>
          <w:szCs w:val="28"/>
        </w:rPr>
        <w:t>использована</w:t>
      </w:r>
      <w:proofErr w:type="gramEnd"/>
      <w:r w:rsidRPr="005C1ECB">
        <w:rPr>
          <w:sz w:val="28"/>
          <w:szCs w:val="28"/>
        </w:rPr>
        <w:t xml:space="preserve"> при планировании сроков повышения профессиональной квалификации.</w:t>
      </w:r>
    </w:p>
    <w:p w:rsidR="007A316D" w:rsidRPr="005C1ECB" w:rsidRDefault="007A316D" w:rsidP="007A316D">
      <w:pPr>
        <w:pStyle w:val="a3"/>
        <w:spacing w:line="360" w:lineRule="auto"/>
        <w:ind w:left="0" w:firstLine="709"/>
        <w:jc w:val="both"/>
        <w:rPr>
          <w:sz w:val="28"/>
          <w:szCs w:val="28"/>
        </w:rPr>
      </w:pPr>
      <w:r w:rsidRPr="005C1ECB">
        <w:rPr>
          <w:sz w:val="28"/>
          <w:szCs w:val="28"/>
        </w:rPr>
        <w:t>Следующие три вопроса анкеты (5-й,6-й и 7-й) направлены на выявление стратегий поведения педагогов в коммуникативно-проблемных, конфликтных ситуациях.</w:t>
      </w:r>
    </w:p>
    <w:p w:rsidR="007A316D" w:rsidRPr="005C1ECB" w:rsidRDefault="007A316D" w:rsidP="007A316D">
      <w:pPr>
        <w:pStyle w:val="a3"/>
        <w:spacing w:line="360" w:lineRule="auto"/>
        <w:ind w:left="0" w:firstLine="709"/>
        <w:jc w:val="both"/>
        <w:rPr>
          <w:sz w:val="28"/>
          <w:szCs w:val="28"/>
        </w:rPr>
      </w:pPr>
      <w:r w:rsidRPr="005C1ECB">
        <w:rPr>
          <w:sz w:val="28"/>
          <w:szCs w:val="28"/>
        </w:rPr>
        <w:t xml:space="preserve"> Вопросы содержали предложение закончить фразу одним из четырех вариантов:</w:t>
      </w:r>
    </w:p>
    <w:p w:rsidR="007A316D" w:rsidRPr="005C1ECB" w:rsidRDefault="007A316D" w:rsidP="007A316D">
      <w:pPr>
        <w:pStyle w:val="a3"/>
        <w:spacing w:line="360" w:lineRule="auto"/>
        <w:ind w:left="0" w:firstLine="709"/>
        <w:jc w:val="both"/>
        <w:rPr>
          <w:sz w:val="28"/>
          <w:szCs w:val="28"/>
        </w:rPr>
      </w:pPr>
      <w:r w:rsidRPr="005C1ECB">
        <w:rPr>
          <w:sz w:val="28"/>
          <w:szCs w:val="28"/>
        </w:rPr>
        <w:t>А – уступаете для поддержания отношений;</w:t>
      </w:r>
    </w:p>
    <w:p w:rsidR="007A316D" w:rsidRPr="005C1ECB" w:rsidRDefault="007A316D" w:rsidP="007A316D">
      <w:pPr>
        <w:pStyle w:val="a3"/>
        <w:spacing w:line="360" w:lineRule="auto"/>
        <w:ind w:left="0" w:firstLine="709"/>
        <w:jc w:val="both"/>
        <w:rPr>
          <w:sz w:val="28"/>
          <w:szCs w:val="28"/>
        </w:rPr>
      </w:pPr>
      <w:proofErr w:type="gramStart"/>
      <w:r w:rsidRPr="005C1ECB">
        <w:rPr>
          <w:sz w:val="28"/>
          <w:szCs w:val="28"/>
        </w:rPr>
        <w:t>Б</w:t>
      </w:r>
      <w:proofErr w:type="gramEnd"/>
      <w:r w:rsidRPr="005C1ECB">
        <w:rPr>
          <w:sz w:val="28"/>
          <w:szCs w:val="28"/>
        </w:rPr>
        <w:t xml:space="preserve"> – отстаиваете свою точку зрения;</w:t>
      </w:r>
    </w:p>
    <w:p w:rsidR="007A316D" w:rsidRPr="005C1ECB" w:rsidRDefault="007A316D" w:rsidP="007A316D">
      <w:pPr>
        <w:pStyle w:val="a3"/>
        <w:spacing w:line="360" w:lineRule="auto"/>
        <w:ind w:left="0" w:firstLine="709"/>
        <w:jc w:val="both"/>
        <w:rPr>
          <w:sz w:val="28"/>
          <w:szCs w:val="28"/>
        </w:rPr>
      </w:pPr>
      <w:r w:rsidRPr="005C1ECB">
        <w:rPr>
          <w:sz w:val="28"/>
          <w:szCs w:val="28"/>
        </w:rPr>
        <w:t>В – стараетесь решить конфликт конструктивно;</w:t>
      </w:r>
    </w:p>
    <w:p w:rsidR="007A316D" w:rsidRPr="005C1ECB" w:rsidRDefault="007A316D" w:rsidP="007A316D">
      <w:pPr>
        <w:pStyle w:val="a3"/>
        <w:spacing w:line="360" w:lineRule="auto"/>
        <w:ind w:left="0" w:firstLine="709"/>
        <w:jc w:val="both"/>
        <w:rPr>
          <w:sz w:val="28"/>
          <w:szCs w:val="28"/>
        </w:rPr>
      </w:pPr>
      <w:r w:rsidRPr="005C1ECB">
        <w:rPr>
          <w:sz w:val="28"/>
          <w:szCs w:val="28"/>
        </w:rPr>
        <w:t>Г – другое.</w:t>
      </w:r>
    </w:p>
    <w:p w:rsidR="007A316D" w:rsidRPr="005C1ECB" w:rsidRDefault="007A316D" w:rsidP="007A316D">
      <w:pPr>
        <w:pStyle w:val="a3"/>
        <w:spacing w:line="360" w:lineRule="auto"/>
        <w:ind w:left="0" w:firstLine="709"/>
        <w:jc w:val="both"/>
        <w:rPr>
          <w:sz w:val="28"/>
          <w:szCs w:val="28"/>
        </w:rPr>
      </w:pPr>
      <w:r w:rsidRPr="005C1ECB">
        <w:rPr>
          <w:sz w:val="28"/>
          <w:szCs w:val="28"/>
        </w:rPr>
        <w:t xml:space="preserve">Распределение ответов представлено в таблице </w:t>
      </w:r>
      <w:r>
        <w:rPr>
          <w:sz w:val="28"/>
          <w:szCs w:val="28"/>
        </w:rPr>
        <w:t>7</w:t>
      </w:r>
      <w:r w:rsidRPr="005C1ECB">
        <w:rPr>
          <w:sz w:val="28"/>
          <w:szCs w:val="28"/>
        </w:rPr>
        <w:t>.</w:t>
      </w:r>
    </w:p>
    <w:p w:rsidR="007A316D" w:rsidRDefault="007A316D" w:rsidP="007A316D">
      <w:pPr>
        <w:pStyle w:val="a3"/>
        <w:spacing w:line="360" w:lineRule="auto"/>
        <w:ind w:left="0"/>
        <w:jc w:val="both"/>
        <w:rPr>
          <w:sz w:val="28"/>
          <w:szCs w:val="28"/>
        </w:rPr>
      </w:pPr>
    </w:p>
    <w:p w:rsidR="007A316D" w:rsidRPr="005C1ECB" w:rsidRDefault="007A316D" w:rsidP="007A316D">
      <w:pPr>
        <w:pStyle w:val="a3"/>
        <w:spacing w:line="360" w:lineRule="auto"/>
        <w:ind w:left="0"/>
        <w:jc w:val="both"/>
        <w:rPr>
          <w:sz w:val="28"/>
          <w:szCs w:val="28"/>
        </w:rPr>
      </w:pPr>
      <w:r w:rsidRPr="005C1ECB">
        <w:rPr>
          <w:sz w:val="28"/>
          <w:szCs w:val="28"/>
        </w:rPr>
        <w:t xml:space="preserve">Таблица </w:t>
      </w:r>
      <w:r>
        <w:rPr>
          <w:sz w:val="28"/>
          <w:szCs w:val="28"/>
        </w:rPr>
        <w:t>7</w:t>
      </w:r>
      <w:r w:rsidRPr="005C1ECB">
        <w:rPr>
          <w:sz w:val="28"/>
          <w:szCs w:val="28"/>
        </w:rPr>
        <w:t xml:space="preserve"> – Выявление самооценки стратегий поведения педагогов детского приюта «Дельфин» в конфликтных и стрессовых ситуациях</w:t>
      </w:r>
    </w:p>
    <w:p w:rsidR="007A316D" w:rsidRPr="005C1ECB" w:rsidRDefault="007A316D" w:rsidP="007A316D">
      <w:pPr>
        <w:pStyle w:val="a3"/>
        <w:spacing w:line="360" w:lineRule="auto"/>
        <w:ind w:left="0" w:firstLine="709"/>
        <w:jc w:val="both"/>
        <w:rPr>
          <w:sz w:val="28"/>
          <w:szCs w:val="28"/>
        </w:rPr>
      </w:pPr>
    </w:p>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36"/>
        <w:gridCol w:w="1417"/>
        <w:gridCol w:w="1252"/>
        <w:gridCol w:w="1555"/>
        <w:gridCol w:w="776"/>
      </w:tblGrid>
      <w:tr w:rsidR="007A316D" w:rsidRPr="005C1ECB" w:rsidTr="008939B2">
        <w:trPr>
          <w:trHeight w:val="156"/>
        </w:trPr>
        <w:tc>
          <w:tcPr>
            <w:tcW w:w="4209" w:type="dxa"/>
            <w:vMerge w:val="restart"/>
          </w:tcPr>
          <w:p w:rsidR="007A316D" w:rsidRPr="005C1ECB" w:rsidRDefault="007A316D" w:rsidP="008939B2">
            <w:pPr>
              <w:pStyle w:val="a3"/>
              <w:spacing w:line="360" w:lineRule="auto"/>
              <w:ind w:left="0"/>
              <w:jc w:val="both"/>
            </w:pPr>
            <w:r w:rsidRPr="005C1ECB">
              <w:t>Варианты ответов</w:t>
            </w:r>
          </w:p>
          <w:p w:rsidR="007A316D" w:rsidRPr="005C1ECB" w:rsidRDefault="007A316D" w:rsidP="008939B2">
            <w:pPr>
              <w:pStyle w:val="a3"/>
              <w:spacing w:line="360" w:lineRule="auto"/>
              <w:ind w:left="0" w:firstLine="709"/>
              <w:jc w:val="both"/>
            </w:pPr>
          </w:p>
        </w:tc>
        <w:tc>
          <w:tcPr>
            <w:tcW w:w="4755" w:type="dxa"/>
            <w:gridSpan w:val="4"/>
          </w:tcPr>
          <w:p w:rsidR="007A316D" w:rsidRPr="005C1ECB" w:rsidRDefault="007A316D" w:rsidP="008939B2">
            <w:pPr>
              <w:pStyle w:val="a3"/>
              <w:spacing w:line="360" w:lineRule="auto"/>
              <w:ind w:left="0"/>
              <w:jc w:val="both"/>
            </w:pPr>
            <w:r w:rsidRPr="005C1ECB">
              <w:t>Педагоги</w:t>
            </w:r>
          </w:p>
        </w:tc>
      </w:tr>
      <w:tr w:rsidR="007A316D" w:rsidRPr="005C1ECB" w:rsidTr="008939B2">
        <w:trPr>
          <w:trHeight w:val="180"/>
        </w:trPr>
        <w:tc>
          <w:tcPr>
            <w:tcW w:w="4209" w:type="dxa"/>
            <w:vMerge/>
          </w:tcPr>
          <w:p w:rsidR="007A316D" w:rsidRPr="005C1ECB" w:rsidRDefault="007A316D" w:rsidP="008939B2">
            <w:pPr>
              <w:pStyle w:val="a3"/>
              <w:spacing w:line="360" w:lineRule="auto"/>
              <w:ind w:left="0" w:firstLine="709"/>
              <w:jc w:val="both"/>
            </w:pPr>
          </w:p>
        </w:tc>
        <w:tc>
          <w:tcPr>
            <w:tcW w:w="2410" w:type="dxa"/>
            <w:gridSpan w:val="2"/>
          </w:tcPr>
          <w:p w:rsidR="007A316D" w:rsidRPr="005C1ECB" w:rsidRDefault="007A316D" w:rsidP="008939B2">
            <w:pPr>
              <w:pStyle w:val="a3"/>
              <w:spacing w:line="360" w:lineRule="auto"/>
              <w:ind w:left="0"/>
              <w:jc w:val="both"/>
            </w:pPr>
            <w:r w:rsidRPr="005C1ECB">
              <w:t>С коллегами</w:t>
            </w:r>
          </w:p>
        </w:tc>
        <w:tc>
          <w:tcPr>
            <w:tcW w:w="2345" w:type="dxa"/>
            <w:gridSpan w:val="2"/>
          </w:tcPr>
          <w:p w:rsidR="007A316D" w:rsidRPr="005C1ECB" w:rsidRDefault="007A316D" w:rsidP="008939B2">
            <w:pPr>
              <w:pStyle w:val="a3"/>
              <w:spacing w:line="360" w:lineRule="auto"/>
              <w:ind w:left="0"/>
              <w:jc w:val="both"/>
            </w:pPr>
            <w:r w:rsidRPr="005C1ECB">
              <w:t>С руководством</w:t>
            </w:r>
          </w:p>
        </w:tc>
      </w:tr>
      <w:tr w:rsidR="007A316D" w:rsidRPr="005C1ECB" w:rsidTr="008939B2">
        <w:trPr>
          <w:trHeight w:val="285"/>
        </w:trPr>
        <w:tc>
          <w:tcPr>
            <w:tcW w:w="4209" w:type="dxa"/>
            <w:vMerge/>
          </w:tcPr>
          <w:p w:rsidR="007A316D" w:rsidRPr="005C1ECB" w:rsidRDefault="007A316D" w:rsidP="008939B2">
            <w:pPr>
              <w:pStyle w:val="a3"/>
              <w:spacing w:line="360" w:lineRule="auto"/>
              <w:ind w:left="0" w:firstLine="709"/>
              <w:jc w:val="both"/>
            </w:pPr>
          </w:p>
        </w:tc>
        <w:tc>
          <w:tcPr>
            <w:tcW w:w="1134" w:type="dxa"/>
          </w:tcPr>
          <w:p w:rsidR="007A316D" w:rsidRPr="005C1ECB" w:rsidRDefault="007A316D" w:rsidP="008939B2">
            <w:pPr>
              <w:pStyle w:val="a3"/>
              <w:spacing w:line="360" w:lineRule="auto"/>
              <w:ind w:left="0"/>
              <w:jc w:val="both"/>
            </w:pPr>
            <w:r w:rsidRPr="005C1ECB">
              <w:t>Количество человек</w:t>
            </w:r>
          </w:p>
        </w:tc>
        <w:tc>
          <w:tcPr>
            <w:tcW w:w="1276" w:type="dxa"/>
          </w:tcPr>
          <w:p w:rsidR="007A316D" w:rsidRPr="005C1ECB" w:rsidRDefault="007A316D" w:rsidP="008939B2">
            <w:pPr>
              <w:pStyle w:val="a3"/>
              <w:spacing w:line="360" w:lineRule="auto"/>
              <w:ind w:left="0" w:firstLine="709"/>
              <w:jc w:val="both"/>
            </w:pPr>
            <w:r w:rsidRPr="005C1ECB">
              <w:t>%</w:t>
            </w:r>
          </w:p>
        </w:tc>
        <w:tc>
          <w:tcPr>
            <w:tcW w:w="1559" w:type="dxa"/>
          </w:tcPr>
          <w:p w:rsidR="007A316D" w:rsidRPr="005C1ECB" w:rsidRDefault="007A316D" w:rsidP="008939B2">
            <w:pPr>
              <w:pStyle w:val="a3"/>
              <w:spacing w:line="360" w:lineRule="auto"/>
              <w:ind w:left="0"/>
              <w:jc w:val="both"/>
            </w:pPr>
            <w:r w:rsidRPr="005C1ECB">
              <w:t>Количество человек</w:t>
            </w:r>
          </w:p>
        </w:tc>
        <w:tc>
          <w:tcPr>
            <w:tcW w:w="786" w:type="dxa"/>
          </w:tcPr>
          <w:p w:rsidR="007A316D" w:rsidRPr="005C1ECB" w:rsidRDefault="007A316D" w:rsidP="008939B2">
            <w:pPr>
              <w:pStyle w:val="a3"/>
              <w:spacing w:line="360" w:lineRule="auto"/>
              <w:ind w:left="0" w:firstLine="709"/>
              <w:jc w:val="both"/>
            </w:pPr>
            <w:r w:rsidRPr="005C1ECB">
              <w:t>%</w:t>
            </w:r>
          </w:p>
        </w:tc>
      </w:tr>
      <w:tr w:rsidR="007A316D" w:rsidRPr="005C1ECB" w:rsidTr="008939B2">
        <w:tc>
          <w:tcPr>
            <w:tcW w:w="4209" w:type="dxa"/>
          </w:tcPr>
          <w:p w:rsidR="007A316D" w:rsidRPr="005C1ECB" w:rsidRDefault="007A316D" w:rsidP="008939B2">
            <w:pPr>
              <w:pStyle w:val="a3"/>
              <w:spacing w:line="360" w:lineRule="auto"/>
              <w:ind w:left="0"/>
              <w:jc w:val="both"/>
            </w:pPr>
            <w:r w:rsidRPr="005C1ECB">
              <w:t>А – Уступаете,  для поддержания отношений</w:t>
            </w:r>
          </w:p>
        </w:tc>
        <w:tc>
          <w:tcPr>
            <w:tcW w:w="1134" w:type="dxa"/>
          </w:tcPr>
          <w:p w:rsidR="007A316D" w:rsidRPr="005C1ECB" w:rsidRDefault="007A316D" w:rsidP="008939B2">
            <w:pPr>
              <w:pStyle w:val="a3"/>
              <w:spacing w:line="360" w:lineRule="auto"/>
              <w:ind w:left="0" w:firstLine="709"/>
              <w:jc w:val="both"/>
            </w:pPr>
            <w:r w:rsidRPr="005C1ECB">
              <w:t>14</w:t>
            </w:r>
          </w:p>
        </w:tc>
        <w:tc>
          <w:tcPr>
            <w:tcW w:w="1276" w:type="dxa"/>
          </w:tcPr>
          <w:p w:rsidR="007A316D" w:rsidRPr="005C1ECB" w:rsidRDefault="007A316D" w:rsidP="008939B2">
            <w:pPr>
              <w:pStyle w:val="a3"/>
              <w:spacing w:line="360" w:lineRule="auto"/>
              <w:ind w:left="0" w:firstLine="709"/>
              <w:jc w:val="both"/>
            </w:pPr>
            <w:r w:rsidRPr="005C1ECB">
              <w:t>31</w:t>
            </w:r>
          </w:p>
        </w:tc>
        <w:tc>
          <w:tcPr>
            <w:tcW w:w="1559" w:type="dxa"/>
          </w:tcPr>
          <w:p w:rsidR="007A316D" w:rsidRPr="005C1ECB" w:rsidRDefault="007A316D" w:rsidP="008939B2">
            <w:pPr>
              <w:pStyle w:val="a3"/>
              <w:spacing w:line="360" w:lineRule="auto"/>
              <w:ind w:left="0" w:firstLine="709"/>
              <w:jc w:val="both"/>
            </w:pPr>
            <w:r w:rsidRPr="005C1ECB">
              <w:t>21</w:t>
            </w:r>
          </w:p>
        </w:tc>
        <w:tc>
          <w:tcPr>
            <w:tcW w:w="786" w:type="dxa"/>
          </w:tcPr>
          <w:p w:rsidR="007A316D" w:rsidRPr="005C1ECB" w:rsidRDefault="007A316D" w:rsidP="008939B2">
            <w:pPr>
              <w:pStyle w:val="a3"/>
              <w:spacing w:line="360" w:lineRule="auto"/>
              <w:ind w:left="0" w:firstLine="709"/>
              <w:jc w:val="both"/>
            </w:pPr>
            <w:r w:rsidRPr="005C1ECB">
              <w:t>47</w:t>
            </w:r>
          </w:p>
        </w:tc>
      </w:tr>
      <w:tr w:rsidR="007A316D" w:rsidRPr="005C1ECB" w:rsidTr="008939B2">
        <w:tc>
          <w:tcPr>
            <w:tcW w:w="4209" w:type="dxa"/>
          </w:tcPr>
          <w:p w:rsidR="007A316D" w:rsidRPr="005C1ECB" w:rsidRDefault="007A316D" w:rsidP="008939B2">
            <w:pPr>
              <w:pStyle w:val="a3"/>
              <w:spacing w:line="360" w:lineRule="auto"/>
              <w:ind w:left="0"/>
              <w:jc w:val="both"/>
            </w:pPr>
            <w:proofErr w:type="gramStart"/>
            <w:r w:rsidRPr="005C1ECB">
              <w:t>Б</w:t>
            </w:r>
            <w:proofErr w:type="gramEnd"/>
            <w:r w:rsidRPr="005C1ECB">
              <w:t xml:space="preserve"> – отстаиваете свою точку зрения</w:t>
            </w:r>
          </w:p>
        </w:tc>
        <w:tc>
          <w:tcPr>
            <w:tcW w:w="1134" w:type="dxa"/>
          </w:tcPr>
          <w:p w:rsidR="007A316D" w:rsidRPr="005C1ECB" w:rsidRDefault="007A316D" w:rsidP="008939B2">
            <w:pPr>
              <w:pStyle w:val="a3"/>
              <w:spacing w:line="360" w:lineRule="auto"/>
              <w:ind w:left="0" w:firstLine="709"/>
              <w:jc w:val="both"/>
            </w:pPr>
            <w:r w:rsidRPr="005C1ECB">
              <w:t>0</w:t>
            </w:r>
          </w:p>
        </w:tc>
        <w:tc>
          <w:tcPr>
            <w:tcW w:w="1276" w:type="dxa"/>
          </w:tcPr>
          <w:p w:rsidR="007A316D" w:rsidRPr="005C1ECB" w:rsidRDefault="007A316D" w:rsidP="008939B2">
            <w:pPr>
              <w:pStyle w:val="a3"/>
              <w:spacing w:line="360" w:lineRule="auto"/>
              <w:ind w:left="0" w:firstLine="709"/>
              <w:jc w:val="both"/>
            </w:pPr>
            <w:r w:rsidRPr="005C1ECB">
              <w:t>0</w:t>
            </w:r>
          </w:p>
        </w:tc>
        <w:tc>
          <w:tcPr>
            <w:tcW w:w="1559" w:type="dxa"/>
          </w:tcPr>
          <w:p w:rsidR="007A316D" w:rsidRPr="005C1ECB" w:rsidRDefault="007A316D" w:rsidP="008939B2">
            <w:pPr>
              <w:pStyle w:val="a3"/>
              <w:spacing w:line="360" w:lineRule="auto"/>
              <w:ind w:left="0" w:firstLine="709"/>
              <w:jc w:val="both"/>
            </w:pPr>
            <w:r w:rsidRPr="005C1ECB">
              <w:t>2</w:t>
            </w:r>
          </w:p>
        </w:tc>
        <w:tc>
          <w:tcPr>
            <w:tcW w:w="786" w:type="dxa"/>
          </w:tcPr>
          <w:p w:rsidR="007A316D" w:rsidRPr="005C1ECB" w:rsidRDefault="007A316D" w:rsidP="008939B2">
            <w:pPr>
              <w:pStyle w:val="a3"/>
              <w:spacing w:line="360" w:lineRule="auto"/>
              <w:ind w:left="0" w:firstLine="709"/>
              <w:jc w:val="both"/>
            </w:pPr>
            <w:r w:rsidRPr="005C1ECB">
              <w:t>4</w:t>
            </w:r>
          </w:p>
        </w:tc>
      </w:tr>
      <w:tr w:rsidR="007A316D" w:rsidRPr="005C1ECB" w:rsidTr="008939B2">
        <w:tc>
          <w:tcPr>
            <w:tcW w:w="4209" w:type="dxa"/>
          </w:tcPr>
          <w:p w:rsidR="007A316D" w:rsidRPr="005C1ECB" w:rsidRDefault="007A316D" w:rsidP="008939B2">
            <w:pPr>
              <w:pStyle w:val="a3"/>
              <w:spacing w:line="360" w:lineRule="auto"/>
              <w:ind w:left="0"/>
              <w:jc w:val="both"/>
            </w:pPr>
            <w:r w:rsidRPr="005C1ECB">
              <w:t>В – стараетесь решить конфликт конструктивно</w:t>
            </w:r>
          </w:p>
        </w:tc>
        <w:tc>
          <w:tcPr>
            <w:tcW w:w="1134" w:type="dxa"/>
          </w:tcPr>
          <w:p w:rsidR="007A316D" w:rsidRPr="005C1ECB" w:rsidRDefault="007A316D" w:rsidP="008939B2">
            <w:pPr>
              <w:pStyle w:val="a3"/>
              <w:spacing w:line="360" w:lineRule="auto"/>
              <w:ind w:left="0" w:firstLine="709"/>
              <w:jc w:val="both"/>
            </w:pPr>
            <w:r w:rsidRPr="005C1ECB">
              <w:t>25</w:t>
            </w:r>
          </w:p>
        </w:tc>
        <w:tc>
          <w:tcPr>
            <w:tcW w:w="1276" w:type="dxa"/>
          </w:tcPr>
          <w:p w:rsidR="007A316D" w:rsidRPr="005C1ECB" w:rsidRDefault="007A316D" w:rsidP="008939B2">
            <w:pPr>
              <w:pStyle w:val="a3"/>
              <w:spacing w:line="360" w:lineRule="auto"/>
              <w:ind w:left="0" w:firstLine="709"/>
              <w:jc w:val="both"/>
            </w:pPr>
            <w:r w:rsidRPr="005C1ECB">
              <w:t>56</w:t>
            </w:r>
          </w:p>
        </w:tc>
        <w:tc>
          <w:tcPr>
            <w:tcW w:w="1559" w:type="dxa"/>
          </w:tcPr>
          <w:p w:rsidR="007A316D" w:rsidRPr="005C1ECB" w:rsidRDefault="007A316D" w:rsidP="008939B2">
            <w:pPr>
              <w:pStyle w:val="a3"/>
              <w:spacing w:line="360" w:lineRule="auto"/>
              <w:ind w:left="0" w:firstLine="709"/>
              <w:jc w:val="both"/>
            </w:pPr>
            <w:r w:rsidRPr="005C1ECB">
              <w:t>18</w:t>
            </w:r>
          </w:p>
        </w:tc>
        <w:tc>
          <w:tcPr>
            <w:tcW w:w="786" w:type="dxa"/>
          </w:tcPr>
          <w:p w:rsidR="007A316D" w:rsidRPr="005C1ECB" w:rsidRDefault="007A316D" w:rsidP="008939B2">
            <w:pPr>
              <w:pStyle w:val="a3"/>
              <w:spacing w:line="360" w:lineRule="auto"/>
              <w:ind w:left="0" w:firstLine="709"/>
              <w:jc w:val="both"/>
            </w:pPr>
            <w:r w:rsidRPr="005C1ECB">
              <w:t>40</w:t>
            </w:r>
          </w:p>
        </w:tc>
      </w:tr>
      <w:tr w:rsidR="007A316D" w:rsidRPr="005C1ECB" w:rsidTr="008939B2">
        <w:tc>
          <w:tcPr>
            <w:tcW w:w="4209" w:type="dxa"/>
          </w:tcPr>
          <w:p w:rsidR="007A316D" w:rsidRPr="005C1ECB" w:rsidRDefault="007A316D" w:rsidP="008939B2">
            <w:pPr>
              <w:pStyle w:val="a3"/>
              <w:spacing w:line="360" w:lineRule="auto"/>
              <w:ind w:left="0"/>
              <w:jc w:val="both"/>
            </w:pPr>
            <w:r w:rsidRPr="005C1ECB">
              <w:t>Г - другое</w:t>
            </w:r>
          </w:p>
        </w:tc>
        <w:tc>
          <w:tcPr>
            <w:tcW w:w="1134" w:type="dxa"/>
          </w:tcPr>
          <w:p w:rsidR="007A316D" w:rsidRPr="005C1ECB" w:rsidRDefault="007A316D" w:rsidP="008939B2">
            <w:pPr>
              <w:pStyle w:val="a3"/>
              <w:spacing w:line="360" w:lineRule="auto"/>
              <w:ind w:left="0" w:firstLine="709"/>
              <w:jc w:val="both"/>
            </w:pPr>
            <w:r w:rsidRPr="005C1ECB">
              <w:t>6</w:t>
            </w:r>
          </w:p>
        </w:tc>
        <w:tc>
          <w:tcPr>
            <w:tcW w:w="1276" w:type="dxa"/>
          </w:tcPr>
          <w:p w:rsidR="007A316D" w:rsidRPr="005C1ECB" w:rsidRDefault="007A316D" w:rsidP="008939B2">
            <w:pPr>
              <w:pStyle w:val="a3"/>
              <w:spacing w:line="360" w:lineRule="auto"/>
              <w:ind w:left="0" w:firstLine="709"/>
              <w:jc w:val="both"/>
            </w:pPr>
            <w:r w:rsidRPr="005C1ECB">
              <w:t>13</w:t>
            </w:r>
          </w:p>
        </w:tc>
        <w:tc>
          <w:tcPr>
            <w:tcW w:w="1559" w:type="dxa"/>
          </w:tcPr>
          <w:p w:rsidR="007A316D" w:rsidRPr="005C1ECB" w:rsidRDefault="007A316D" w:rsidP="008939B2">
            <w:pPr>
              <w:pStyle w:val="a3"/>
              <w:spacing w:line="360" w:lineRule="auto"/>
              <w:ind w:left="0" w:firstLine="709"/>
              <w:jc w:val="both"/>
            </w:pPr>
            <w:r w:rsidRPr="005C1ECB">
              <w:t>4</w:t>
            </w:r>
          </w:p>
        </w:tc>
        <w:tc>
          <w:tcPr>
            <w:tcW w:w="786" w:type="dxa"/>
          </w:tcPr>
          <w:p w:rsidR="007A316D" w:rsidRPr="005C1ECB" w:rsidRDefault="007A316D" w:rsidP="008939B2">
            <w:pPr>
              <w:pStyle w:val="a3"/>
              <w:spacing w:line="360" w:lineRule="auto"/>
              <w:ind w:left="0" w:firstLine="709"/>
              <w:jc w:val="both"/>
            </w:pPr>
            <w:r w:rsidRPr="005C1ECB">
              <w:t>9</w:t>
            </w:r>
          </w:p>
        </w:tc>
      </w:tr>
    </w:tbl>
    <w:p w:rsidR="007A316D" w:rsidRPr="005C1ECB" w:rsidRDefault="007A316D" w:rsidP="007A316D">
      <w:pPr>
        <w:spacing w:line="360" w:lineRule="auto"/>
        <w:ind w:firstLine="709"/>
        <w:jc w:val="both"/>
        <w:rPr>
          <w:sz w:val="28"/>
          <w:szCs w:val="28"/>
        </w:rPr>
      </w:pPr>
    </w:p>
    <w:p w:rsidR="007A316D" w:rsidRPr="005C1ECB" w:rsidRDefault="007A316D" w:rsidP="007A316D">
      <w:pPr>
        <w:spacing w:line="360" w:lineRule="auto"/>
        <w:ind w:firstLine="709"/>
        <w:jc w:val="both"/>
        <w:rPr>
          <w:sz w:val="28"/>
          <w:szCs w:val="28"/>
        </w:rPr>
      </w:pPr>
      <w:r w:rsidRPr="005C1ECB">
        <w:rPr>
          <w:sz w:val="28"/>
          <w:szCs w:val="28"/>
        </w:rPr>
        <w:lastRenderedPageBreak/>
        <w:t>Сравнивая результаты с распределением выборов на 5-й и 6-й вопрос, сделанных педагогами приюта, обращает на себя внимание, что стратегия уступки чаще используется педагогами в «вертикальных» конфликтах для их прекращения. Менее распространенной  моделью поведения  в «вертикальных» конфликтах является вариант В. Это можно рассматривать, по меньшей мере, как стремление отделять людей от содержания конфликта, руководствоваться в сложных ситуациях рациональными представлениями, а не эмоциональными переживаниями. В отношениях с коллегами распределение ответов показало точную противоположность: наиболее часто был выбран вариант</w:t>
      </w:r>
      <w:proofErr w:type="gramStart"/>
      <w:r w:rsidRPr="005C1ECB">
        <w:rPr>
          <w:sz w:val="28"/>
          <w:szCs w:val="28"/>
        </w:rPr>
        <w:t xml:space="preserve"> В</w:t>
      </w:r>
      <w:proofErr w:type="gramEnd"/>
      <w:r w:rsidRPr="005C1ECB">
        <w:rPr>
          <w:sz w:val="28"/>
          <w:szCs w:val="28"/>
        </w:rPr>
        <w:t>, и менее распространенной вариант А. По вариантам Б и Г существенных различий в «горизонтальных» и «вертикальных» конфликтах не выявлено.</w:t>
      </w:r>
    </w:p>
    <w:p w:rsidR="007A316D" w:rsidRPr="005C1ECB" w:rsidRDefault="007A316D" w:rsidP="007A316D">
      <w:pPr>
        <w:spacing w:line="360" w:lineRule="auto"/>
        <w:ind w:firstLine="709"/>
        <w:jc w:val="both"/>
        <w:rPr>
          <w:sz w:val="28"/>
          <w:szCs w:val="28"/>
        </w:rPr>
      </w:pPr>
      <w:r w:rsidRPr="005C1ECB">
        <w:rPr>
          <w:sz w:val="28"/>
          <w:szCs w:val="28"/>
        </w:rPr>
        <w:t>На седьмой вопрос анкеты, который содержал предложение закончить фразу «В разногласиях с коллегами Вам свойственно… » все педагоги (100%) отметили вариант</w:t>
      </w:r>
      <w:proofErr w:type="gramStart"/>
      <w:r w:rsidRPr="005C1ECB">
        <w:rPr>
          <w:sz w:val="28"/>
          <w:szCs w:val="28"/>
        </w:rPr>
        <w:t xml:space="preserve"> В</w:t>
      </w:r>
      <w:proofErr w:type="gramEnd"/>
      <w:r w:rsidRPr="005C1ECB">
        <w:rPr>
          <w:sz w:val="28"/>
          <w:szCs w:val="28"/>
        </w:rPr>
        <w:t xml:space="preserve"> («Выбирать стратегию поведения в зависимости от конкретной ситуации»), то есть все педагоги по меньшей мере, стремятся к тому, чтобы иметь определенную стратегию поведения в споре в зависимости от конкретной ситуации.</w:t>
      </w:r>
    </w:p>
    <w:p w:rsidR="007A316D" w:rsidRPr="005C1ECB" w:rsidRDefault="007A316D" w:rsidP="007A316D">
      <w:pPr>
        <w:spacing w:line="360" w:lineRule="auto"/>
        <w:ind w:firstLine="709"/>
        <w:jc w:val="both"/>
        <w:rPr>
          <w:sz w:val="28"/>
          <w:szCs w:val="28"/>
        </w:rPr>
      </w:pPr>
      <w:r w:rsidRPr="005C1ECB">
        <w:rPr>
          <w:sz w:val="28"/>
          <w:szCs w:val="28"/>
        </w:rPr>
        <w:t>В восьмом вопросе анкеты предлагалось закончить фразу «Удается ли Вам равномерно распределять внимание между всеми воспитанниками в группе?» и давались два варианта ответа: А – всегда; Б – иногда.</w:t>
      </w:r>
    </w:p>
    <w:p w:rsidR="007A316D" w:rsidRPr="005C1ECB" w:rsidRDefault="007A316D" w:rsidP="007A316D">
      <w:pPr>
        <w:spacing w:line="360" w:lineRule="auto"/>
        <w:ind w:firstLine="709"/>
        <w:jc w:val="both"/>
        <w:rPr>
          <w:sz w:val="28"/>
          <w:szCs w:val="28"/>
        </w:rPr>
      </w:pPr>
      <w:r w:rsidRPr="005C1ECB">
        <w:rPr>
          <w:sz w:val="28"/>
          <w:szCs w:val="28"/>
        </w:rPr>
        <w:t xml:space="preserve">Результаты представлены в таблице </w:t>
      </w:r>
      <w:r>
        <w:rPr>
          <w:sz w:val="28"/>
          <w:szCs w:val="28"/>
        </w:rPr>
        <w:t>8</w:t>
      </w:r>
      <w:r w:rsidRPr="005C1ECB">
        <w:rPr>
          <w:sz w:val="28"/>
          <w:szCs w:val="28"/>
        </w:rPr>
        <w:t>.</w:t>
      </w:r>
    </w:p>
    <w:p w:rsidR="007A316D" w:rsidRPr="005C1ECB" w:rsidRDefault="007A316D" w:rsidP="007A316D">
      <w:pPr>
        <w:spacing w:line="360" w:lineRule="auto"/>
        <w:ind w:firstLine="709"/>
        <w:jc w:val="both"/>
        <w:rPr>
          <w:sz w:val="28"/>
          <w:szCs w:val="28"/>
        </w:rPr>
      </w:pPr>
    </w:p>
    <w:p w:rsidR="007A316D" w:rsidRPr="005C1ECB" w:rsidRDefault="007A316D" w:rsidP="007A316D">
      <w:pPr>
        <w:spacing w:line="360" w:lineRule="auto"/>
        <w:rPr>
          <w:sz w:val="28"/>
          <w:szCs w:val="28"/>
        </w:rPr>
      </w:pPr>
      <w:r w:rsidRPr="005C1ECB">
        <w:rPr>
          <w:sz w:val="28"/>
          <w:szCs w:val="28"/>
        </w:rPr>
        <w:t xml:space="preserve">Таблица </w:t>
      </w:r>
      <w:r>
        <w:rPr>
          <w:sz w:val="28"/>
          <w:szCs w:val="28"/>
        </w:rPr>
        <w:t>8</w:t>
      </w:r>
      <w:r w:rsidRPr="005C1ECB">
        <w:rPr>
          <w:sz w:val="28"/>
          <w:szCs w:val="28"/>
        </w:rPr>
        <w:t xml:space="preserve"> – Исследование самооценки способности к позитивному общению специалистов детского приюта «Дельфин» </w:t>
      </w:r>
    </w:p>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93"/>
        <w:gridCol w:w="2551"/>
        <w:gridCol w:w="1920"/>
      </w:tblGrid>
      <w:tr w:rsidR="007A316D" w:rsidRPr="005C1ECB" w:rsidTr="008939B2">
        <w:trPr>
          <w:trHeight w:val="351"/>
        </w:trPr>
        <w:tc>
          <w:tcPr>
            <w:tcW w:w="4493" w:type="dxa"/>
            <w:vMerge w:val="restart"/>
          </w:tcPr>
          <w:p w:rsidR="007A316D" w:rsidRPr="005C1ECB" w:rsidRDefault="007A316D" w:rsidP="008939B2">
            <w:pPr>
              <w:pStyle w:val="a3"/>
              <w:spacing w:line="360" w:lineRule="auto"/>
              <w:ind w:left="0"/>
              <w:jc w:val="both"/>
            </w:pPr>
            <w:r w:rsidRPr="005C1ECB">
              <w:t>Варианты ответов</w:t>
            </w:r>
          </w:p>
          <w:p w:rsidR="007A316D" w:rsidRPr="005C1ECB" w:rsidRDefault="007A316D" w:rsidP="008939B2">
            <w:pPr>
              <w:pStyle w:val="a3"/>
              <w:spacing w:line="360" w:lineRule="auto"/>
              <w:ind w:left="0" w:firstLine="709"/>
              <w:jc w:val="both"/>
            </w:pPr>
          </w:p>
        </w:tc>
        <w:tc>
          <w:tcPr>
            <w:tcW w:w="4471" w:type="dxa"/>
            <w:gridSpan w:val="2"/>
          </w:tcPr>
          <w:p w:rsidR="007A316D" w:rsidRPr="005C1ECB" w:rsidRDefault="007A316D" w:rsidP="008939B2">
            <w:pPr>
              <w:pStyle w:val="a3"/>
              <w:spacing w:line="360" w:lineRule="auto"/>
              <w:ind w:left="0"/>
              <w:jc w:val="both"/>
            </w:pPr>
            <w:r w:rsidRPr="005C1ECB">
              <w:t>Воспитатели</w:t>
            </w:r>
          </w:p>
        </w:tc>
      </w:tr>
      <w:tr w:rsidR="007A316D" w:rsidRPr="005C1ECB" w:rsidTr="008939B2">
        <w:trPr>
          <w:trHeight w:val="285"/>
        </w:trPr>
        <w:tc>
          <w:tcPr>
            <w:tcW w:w="4493" w:type="dxa"/>
            <w:vMerge/>
          </w:tcPr>
          <w:p w:rsidR="007A316D" w:rsidRPr="005C1ECB" w:rsidRDefault="007A316D" w:rsidP="008939B2">
            <w:pPr>
              <w:pStyle w:val="a3"/>
              <w:spacing w:line="360" w:lineRule="auto"/>
              <w:ind w:left="0" w:firstLine="709"/>
              <w:jc w:val="both"/>
            </w:pPr>
          </w:p>
        </w:tc>
        <w:tc>
          <w:tcPr>
            <w:tcW w:w="2551" w:type="dxa"/>
          </w:tcPr>
          <w:p w:rsidR="007A316D" w:rsidRPr="005C1ECB" w:rsidRDefault="007A316D" w:rsidP="008939B2">
            <w:pPr>
              <w:pStyle w:val="a3"/>
              <w:spacing w:line="360" w:lineRule="auto"/>
              <w:ind w:left="0"/>
              <w:jc w:val="both"/>
            </w:pPr>
            <w:r w:rsidRPr="005C1ECB">
              <w:t>Количество человек</w:t>
            </w:r>
          </w:p>
        </w:tc>
        <w:tc>
          <w:tcPr>
            <w:tcW w:w="1920" w:type="dxa"/>
          </w:tcPr>
          <w:p w:rsidR="007A316D" w:rsidRPr="005C1ECB" w:rsidRDefault="007A316D" w:rsidP="008939B2">
            <w:pPr>
              <w:pStyle w:val="a3"/>
              <w:spacing w:line="360" w:lineRule="auto"/>
              <w:ind w:left="0" w:firstLine="709"/>
              <w:jc w:val="both"/>
            </w:pPr>
            <w:r w:rsidRPr="005C1ECB">
              <w:t>%</w:t>
            </w:r>
          </w:p>
        </w:tc>
      </w:tr>
      <w:tr w:rsidR="007A316D" w:rsidRPr="005C1ECB" w:rsidTr="008939B2">
        <w:tc>
          <w:tcPr>
            <w:tcW w:w="4493" w:type="dxa"/>
          </w:tcPr>
          <w:p w:rsidR="007A316D" w:rsidRPr="005C1ECB" w:rsidRDefault="007A316D" w:rsidP="008939B2">
            <w:pPr>
              <w:pStyle w:val="a3"/>
              <w:spacing w:line="360" w:lineRule="auto"/>
              <w:ind w:left="0"/>
              <w:jc w:val="both"/>
            </w:pPr>
            <w:r w:rsidRPr="005C1ECB">
              <w:t>А - всегда</w:t>
            </w:r>
          </w:p>
        </w:tc>
        <w:tc>
          <w:tcPr>
            <w:tcW w:w="2551" w:type="dxa"/>
          </w:tcPr>
          <w:p w:rsidR="007A316D" w:rsidRPr="005C1ECB" w:rsidRDefault="007A316D" w:rsidP="008939B2">
            <w:pPr>
              <w:pStyle w:val="a3"/>
              <w:spacing w:line="360" w:lineRule="auto"/>
              <w:ind w:left="0" w:firstLine="709"/>
              <w:jc w:val="both"/>
            </w:pPr>
            <w:r w:rsidRPr="005C1ECB">
              <w:t>14</w:t>
            </w:r>
          </w:p>
        </w:tc>
        <w:tc>
          <w:tcPr>
            <w:tcW w:w="1920" w:type="dxa"/>
          </w:tcPr>
          <w:p w:rsidR="007A316D" w:rsidRPr="005C1ECB" w:rsidRDefault="007A316D" w:rsidP="008939B2">
            <w:pPr>
              <w:pStyle w:val="a3"/>
              <w:spacing w:line="360" w:lineRule="auto"/>
              <w:ind w:left="0" w:firstLine="709"/>
              <w:jc w:val="both"/>
            </w:pPr>
            <w:r w:rsidRPr="005C1ECB">
              <w:t>31</w:t>
            </w:r>
          </w:p>
        </w:tc>
      </w:tr>
      <w:tr w:rsidR="007A316D" w:rsidRPr="005C1ECB" w:rsidTr="008939B2">
        <w:tc>
          <w:tcPr>
            <w:tcW w:w="4493" w:type="dxa"/>
          </w:tcPr>
          <w:p w:rsidR="007A316D" w:rsidRPr="005C1ECB" w:rsidRDefault="007A316D" w:rsidP="008939B2">
            <w:pPr>
              <w:pStyle w:val="a3"/>
              <w:spacing w:line="360" w:lineRule="auto"/>
              <w:ind w:left="0"/>
              <w:jc w:val="both"/>
            </w:pPr>
            <w:proofErr w:type="gramStart"/>
            <w:r w:rsidRPr="005C1ECB">
              <w:t>Б</w:t>
            </w:r>
            <w:proofErr w:type="gramEnd"/>
            <w:r w:rsidRPr="005C1ECB">
              <w:t xml:space="preserve"> - иногда</w:t>
            </w:r>
          </w:p>
        </w:tc>
        <w:tc>
          <w:tcPr>
            <w:tcW w:w="2551" w:type="dxa"/>
          </w:tcPr>
          <w:p w:rsidR="007A316D" w:rsidRPr="005C1ECB" w:rsidRDefault="007A316D" w:rsidP="008939B2">
            <w:pPr>
              <w:pStyle w:val="a3"/>
              <w:spacing w:line="360" w:lineRule="auto"/>
              <w:ind w:left="0" w:firstLine="709"/>
              <w:jc w:val="both"/>
            </w:pPr>
            <w:r w:rsidRPr="005C1ECB">
              <w:t>31</w:t>
            </w:r>
          </w:p>
        </w:tc>
        <w:tc>
          <w:tcPr>
            <w:tcW w:w="1920" w:type="dxa"/>
          </w:tcPr>
          <w:p w:rsidR="007A316D" w:rsidRPr="005C1ECB" w:rsidRDefault="007A316D" w:rsidP="008939B2">
            <w:pPr>
              <w:pStyle w:val="a3"/>
              <w:spacing w:line="360" w:lineRule="auto"/>
              <w:ind w:left="0" w:firstLine="709"/>
              <w:jc w:val="both"/>
            </w:pPr>
            <w:r w:rsidRPr="005C1ECB">
              <w:t>69</w:t>
            </w:r>
          </w:p>
        </w:tc>
      </w:tr>
    </w:tbl>
    <w:p w:rsidR="007A316D" w:rsidRPr="005C1ECB" w:rsidRDefault="007A316D" w:rsidP="007A316D">
      <w:pPr>
        <w:pStyle w:val="a3"/>
        <w:spacing w:line="360" w:lineRule="auto"/>
        <w:ind w:left="0" w:firstLine="709"/>
        <w:jc w:val="both"/>
        <w:rPr>
          <w:sz w:val="28"/>
          <w:szCs w:val="28"/>
        </w:rPr>
      </w:pPr>
    </w:p>
    <w:p w:rsidR="007A316D" w:rsidRPr="005C1ECB" w:rsidRDefault="007A316D" w:rsidP="007A316D">
      <w:pPr>
        <w:pStyle w:val="a3"/>
        <w:spacing w:line="360" w:lineRule="auto"/>
        <w:ind w:left="0" w:firstLine="709"/>
        <w:jc w:val="both"/>
        <w:rPr>
          <w:sz w:val="28"/>
          <w:szCs w:val="28"/>
        </w:rPr>
      </w:pPr>
      <w:r w:rsidRPr="005C1ECB">
        <w:rPr>
          <w:sz w:val="28"/>
          <w:szCs w:val="28"/>
        </w:rPr>
        <w:lastRenderedPageBreak/>
        <w:t>Способность к распределению внимания относится к числу наиболее важных профессиональных способностей, необходимых для успешной педагогической деятельности. Стоит отметить, что в определении этого уровня воспитатели могут проявлять низкую самокритичность, особенно те, кто имеет большой опыт работы.  Малоопытные чаще признают, что им не всегда удается распределять внимание между всеми членами группы. Поэтому можно сделать вывод, что уровень самокритичности воспитателей и специалистов в оценке собственных возможностей распределять внимание снижается по мере накопления опыта работы.</w:t>
      </w:r>
    </w:p>
    <w:p w:rsidR="007A316D" w:rsidRPr="005C1ECB" w:rsidRDefault="007A316D" w:rsidP="007A316D">
      <w:pPr>
        <w:pStyle w:val="a3"/>
        <w:spacing w:line="360" w:lineRule="auto"/>
        <w:ind w:left="0" w:firstLine="709"/>
        <w:jc w:val="both"/>
        <w:rPr>
          <w:sz w:val="28"/>
          <w:szCs w:val="28"/>
        </w:rPr>
      </w:pPr>
      <w:r w:rsidRPr="005C1ECB">
        <w:rPr>
          <w:sz w:val="28"/>
          <w:szCs w:val="28"/>
        </w:rPr>
        <w:t xml:space="preserve">Девятый вопрос анкеты направлен на изучение интроспективных представлений педагогов в области </w:t>
      </w:r>
      <w:proofErr w:type="spellStart"/>
      <w:r w:rsidRPr="005C1ECB">
        <w:rPr>
          <w:sz w:val="28"/>
          <w:szCs w:val="28"/>
        </w:rPr>
        <w:t>саморегуляции</w:t>
      </w:r>
      <w:proofErr w:type="spellEnd"/>
      <w:r w:rsidRPr="005C1ECB">
        <w:rPr>
          <w:sz w:val="28"/>
          <w:szCs w:val="28"/>
        </w:rPr>
        <w:t xml:space="preserve"> и произвольности поведения. Он содержал предложение закончить фразу «Если Ваше эмоциональное состояние изменилось, то …». Для ответа можно было выбрать один из трех вариантов: </w:t>
      </w:r>
    </w:p>
    <w:p w:rsidR="007A316D" w:rsidRPr="005C1ECB" w:rsidRDefault="007A316D" w:rsidP="007A316D">
      <w:pPr>
        <w:pStyle w:val="a3"/>
        <w:spacing w:line="360" w:lineRule="auto"/>
        <w:ind w:left="0" w:firstLine="709"/>
        <w:jc w:val="both"/>
        <w:rPr>
          <w:sz w:val="28"/>
          <w:szCs w:val="28"/>
        </w:rPr>
      </w:pPr>
      <w:r w:rsidRPr="005C1ECB">
        <w:rPr>
          <w:sz w:val="28"/>
          <w:szCs w:val="28"/>
        </w:rPr>
        <w:t>А – это становится заметно и влияет на взаимоотношения с окружающими;</w:t>
      </w:r>
    </w:p>
    <w:p w:rsidR="007A316D" w:rsidRPr="005C1ECB" w:rsidRDefault="007A316D" w:rsidP="007A316D">
      <w:pPr>
        <w:pStyle w:val="a3"/>
        <w:spacing w:line="360" w:lineRule="auto"/>
        <w:ind w:left="0" w:firstLine="709"/>
        <w:jc w:val="both"/>
        <w:rPr>
          <w:sz w:val="28"/>
          <w:szCs w:val="28"/>
        </w:rPr>
      </w:pPr>
      <w:proofErr w:type="gramStart"/>
      <w:r w:rsidRPr="005C1ECB">
        <w:rPr>
          <w:sz w:val="28"/>
          <w:szCs w:val="28"/>
        </w:rPr>
        <w:t>Б</w:t>
      </w:r>
      <w:proofErr w:type="gramEnd"/>
      <w:r w:rsidRPr="005C1ECB">
        <w:rPr>
          <w:sz w:val="28"/>
          <w:szCs w:val="28"/>
        </w:rPr>
        <w:t xml:space="preserve"> – могу взять себя в «руки» и это почти не влияет на результат деятельности;</w:t>
      </w:r>
    </w:p>
    <w:p w:rsidR="007A316D" w:rsidRPr="005C1ECB" w:rsidRDefault="007A316D" w:rsidP="007A316D">
      <w:pPr>
        <w:pStyle w:val="a3"/>
        <w:spacing w:line="360" w:lineRule="auto"/>
        <w:ind w:left="0" w:firstLine="709"/>
        <w:jc w:val="both"/>
        <w:rPr>
          <w:sz w:val="28"/>
          <w:szCs w:val="28"/>
        </w:rPr>
      </w:pPr>
      <w:r w:rsidRPr="005C1ECB">
        <w:rPr>
          <w:sz w:val="28"/>
          <w:szCs w:val="28"/>
        </w:rPr>
        <w:t>В – другое.</w:t>
      </w:r>
    </w:p>
    <w:p w:rsidR="007A316D" w:rsidRPr="005C1ECB" w:rsidRDefault="007A316D" w:rsidP="007A316D">
      <w:pPr>
        <w:spacing w:line="360" w:lineRule="auto"/>
        <w:ind w:firstLine="709"/>
        <w:jc w:val="both"/>
        <w:rPr>
          <w:sz w:val="28"/>
          <w:szCs w:val="28"/>
        </w:rPr>
      </w:pPr>
      <w:r w:rsidRPr="005C1ECB">
        <w:rPr>
          <w:sz w:val="28"/>
          <w:szCs w:val="28"/>
        </w:rPr>
        <w:t xml:space="preserve">Результаты представлены в таблице </w:t>
      </w:r>
      <w:r>
        <w:rPr>
          <w:sz w:val="28"/>
          <w:szCs w:val="28"/>
        </w:rPr>
        <w:t>9</w:t>
      </w:r>
      <w:r w:rsidRPr="005C1ECB">
        <w:rPr>
          <w:sz w:val="28"/>
          <w:szCs w:val="28"/>
        </w:rPr>
        <w:t>.</w:t>
      </w:r>
    </w:p>
    <w:p w:rsidR="007A316D" w:rsidRPr="005C1ECB" w:rsidRDefault="007A316D" w:rsidP="007A316D">
      <w:pPr>
        <w:pStyle w:val="a3"/>
        <w:spacing w:line="360" w:lineRule="auto"/>
        <w:ind w:left="0" w:firstLine="709"/>
        <w:jc w:val="both"/>
        <w:rPr>
          <w:sz w:val="28"/>
          <w:szCs w:val="28"/>
        </w:rPr>
      </w:pPr>
      <w:r w:rsidRPr="005C1ECB">
        <w:rPr>
          <w:sz w:val="28"/>
          <w:szCs w:val="28"/>
        </w:rPr>
        <w:t xml:space="preserve">Из таблицы видно, что подавляющее число педагогов (91%) по результатам самонаблюдения констатируют у себя невысокую произвольность и способность своевременно контролировать изменения своего эмоционального состояния. </w:t>
      </w:r>
    </w:p>
    <w:p w:rsidR="007A316D" w:rsidRPr="005C1ECB" w:rsidRDefault="007A316D" w:rsidP="007A316D">
      <w:pPr>
        <w:pStyle w:val="a3"/>
        <w:spacing w:line="360" w:lineRule="auto"/>
        <w:ind w:left="0" w:firstLine="709"/>
        <w:jc w:val="both"/>
        <w:rPr>
          <w:sz w:val="28"/>
          <w:szCs w:val="28"/>
        </w:rPr>
      </w:pPr>
      <w:r w:rsidRPr="005C1ECB">
        <w:rPr>
          <w:sz w:val="28"/>
          <w:szCs w:val="28"/>
        </w:rPr>
        <w:t xml:space="preserve">Десятый вопрос анкеты тесно связан с девятым и направлен на исследование самооценки уровня контроля, произвольности и возможности проявлять избирательность и предпочтение в отношении других субъектов </w:t>
      </w:r>
      <w:proofErr w:type="spellStart"/>
      <w:r w:rsidRPr="005C1ECB">
        <w:rPr>
          <w:sz w:val="28"/>
          <w:szCs w:val="28"/>
        </w:rPr>
        <w:t>реабилитационно-воспитательной</w:t>
      </w:r>
      <w:proofErr w:type="spellEnd"/>
      <w:r w:rsidRPr="005C1ECB">
        <w:rPr>
          <w:sz w:val="28"/>
          <w:szCs w:val="28"/>
        </w:rPr>
        <w:t xml:space="preserve"> деятельности.</w:t>
      </w:r>
    </w:p>
    <w:p w:rsidR="007A316D" w:rsidRPr="005C1ECB" w:rsidRDefault="007A316D" w:rsidP="007A316D">
      <w:pPr>
        <w:pStyle w:val="a3"/>
        <w:spacing w:line="360" w:lineRule="auto"/>
        <w:ind w:left="0" w:firstLine="709"/>
        <w:jc w:val="both"/>
        <w:rPr>
          <w:sz w:val="28"/>
          <w:szCs w:val="28"/>
        </w:rPr>
      </w:pPr>
      <w:r w:rsidRPr="005C1ECB">
        <w:rPr>
          <w:sz w:val="28"/>
          <w:szCs w:val="28"/>
        </w:rPr>
        <w:lastRenderedPageBreak/>
        <w:t>Педагогам было предложено закончить фразу «Проявляете ли Вы особое отношение (симпатию, антипатию) к другому (ребенку, коллеге)…», выбрав один из вариантов:</w:t>
      </w:r>
    </w:p>
    <w:p w:rsidR="007A316D" w:rsidRPr="005C1ECB" w:rsidRDefault="007A316D" w:rsidP="007A316D">
      <w:pPr>
        <w:pStyle w:val="a3"/>
        <w:spacing w:line="360" w:lineRule="auto"/>
        <w:ind w:left="0" w:firstLine="709"/>
        <w:jc w:val="both"/>
        <w:rPr>
          <w:sz w:val="28"/>
          <w:szCs w:val="28"/>
        </w:rPr>
      </w:pPr>
      <w:r w:rsidRPr="005C1ECB">
        <w:rPr>
          <w:sz w:val="28"/>
          <w:szCs w:val="28"/>
        </w:rPr>
        <w:t>А – Вам удается контролировать и внешне не проявлять;</w:t>
      </w:r>
    </w:p>
    <w:p w:rsidR="007A316D" w:rsidRDefault="007A316D" w:rsidP="007A316D">
      <w:pPr>
        <w:pStyle w:val="a3"/>
        <w:spacing w:line="360" w:lineRule="auto"/>
        <w:ind w:left="0" w:firstLine="709"/>
        <w:jc w:val="both"/>
        <w:rPr>
          <w:sz w:val="28"/>
          <w:szCs w:val="28"/>
        </w:rPr>
      </w:pPr>
      <w:proofErr w:type="gramStart"/>
      <w:r w:rsidRPr="005C1ECB">
        <w:rPr>
          <w:sz w:val="28"/>
          <w:szCs w:val="28"/>
        </w:rPr>
        <w:t>Б</w:t>
      </w:r>
      <w:proofErr w:type="gramEnd"/>
      <w:r w:rsidRPr="005C1ECB">
        <w:rPr>
          <w:sz w:val="28"/>
          <w:szCs w:val="28"/>
        </w:rPr>
        <w:t xml:space="preserve"> – Вы  не считаете нужным сдерживать и проявляете в общении с ним.</w:t>
      </w:r>
    </w:p>
    <w:p w:rsidR="007A316D" w:rsidRPr="005C1ECB" w:rsidRDefault="007A316D" w:rsidP="007A316D">
      <w:pPr>
        <w:pStyle w:val="a3"/>
        <w:spacing w:line="360" w:lineRule="auto"/>
        <w:ind w:left="0" w:firstLine="709"/>
        <w:jc w:val="both"/>
        <w:rPr>
          <w:sz w:val="28"/>
          <w:szCs w:val="28"/>
        </w:rPr>
      </w:pPr>
    </w:p>
    <w:p w:rsidR="007A316D" w:rsidRPr="005C1ECB" w:rsidRDefault="007A316D" w:rsidP="007A316D">
      <w:pPr>
        <w:spacing w:line="360" w:lineRule="auto"/>
        <w:rPr>
          <w:sz w:val="28"/>
          <w:szCs w:val="28"/>
        </w:rPr>
      </w:pPr>
      <w:r w:rsidRPr="005C1ECB">
        <w:rPr>
          <w:sz w:val="28"/>
          <w:szCs w:val="28"/>
        </w:rPr>
        <w:t xml:space="preserve">Таблица </w:t>
      </w:r>
      <w:r>
        <w:rPr>
          <w:sz w:val="28"/>
          <w:szCs w:val="28"/>
        </w:rPr>
        <w:t>9</w:t>
      </w:r>
      <w:r w:rsidRPr="005C1ECB">
        <w:rPr>
          <w:sz w:val="28"/>
          <w:szCs w:val="28"/>
        </w:rPr>
        <w:t xml:space="preserve"> – Изучение интроспективных представлений педагогов в области </w:t>
      </w:r>
      <w:proofErr w:type="spellStart"/>
      <w:r w:rsidRPr="005C1ECB">
        <w:rPr>
          <w:sz w:val="28"/>
          <w:szCs w:val="28"/>
        </w:rPr>
        <w:t>саморегуляции</w:t>
      </w:r>
      <w:proofErr w:type="spellEnd"/>
      <w:r w:rsidRPr="005C1ECB">
        <w:rPr>
          <w:sz w:val="28"/>
          <w:szCs w:val="28"/>
        </w:rPr>
        <w:t xml:space="preserve"> и произвольности поведения специалистов детского приюта «Дельфин»</w:t>
      </w:r>
    </w:p>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60"/>
        <w:gridCol w:w="1984"/>
        <w:gridCol w:w="1920"/>
      </w:tblGrid>
      <w:tr w:rsidR="007A316D" w:rsidRPr="005C1ECB" w:rsidTr="008939B2">
        <w:trPr>
          <w:trHeight w:val="351"/>
        </w:trPr>
        <w:tc>
          <w:tcPr>
            <w:tcW w:w="5060" w:type="dxa"/>
            <w:vMerge w:val="restart"/>
          </w:tcPr>
          <w:p w:rsidR="007A316D" w:rsidRPr="005C1ECB" w:rsidRDefault="007A316D" w:rsidP="008939B2">
            <w:pPr>
              <w:pStyle w:val="a3"/>
              <w:spacing w:line="360" w:lineRule="auto"/>
              <w:ind w:left="0"/>
              <w:jc w:val="both"/>
            </w:pPr>
            <w:r w:rsidRPr="005C1ECB">
              <w:t>Варианты ответов</w:t>
            </w:r>
          </w:p>
          <w:p w:rsidR="007A316D" w:rsidRPr="005C1ECB" w:rsidRDefault="007A316D" w:rsidP="008939B2">
            <w:pPr>
              <w:pStyle w:val="a3"/>
              <w:spacing w:line="360" w:lineRule="auto"/>
              <w:ind w:left="0" w:firstLine="709"/>
              <w:jc w:val="both"/>
            </w:pPr>
          </w:p>
        </w:tc>
        <w:tc>
          <w:tcPr>
            <w:tcW w:w="3904" w:type="dxa"/>
            <w:gridSpan w:val="2"/>
          </w:tcPr>
          <w:p w:rsidR="007A316D" w:rsidRPr="005C1ECB" w:rsidRDefault="007A316D" w:rsidP="008939B2">
            <w:pPr>
              <w:pStyle w:val="a3"/>
              <w:spacing w:line="360" w:lineRule="auto"/>
              <w:ind w:left="0"/>
              <w:jc w:val="both"/>
            </w:pPr>
            <w:r w:rsidRPr="005C1ECB">
              <w:t>Воспитатели</w:t>
            </w:r>
          </w:p>
        </w:tc>
      </w:tr>
      <w:tr w:rsidR="007A316D" w:rsidRPr="005C1ECB" w:rsidTr="008939B2">
        <w:trPr>
          <w:trHeight w:val="285"/>
        </w:trPr>
        <w:tc>
          <w:tcPr>
            <w:tcW w:w="5060" w:type="dxa"/>
            <w:vMerge/>
          </w:tcPr>
          <w:p w:rsidR="007A316D" w:rsidRPr="005C1ECB" w:rsidRDefault="007A316D" w:rsidP="008939B2">
            <w:pPr>
              <w:pStyle w:val="a3"/>
              <w:spacing w:line="360" w:lineRule="auto"/>
              <w:ind w:left="0" w:firstLine="709"/>
              <w:jc w:val="both"/>
            </w:pPr>
          </w:p>
        </w:tc>
        <w:tc>
          <w:tcPr>
            <w:tcW w:w="1984" w:type="dxa"/>
          </w:tcPr>
          <w:p w:rsidR="007A316D" w:rsidRPr="005C1ECB" w:rsidRDefault="007A316D" w:rsidP="008939B2">
            <w:pPr>
              <w:pStyle w:val="a3"/>
              <w:spacing w:line="360" w:lineRule="auto"/>
              <w:ind w:left="0"/>
              <w:jc w:val="both"/>
            </w:pPr>
            <w:r w:rsidRPr="005C1ECB">
              <w:t>Количество человек</w:t>
            </w:r>
          </w:p>
        </w:tc>
        <w:tc>
          <w:tcPr>
            <w:tcW w:w="1920" w:type="dxa"/>
          </w:tcPr>
          <w:p w:rsidR="007A316D" w:rsidRPr="005C1ECB" w:rsidRDefault="007A316D" w:rsidP="008939B2">
            <w:pPr>
              <w:pStyle w:val="a3"/>
              <w:spacing w:line="360" w:lineRule="auto"/>
              <w:ind w:left="0" w:firstLine="709"/>
              <w:jc w:val="both"/>
            </w:pPr>
            <w:r w:rsidRPr="005C1ECB">
              <w:t>%</w:t>
            </w:r>
          </w:p>
        </w:tc>
      </w:tr>
      <w:tr w:rsidR="007A316D" w:rsidRPr="005C1ECB" w:rsidTr="008939B2">
        <w:tc>
          <w:tcPr>
            <w:tcW w:w="5060" w:type="dxa"/>
          </w:tcPr>
          <w:p w:rsidR="007A316D" w:rsidRPr="005C1ECB" w:rsidRDefault="007A316D" w:rsidP="008939B2">
            <w:pPr>
              <w:pStyle w:val="a3"/>
              <w:spacing w:line="360" w:lineRule="auto"/>
              <w:ind w:left="0"/>
              <w:jc w:val="both"/>
            </w:pPr>
            <w:r w:rsidRPr="005C1ECB">
              <w:t>А - это становится заметно и влияет на взаимоотношения с окружающими</w:t>
            </w:r>
          </w:p>
        </w:tc>
        <w:tc>
          <w:tcPr>
            <w:tcW w:w="1984" w:type="dxa"/>
          </w:tcPr>
          <w:p w:rsidR="007A316D" w:rsidRPr="005C1ECB" w:rsidRDefault="007A316D" w:rsidP="008939B2">
            <w:pPr>
              <w:pStyle w:val="a3"/>
              <w:spacing w:line="360" w:lineRule="auto"/>
              <w:ind w:left="0" w:firstLine="709"/>
              <w:jc w:val="both"/>
            </w:pPr>
            <w:r w:rsidRPr="005C1ECB">
              <w:t>4</w:t>
            </w:r>
          </w:p>
        </w:tc>
        <w:tc>
          <w:tcPr>
            <w:tcW w:w="1920" w:type="dxa"/>
          </w:tcPr>
          <w:p w:rsidR="007A316D" w:rsidRPr="005C1ECB" w:rsidRDefault="007A316D" w:rsidP="008939B2">
            <w:pPr>
              <w:pStyle w:val="a3"/>
              <w:spacing w:line="360" w:lineRule="auto"/>
              <w:ind w:left="0" w:firstLine="709"/>
              <w:jc w:val="both"/>
            </w:pPr>
            <w:r w:rsidRPr="005C1ECB">
              <w:t>9</w:t>
            </w:r>
          </w:p>
        </w:tc>
      </w:tr>
      <w:tr w:rsidR="007A316D" w:rsidRPr="005C1ECB" w:rsidTr="008939B2">
        <w:tc>
          <w:tcPr>
            <w:tcW w:w="5060" w:type="dxa"/>
          </w:tcPr>
          <w:p w:rsidR="007A316D" w:rsidRPr="005C1ECB" w:rsidRDefault="007A316D" w:rsidP="008939B2">
            <w:pPr>
              <w:pStyle w:val="a3"/>
              <w:spacing w:line="360" w:lineRule="auto"/>
              <w:ind w:left="0"/>
              <w:jc w:val="both"/>
            </w:pPr>
            <w:proofErr w:type="gramStart"/>
            <w:r w:rsidRPr="005C1ECB">
              <w:t>Б</w:t>
            </w:r>
            <w:proofErr w:type="gramEnd"/>
            <w:r w:rsidRPr="005C1ECB">
              <w:t xml:space="preserve"> - могу взять себя в «руки» и это почти не влияет на результат деятельности</w:t>
            </w:r>
          </w:p>
        </w:tc>
        <w:tc>
          <w:tcPr>
            <w:tcW w:w="1984" w:type="dxa"/>
          </w:tcPr>
          <w:p w:rsidR="007A316D" w:rsidRPr="005C1ECB" w:rsidRDefault="007A316D" w:rsidP="008939B2">
            <w:pPr>
              <w:pStyle w:val="a3"/>
              <w:spacing w:line="360" w:lineRule="auto"/>
              <w:ind w:left="0" w:firstLine="709"/>
              <w:jc w:val="both"/>
            </w:pPr>
            <w:r w:rsidRPr="005C1ECB">
              <w:t>21</w:t>
            </w:r>
          </w:p>
        </w:tc>
        <w:tc>
          <w:tcPr>
            <w:tcW w:w="1920" w:type="dxa"/>
          </w:tcPr>
          <w:p w:rsidR="007A316D" w:rsidRPr="005C1ECB" w:rsidRDefault="007A316D" w:rsidP="008939B2">
            <w:pPr>
              <w:pStyle w:val="a3"/>
              <w:spacing w:line="360" w:lineRule="auto"/>
              <w:ind w:left="0" w:firstLine="709"/>
              <w:jc w:val="both"/>
            </w:pPr>
            <w:r w:rsidRPr="005C1ECB">
              <w:t>47</w:t>
            </w:r>
          </w:p>
        </w:tc>
      </w:tr>
      <w:tr w:rsidR="007A316D" w:rsidRPr="005C1ECB" w:rsidTr="008939B2">
        <w:tc>
          <w:tcPr>
            <w:tcW w:w="5060" w:type="dxa"/>
          </w:tcPr>
          <w:p w:rsidR="007A316D" w:rsidRPr="005C1ECB" w:rsidRDefault="007A316D" w:rsidP="008939B2">
            <w:pPr>
              <w:pStyle w:val="a3"/>
              <w:spacing w:line="360" w:lineRule="auto"/>
              <w:ind w:left="0"/>
              <w:jc w:val="both"/>
            </w:pPr>
            <w:r w:rsidRPr="005C1ECB">
              <w:t>В - другое</w:t>
            </w:r>
          </w:p>
        </w:tc>
        <w:tc>
          <w:tcPr>
            <w:tcW w:w="1984" w:type="dxa"/>
          </w:tcPr>
          <w:p w:rsidR="007A316D" w:rsidRPr="005C1ECB" w:rsidRDefault="007A316D" w:rsidP="008939B2">
            <w:pPr>
              <w:pStyle w:val="a3"/>
              <w:spacing w:line="360" w:lineRule="auto"/>
              <w:ind w:left="0" w:firstLine="709"/>
              <w:jc w:val="both"/>
            </w:pPr>
            <w:r w:rsidRPr="005C1ECB">
              <w:t>20</w:t>
            </w:r>
          </w:p>
        </w:tc>
        <w:tc>
          <w:tcPr>
            <w:tcW w:w="1920" w:type="dxa"/>
          </w:tcPr>
          <w:p w:rsidR="007A316D" w:rsidRPr="005C1ECB" w:rsidRDefault="007A316D" w:rsidP="008939B2">
            <w:pPr>
              <w:pStyle w:val="a3"/>
              <w:spacing w:line="360" w:lineRule="auto"/>
              <w:ind w:left="0" w:firstLine="709"/>
              <w:jc w:val="both"/>
            </w:pPr>
            <w:r w:rsidRPr="005C1ECB">
              <w:t>44</w:t>
            </w:r>
          </w:p>
        </w:tc>
      </w:tr>
    </w:tbl>
    <w:p w:rsidR="007A316D" w:rsidRPr="005C1ECB" w:rsidRDefault="007A316D" w:rsidP="007A316D">
      <w:pPr>
        <w:pStyle w:val="a3"/>
        <w:spacing w:line="360" w:lineRule="auto"/>
        <w:ind w:left="0" w:firstLine="709"/>
        <w:jc w:val="both"/>
        <w:rPr>
          <w:sz w:val="28"/>
          <w:szCs w:val="28"/>
        </w:rPr>
      </w:pPr>
    </w:p>
    <w:p w:rsidR="007A316D" w:rsidRPr="005C1ECB" w:rsidRDefault="007A316D" w:rsidP="007A316D">
      <w:pPr>
        <w:spacing w:line="360" w:lineRule="auto"/>
        <w:ind w:firstLine="709"/>
        <w:jc w:val="both"/>
        <w:rPr>
          <w:sz w:val="28"/>
          <w:szCs w:val="28"/>
        </w:rPr>
      </w:pPr>
      <w:r w:rsidRPr="005C1ECB">
        <w:rPr>
          <w:sz w:val="28"/>
          <w:szCs w:val="28"/>
        </w:rPr>
        <w:t>Результаты</w:t>
      </w:r>
      <w:r w:rsidRPr="00EB1F29">
        <w:rPr>
          <w:sz w:val="28"/>
          <w:szCs w:val="28"/>
        </w:rPr>
        <w:t xml:space="preserve"> </w:t>
      </w:r>
      <w:r w:rsidRPr="005C1ECB">
        <w:rPr>
          <w:sz w:val="28"/>
          <w:szCs w:val="28"/>
        </w:rPr>
        <w:t>представлены в таблице 1</w:t>
      </w:r>
      <w:r>
        <w:rPr>
          <w:sz w:val="28"/>
          <w:szCs w:val="28"/>
        </w:rPr>
        <w:t>0</w:t>
      </w:r>
      <w:r w:rsidRPr="005C1ECB">
        <w:rPr>
          <w:sz w:val="28"/>
          <w:szCs w:val="28"/>
        </w:rPr>
        <w:t>.</w:t>
      </w:r>
    </w:p>
    <w:p w:rsidR="007A316D" w:rsidRPr="005C1ECB" w:rsidRDefault="007A316D" w:rsidP="007A316D">
      <w:pPr>
        <w:spacing w:line="360" w:lineRule="auto"/>
        <w:ind w:firstLine="709"/>
        <w:jc w:val="both"/>
        <w:rPr>
          <w:sz w:val="28"/>
          <w:szCs w:val="28"/>
        </w:rPr>
      </w:pPr>
      <w:r w:rsidRPr="005C1ECB">
        <w:rPr>
          <w:sz w:val="28"/>
          <w:szCs w:val="28"/>
        </w:rPr>
        <w:t>Почти все педагоги (91%) предпочли вариант А. Ответы, на этот вопрос анкеты следует рассматривать скорее не как отражение реальности, а как желаемый образ собственной объективности. Очевидно, что способность, ровно относиться ко всем членам группы, с которой работает педагог, принадлежит к числу социально желательных профессионально важных качеств и большинство педагогов хотели бы им обладать.</w:t>
      </w:r>
    </w:p>
    <w:p w:rsidR="007A316D" w:rsidRPr="005C1ECB" w:rsidRDefault="007A316D" w:rsidP="007A316D">
      <w:pPr>
        <w:spacing w:line="360" w:lineRule="auto"/>
        <w:ind w:firstLine="709"/>
        <w:jc w:val="both"/>
        <w:rPr>
          <w:sz w:val="28"/>
          <w:szCs w:val="28"/>
        </w:rPr>
      </w:pPr>
      <w:r w:rsidRPr="005C1ECB">
        <w:rPr>
          <w:sz w:val="28"/>
          <w:szCs w:val="28"/>
        </w:rPr>
        <w:t xml:space="preserve">Одиннадцатый вопрос анкеты был сформулирован следующим образом: «Получаете ли Вы удовольствие от </w:t>
      </w:r>
      <w:proofErr w:type="spellStart"/>
      <w:r w:rsidRPr="005C1ECB">
        <w:rPr>
          <w:sz w:val="28"/>
          <w:szCs w:val="28"/>
        </w:rPr>
        <w:t>реабилитационно-воспитательной</w:t>
      </w:r>
      <w:proofErr w:type="spellEnd"/>
      <w:r w:rsidRPr="005C1ECB">
        <w:rPr>
          <w:sz w:val="28"/>
          <w:szCs w:val="28"/>
        </w:rPr>
        <w:t xml:space="preserve"> деятельности в приюте?» и содержал два варианта ответа: А – да, Б – нет.</w:t>
      </w:r>
    </w:p>
    <w:p w:rsidR="007A316D" w:rsidRPr="005C1ECB" w:rsidRDefault="007A316D" w:rsidP="007A316D">
      <w:pPr>
        <w:spacing w:line="360" w:lineRule="auto"/>
        <w:ind w:firstLine="709"/>
        <w:jc w:val="both"/>
        <w:rPr>
          <w:sz w:val="28"/>
          <w:szCs w:val="28"/>
        </w:rPr>
      </w:pPr>
      <w:r w:rsidRPr="005C1ECB">
        <w:rPr>
          <w:sz w:val="28"/>
          <w:szCs w:val="28"/>
        </w:rPr>
        <w:t>Результаты представлены в таблице 1</w:t>
      </w:r>
      <w:r>
        <w:rPr>
          <w:sz w:val="28"/>
          <w:szCs w:val="28"/>
        </w:rPr>
        <w:t>1</w:t>
      </w:r>
      <w:r w:rsidRPr="005C1ECB">
        <w:rPr>
          <w:sz w:val="28"/>
          <w:szCs w:val="28"/>
        </w:rPr>
        <w:t>.</w:t>
      </w:r>
    </w:p>
    <w:p w:rsidR="007A316D" w:rsidRPr="005C1ECB" w:rsidRDefault="007A316D" w:rsidP="007A316D">
      <w:pPr>
        <w:spacing w:line="360" w:lineRule="auto"/>
        <w:ind w:firstLine="709"/>
        <w:jc w:val="both"/>
        <w:rPr>
          <w:sz w:val="28"/>
          <w:szCs w:val="28"/>
        </w:rPr>
      </w:pPr>
      <w:r w:rsidRPr="005C1ECB">
        <w:rPr>
          <w:sz w:val="28"/>
          <w:szCs w:val="28"/>
        </w:rPr>
        <w:lastRenderedPageBreak/>
        <w:t>Из таблицы видно, что почти все педагоги ответили на этот вопрос утвердительно, то есть на уровне самооценки они определяют свое самочувствие  в профессии как положительное, связанное с удовольствием.</w:t>
      </w:r>
    </w:p>
    <w:p w:rsidR="007A316D" w:rsidRPr="005C1ECB" w:rsidRDefault="007A316D" w:rsidP="007A316D">
      <w:pPr>
        <w:spacing w:line="360" w:lineRule="auto"/>
        <w:ind w:firstLine="709"/>
        <w:jc w:val="both"/>
        <w:rPr>
          <w:sz w:val="28"/>
          <w:szCs w:val="28"/>
        </w:rPr>
      </w:pPr>
    </w:p>
    <w:p w:rsidR="007A316D" w:rsidRPr="005C1ECB" w:rsidRDefault="007A316D" w:rsidP="007A316D">
      <w:pPr>
        <w:spacing w:line="360" w:lineRule="auto"/>
        <w:rPr>
          <w:sz w:val="28"/>
          <w:szCs w:val="28"/>
        </w:rPr>
      </w:pPr>
      <w:r w:rsidRPr="005C1ECB">
        <w:rPr>
          <w:sz w:val="28"/>
          <w:szCs w:val="28"/>
        </w:rPr>
        <w:t>Таблица 1</w:t>
      </w:r>
      <w:r>
        <w:rPr>
          <w:sz w:val="28"/>
          <w:szCs w:val="28"/>
        </w:rPr>
        <w:t>0</w:t>
      </w:r>
      <w:r w:rsidRPr="005C1ECB">
        <w:rPr>
          <w:sz w:val="28"/>
          <w:szCs w:val="28"/>
        </w:rPr>
        <w:t xml:space="preserve"> – Исследование самооценки уровня контроля, произвольности и умения проявлять избирательность специалистов детского приюта «Дельфин»</w:t>
      </w:r>
    </w:p>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02"/>
        <w:gridCol w:w="2268"/>
        <w:gridCol w:w="1494"/>
      </w:tblGrid>
      <w:tr w:rsidR="007A316D" w:rsidRPr="005C1ECB" w:rsidTr="008939B2">
        <w:trPr>
          <w:trHeight w:val="351"/>
        </w:trPr>
        <w:tc>
          <w:tcPr>
            <w:tcW w:w="5202" w:type="dxa"/>
            <w:vMerge w:val="restart"/>
          </w:tcPr>
          <w:p w:rsidR="007A316D" w:rsidRPr="005C1ECB" w:rsidRDefault="007A316D" w:rsidP="008939B2">
            <w:pPr>
              <w:pStyle w:val="a3"/>
              <w:spacing w:line="360" w:lineRule="auto"/>
              <w:ind w:left="0"/>
              <w:jc w:val="both"/>
            </w:pPr>
            <w:r w:rsidRPr="005C1ECB">
              <w:t>Варианты ответов</w:t>
            </w:r>
          </w:p>
          <w:p w:rsidR="007A316D" w:rsidRPr="005C1ECB" w:rsidRDefault="007A316D" w:rsidP="008939B2">
            <w:pPr>
              <w:pStyle w:val="a3"/>
              <w:spacing w:line="360" w:lineRule="auto"/>
              <w:ind w:left="0" w:firstLine="709"/>
              <w:jc w:val="both"/>
            </w:pPr>
          </w:p>
        </w:tc>
        <w:tc>
          <w:tcPr>
            <w:tcW w:w="3762" w:type="dxa"/>
            <w:gridSpan w:val="2"/>
          </w:tcPr>
          <w:p w:rsidR="007A316D" w:rsidRPr="005C1ECB" w:rsidRDefault="007A316D" w:rsidP="008939B2">
            <w:pPr>
              <w:pStyle w:val="a3"/>
              <w:spacing w:line="360" w:lineRule="auto"/>
              <w:ind w:left="0"/>
              <w:jc w:val="both"/>
            </w:pPr>
            <w:r w:rsidRPr="005C1ECB">
              <w:t>Воспитатели</w:t>
            </w:r>
          </w:p>
        </w:tc>
      </w:tr>
      <w:tr w:rsidR="007A316D" w:rsidRPr="005C1ECB" w:rsidTr="008939B2">
        <w:trPr>
          <w:trHeight w:val="285"/>
        </w:trPr>
        <w:tc>
          <w:tcPr>
            <w:tcW w:w="5202" w:type="dxa"/>
            <w:vMerge/>
          </w:tcPr>
          <w:p w:rsidR="007A316D" w:rsidRPr="005C1ECB" w:rsidRDefault="007A316D" w:rsidP="008939B2">
            <w:pPr>
              <w:pStyle w:val="a3"/>
              <w:spacing w:line="360" w:lineRule="auto"/>
              <w:ind w:left="0" w:firstLine="709"/>
              <w:jc w:val="both"/>
            </w:pPr>
          </w:p>
        </w:tc>
        <w:tc>
          <w:tcPr>
            <w:tcW w:w="2268" w:type="dxa"/>
          </w:tcPr>
          <w:p w:rsidR="007A316D" w:rsidRPr="005C1ECB" w:rsidRDefault="007A316D" w:rsidP="008939B2">
            <w:pPr>
              <w:pStyle w:val="a3"/>
              <w:spacing w:line="360" w:lineRule="auto"/>
              <w:ind w:left="0"/>
              <w:jc w:val="both"/>
            </w:pPr>
            <w:r w:rsidRPr="005C1ECB">
              <w:t>Количество человек</w:t>
            </w:r>
          </w:p>
        </w:tc>
        <w:tc>
          <w:tcPr>
            <w:tcW w:w="1494" w:type="dxa"/>
          </w:tcPr>
          <w:p w:rsidR="007A316D" w:rsidRPr="005C1ECB" w:rsidRDefault="007A316D" w:rsidP="008939B2">
            <w:pPr>
              <w:pStyle w:val="a3"/>
              <w:spacing w:line="360" w:lineRule="auto"/>
              <w:ind w:left="0" w:firstLine="709"/>
              <w:jc w:val="both"/>
            </w:pPr>
            <w:r w:rsidRPr="005C1ECB">
              <w:t>%</w:t>
            </w:r>
          </w:p>
        </w:tc>
      </w:tr>
      <w:tr w:rsidR="007A316D" w:rsidRPr="005C1ECB" w:rsidTr="008939B2">
        <w:tc>
          <w:tcPr>
            <w:tcW w:w="5202" w:type="dxa"/>
          </w:tcPr>
          <w:p w:rsidR="007A316D" w:rsidRPr="005C1ECB" w:rsidRDefault="007A316D" w:rsidP="008939B2">
            <w:pPr>
              <w:pStyle w:val="a3"/>
              <w:spacing w:line="360" w:lineRule="auto"/>
              <w:ind w:left="0"/>
              <w:jc w:val="both"/>
            </w:pPr>
            <w:r w:rsidRPr="005C1ECB">
              <w:t>А - Вам удается контролировать и внешне не проявлять</w:t>
            </w:r>
          </w:p>
        </w:tc>
        <w:tc>
          <w:tcPr>
            <w:tcW w:w="2268" w:type="dxa"/>
          </w:tcPr>
          <w:p w:rsidR="007A316D" w:rsidRPr="005C1ECB" w:rsidRDefault="007A316D" w:rsidP="008939B2">
            <w:pPr>
              <w:pStyle w:val="a3"/>
              <w:spacing w:line="360" w:lineRule="auto"/>
              <w:ind w:left="0" w:firstLine="709"/>
              <w:jc w:val="both"/>
            </w:pPr>
            <w:r w:rsidRPr="005C1ECB">
              <w:t>41</w:t>
            </w:r>
          </w:p>
        </w:tc>
        <w:tc>
          <w:tcPr>
            <w:tcW w:w="1494" w:type="dxa"/>
          </w:tcPr>
          <w:p w:rsidR="007A316D" w:rsidRPr="005C1ECB" w:rsidRDefault="007A316D" w:rsidP="008939B2">
            <w:pPr>
              <w:pStyle w:val="a3"/>
              <w:spacing w:line="360" w:lineRule="auto"/>
              <w:ind w:left="0" w:firstLine="709"/>
              <w:jc w:val="both"/>
            </w:pPr>
            <w:r w:rsidRPr="005C1ECB">
              <w:t>91</w:t>
            </w:r>
          </w:p>
        </w:tc>
      </w:tr>
      <w:tr w:rsidR="007A316D" w:rsidRPr="005C1ECB" w:rsidTr="008939B2">
        <w:tc>
          <w:tcPr>
            <w:tcW w:w="5202" w:type="dxa"/>
          </w:tcPr>
          <w:p w:rsidR="007A316D" w:rsidRPr="005C1ECB" w:rsidRDefault="007A316D" w:rsidP="008939B2">
            <w:pPr>
              <w:pStyle w:val="a3"/>
              <w:spacing w:line="360" w:lineRule="auto"/>
              <w:ind w:left="0"/>
              <w:jc w:val="both"/>
            </w:pPr>
            <w:proofErr w:type="gramStart"/>
            <w:r w:rsidRPr="005C1ECB">
              <w:t>Б</w:t>
            </w:r>
            <w:proofErr w:type="gramEnd"/>
            <w:r w:rsidRPr="005C1ECB">
              <w:t xml:space="preserve"> - Вы  не считаете нужным сдерживать и проявляете в общении с ним</w:t>
            </w:r>
          </w:p>
        </w:tc>
        <w:tc>
          <w:tcPr>
            <w:tcW w:w="2268" w:type="dxa"/>
          </w:tcPr>
          <w:p w:rsidR="007A316D" w:rsidRPr="005C1ECB" w:rsidRDefault="007A316D" w:rsidP="008939B2">
            <w:pPr>
              <w:pStyle w:val="a3"/>
              <w:spacing w:line="360" w:lineRule="auto"/>
              <w:ind w:left="0" w:firstLine="709"/>
              <w:jc w:val="both"/>
            </w:pPr>
            <w:r w:rsidRPr="005C1ECB">
              <w:t>4</w:t>
            </w:r>
          </w:p>
        </w:tc>
        <w:tc>
          <w:tcPr>
            <w:tcW w:w="1494" w:type="dxa"/>
          </w:tcPr>
          <w:p w:rsidR="007A316D" w:rsidRPr="005C1ECB" w:rsidRDefault="007A316D" w:rsidP="008939B2">
            <w:pPr>
              <w:pStyle w:val="a3"/>
              <w:spacing w:line="360" w:lineRule="auto"/>
              <w:ind w:left="0" w:firstLine="709"/>
              <w:jc w:val="both"/>
            </w:pPr>
            <w:r w:rsidRPr="005C1ECB">
              <w:t>9</w:t>
            </w:r>
          </w:p>
        </w:tc>
      </w:tr>
    </w:tbl>
    <w:p w:rsidR="007A316D" w:rsidRPr="005C1ECB" w:rsidRDefault="007A316D" w:rsidP="007A316D">
      <w:pPr>
        <w:spacing w:line="360" w:lineRule="auto"/>
        <w:ind w:firstLine="709"/>
        <w:jc w:val="both"/>
        <w:rPr>
          <w:sz w:val="28"/>
          <w:szCs w:val="28"/>
        </w:rPr>
      </w:pPr>
    </w:p>
    <w:p w:rsidR="007A316D" w:rsidRPr="005C1ECB" w:rsidRDefault="007A316D" w:rsidP="007A316D">
      <w:pPr>
        <w:spacing w:line="360" w:lineRule="auto"/>
        <w:jc w:val="both"/>
        <w:rPr>
          <w:sz w:val="28"/>
          <w:szCs w:val="28"/>
        </w:rPr>
      </w:pPr>
      <w:r w:rsidRPr="005C1ECB">
        <w:rPr>
          <w:sz w:val="28"/>
          <w:szCs w:val="28"/>
        </w:rPr>
        <w:t>Таблица 1</w:t>
      </w:r>
      <w:r>
        <w:rPr>
          <w:sz w:val="28"/>
          <w:szCs w:val="28"/>
        </w:rPr>
        <w:t>1</w:t>
      </w:r>
      <w:r w:rsidRPr="005C1ECB">
        <w:rPr>
          <w:sz w:val="28"/>
          <w:szCs w:val="28"/>
        </w:rPr>
        <w:t xml:space="preserve"> – Исследование удовлетворения качеством </w:t>
      </w:r>
      <w:proofErr w:type="spellStart"/>
      <w:r w:rsidRPr="005C1ECB">
        <w:rPr>
          <w:sz w:val="28"/>
          <w:szCs w:val="28"/>
        </w:rPr>
        <w:t>реабилитационно-воспитательной</w:t>
      </w:r>
      <w:proofErr w:type="spellEnd"/>
      <w:r w:rsidRPr="005C1ECB">
        <w:rPr>
          <w:sz w:val="28"/>
          <w:szCs w:val="28"/>
        </w:rPr>
        <w:t xml:space="preserve"> деятельности специалистов детского приюта «Дельфин»</w:t>
      </w:r>
    </w:p>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3"/>
        <w:gridCol w:w="1701"/>
        <w:gridCol w:w="1920"/>
      </w:tblGrid>
      <w:tr w:rsidR="007A316D" w:rsidRPr="005C1ECB" w:rsidTr="008939B2">
        <w:trPr>
          <w:trHeight w:val="351"/>
        </w:trPr>
        <w:tc>
          <w:tcPr>
            <w:tcW w:w="5343" w:type="dxa"/>
            <w:vMerge w:val="restart"/>
          </w:tcPr>
          <w:p w:rsidR="007A316D" w:rsidRPr="005C1ECB" w:rsidRDefault="007A316D" w:rsidP="008939B2">
            <w:pPr>
              <w:pStyle w:val="a3"/>
              <w:spacing w:line="360" w:lineRule="auto"/>
              <w:ind w:left="0"/>
              <w:jc w:val="both"/>
            </w:pPr>
            <w:r w:rsidRPr="005C1ECB">
              <w:t>Варианты ответов</w:t>
            </w:r>
          </w:p>
          <w:p w:rsidR="007A316D" w:rsidRPr="005C1ECB" w:rsidRDefault="007A316D" w:rsidP="008939B2">
            <w:pPr>
              <w:pStyle w:val="a3"/>
              <w:spacing w:line="360" w:lineRule="auto"/>
              <w:ind w:left="0" w:firstLine="709"/>
              <w:jc w:val="both"/>
            </w:pPr>
          </w:p>
        </w:tc>
        <w:tc>
          <w:tcPr>
            <w:tcW w:w="3621" w:type="dxa"/>
            <w:gridSpan w:val="2"/>
          </w:tcPr>
          <w:p w:rsidR="007A316D" w:rsidRPr="005C1ECB" w:rsidRDefault="007A316D" w:rsidP="008939B2">
            <w:pPr>
              <w:pStyle w:val="a3"/>
              <w:spacing w:line="360" w:lineRule="auto"/>
              <w:ind w:left="0"/>
              <w:jc w:val="both"/>
            </w:pPr>
            <w:r w:rsidRPr="005C1ECB">
              <w:t>Воспитатели</w:t>
            </w:r>
          </w:p>
        </w:tc>
      </w:tr>
      <w:tr w:rsidR="007A316D" w:rsidRPr="005C1ECB" w:rsidTr="008939B2">
        <w:trPr>
          <w:trHeight w:val="285"/>
        </w:trPr>
        <w:tc>
          <w:tcPr>
            <w:tcW w:w="5343" w:type="dxa"/>
            <w:vMerge/>
          </w:tcPr>
          <w:p w:rsidR="007A316D" w:rsidRPr="005C1ECB" w:rsidRDefault="007A316D" w:rsidP="008939B2">
            <w:pPr>
              <w:pStyle w:val="a3"/>
              <w:spacing w:line="360" w:lineRule="auto"/>
              <w:ind w:left="0" w:firstLine="709"/>
              <w:jc w:val="both"/>
            </w:pPr>
          </w:p>
        </w:tc>
        <w:tc>
          <w:tcPr>
            <w:tcW w:w="1701" w:type="dxa"/>
          </w:tcPr>
          <w:p w:rsidR="007A316D" w:rsidRPr="005C1ECB" w:rsidRDefault="007A316D" w:rsidP="008939B2">
            <w:pPr>
              <w:pStyle w:val="a3"/>
              <w:spacing w:line="360" w:lineRule="auto"/>
              <w:ind w:left="0"/>
              <w:jc w:val="both"/>
            </w:pPr>
            <w:r w:rsidRPr="005C1ECB">
              <w:t>Количество человек</w:t>
            </w:r>
          </w:p>
        </w:tc>
        <w:tc>
          <w:tcPr>
            <w:tcW w:w="1920" w:type="dxa"/>
          </w:tcPr>
          <w:p w:rsidR="007A316D" w:rsidRPr="005C1ECB" w:rsidRDefault="007A316D" w:rsidP="008939B2">
            <w:pPr>
              <w:pStyle w:val="a3"/>
              <w:spacing w:line="360" w:lineRule="auto"/>
              <w:ind w:left="0" w:firstLine="709"/>
              <w:jc w:val="both"/>
            </w:pPr>
            <w:r w:rsidRPr="005C1ECB">
              <w:t>%</w:t>
            </w:r>
          </w:p>
        </w:tc>
      </w:tr>
      <w:tr w:rsidR="007A316D" w:rsidRPr="005C1ECB" w:rsidTr="008939B2">
        <w:tc>
          <w:tcPr>
            <w:tcW w:w="5343" w:type="dxa"/>
          </w:tcPr>
          <w:p w:rsidR="007A316D" w:rsidRPr="005C1ECB" w:rsidRDefault="007A316D" w:rsidP="008939B2">
            <w:pPr>
              <w:pStyle w:val="a3"/>
              <w:spacing w:line="360" w:lineRule="auto"/>
              <w:ind w:left="0"/>
              <w:jc w:val="both"/>
            </w:pPr>
            <w:r w:rsidRPr="005C1ECB">
              <w:t>А - да</w:t>
            </w:r>
          </w:p>
        </w:tc>
        <w:tc>
          <w:tcPr>
            <w:tcW w:w="1701" w:type="dxa"/>
          </w:tcPr>
          <w:p w:rsidR="007A316D" w:rsidRPr="005C1ECB" w:rsidRDefault="007A316D" w:rsidP="008939B2">
            <w:pPr>
              <w:pStyle w:val="a3"/>
              <w:spacing w:line="360" w:lineRule="auto"/>
              <w:ind w:left="0" w:firstLine="709"/>
              <w:jc w:val="both"/>
            </w:pPr>
            <w:r w:rsidRPr="005C1ECB">
              <w:t>25</w:t>
            </w:r>
          </w:p>
        </w:tc>
        <w:tc>
          <w:tcPr>
            <w:tcW w:w="1920" w:type="dxa"/>
          </w:tcPr>
          <w:p w:rsidR="007A316D" w:rsidRPr="005C1ECB" w:rsidRDefault="007A316D" w:rsidP="008939B2">
            <w:pPr>
              <w:pStyle w:val="a3"/>
              <w:spacing w:line="360" w:lineRule="auto"/>
              <w:ind w:left="0" w:firstLine="709"/>
              <w:jc w:val="both"/>
            </w:pPr>
            <w:r w:rsidRPr="005C1ECB">
              <w:t>56</w:t>
            </w:r>
          </w:p>
        </w:tc>
      </w:tr>
      <w:tr w:rsidR="007A316D" w:rsidRPr="005C1ECB" w:rsidTr="008939B2">
        <w:tc>
          <w:tcPr>
            <w:tcW w:w="5343" w:type="dxa"/>
          </w:tcPr>
          <w:p w:rsidR="007A316D" w:rsidRPr="005C1ECB" w:rsidRDefault="007A316D" w:rsidP="008939B2">
            <w:pPr>
              <w:pStyle w:val="a3"/>
              <w:spacing w:line="360" w:lineRule="auto"/>
              <w:ind w:left="0"/>
              <w:jc w:val="both"/>
            </w:pPr>
            <w:proofErr w:type="gramStart"/>
            <w:r w:rsidRPr="005C1ECB">
              <w:t>Б</w:t>
            </w:r>
            <w:proofErr w:type="gramEnd"/>
            <w:r w:rsidRPr="005C1ECB">
              <w:t xml:space="preserve"> - нет</w:t>
            </w:r>
          </w:p>
        </w:tc>
        <w:tc>
          <w:tcPr>
            <w:tcW w:w="1701" w:type="dxa"/>
          </w:tcPr>
          <w:p w:rsidR="007A316D" w:rsidRPr="005C1ECB" w:rsidRDefault="007A316D" w:rsidP="008939B2">
            <w:pPr>
              <w:pStyle w:val="a3"/>
              <w:spacing w:line="360" w:lineRule="auto"/>
              <w:ind w:left="0" w:firstLine="709"/>
              <w:jc w:val="both"/>
            </w:pPr>
            <w:r w:rsidRPr="005C1ECB">
              <w:t>20</w:t>
            </w:r>
          </w:p>
        </w:tc>
        <w:tc>
          <w:tcPr>
            <w:tcW w:w="1920" w:type="dxa"/>
          </w:tcPr>
          <w:p w:rsidR="007A316D" w:rsidRPr="005C1ECB" w:rsidRDefault="007A316D" w:rsidP="008939B2">
            <w:pPr>
              <w:pStyle w:val="a3"/>
              <w:spacing w:line="360" w:lineRule="auto"/>
              <w:ind w:left="0" w:firstLine="709"/>
              <w:jc w:val="both"/>
            </w:pPr>
            <w:r w:rsidRPr="005C1ECB">
              <w:t>44</w:t>
            </w:r>
          </w:p>
        </w:tc>
      </w:tr>
    </w:tbl>
    <w:p w:rsidR="007A316D" w:rsidRPr="005C1ECB" w:rsidRDefault="007A316D" w:rsidP="007A316D">
      <w:pPr>
        <w:spacing w:line="360" w:lineRule="auto"/>
        <w:ind w:firstLine="709"/>
        <w:jc w:val="both"/>
        <w:rPr>
          <w:sz w:val="28"/>
          <w:szCs w:val="28"/>
        </w:rPr>
      </w:pPr>
    </w:p>
    <w:p w:rsidR="007A316D" w:rsidRPr="005C1ECB" w:rsidRDefault="007A316D" w:rsidP="007A316D">
      <w:pPr>
        <w:spacing w:line="360" w:lineRule="auto"/>
        <w:ind w:firstLine="709"/>
        <w:jc w:val="both"/>
        <w:rPr>
          <w:sz w:val="28"/>
          <w:szCs w:val="28"/>
        </w:rPr>
      </w:pPr>
      <w:r w:rsidRPr="005C1ECB">
        <w:rPr>
          <w:sz w:val="28"/>
          <w:szCs w:val="28"/>
        </w:rPr>
        <w:t>Двенадцатый пункт анкеты содержал предложение закончить фразу «Как вы (Вас) оценивает</w:t>
      </w:r>
      <w:proofErr w:type="gramStart"/>
      <w:r w:rsidRPr="005C1ECB">
        <w:rPr>
          <w:sz w:val="28"/>
          <w:szCs w:val="28"/>
        </w:rPr>
        <w:t>е(</w:t>
      </w:r>
      <w:proofErr w:type="gramEnd"/>
      <w:r w:rsidRPr="005C1ECB">
        <w:rPr>
          <w:sz w:val="28"/>
          <w:szCs w:val="28"/>
        </w:rPr>
        <w:t>ют) себя как специалиста?» (от 0-5 баллов)</w:t>
      </w:r>
    </w:p>
    <w:p w:rsidR="007A316D" w:rsidRPr="005C1ECB" w:rsidRDefault="007A316D" w:rsidP="007A316D">
      <w:pPr>
        <w:spacing w:line="360" w:lineRule="auto"/>
        <w:ind w:firstLine="709"/>
        <w:jc w:val="both"/>
        <w:rPr>
          <w:sz w:val="28"/>
          <w:szCs w:val="28"/>
        </w:rPr>
      </w:pPr>
      <w:r w:rsidRPr="005C1ECB">
        <w:rPr>
          <w:sz w:val="28"/>
          <w:szCs w:val="28"/>
        </w:rPr>
        <w:t>Результаты представлены в таблице 1</w:t>
      </w:r>
      <w:r>
        <w:rPr>
          <w:sz w:val="28"/>
          <w:szCs w:val="28"/>
        </w:rPr>
        <w:t>2</w:t>
      </w:r>
      <w:r w:rsidRPr="005C1ECB">
        <w:rPr>
          <w:sz w:val="28"/>
          <w:szCs w:val="28"/>
        </w:rPr>
        <w:t>.</w:t>
      </w:r>
    </w:p>
    <w:p w:rsidR="007A316D" w:rsidRDefault="007A316D" w:rsidP="007A316D">
      <w:pPr>
        <w:spacing w:line="360" w:lineRule="auto"/>
        <w:rPr>
          <w:sz w:val="28"/>
          <w:szCs w:val="28"/>
        </w:rPr>
      </w:pPr>
    </w:p>
    <w:p w:rsidR="007A316D" w:rsidRPr="005C1ECB" w:rsidRDefault="007A316D" w:rsidP="007A316D">
      <w:pPr>
        <w:spacing w:line="360" w:lineRule="auto"/>
        <w:rPr>
          <w:sz w:val="28"/>
          <w:szCs w:val="28"/>
        </w:rPr>
      </w:pPr>
      <w:r w:rsidRPr="005C1ECB">
        <w:rPr>
          <w:sz w:val="28"/>
          <w:szCs w:val="28"/>
        </w:rPr>
        <w:t>Таблица 1</w:t>
      </w:r>
      <w:r>
        <w:rPr>
          <w:sz w:val="28"/>
          <w:szCs w:val="28"/>
        </w:rPr>
        <w:t>2</w:t>
      </w:r>
      <w:r w:rsidRPr="005C1ECB">
        <w:rPr>
          <w:sz w:val="28"/>
          <w:szCs w:val="28"/>
        </w:rPr>
        <w:t xml:space="preserve"> – Исследование самооценки профессионала специалистов детского приюта «Дельфин» </w:t>
      </w:r>
    </w:p>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59"/>
        <w:gridCol w:w="2805"/>
        <w:gridCol w:w="14"/>
      </w:tblGrid>
      <w:tr w:rsidR="007A316D" w:rsidRPr="005C1ECB" w:rsidTr="008939B2">
        <w:trPr>
          <w:gridAfter w:val="2"/>
          <w:wAfter w:w="2819" w:type="dxa"/>
          <w:trHeight w:val="483"/>
        </w:trPr>
        <w:tc>
          <w:tcPr>
            <w:tcW w:w="3359" w:type="dxa"/>
            <w:vMerge w:val="restart"/>
          </w:tcPr>
          <w:p w:rsidR="007A316D" w:rsidRPr="005C1ECB" w:rsidRDefault="007A316D" w:rsidP="008939B2">
            <w:pPr>
              <w:pStyle w:val="a3"/>
              <w:spacing w:line="360" w:lineRule="auto"/>
              <w:ind w:left="0"/>
              <w:jc w:val="both"/>
            </w:pPr>
            <w:r w:rsidRPr="005C1ECB">
              <w:t>Варианты ответов</w:t>
            </w:r>
          </w:p>
          <w:p w:rsidR="007A316D" w:rsidRPr="005C1ECB" w:rsidRDefault="007A316D" w:rsidP="008939B2">
            <w:pPr>
              <w:pStyle w:val="a3"/>
              <w:spacing w:line="360" w:lineRule="auto"/>
              <w:ind w:left="0" w:firstLine="709"/>
              <w:jc w:val="both"/>
            </w:pPr>
          </w:p>
        </w:tc>
      </w:tr>
      <w:tr w:rsidR="007A316D" w:rsidRPr="005C1ECB" w:rsidTr="008939B2">
        <w:trPr>
          <w:trHeight w:val="285"/>
        </w:trPr>
        <w:tc>
          <w:tcPr>
            <w:tcW w:w="3359" w:type="dxa"/>
            <w:vMerge/>
          </w:tcPr>
          <w:p w:rsidR="007A316D" w:rsidRPr="005C1ECB" w:rsidRDefault="007A316D" w:rsidP="008939B2">
            <w:pPr>
              <w:pStyle w:val="a3"/>
              <w:spacing w:line="360" w:lineRule="auto"/>
              <w:ind w:left="0" w:firstLine="709"/>
              <w:jc w:val="both"/>
            </w:pPr>
          </w:p>
        </w:tc>
        <w:tc>
          <w:tcPr>
            <w:tcW w:w="2819" w:type="dxa"/>
            <w:gridSpan w:val="2"/>
          </w:tcPr>
          <w:p w:rsidR="007A316D" w:rsidRPr="005C1ECB" w:rsidRDefault="007A316D" w:rsidP="008939B2">
            <w:pPr>
              <w:pStyle w:val="a3"/>
              <w:spacing w:line="360" w:lineRule="auto"/>
              <w:ind w:left="0"/>
              <w:jc w:val="both"/>
            </w:pPr>
            <w:r w:rsidRPr="005C1ECB">
              <w:t>Среднее значение</w:t>
            </w:r>
          </w:p>
        </w:tc>
      </w:tr>
      <w:tr w:rsidR="007A316D" w:rsidRPr="005C1ECB" w:rsidTr="008939B2">
        <w:trPr>
          <w:gridAfter w:val="1"/>
          <w:wAfter w:w="14" w:type="dxa"/>
        </w:trPr>
        <w:tc>
          <w:tcPr>
            <w:tcW w:w="3359" w:type="dxa"/>
          </w:tcPr>
          <w:p w:rsidR="007A316D" w:rsidRPr="005C1ECB" w:rsidRDefault="007A316D" w:rsidP="008939B2">
            <w:pPr>
              <w:pStyle w:val="a3"/>
              <w:spacing w:line="360" w:lineRule="auto"/>
              <w:ind w:left="0"/>
              <w:jc w:val="both"/>
            </w:pPr>
            <w:r w:rsidRPr="005C1ECB">
              <w:lastRenderedPageBreak/>
              <w:t>А - я сама</w:t>
            </w:r>
          </w:p>
        </w:tc>
        <w:tc>
          <w:tcPr>
            <w:tcW w:w="2805" w:type="dxa"/>
          </w:tcPr>
          <w:p w:rsidR="007A316D" w:rsidRPr="005C1ECB" w:rsidRDefault="007A316D" w:rsidP="008939B2">
            <w:pPr>
              <w:pStyle w:val="a3"/>
              <w:spacing w:line="360" w:lineRule="auto"/>
              <w:ind w:left="0" w:firstLine="709"/>
              <w:jc w:val="both"/>
            </w:pPr>
            <w:r w:rsidRPr="005C1ECB">
              <w:t>3,9</w:t>
            </w:r>
          </w:p>
        </w:tc>
      </w:tr>
      <w:tr w:rsidR="007A316D" w:rsidRPr="005C1ECB" w:rsidTr="008939B2">
        <w:trPr>
          <w:gridAfter w:val="1"/>
          <w:wAfter w:w="14" w:type="dxa"/>
        </w:trPr>
        <w:tc>
          <w:tcPr>
            <w:tcW w:w="3359" w:type="dxa"/>
          </w:tcPr>
          <w:p w:rsidR="007A316D" w:rsidRPr="005C1ECB" w:rsidRDefault="007A316D" w:rsidP="008939B2">
            <w:pPr>
              <w:pStyle w:val="a3"/>
              <w:spacing w:line="360" w:lineRule="auto"/>
              <w:ind w:left="0"/>
              <w:jc w:val="both"/>
            </w:pPr>
            <w:proofErr w:type="gramStart"/>
            <w:r w:rsidRPr="005C1ECB">
              <w:t>Б</w:t>
            </w:r>
            <w:proofErr w:type="gramEnd"/>
            <w:r w:rsidRPr="005C1ECB">
              <w:t xml:space="preserve"> - коллеги</w:t>
            </w:r>
          </w:p>
        </w:tc>
        <w:tc>
          <w:tcPr>
            <w:tcW w:w="2805" w:type="dxa"/>
          </w:tcPr>
          <w:p w:rsidR="007A316D" w:rsidRPr="005C1ECB" w:rsidRDefault="007A316D" w:rsidP="008939B2">
            <w:pPr>
              <w:pStyle w:val="a3"/>
              <w:spacing w:line="360" w:lineRule="auto"/>
              <w:ind w:left="0" w:firstLine="709"/>
              <w:jc w:val="both"/>
            </w:pPr>
            <w:r w:rsidRPr="005C1ECB">
              <w:t>3,8</w:t>
            </w:r>
          </w:p>
        </w:tc>
      </w:tr>
      <w:tr w:rsidR="007A316D" w:rsidRPr="005C1ECB" w:rsidTr="008939B2">
        <w:trPr>
          <w:gridAfter w:val="1"/>
          <w:wAfter w:w="14" w:type="dxa"/>
        </w:trPr>
        <w:tc>
          <w:tcPr>
            <w:tcW w:w="3359" w:type="dxa"/>
          </w:tcPr>
          <w:p w:rsidR="007A316D" w:rsidRPr="005C1ECB" w:rsidRDefault="007A316D" w:rsidP="008939B2">
            <w:pPr>
              <w:pStyle w:val="a3"/>
              <w:spacing w:line="360" w:lineRule="auto"/>
              <w:ind w:left="0"/>
              <w:jc w:val="both"/>
            </w:pPr>
            <w:r w:rsidRPr="005C1ECB">
              <w:t>В - руководство</w:t>
            </w:r>
          </w:p>
        </w:tc>
        <w:tc>
          <w:tcPr>
            <w:tcW w:w="2805" w:type="dxa"/>
          </w:tcPr>
          <w:p w:rsidR="007A316D" w:rsidRPr="005C1ECB" w:rsidRDefault="007A316D" w:rsidP="008939B2">
            <w:pPr>
              <w:pStyle w:val="a3"/>
              <w:spacing w:line="360" w:lineRule="auto"/>
              <w:ind w:left="0" w:firstLine="709"/>
              <w:jc w:val="both"/>
            </w:pPr>
            <w:r w:rsidRPr="005C1ECB">
              <w:t>3,4</w:t>
            </w:r>
          </w:p>
        </w:tc>
      </w:tr>
    </w:tbl>
    <w:p w:rsidR="007A316D" w:rsidRPr="005C1ECB" w:rsidRDefault="007A316D" w:rsidP="007A316D">
      <w:pPr>
        <w:spacing w:line="360" w:lineRule="auto"/>
        <w:jc w:val="both"/>
        <w:rPr>
          <w:sz w:val="28"/>
          <w:szCs w:val="28"/>
          <w:lang w:val="en-US"/>
        </w:rPr>
      </w:pPr>
    </w:p>
    <w:p w:rsidR="007A316D" w:rsidRPr="005C1ECB" w:rsidRDefault="007A316D" w:rsidP="007A316D">
      <w:pPr>
        <w:spacing w:line="360" w:lineRule="auto"/>
        <w:ind w:firstLine="709"/>
        <w:jc w:val="both"/>
        <w:rPr>
          <w:sz w:val="28"/>
          <w:szCs w:val="28"/>
        </w:rPr>
      </w:pPr>
      <w:r w:rsidRPr="005C1ECB">
        <w:rPr>
          <w:sz w:val="28"/>
          <w:szCs w:val="28"/>
        </w:rPr>
        <w:t>Варианты</w:t>
      </w:r>
      <w:proofErr w:type="gramStart"/>
      <w:r w:rsidRPr="005C1ECB">
        <w:rPr>
          <w:sz w:val="28"/>
          <w:szCs w:val="28"/>
        </w:rPr>
        <w:t xml:space="preserve"> Б</w:t>
      </w:r>
      <w:proofErr w:type="gramEnd"/>
      <w:r w:rsidRPr="005C1ECB">
        <w:rPr>
          <w:sz w:val="28"/>
          <w:szCs w:val="28"/>
        </w:rPr>
        <w:t xml:space="preserve"> и В содержат внешнюю оценку (коллеги и руководство),  вариант А – самооценку. Сравнение сочетания этих двух видов оценки (внешней и внутренней) показывает их неравномерность, «волнообразность» по мере накопления опыта работы. Соотношение самооценки и оценки других выглядит следующим образом: оказывается, что педагоги приюта оценивают себя как профессионала выше, чем  их оценивает руководство учреждения.</w:t>
      </w:r>
    </w:p>
    <w:p w:rsidR="007A316D" w:rsidRPr="005C1ECB" w:rsidRDefault="007A316D" w:rsidP="007A316D">
      <w:pPr>
        <w:spacing w:line="360" w:lineRule="auto"/>
        <w:ind w:firstLine="709"/>
        <w:jc w:val="both"/>
        <w:rPr>
          <w:sz w:val="28"/>
          <w:szCs w:val="28"/>
        </w:rPr>
      </w:pPr>
      <w:r w:rsidRPr="005C1ECB">
        <w:rPr>
          <w:sz w:val="28"/>
          <w:szCs w:val="28"/>
        </w:rPr>
        <w:t xml:space="preserve">Последний, тринадцатый вопрос анкеты направлен на выявление сразу нескольких умений: реалистичности планирования, анализа достигнутого, самокритичности и </w:t>
      </w:r>
      <w:proofErr w:type="spellStart"/>
      <w:r w:rsidRPr="005C1ECB">
        <w:rPr>
          <w:sz w:val="28"/>
          <w:szCs w:val="28"/>
        </w:rPr>
        <w:t>самоподдержки</w:t>
      </w:r>
      <w:proofErr w:type="spellEnd"/>
      <w:r w:rsidRPr="005C1ECB">
        <w:rPr>
          <w:sz w:val="28"/>
          <w:szCs w:val="28"/>
        </w:rPr>
        <w:t>. Педагогам предлагалось закончить фразу «Подводя итоги рабочего дня, обычно Вы констатируете, что…», выбрав один из двух вариантов:</w:t>
      </w:r>
    </w:p>
    <w:p w:rsidR="007A316D" w:rsidRPr="005C1ECB" w:rsidRDefault="007A316D" w:rsidP="007A316D">
      <w:pPr>
        <w:spacing w:line="360" w:lineRule="auto"/>
        <w:ind w:firstLine="709"/>
        <w:jc w:val="both"/>
        <w:rPr>
          <w:sz w:val="28"/>
          <w:szCs w:val="28"/>
        </w:rPr>
      </w:pPr>
      <w:proofErr w:type="gramStart"/>
      <w:r w:rsidRPr="005C1ECB">
        <w:rPr>
          <w:sz w:val="28"/>
          <w:szCs w:val="28"/>
        </w:rPr>
        <w:t>А-</w:t>
      </w:r>
      <w:proofErr w:type="gramEnd"/>
      <w:r w:rsidRPr="005C1ECB">
        <w:rPr>
          <w:sz w:val="28"/>
          <w:szCs w:val="28"/>
        </w:rPr>
        <w:t xml:space="preserve"> намеченные дела выполнены;</w:t>
      </w:r>
    </w:p>
    <w:p w:rsidR="007A316D" w:rsidRPr="005C1ECB" w:rsidRDefault="007A316D" w:rsidP="007A316D">
      <w:pPr>
        <w:spacing w:line="360" w:lineRule="auto"/>
        <w:ind w:firstLine="709"/>
        <w:jc w:val="both"/>
        <w:rPr>
          <w:sz w:val="28"/>
          <w:szCs w:val="28"/>
        </w:rPr>
      </w:pPr>
      <w:r w:rsidRPr="005C1ECB">
        <w:rPr>
          <w:sz w:val="28"/>
          <w:szCs w:val="28"/>
        </w:rPr>
        <w:t xml:space="preserve">Б – многое из </w:t>
      </w:r>
      <w:proofErr w:type="gramStart"/>
      <w:r w:rsidRPr="005C1ECB">
        <w:rPr>
          <w:sz w:val="28"/>
          <w:szCs w:val="28"/>
        </w:rPr>
        <w:t>запланированного</w:t>
      </w:r>
      <w:proofErr w:type="gramEnd"/>
      <w:r w:rsidRPr="005C1ECB">
        <w:rPr>
          <w:sz w:val="28"/>
          <w:szCs w:val="28"/>
        </w:rPr>
        <w:t xml:space="preserve"> не удалось сделать.</w:t>
      </w:r>
    </w:p>
    <w:p w:rsidR="007A316D" w:rsidRPr="005C1ECB" w:rsidRDefault="007A316D" w:rsidP="007A316D">
      <w:pPr>
        <w:spacing w:line="360" w:lineRule="auto"/>
        <w:ind w:firstLine="709"/>
        <w:jc w:val="both"/>
        <w:rPr>
          <w:sz w:val="28"/>
          <w:szCs w:val="28"/>
        </w:rPr>
      </w:pPr>
      <w:r w:rsidRPr="005C1ECB">
        <w:rPr>
          <w:sz w:val="28"/>
          <w:szCs w:val="28"/>
        </w:rPr>
        <w:t>Результаты представлены в таблице  1</w:t>
      </w:r>
      <w:r>
        <w:rPr>
          <w:sz w:val="28"/>
          <w:szCs w:val="28"/>
        </w:rPr>
        <w:t>3</w:t>
      </w:r>
      <w:r w:rsidRPr="005C1ECB">
        <w:rPr>
          <w:sz w:val="28"/>
          <w:szCs w:val="28"/>
        </w:rPr>
        <w:t>.</w:t>
      </w:r>
    </w:p>
    <w:p w:rsidR="007A316D" w:rsidRPr="005C1ECB" w:rsidRDefault="007A316D" w:rsidP="007A316D">
      <w:pPr>
        <w:spacing w:line="360" w:lineRule="auto"/>
        <w:ind w:firstLine="709"/>
        <w:jc w:val="both"/>
        <w:rPr>
          <w:sz w:val="28"/>
          <w:szCs w:val="28"/>
        </w:rPr>
      </w:pPr>
      <w:r w:rsidRPr="005C1ECB">
        <w:rPr>
          <w:sz w:val="28"/>
          <w:szCs w:val="28"/>
        </w:rPr>
        <w:t>Из таблицы видно, что воспитатели и специалисты преимущественно указывают на то, что все намеченное удалось выполнить (67%).</w:t>
      </w:r>
    </w:p>
    <w:p w:rsidR="007A316D" w:rsidRPr="005C1ECB" w:rsidRDefault="007A316D" w:rsidP="007A316D">
      <w:pPr>
        <w:spacing w:line="360" w:lineRule="auto"/>
        <w:jc w:val="both"/>
        <w:rPr>
          <w:sz w:val="28"/>
          <w:szCs w:val="28"/>
        </w:rPr>
      </w:pPr>
    </w:p>
    <w:p w:rsidR="007A316D" w:rsidRPr="005C1ECB" w:rsidRDefault="007A316D" w:rsidP="007A316D">
      <w:pPr>
        <w:spacing w:line="360" w:lineRule="auto"/>
        <w:rPr>
          <w:sz w:val="28"/>
          <w:szCs w:val="28"/>
        </w:rPr>
      </w:pPr>
      <w:r w:rsidRPr="005C1ECB">
        <w:rPr>
          <w:sz w:val="28"/>
          <w:szCs w:val="28"/>
        </w:rPr>
        <w:t>Таблица 1</w:t>
      </w:r>
      <w:r>
        <w:rPr>
          <w:sz w:val="28"/>
          <w:szCs w:val="28"/>
        </w:rPr>
        <w:t>3</w:t>
      </w:r>
      <w:r w:rsidRPr="005C1ECB">
        <w:rPr>
          <w:sz w:val="28"/>
          <w:szCs w:val="28"/>
        </w:rPr>
        <w:t xml:space="preserve"> – Выявление самооценки способности к самоанализу специалистов детского приюта «Дельфин» </w:t>
      </w:r>
    </w:p>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85"/>
        <w:gridCol w:w="1701"/>
        <w:gridCol w:w="1778"/>
      </w:tblGrid>
      <w:tr w:rsidR="007A316D" w:rsidRPr="005C1ECB" w:rsidTr="008939B2">
        <w:trPr>
          <w:trHeight w:val="351"/>
        </w:trPr>
        <w:tc>
          <w:tcPr>
            <w:tcW w:w="5485" w:type="dxa"/>
            <w:vMerge w:val="restart"/>
          </w:tcPr>
          <w:p w:rsidR="007A316D" w:rsidRPr="005C1ECB" w:rsidRDefault="007A316D" w:rsidP="008939B2">
            <w:pPr>
              <w:pStyle w:val="a3"/>
              <w:spacing w:line="360" w:lineRule="auto"/>
              <w:ind w:left="0"/>
              <w:jc w:val="both"/>
            </w:pPr>
            <w:r w:rsidRPr="005C1ECB">
              <w:t>Варианты ответов</w:t>
            </w:r>
          </w:p>
          <w:p w:rsidR="007A316D" w:rsidRPr="005C1ECB" w:rsidRDefault="007A316D" w:rsidP="008939B2">
            <w:pPr>
              <w:pStyle w:val="a3"/>
              <w:spacing w:line="360" w:lineRule="auto"/>
              <w:ind w:left="0" w:firstLine="709"/>
              <w:jc w:val="both"/>
            </w:pPr>
          </w:p>
        </w:tc>
        <w:tc>
          <w:tcPr>
            <w:tcW w:w="3479" w:type="dxa"/>
            <w:gridSpan w:val="2"/>
          </w:tcPr>
          <w:p w:rsidR="007A316D" w:rsidRPr="005C1ECB" w:rsidRDefault="007A316D" w:rsidP="008939B2">
            <w:pPr>
              <w:pStyle w:val="a3"/>
              <w:spacing w:line="360" w:lineRule="auto"/>
              <w:ind w:left="0"/>
              <w:jc w:val="both"/>
            </w:pPr>
            <w:r w:rsidRPr="005C1ECB">
              <w:t>Воспитатели</w:t>
            </w:r>
          </w:p>
        </w:tc>
      </w:tr>
      <w:tr w:rsidR="007A316D" w:rsidRPr="005C1ECB" w:rsidTr="008939B2">
        <w:trPr>
          <w:trHeight w:val="285"/>
        </w:trPr>
        <w:tc>
          <w:tcPr>
            <w:tcW w:w="5485" w:type="dxa"/>
            <w:vMerge/>
          </w:tcPr>
          <w:p w:rsidR="007A316D" w:rsidRPr="005C1ECB" w:rsidRDefault="007A316D" w:rsidP="008939B2">
            <w:pPr>
              <w:pStyle w:val="a3"/>
              <w:spacing w:line="360" w:lineRule="auto"/>
              <w:ind w:left="0" w:firstLine="709"/>
              <w:jc w:val="both"/>
            </w:pPr>
          </w:p>
        </w:tc>
        <w:tc>
          <w:tcPr>
            <w:tcW w:w="1701" w:type="dxa"/>
          </w:tcPr>
          <w:p w:rsidR="007A316D" w:rsidRPr="005C1ECB" w:rsidRDefault="007A316D" w:rsidP="008939B2">
            <w:pPr>
              <w:pStyle w:val="a3"/>
              <w:spacing w:line="360" w:lineRule="auto"/>
              <w:ind w:left="0"/>
              <w:jc w:val="both"/>
            </w:pPr>
            <w:r w:rsidRPr="005C1ECB">
              <w:t>Количество человек</w:t>
            </w:r>
          </w:p>
        </w:tc>
        <w:tc>
          <w:tcPr>
            <w:tcW w:w="1778" w:type="dxa"/>
          </w:tcPr>
          <w:p w:rsidR="007A316D" w:rsidRPr="005C1ECB" w:rsidRDefault="007A316D" w:rsidP="008939B2">
            <w:pPr>
              <w:pStyle w:val="a3"/>
              <w:spacing w:line="360" w:lineRule="auto"/>
              <w:ind w:left="0" w:firstLine="709"/>
              <w:jc w:val="both"/>
            </w:pPr>
            <w:r w:rsidRPr="005C1ECB">
              <w:t>%</w:t>
            </w:r>
          </w:p>
        </w:tc>
      </w:tr>
      <w:tr w:rsidR="007A316D" w:rsidRPr="005C1ECB" w:rsidTr="008939B2">
        <w:tc>
          <w:tcPr>
            <w:tcW w:w="5485" w:type="dxa"/>
          </w:tcPr>
          <w:p w:rsidR="007A316D" w:rsidRPr="005C1ECB" w:rsidRDefault="007A316D" w:rsidP="008939B2">
            <w:pPr>
              <w:pStyle w:val="a3"/>
              <w:spacing w:line="360" w:lineRule="auto"/>
              <w:ind w:left="0"/>
              <w:jc w:val="both"/>
            </w:pPr>
            <w:r w:rsidRPr="005C1ECB">
              <w:t>А - намеченные дела выполнены</w:t>
            </w:r>
          </w:p>
        </w:tc>
        <w:tc>
          <w:tcPr>
            <w:tcW w:w="1701" w:type="dxa"/>
          </w:tcPr>
          <w:p w:rsidR="007A316D" w:rsidRPr="005C1ECB" w:rsidRDefault="007A316D" w:rsidP="008939B2">
            <w:pPr>
              <w:pStyle w:val="a3"/>
              <w:spacing w:line="360" w:lineRule="auto"/>
              <w:ind w:left="0" w:firstLine="709"/>
              <w:jc w:val="both"/>
            </w:pPr>
            <w:r w:rsidRPr="005C1ECB">
              <w:t>30</w:t>
            </w:r>
          </w:p>
        </w:tc>
        <w:tc>
          <w:tcPr>
            <w:tcW w:w="1778" w:type="dxa"/>
          </w:tcPr>
          <w:p w:rsidR="007A316D" w:rsidRPr="005C1ECB" w:rsidRDefault="007A316D" w:rsidP="008939B2">
            <w:pPr>
              <w:pStyle w:val="a3"/>
              <w:spacing w:line="360" w:lineRule="auto"/>
              <w:ind w:left="0" w:firstLine="709"/>
              <w:jc w:val="both"/>
            </w:pPr>
            <w:r w:rsidRPr="005C1ECB">
              <w:t>67</w:t>
            </w:r>
          </w:p>
        </w:tc>
      </w:tr>
      <w:tr w:rsidR="007A316D" w:rsidRPr="005C1ECB" w:rsidTr="008939B2">
        <w:tc>
          <w:tcPr>
            <w:tcW w:w="5485" w:type="dxa"/>
          </w:tcPr>
          <w:p w:rsidR="007A316D" w:rsidRPr="005C1ECB" w:rsidRDefault="007A316D" w:rsidP="008939B2">
            <w:pPr>
              <w:pStyle w:val="a3"/>
              <w:spacing w:line="360" w:lineRule="auto"/>
              <w:ind w:left="0"/>
              <w:jc w:val="both"/>
            </w:pPr>
            <w:r w:rsidRPr="005C1ECB">
              <w:t xml:space="preserve">Б - многое из </w:t>
            </w:r>
            <w:proofErr w:type="gramStart"/>
            <w:r w:rsidRPr="005C1ECB">
              <w:t>запланированного</w:t>
            </w:r>
            <w:proofErr w:type="gramEnd"/>
            <w:r w:rsidRPr="005C1ECB">
              <w:t xml:space="preserve"> не удалось сделать</w:t>
            </w:r>
          </w:p>
        </w:tc>
        <w:tc>
          <w:tcPr>
            <w:tcW w:w="1701" w:type="dxa"/>
          </w:tcPr>
          <w:p w:rsidR="007A316D" w:rsidRPr="005C1ECB" w:rsidRDefault="007A316D" w:rsidP="008939B2">
            <w:pPr>
              <w:pStyle w:val="a3"/>
              <w:spacing w:line="360" w:lineRule="auto"/>
              <w:ind w:left="0" w:firstLine="709"/>
              <w:jc w:val="both"/>
            </w:pPr>
            <w:r w:rsidRPr="005C1ECB">
              <w:t>25</w:t>
            </w:r>
          </w:p>
        </w:tc>
        <w:tc>
          <w:tcPr>
            <w:tcW w:w="1778" w:type="dxa"/>
          </w:tcPr>
          <w:p w:rsidR="007A316D" w:rsidRPr="005C1ECB" w:rsidRDefault="007A316D" w:rsidP="008939B2">
            <w:pPr>
              <w:pStyle w:val="a3"/>
              <w:spacing w:line="360" w:lineRule="auto"/>
              <w:ind w:left="0" w:firstLine="709"/>
              <w:jc w:val="both"/>
            </w:pPr>
            <w:r w:rsidRPr="005C1ECB">
              <w:t>33</w:t>
            </w:r>
          </w:p>
        </w:tc>
      </w:tr>
    </w:tbl>
    <w:p w:rsidR="007A316D" w:rsidRPr="005C1ECB" w:rsidRDefault="007A316D" w:rsidP="007A316D">
      <w:pPr>
        <w:spacing w:line="360" w:lineRule="auto"/>
        <w:ind w:firstLine="709"/>
        <w:jc w:val="both"/>
        <w:rPr>
          <w:sz w:val="28"/>
          <w:szCs w:val="28"/>
        </w:rPr>
      </w:pPr>
    </w:p>
    <w:p w:rsidR="007A316D" w:rsidRDefault="007A316D" w:rsidP="007A316D">
      <w:pPr>
        <w:spacing w:line="360" w:lineRule="auto"/>
        <w:ind w:firstLine="709"/>
        <w:jc w:val="both"/>
        <w:rPr>
          <w:sz w:val="28"/>
          <w:szCs w:val="28"/>
        </w:rPr>
      </w:pPr>
      <w:r w:rsidRPr="005C1ECB">
        <w:rPr>
          <w:sz w:val="28"/>
          <w:szCs w:val="28"/>
        </w:rPr>
        <w:lastRenderedPageBreak/>
        <w:t xml:space="preserve">Проведенное экспериментальное позволяет сделать следующие выводы: ведущим у специалистов является мотив призвания работать с детьми, однако оставаться в профессии их мотивирует, в основном, условия труда и эмоциональная привязанность. Большинство воспитателей не испытывают потребности в профессиональном общении с коллегами, при этом в конфликтных ситуациях идут на уступки только при общении с начальством.  Специалисты признают динамичность своей профессии и необходимость постоянно учиться, однако качеством своего самообразования удовлетворены только 24%. Больше половины опрошенных отметили, что им лишь иногда удается равномерно распределять внимание между всеми воспитанниками в группе, что говорит о невысокой оценке собственных профессиональных способностей.  И только 44 % определяют свое самочувствие  в профессии как положительное. Таким образом, можно сказать, что педагогическая направленность у большинства педагогов сформирована на невысоком уровне, многие специалисты не удовлетворены своим выбором профессии. </w:t>
      </w:r>
    </w:p>
    <w:p w:rsidR="007A316D" w:rsidRDefault="007A316D" w:rsidP="007A316D">
      <w:pPr>
        <w:spacing w:line="360" w:lineRule="auto"/>
        <w:ind w:firstLine="709"/>
        <w:jc w:val="both"/>
        <w:rPr>
          <w:sz w:val="28"/>
          <w:szCs w:val="28"/>
        </w:rPr>
      </w:pPr>
    </w:p>
    <w:p w:rsidR="005A50FD" w:rsidRDefault="005A50FD" w:rsidP="007A316D">
      <w:pPr>
        <w:spacing w:line="360" w:lineRule="auto"/>
        <w:ind w:firstLine="709"/>
        <w:jc w:val="both"/>
        <w:rPr>
          <w:sz w:val="28"/>
          <w:szCs w:val="28"/>
        </w:rPr>
      </w:pPr>
      <w:r>
        <w:rPr>
          <w:sz w:val="28"/>
          <w:szCs w:val="28"/>
        </w:rPr>
        <w:t>Список литературы:</w:t>
      </w:r>
    </w:p>
    <w:p w:rsidR="007A316D" w:rsidRDefault="007A316D" w:rsidP="007A316D">
      <w:pPr>
        <w:spacing w:line="360" w:lineRule="auto"/>
        <w:ind w:firstLine="709"/>
        <w:jc w:val="both"/>
        <w:rPr>
          <w:sz w:val="28"/>
          <w:szCs w:val="28"/>
        </w:rPr>
      </w:pPr>
      <w:r>
        <w:rPr>
          <w:sz w:val="28"/>
          <w:szCs w:val="28"/>
        </w:rPr>
        <w:t xml:space="preserve">1. </w:t>
      </w:r>
      <w:r w:rsidRPr="005C1ECB">
        <w:rPr>
          <w:sz w:val="28"/>
          <w:szCs w:val="28"/>
        </w:rPr>
        <w:t xml:space="preserve">Горбунова И. А. Педагогическая культура как феномен социально-педагогической среды // Профессиональное образование в России и за рубежом. 2011. №4. </w:t>
      </w:r>
      <w:r w:rsidR="005A50FD">
        <w:rPr>
          <w:sz w:val="28"/>
          <w:szCs w:val="28"/>
        </w:rPr>
        <w:t>С.85-90.</w:t>
      </w:r>
    </w:p>
    <w:p w:rsidR="007A316D" w:rsidRDefault="007A316D" w:rsidP="007A316D">
      <w:pPr>
        <w:spacing w:line="360" w:lineRule="auto"/>
        <w:ind w:firstLine="709"/>
        <w:jc w:val="both"/>
        <w:rPr>
          <w:sz w:val="28"/>
          <w:szCs w:val="28"/>
        </w:rPr>
      </w:pPr>
      <w:r>
        <w:rPr>
          <w:sz w:val="28"/>
          <w:szCs w:val="28"/>
        </w:rPr>
        <w:t>2.</w:t>
      </w:r>
      <w:r w:rsidRPr="00204B89">
        <w:t xml:space="preserve"> </w:t>
      </w:r>
      <w:r w:rsidRPr="00204B89">
        <w:rPr>
          <w:sz w:val="28"/>
          <w:szCs w:val="28"/>
        </w:rPr>
        <w:t>Ильин, Евгений Павлович. Психология для педагогов : учебное пособие для студентов вузов, обучающихся по направлению 050700 "Педагогика" ; Е. П. Ильин</w:t>
      </w:r>
      <w:proofErr w:type="gramStart"/>
      <w:r w:rsidRPr="00204B89">
        <w:rPr>
          <w:sz w:val="28"/>
          <w:szCs w:val="28"/>
        </w:rPr>
        <w:t xml:space="preserve"> .</w:t>
      </w:r>
      <w:proofErr w:type="gramEnd"/>
      <w:r w:rsidRPr="00204B89">
        <w:rPr>
          <w:sz w:val="28"/>
          <w:szCs w:val="28"/>
        </w:rPr>
        <w:t xml:space="preserve"> Санкт-Петербург : Питер, 2012. 640 </w:t>
      </w:r>
      <w:proofErr w:type="gramStart"/>
      <w:r w:rsidRPr="00204B89">
        <w:rPr>
          <w:sz w:val="28"/>
          <w:szCs w:val="28"/>
        </w:rPr>
        <w:t>с</w:t>
      </w:r>
      <w:proofErr w:type="gramEnd"/>
      <w:r>
        <w:rPr>
          <w:sz w:val="28"/>
          <w:szCs w:val="28"/>
        </w:rPr>
        <w:t>.</w:t>
      </w:r>
    </w:p>
    <w:p w:rsidR="007A316D" w:rsidRDefault="005A50FD" w:rsidP="006F27BD">
      <w:pPr>
        <w:spacing w:line="360" w:lineRule="auto"/>
        <w:ind w:firstLine="709"/>
        <w:jc w:val="both"/>
        <w:rPr>
          <w:sz w:val="28"/>
          <w:szCs w:val="28"/>
        </w:rPr>
      </w:pPr>
      <w:r>
        <w:rPr>
          <w:sz w:val="28"/>
          <w:szCs w:val="28"/>
        </w:rPr>
        <w:t xml:space="preserve">3. </w:t>
      </w:r>
      <w:proofErr w:type="spellStart"/>
      <w:r w:rsidR="006F27BD" w:rsidRPr="006F27BD">
        <w:rPr>
          <w:sz w:val="28"/>
          <w:szCs w:val="28"/>
        </w:rPr>
        <w:t>Жуйкова</w:t>
      </w:r>
      <w:proofErr w:type="spellEnd"/>
      <w:r w:rsidR="006F27BD" w:rsidRPr="006F27BD">
        <w:rPr>
          <w:sz w:val="28"/>
          <w:szCs w:val="28"/>
        </w:rPr>
        <w:t xml:space="preserve"> Т. П. Педагогическая направленность и профессионально значимые качества педагога // Молодой ученый. — 2014. — №6. — С. 705-708. — URL https://moluch.ru/archive/65/10624/ (дата обращения: 0</w:t>
      </w:r>
      <w:r>
        <w:rPr>
          <w:sz w:val="28"/>
          <w:szCs w:val="28"/>
        </w:rPr>
        <w:t>1</w:t>
      </w:r>
      <w:r w:rsidR="006F27BD" w:rsidRPr="006F27BD">
        <w:rPr>
          <w:sz w:val="28"/>
          <w:szCs w:val="28"/>
        </w:rPr>
        <w:t>.</w:t>
      </w:r>
      <w:r>
        <w:rPr>
          <w:sz w:val="28"/>
          <w:szCs w:val="28"/>
        </w:rPr>
        <w:t>03</w:t>
      </w:r>
      <w:r w:rsidR="006F27BD" w:rsidRPr="006F27BD">
        <w:rPr>
          <w:sz w:val="28"/>
          <w:szCs w:val="28"/>
        </w:rPr>
        <w:t>.201</w:t>
      </w:r>
      <w:r>
        <w:rPr>
          <w:sz w:val="28"/>
          <w:szCs w:val="28"/>
        </w:rPr>
        <w:t>9</w:t>
      </w:r>
      <w:r w:rsidR="006F27BD" w:rsidRPr="006F27BD">
        <w:rPr>
          <w:sz w:val="28"/>
          <w:szCs w:val="28"/>
        </w:rPr>
        <w:t>).</w:t>
      </w:r>
    </w:p>
    <w:p w:rsidR="005B4609" w:rsidRPr="00D3305D" w:rsidRDefault="005A50FD" w:rsidP="00D3305D">
      <w:pPr>
        <w:spacing w:line="360" w:lineRule="auto"/>
        <w:ind w:firstLine="709"/>
        <w:jc w:val="both"/>
        <w:rPr>
          <w:sz w:val="28"/>
          <w:szCs w:val="28"/>
        </w:rPr>
      </w:pPr>
      <w:r>
        <w:rPr>
          <w:sz w:val="28"/>
          <w:szCs w:val="28"/>
        </w:rPr>
        <w:t xml:space="preserve">4. </w:t>
      </w:r>
      <w:r w:rsidR="0090437C" w:rsidRPr="0090437C">
        <w:rPr>
          <w:sz w:val="28"/>
          <w:szCs w:val="28"/>
        </w:rPr>
        <w:t xml:space="preserve">Колесникова Е. А. Проблема формирования профессионально-педагогической направленности студентов будущих учителей // Человек. Спорт. Медицина. 2007. №2 (74). </w:t>
      </w:r>
      <w:r>
        <w:rPr>
          <w:sz w:val="28"/>
          <w:szCs w:val="28"/>
        </w:rPr>
        <w:t>С.7-9.</w:t>
      </w:r>
    </w:p>
    <w:sectPr w:rsidR="005B4609" w:rsidRPr="00D3305D" w:rsidSect="0080061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D71827"/>
    <w:multiLevelType w:val="hybridMultilevel"/>
    <w:tmpl w:val="A84614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7A316D"/>
    <w:rsid w:val="001A15B2"/>
    <w:rsid w:val="002751F2"/>
    <w:rsid w:val="00301E6A"/>
    <w:rsid w:val="004312B9"/>
    <w:rsid w:val="004A44EB"/>
    <w:rsid w:val="005049AC"/>
    <w:rsid w:val="00553A51"/>
    <w:rsid w:val="005A50FD"/>
    <w:rsid w:val="005B3F41"/>
    <w:rsid w:val="005B4609"/>
    <w:rsid w:val="00605B2C"/>
    <w:rsid w:val="00643577"/>
    <w:rsid w:val="006C33FE"/>
    <w:rsid w:val="006F27BD"/>
    <w:rsid w:val="007A316D"/>
    <w:rsid w:val="0090437C"/>
    <w:rsid w:val="00AE6CA1"/>
    <w:rsid w:val="00C07CE6"/>
    <w:rsid w:val="00D3305D"/>
    <w:rsid w:val="00D46AA5"/>
    <w:rsid w:val="00EC6BC8"/>
    <w:rsid w:val="00F20399"/>
    <w:rsid w:val="00FE75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316D"/>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A316D"/>
    <w:pPr>
      <w:ind w:left="720"/>
    </w:pPr>
  </w:style>
  <w:style w:type="character" w:styleId="a4">
    <w:name w:val="Hyperlink"/>
    <w:basedOn w:val="a0"/>
    <w:uiPriority w:val="99"/>
    <w:semiHidden/>
    <w:unhideWhenUsed/>
    <w:rsid w:val="004312B9"/>
    <w:rPr>
      <w:color w:val="0000FF"/>
      <w:u w:val="single"/>
    </w:rPr>
  </w:style>
  <w:style w:type="paragraph" w:styleId="a5">
    <w:name w:val="Normal (Web)"/>
    <w:basedOn w:val="a"/>
    <w:uiPriority w:val="99"/>
    <w:semiHidden/>
    <w:unhideWhenUsed/>
    <w:rsid w:val="004312B9"/>
    <w:pPr>
      <w:suppressAutoHyphens w:val="0"/>
      <w:spacing w:before="100" w:beforeAutospacing="1" w:after="100" w:afterAutospacing="1"/>
    </w:pPr>
    <w:rPr>
      <w:lang w:eastAsia="ru-RU"/>
    </w:rPr>
  </w:style>
</w:styles>
</file>

<file path=word/webSettings.xml><?xml version="1.0" encoding="utf-8"?>
<w:webSettings xmlns:r="http://schemas.openxmlformats.org/officeDocument/2006/relationships" xmlns:w="http://schemas.openxmlformats.org/wordprocessingml/2006/main">
  <w:divs>
    <w:div w:id="396559862">
      <w:bodyDiv w:val="1"/>
      <w:marLeft w:val="0"/>
      <w:marRight w:val="0"/>
      <w:marTop w:val="0"/>
      <w:marBottom w:val="0"/>
      <w:divBdr>
        <w:top w:val="none" w:sz="0" w:space="0" w:color="auto"/>
        <w:left w:val="none" w:sz="0" w:space="0" w:color="auto"/>
        <w:bottom w:val="none" w:sz="0" w:space="0" w:color="auto"/>
        <w:right w:val="none" w:sz="0" w:space="0" w:color="auto"/>
      </w:divBdr>
      <w:divsChild>
        <w:div w:id="2017884580">
          <w:marLeft w:val="0"/>
          <w:marRight w:val="0"/>
          <w:marTop w:val="0"/>
          <w:marBottom w:val="0"/>
          <w:divBdr>
            <w:top w:val="none" w:sz="0" w:space="0" w:color="auto"/>
            <w:left w:val="none" w:sz="0" w:space="0" w:color="auto"/>
            <w:bottom w:val="none" w:sz="0" w:space="0" w:color="auto"/>
            <w:right w:val="none" w:sz="0" w:space="0" w:color="auto"/>
          </w:divBdr>
          <w:divsChild>
            <w:div w:id="1097095567">
              <w:marLeft w:val="0"/>
              <w:marRight w:val="0"/>
              <w:marTop w:val="0"/>
              <w:marBottom w:val="0"/>
              <w:divBdr>
                <w:top w:val="none" w:sz="0" w:space="0" w:color="auto"/>
                <w:left w:val="none" w:sz="0" w:space="0" w:color="auto"/>
                <w:bottom w:val="none" w:sz="0" w:space="0" w:color="auto"/>
                <w:right w:val="none" w:sz="0" w:space="0" w:color="auto"/>
              </w:divBdr>
              <w:divsChild>
                <w:div w:id="1225026909">
                  <w:marLeft w:val="0"/>
                  <w:marRight w:val="0"/>
                  <w:marTop w:val="0"/>
                  <w:marBottom w:val="0"/>
                  <w:divBdr>
                    <w:top w:val="none" w:sz="0" w:space="0" w:color="auto"/>
                    <w:left w:val="none" w:sz="0" w:space="0" w:color="auto"/>
                    <w:bottom w:val="none" w:sz="0" w:space="0" w:color="auto"/>
                    <w:right w:val="none" w:sz="0" w:space="0" w:color="auto"/>
                  </w:divBdr>
                  <w:divsChild>
                    <w:div w:id="1687097891">
                      <w:marLeft w:val="0"/>
                      <w:marRight w:val="0"/>
                      <w:marTop w:val="0"/>
                      <w:marBottom w:val="0"/>
                      <w:divBdr>
                        <w:top w:val="none" w:sz="0" w:space="0" w:color="auto"/>
                        <w:left w:val="none" w:sz="0" w:space="0" w:color="auto"/>
                        <w:bottom w:val="none" w:sz="0" w:space="0" w:color="auto"/>
                        <w:right w:val="none" w:sz="0" w:space="0" w:color="auto"/>
                      </w:divBdr>
                      <w:divsChild>
                        <w:div w:id="53727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702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3294</Words>
  <Characters>18780</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Кадры</dc:creator>
  <cp:lastModifiedBy>Кадры</cp:lastModifiedBy>
  <cp:revision>3</cp:revision>
  <dcterms:created xsi:type="dcterms:W3CDTF">2019-03-05T05:42:00Z</dcterms:created>
  <dcterms:modified xsi:type="dcterms:W3CDTF">2019-03-05T05:44:00Z</dcterms:modified>
</cp:coreProperties>
</file>