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C" w:rsidRDefault="00B47099" w:rsidP="00BA48F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  <w:bookmarkStart w:id="0" w:name="_GoBack"/>
      <w:r>
        <w:rPr>
          <w:b/>
          <w:bCs/>
          <w:color w:val="auto"/>
          <w:sz w:val="28"/>
          <w:szCs w:val="28"/>
        </w:rPr>
        <w:t xml:space="preserve"> </w:t>
      </w:r>
      <w:r w:rsidR="000E7C0C" w:rsidRPr="003D6EAB">
        <w:rPr>
          <w:b/>
          <w:bCs/>
          <w:color w:val="auto"/>
          <w:sz w:val="28"/>
          <w:szCs w:val="28"/>
        </w:rPr>
        <w:t xml:space="preserve">Работа с родителями в соответствии с ФГОС </w:t>
      </w:r>
      <w:proofErr w:type="gramStart"/>
      <w:r w:rsidR="000E7C0C" w:rsidRPr="003D6EAB">
        <w:rPr>
          <w:b/>
          <w:bCs/>
          <w:color w:val="auto"/>
          <w:sz w:val="28"/>
          <w:szCs w:val="28"/>
        </w:rPr>
        <w:t>ДО</w:t>
      </w:r>
      <w:proofErr w:type="gramEnd"/>
    </w:p>
    <w:bookmarkEnd w:id="0"/>
    <w:p w:rsidR="00BA48FC" w:rsidRPr="00BA48FC" w:rsidRDefault="00BA48FC" w:rsidP="00BA48FC">
      <w:pPr>
        <w:pStyle w:val="Default"/>
        <w:jc w:val="center"/>
        <w:outlineLvl w:val="0"/>
        <w:rPr>
          <w:b/>
          <w:bCs/>
          <w:color w:val="auto"/>
          <w:sz w:val="28"/>
          <w:szCs w:val="28"/>
        </w:rPr>
      </w:pPr>
    </w:p>
    <w:p w:rsidR="000D6540" w:rsidRPr="0060351F" w:rsidRDefault="000E580A" w:rsidP="0060351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6E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«...как прошло детство, кто вел ребенка за р</w:t>
      </w:r>
      <w:r w:rsidR="000D6540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уку в детские годы, что</w:t>
      </w:r>
    </w:p>
    <w:p w:rsidR="000D6540" w:rsidRPr="0060351F" w:rsidRDefault="000D6540" w:rsidP="0060351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E580A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ошло</w:t>
      </w: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E580A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его разум и сердце из окружающего мира — от этого </w:t>
      </w:r>
      <w:proofErr w:type="gramStart"/>
      <w:r w:rsidR="000E580A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0E580A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</w:p>
    <w:p w:rsidR="000D6540" w:rsidRPr="0060351F" w:rsidRDefault="000E580A" w:rsidP="0060351F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решающей степени зависит, каким человеком станет сегодняшний </w:t>
      </w:r>
      <w:r w:rsidR="000D6540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0E580A" w:rsidRPr="0060351F" w:rsidRDefault="003D6EAB" w:rsidP="0060351F">
      <w:pPr>
        <w:shd w:val="clear" w:color="auto" w:fill="FFFFFF"/>
        <w:tabs>
          <w:tab w:val="left" w:pos="8505"/>
          <w:tab w:val="left" w:pos="9072"/>
        </w:tabs>
        <w:spacing w:after="0" w:line="240" w:lineRule="auto"/>
        <w:ind w:firstLine="71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малыш»                              </w:t>
      </w:r>
      <w:r w:rsidR="002A13BA"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</w:t>
      </w:r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В.А. </w:t>
      </w:r>
      <w:proofErr w:type="spellStart"/>
      <w:r w:rsidRPr="0060351F">
        <w:rPr>
          <w:rFonts w:ascii="Times New Roman" w:hAnsi="Times New Roman" w:cs="Times New Roman"/>
          <w:sz w:val="24"/>
          <w:szCs w:val="24"/>
          <w:shd w:val="clear" w:color="auto" w:fill="FFFFFF"/>
        </w:rPr>
        <w:t>Сухомлинскрий</w:t>
      </w:r>
      <w:proofErr w:type="spellEnd"/>
    </w:p>
    <w:p w:rsidR="000E580A" w:rsidRPr="0060351F" w:rsidRDefault="00BF33AB" w:rsidP="0060351F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textAlignment w:val="baseline"/>
      </w:pPr>
      <w:r w:rsidRPr="0060351F">
        <w:rPr>
          <w:bdr w:val="none" w:sz="0" w:space="0" w:color="auto" w:frame="1"/>
        </w:rPr>
        <w:t xml:space="preserve">         </w:t>
      </w:r>
      <w:r w:rsidR="000E580A" w:rsidRPr="0060351F">
        <w:rPr>
          <w:bdr w:val="none" w:sz="0" w:space="0" w:color="auto" w:frame="1"/>
        </w:rPr>
        <w:t>Концепция модернизации российского образования подчеркивает исключительную роль семьи в решении задач воспитания подрастающего поколения. Признание приоритета семейного воспитания требует иных форм взаимодействия семьи и детского сада.</w:t>
      </w:r>
    </w:p>
    <w:p w:rsidR="000E580A" w:rsidRPr="0060351F" w:rsidRDefault="000E580A" w:rsidP="0060351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60351F">
        <w:rPr>
          <w:bdr w:val="none" w:sz="0" w:space="0" w:color="auto" w:frame="1"/>
        </w:rPr>
        <w:t>Ведущая цель взаимодействия детского сада с семьей - создание необходимых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воспитания.</w:t>
      </w:r>
    </w:p>
    <w:p w:rsidR="000E580A" w:rsidRPr="0060351F" w:rsidRDefault="00BF33AB" w:rsidP="0060351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философия взаимодействия педагогов и родителей нашла отражение в ФГОС </w:t>
      </w:r>
      <w:proofErr w:type="gramStart"/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D6540" w:rsidRPr="0060351F" w:rsidRDefault="000E580A" w:rsidP="0060351F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новыми требованиями роль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в реализации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возрастает как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уровне каждого ДОУ, так и на уровне муниципальной системы дошкольного образования в целом. Задачи, стоящие сегодня перед системой образования, повышают ответственность родителей за результативность учебно-воспитательного процесса в каждом ДОУ, так как именно родительская общественность непосредственно заинтересована в повышении качества образования и развития своих детей.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(ФГОС ДО ч. I п. 1.6 п. п. 9</w:t>
      </w:r>
      <w:proofErr w:type="gramEnd"/>
    </w:p>
    <w:p w:rsidR="000D6540" w:rsidRPr="0060351F" w:rsidRDefault="000E580A" w:rsidP="0060351F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Характерной тенденцией современного пе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риода в развитии</w:t>
      </w:r>
    </w:p>
    <w:p w:rsidR="000E580A" w:rsidRPr="0060351F" w:rsidRDefault="000D6540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течественного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является стремление образовательных учреждений к открытости, которая предполагает и участие общества в жизни ДОУ. (ФГОС ДО ч. III п. 3.1 п. п. 5, 6)</w:t>
      </w:r>
    </w:p>
    <w:p w:rsidR="000E580A" w:rsidRPr="0060351F" w:rsidRDefault="00BF33AB" w:rsidP="0060351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44 статьёй закона «Об образовании в Российской Федерации» родители получают юридическое право на то, чтобы познакомиться:</w:t>
      </w:r>
    </w:p>
    <w:p w:rsidR="000D6540" w:rsidRPr="0060351F" w:rsidRDefault="000E580A" w:rsidP="006035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уставом, лицензией, свидетельством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арственной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аккредитации, </w:t>
      </w:r>
      <w:proofErr w:type="spell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="003D6EAB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программными материалами и другими документами, регламентирующими организацию и осуществление образовательной деятельности;</w:t>
      </w:r>
    </w:p>
    <w:p w:rsidR="000D6540" w:rsidRPr="0060351F" w:rsidRDefault="000E580A" w:rsidP="006035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содержанием образования, используемыми 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методами обучения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воспитания,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технологиями;</w:t>
      </w:r>
    </w:p>
    <w:p w:rsidR="000E580A" w:rsidRPr="0060351F" w:rsidRDefault="000E580A" w:rsidP="006035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видах планируемых обследований ребёнка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(психологических,</w:t>
      </w:r>
      <w:r w:rsidR="003D6EAB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психолого-педагогических) и принимать решение относительно участия ребёнка в таких обследованиях;</w:t>
      </w:r>
      <w:proofErr w:type="gramEnd"/>
    </w:p>
    <w:p w:rsidR="000E580A" w:rsidRPr="0060351F" w:rsidRDefault="000E580A" w:rsidP="0060351F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проведённых обследований ребёнка.</w:t>
      </w:r>
    </w:p>
    <w:p w:rsidR="000E580A" w:rsidRPr="0060351F" w:rsidRDefault="00BF33AB" w:rsidP="0060351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E580A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выдвигаемым в этой статье закона требованиям, родители обязаны:</w:t>
      </w:r>
    </w:p>
    <w:p w:rsidR="000E580A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получение детьми общего образования;</w:t>
      </w:r>
    </w:p>
    <w:p w:rsidR="000D6540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ходом и содержанием образова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тельного процесса и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 мнение относительно рекомендаций по организации обучения и воспитания детей;</w:t>
      </w:r>
    </w:p>
    <w:p w:rsidR="000D6540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присутствовать при обследовании детей </w:t>
      </w:r>
      <w:proofErr w:type="gramStart"/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</w:t>
      </w:r>
      <w:proofErr w:type="spellStart"/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proofErr w:type="gramEnd"/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комиссией, при обсуждении результатов обследования и вынесении заключения;</w:t>
      </w:r>
    </w:p>
    <w:p w:rsidR="000D6540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внутреннего распорядка, т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ребования </w:t>
      </w:r>
      <w:proofErr w:type="gramStart"/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</w:t>
      </w:r>
      <w:proofErr w:type="gramEnd"/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 предусмотренных образовательной организацией;</w:t>
      </w:r>
    </w:p>
    <w:p w:rsidR="000D6540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уважать честь и достоинство детей и работников органи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зации,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осуществляющей</w:t>
      </w:r>
      <w:proofErr w:type="gramEnd"/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деятельность;</w:t>
      </w:r>
    </w:p>
    <w:p w:rsidR="000D6540" w:rsidRPr="0060351F" w:rsidRDefault="000E580A" w:rsidP="0060351F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управлении организации,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осуществляющей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0D6540"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деятельность, в форме, определяемой уставом этой организации.</w:t>
      </w:r>
    </w:p>
    <w:p w:rsidR="00BF33AB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1F">
        <w:rPr>
          <w:rFonts w:ascii="Times New Roman" w:hAnsi="Times New Roman" w:cs="Times New Roman"/>
          <w:sz w:val="24"/>
          <w:szCs w:val="24"/>
        </w:rPr>
        <w:t>Цели и задачи семьи и детского сада совпадают, обе стороны желают по окончании детского 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 </w:t>
      </w:r>
    </w:p>
    <w:p w:rsidR="00F34672" w:rsidRPr="0060351F" w:rsidRDefault="00F34672" w:rsidP="0060351F">
      <w:pPr>
        <w:pStyle w:val="Default"/>
        <w:tabs>
          <w:tab w:val="left" w:pos="567"/>
        </w:tabs>
        <w:ind w:firstLine="567"/>
        <w:jc w:val="both"/>
        <w:rPr>
          <w:color w:val="auto"/>
        </w:rPr>
      </w:pPr>
      <w:r w:rsidRPr="0060351F">
        <w:rPr>
          <w:color w:val="auto"/>
        </w:rPr>
        <w:t xml:space="preserve">Взаимодействие детского сада с семьей можно осуществлять по-разному. Важно только избегать формализма. </w:t>
      </w:r>
    </w:p>
    <w:p w:rsidR="00F34672" w:rsidRPr="0060351F" w:rsidRDefault="00F34672" w:rsidP="0060351F">
      <w:pPr>
        <w:pStyle w:val="a3"/>
        <w:spacing w:before="0" w:beforeAutospacing="0" w:after="0" w:afterAutospacing="0"/>
        <w:ind w:firstLine="567"/>
        <w:jc w:val="both"/>
      </w:pPr>
      <w:r w:rsidRPr="0060351F">
        <w:t>Принципы взаимодействия ДОУ с родителями: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  <w:rPr>
          <w:b/>
        </w:rPr>
      </w:pPr>
      <w:r w:rsidRPr="0060351F">
        <w:rPr>
          <w:b/>
          <w:i/>
          <w:iCs/>
          <w:bdr w:val="none" w:sz="0" w:space="0" w:color="auto" w:frame="1"/>
        </w:rPr>
        <w:t>Доброжелательный стиль общения педагогов с родителями.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</w:pPr>
      <w:r w:rsidRPr="0060351F"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</w:t>
      </w:r>
      <w:proofErr w:type="gramStart"/>
      <w:r w:rsidRPr="0060351F">
        <w:t>неуместны</w:t>
      </w:r>
      <w:proofErr w:type="gramEnd"/>
      <w:r w:rsidRPr="0060351F">
        <w:t xml:space="preserve">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  <w:rPr>
          <w:b/>
        </w:rPr>
      </w:pPr>
      <w:r w:rsidRPr="0060351F">
        <w:rPr>
          <w:b/>
          <w:i/>
          <w:iCs/>
          <w:bdr w:val="none" w:sz="0" w:space="0" w:color="auto" w:frame="1"/>
        </w:rPr>
        <w:t>Индивидуальный подход.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</w:pPr>
      <w:r w:rsidRPr="0060351F">
        <w:t>Необходим не только в работе с детьми, но и в работе с родителями</w:t>
      </w:r>
      <w:proofErr w:type="gramStart"/>
      <w:r w:rsidRPr="0060351F">
        <w:t>.</w:t>
      </w:r>
      <w:r w:rsidRPr="0060351F">
        <w:rPr>
          <w:rFonts w:eastAsiaTheme="minorHAnsi"/>
          <w:shd w:val="clear" w:color="auto" w:fill="FFFFFF"/>
          <w:lang w:eastAsia="en-US"/>
        </w:rPr>
        <w:t xml:space="preserve">. </w:t>
      </w:r>
      <w:proofErr w:type="gramEnd"/>
      <w:r w:rsidRPr="0060351F">
        <w:rPr>
          <w:rFonts w:eastAsiaTheme="minorHAnsi"/>
          <w:shd w:val="clear" w:color="auto" w:fill="FFFFFF"/>
          <w:lang w:eastAsia="en-US"/>
        </w:rPr>
        <w:t xml:space="preserve">Все семьи отличаются друг от друга. Эти различия зависят от многих факторов: родительской и человеческой культуры, традиций семьи, социального положения, особенностей здоровья членов семьи, ее состава, жилищных условий, образовательного ценза, внутрисемейных отношений, наличия животных в семье, предпочитаемого вида отдыха и многого другого. </w:t>
      </w:r>
      <w:r w:rsidRPr="0060351F">
        <w:t>Воспитатель, общаясь с родителями, должен чувствовать ситуацию, настроение родителей. Здесь и пригодится человеческое и педагогическое умение воспитателя успокоить родителя, посочувствовать и вместе подумать, как помочь ребенку в какой - либо ситуации.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  <w:rPr>
          <w:b/>
        </w:rPr>
      </w:pPr>
      <w:r w:rsidRPr="0060351F">
        <w:rPr>
          <w:b/>
          <w:i/>
          <w:iCs/>
          <w:bdr w:val="none" w:sz="0" w:space="0" w:color="auto" w:frame="1"/>
        </w:rPr>
        <w:t>Сотрудничество, а не наставничество.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</w:pPr>
      <w:r w:rsidRPr="0060351F">
        <w:t xml:space="preserve">Современные родители в большинстве своем люди грамотные, осведомленные и, конечно, хорошо знающие, как им надо воспитывать своих детей. Поэтому позиция наставления и простой пропаганды педагогических знаний сегодня вряд ли </w:t>
      </w:r>
      <w:proofErr w:type="gramStart"/>
      <w:r w:rsidRPr="0060351F">
        <w:t>принесет положительные результаты</w:t>
      </w:r>
      <w:proofErr w:type="gramEnd"/>
      <w:r w:rsidRPr="0060351F">
        <w:t>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  <w:rPr>
          <w:b/>
        </w:rPr>
      </w:pPr>
      <w:r w:rsidRPr="0060351F">
        <w:rPr>
          <w:b/>
          <w:i/>
          <w:iCs/>
          <w:bdr w:val="none" w:sz="0" w:space="0" w:color="auto" w:frame="1"/>
        </w:rPr>
        <w:t>Готовимся серьезно.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</w:pPr>
      <w:r w:rsidRPr="0060351F"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  <w:rPr>
          <w:b/>
        </w:rPr>
      </w:pPr>
      <w:r w:rsidRPr="0060351F">
        <w:rPr>
          <w:b/>
          <w:i/>
          <w:iCs/>
          <w:bdr w:val="none" w:sz="0" w:space="0" w:color="auto" w:frame="1"/>
        </w:rPr>
        <w:t>Динамичность.</w:t>
      </w:r>
    </w:p>
    <w:p w:rsidR="00F34672" w:rsidRPr="0060351F" w:rsidRDefault="00F34672" w:rsidP="0060351F">
      <w:pPr>
        <w:pStyle w:val="a3"/>
        <w:spacing w:before="0" w:beforeAutospacing="0" w:after="0" w:afterAutospacing="0"/>
        <w:jc w:val="both"/>
      </w:pPr>
      <w:r w:rsidRPr="0060351F"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  <w:r w:rsidRPr="0060351F">
        <w:rPr>
          <w:i/>
        </w:rPr>
        <w:t xml:space="preserve"> </w:t>
      </w:r>
    </w:p>
    <w:p w:rsidR="000E580A" w:rsidRPr="0060351F" w:rsidRDefault="00BF33AB" w:rsidP="0060351F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51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E580A" w:rsidRPr="0060351F">
        <w:rPr>
          <w:rFonts w:ascii="Times New Roman" w:hAnsi="Times New Roman" w:cs="Times New Roman"/>
          <w:sz w:val="24"/>
          <w:szCs w:val="24"/>
        </w:rPr>
        <w:t xml:space="preserve">Основные направления работы с родителями в условиях реализации ФГОС </w:t>
      </w:r>
      <w:proofErr w:type="gramStart"/>
      <w:r w:rsidR="000E580A" w:rsidRPr="0060351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E580A" w:rsidRPr="0060351F">
        <w:rPr>
          <w:rFonts w:ascii="Times New Roman" w:hAnsi="Times New Roman" w:cs="Times New Roman"/>
          <w:sz w:val="24"/>
          <w:szCs w:val="24"/>
        </w:rPr>
        <w:t>: 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условно сформулировать </w:t>
      </w:r>
      <w:r w:rsidRPr="006035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 основных направления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работы с родителями в условиях реализации ФГОС ДО: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познавательное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информационно-аналитическое, наглядно-информационное, досуговое.</w:t>
      </w:r>
      <w:r w:rsidRPr="0060351F">
        <w:rPr>
          <w:rFonts w:ascii="Times New Roman" w:hAnsi="Times New Roman" w:cs="Times New Roman"/>
          <w:sz w:val="24"/>
          <w:szCs w:val="24"/>
        </w:rPr>
        <w:br/>
      </w:r>
      <w:r w:rsidR="000E7C0C" w:rsidRPr="0060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51F">
        <w:rPr>
          <w:rFonts w:ascii="Times New Roman" w:hAnsi="Times New Roman" w:cs="Times New Roman"/>
          <w:b/>
          <w:sz w:val="24"/>
          <w:szCs w:val="24"/>
        </w:rPr>
        <w:t>Познавательное направление</w:t>
      </w:r>
      <w:r w:rsidRPr="0060351F">
        <w:rPr>
          <w:rFonts w:ascii="Times New Roman" w:hAnsi="Times New Roman" w:cs="Times New Roman"/>
          <w:sz w:val="24"/>
          <w:szCs w:val="24"/>
        </w:rPr>
        <w:t xml:space="preserve"> - направлено на ознакомление родителей с возрастными и психологическими особенностями детей дошкольного возраста, формирование у родителей практических навыков воспитания детей. </w:t>
      </w:r>
      <w:r w:rsidRPr="0060351F">
        <w:rPr>
          <w:rFonts w:ascii="Times New Roman" w:hAnsi="Times New Roman" w:cs="Times New Roman"/>
          <w:sz w:val="24"/>
          <w:szCs w:val="24"/>
        </w:rPr>
        <w:br/>
        <w:t xml:space="preserve">Это направление включает: общие и групповые собрания, консультации, семинары, </w:t>
      </w:r>
      <w:r w:rsidRPr="0060351F">
        <w:rPr>
          <w:rFonts w:ascii="Times New Roman" w:hAnsi="Times New Roman" w:cs="Times New Roman"/>
          <w:sz w:val="24"/>
          <w:szCs w:val="24"/>
        </w:rPr>
        <w:lastRenderedPageBreak/>
        <w:t>индивидуальные беседы. Выставки детских работ и поделок, изготовленных вместе с родителями. Участие родителей в подготовке и проведении праздников, развлечений, досугов. Совместные экскурсии, пешие прогулки, походы. Открытые занятия, мастер-классы, совместное создание предметно-развивающей среды. </w:t>
      </w:r>
      <w:r w:rsidRPr="0060351F">
        <w:rPr>
          <w:rFonts w:ascii="Times New Roman" w:hAnsi="Times New Roman" w:cs="Times New Roman"/>
          <w:sz w:val="24"/>
          <w:szCs w:val="24"/>
        </w:rPr>
        <w:br/>
        <w:t xml:space="preserve">Открытые просмотры очень много дают родителям: они получают возможность видеть своего ребёнка в ситуации, отличной </w:t>
      </w:r>
      <w:proofErr w:type="gramStart"/>
      <w:r w:rsidRPr="0060351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0351F">
        <w:rPr>
          <w:rFonts w:ascii="Times New Roman" w:hAnsi="Times New Roman" w:cs="Times New Roman"/>
          <w:sz w:val="24"/>
          <w:szCs w:val="24"/>
        </w:rPr>
        <w:t xml:space="preserve"> семейной. Сравнивать его поведение и умения с поведением и умениями других детей, перенимать у педагога приёмы обучения и воспитательного воздействия. </w:t>
      </w:r>
      <w:r w:rsidRPr="0060351F">
        <w:rPr>
          <w:rFonts w:ascii="Times New Roman" w:hAnsi="Times New Roman" w:cs="Times New Roman"/>
          <w:sz w:val="24"/>
          <w:szCs w:val="24"/>
        </w:rPr>
        <w:br/>
      </w:r>
      <w:r w:rsidRPr="0060351F">
        <w:rPr>
          <w:rFonts w:ascii="Times New Roman" w:hAnsi="Times New Roman" w:cs="Times New Roman"/>
          <w:b/>
          <w:sz w:val="24"/>
          <w:szCs w:val="24"/>
        </w:rPr>
        <w:t>Информационно-аналитическое направление</w:t>
      </w:r>
      <w:r w:rsidRPr="0060351F">
        <w:rPr>
          <w:rFonts w:ascii="Times New Roman" w:hAnsi="Times New Roman" w:cs="Times New Roman"/>
          <w:sz w:val="24"/>
          <w:szCs w:val="24"/>
        </w:rPr>
        <w:t xml:space="preserve"> - направлено на выявление интересов, потребностей, запросов родителей, уровня их педагогической грамотности, установление эмоционального контакта между педагогами, родителями и детьми. Помогает лучше ориентироваться в педагогических потребностях каждой семьи и учесть индивидуальные особенности, позволяет правильно выстроить работу с родителями, сделать ее эффективной. Начинать необходимо с анализа социального состава родителей, их настроя и ожиданий от пребывания ребенка в детском саду. </w:t>
      </w:r>
      <w:r w:rsidRPr="0060351F">
        <w:rPr>
          <w:rFonts w:ascii="Times New Roman" w:hAnsi="Times New Roman" w:cs="Times New Roman"/>
          <w:sz w:val="24"/>
          <w:szCs w:val="24"/>
        </w:rPr>
        <w:br/>
        <w:t>По данному направлению можно проводить: анкетирование, тестирование, личные беседы. Все материалы для ознакомления должны быть эстетически оформлены так, чтобы привлекать внимание родителей (текст на цветной бумаге, фотографии детей группы, картинки-символы). Содержание предполагаемого материала должно быть действительно интересно большинству родителей, его необходимо регулярно обновлять, иначе родительский интерес к этой информации быстро пропадет.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Наглядно-информационное направление</w:t>
      </w:r>
      <w:proofErr w:type="gramStart"/>
      <w:r w:rsidRPr="006035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60351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аёт возможность донести до родителей любую информацию в доступной форме, напомнить тактично о родительских обязанностях и ответственности. Детский сад начинается с раздевалки, очень важно, чтобы она была уютная и красивая, поэтому наши родительские уголки яркие, привлекательные.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Данное направление включает: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родительский уголок: включающий различную информацию.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Помещается на стенде практический материал, дающий понять, чем занимается ребёнок в детском саду, конкретные игры, советы, задания;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нормативные документы;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объявления и рекламы; - продуктивная деятельность детей (рисунки, поделки)</w:t>
      </w:r>
      <w:proofErr w:type="gramStart"/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;</w:t>
      </w:r>
      <w:proofErr w:type="gramEnd"/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папка-передвижка; фотовыставки;</w:t>
      </w:r>
      <w:r w:rsidRPr="00603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выпуск газет.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Форма работы через родительские уголки, нормативные документы, объявления и рекламы, продуктивную деятельность, папки-передвижки является традиционной, но она необходима для работы с родителями, потому что часто у педагога нет возможности подойти и побеседовать с родителями на актуальную тему по воспитанию детей. Новая, красиво оформленная информация быстро привлекает внимание родителей и даёт свой положительный результат.</w:t>
      </w:r>
      <w:r w:rsidRPr="0060351F">
        <w:rPr>
          <w:rFonts w:ascii="Times New Roman" w:hAnsi="Times New Roman" w:cs="Times New Roman"/>
          <w:sz w:val="24"/>
          <w:szCs w:val="24"/>
        </w:rPr>
        <w:br/>
      </w:r>
      <w:r w:rsidRPr="0060351F">
        <w:rPr>
          <w:rFonts w:ascii="Times New Roman" w:hAnsi="Times New Roman" w:cs="Times New Roman"/>
          <w:b/>
          <w:sz w:val="24"/>
          <w:szCs w:val="24"/>
        </w:rPr>
        <w:t>Досуговое направление</w:t>
      </w:r>
      <w:r w:rsidRPr="0060351F">
        <w:rPr>
          <w:rFonts w:ascii="Times New Roman" w:hAnsi="Times New Roman" w:cs="Times New Roman"/>
          <w:sz w:val="24"/>
          <w:szCs w:val="24"/>
        </w:rPr>
        <w:t xml:space="preserve"> - это направление самое привлекательное, востребованное, полезное. Оно призвано устанавливать теплые доверительные отношения, эмоциональный контакт между педагогами и родителями, между родителями и детьми. Праздники необходимо проводить не для родителей, а с привлечением родителей, чтобы они знали, сколько хлопот и труда надо вложить при подготовке любого торжества. Встречи с родителями на праздничных мероприятиях всегда мобилизуют, делают наши будни ярче, от этого растёт наша самооценка, как педагога, у родителей появляется удовлетворение от совместной работы и соответственно авторитет детского сада растет. </w:t>
      </w:r>
      <w:r w:rsidRPr="0060351F">
        <w:rPr>
          <w:rFonts w:ascii="Times New Roman" w:hAnsi="Times New Roman" w:cs="Times New Roman"/>
          <w:sz w:val="24"/>
          <w:szCs w:val="24"/>
        </w:rPr>
        <w:br/>
        <w:t>По данному направлению можно организовать: праздники, развлечения, празднование дней рождения, выставки, конкурсы к традиционным праздникам, дни добрых дел и многое другое. </w:t>
      </w:r>
    </w:p>
    <w:p w:rsidR="000E580A" w:rsidRPr="0060351F" w:rsidRDefault="000E580A" w:rsidP="0060351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Взаимодействие родителей и детского сада редко возникают сразу. Это длительный процесс, долгий кропотливый труд, требующий терпеливого неуклонного следования выбранной цели, и постоянный поиск новых путей сотрудничества с родителями.</w:t>
      </w:r>
    </w:p>
    <w:p w:rsidR="0060351F" w:rsidRPr="0060351F" w:rsidRDefault="0060351F" w:rsidP="0060351F">
      <w:pPr>
        <w:pStyle w:val="a3"/>
        <w:spacing w:before="0" w:beforeAutospacing="0" w:after="0" w:afterAutospacing="0"/>
        <w:jc w:val="center"/>
      </w:pPr>
    </w:p>
    <w:p w:rsidR="0060351F" w:rsidRPr="0060351F" w:rsidRDefault="0060351F" w:rsidP="0060351F">
      <w:pPr>
        <w:pStyle w:val="a3"/>
        <w:spacing w:before="0" w:beforeAutospacing="0" w:after="0" w:afterAutospacing="0"/>
        <w:jc w:val="center"/>
      </w:pPr>
    </w:p>
    <w:p w:rsidR="000E7C0C" w:rsidRPr="0060351F" w:rsidRDefault="000E7C0C" w:rsidP="0060351F">
      <w:pPr>
        <w:pStyle w:val="a3"/>
        <w:spacing w:before="0" w:beforeAutospacing="0" w:after="0" w:afterAutospacing="0"/>
        <w:jc w:val="center"/>
      </w:pPr>
      <w:r w:rsidRPr="0060351F">
        <w:t>Список литературы:</w:t>
      </w:r>
    </w:p>
    <w:p w:rsidR="000E7C0C" w:rsidRPr="0060351F" w:rsidRDefault="000E7C0C" w:rsidP="0060351F">
      <w:pPr>
        <w:pStyle w:val="a3"/>
        <w:numPr>
          <w:ilvl w:val="0"/>
          <w:numId w:val="7"/>
        </w:numPr>
        <w:spacing w:before="0" w:beforeAutospacing="0" w:after="0" w:afterAutospacing="0"/>
      </w:pPr>
      <w:r w:rsidRPr="0060351F">
        <w:t>Дронова Т.Н. Взаимодействие дошкольного учреж</w:t>
      </w:r>
      <w:r w:rsidR="00BF33AB" w:rsidRPr="0060351F">
        <w:t>дения с родителями: пособие для</w:t>
      </w:r>
      <w:r w:rsidR="0098068D" w:rsidRPr="0060351F">
        <w:t xml:space="preserve"> </w:t>
      </w:r>
      <w:r w:rsidRPr="0060351F">
        <w:t>работников дошкольных образовательных учреждений – Москва, 2002.</w:t>
      </w:r>
    </w:p>
    <w:p w:rsidR="00BF33AB" w:rsidRPr="0060351F" w:rsidRDefault="00BF33AB" w:rsidP="0060351F">
      <w:pPr>
        <w:pStyle w:val="a3"/>
        <w:numPr>
          <w:ilvl w:val="0"/>
          <w:numId w:val="7"/>
        </w:numPr>
        <w:spacing w:before="0" w:beforeAutospacing="0" w:after="0" w:afterAutospacing="0"/>
      </w:pPr>
      <w:r w:rsidRPr="0060351F">
        <w:t xml:space="preserve">Евдокимова Е.С., </w:t>
      </w:r>
      <w:proofErr w:type="spellStart"/>
      <w:r w:rsidRPr="0060351F">
        <w:t>Додокина</w:t>
      </w:r>
      <w:proofErr w:type="spellEnd"/>
      <w:r w:rsidRPr="0060351F">
        <w:t xml:space="preserve"> Н.В., Кудрявцева </w:t>
      </w:r>
      <w:proofErr w:type="spellStart"/>
      <w:r w:rsidRPr="0060351F">
        <w:t>Е.А.Детский</w:t>
      </w:r>
      <w:proofErr w:type="spellEnd"/>
      <w:r w:rsidRPr="0060351F">
        <w:t xml:space="preserve"> сад и семья: методика работы с родителями. – М.: Мозаика – Синтез, 2007 -2010.</w:t>
      </w:r>
    </w:p>
    <w:p w:rsidR="000E7C0C" w:rsidRPr="0060351F" w:rsidRDefault="000E7C0C" w:rsidP="0060351F">
      <w:pPr>
        <w:pStyle w:val="a3"/>
        <w:numPr>
          <w:ilvl w:val="0"/>
          <w:numId w:val="7"/>
        </w:numPr>
        <w:spacing w:before="0" w:beforeAutospacing="0" w:after="0" w:afterAutospacing="0"/>
      </w:pPr>
      <w:r w:rsidRPr="0060351F"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2013г. №1155) Зарегистрировано в Минюсте РФ 14 ноября 2013Г. Регистрационный № 30384.</w:t>
      </w:r>
    </w:p>
    <w:p w:rsidR="00BF33AB" w:rsidRPr="0060351F" w:rsidRDefault="00BF33AB" w:rsidP="0060351F">
      <w:pPr>
        <w:pStyle w:val="a4"/>
        <w:numPr>
          <w:ilvl w:val="0"/>
          <w:numId w:val="7"/>
        </w:numPr>
        <w:shd w:val="clear" w:color="auto" w:fill="FFFFFF"/>
        <w:spacing w:after="144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60351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Федеральный закон "Об образовании в Российской Федерации" от 29.12.2012 N 273-ФЗ. </w:t>
      </w:r>
      <w:r w:rsidRPr="0060351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Статья 44. Права, обязанности и ответственность в сфере образования родителей (законных представителей) несовершеннолетних обучающихся</w:t>
      </w:r>
    </w:p>
    <w:p w:rsidR="000E7C0C" w:rsidRPr="000D6540" w:rsidRDefault="000E7C0C" w:rsidP="00F34672">
      <w:pPr>
        <w:shd w:val="clear" w:color="auto" w:fill="FFFFFF"/>
        <w:spacing w:after="144" w:line="36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0D65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47AED" w:rsidRPr="000D6540" w:rsidRDefault="00E47AED" w:rsidP="00F346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7AED" w:rsidRPr="000D6540" w:rsidSect="000D6540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A80"/>
    <w:multiLevelType w:val="hybridMultilevel"/>
    <w:tmpl w:val="44200AE6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CAB15C0"/>
    <w:multiLevelType w:val="hybridMultilevel"/>
    <w:tmpl w:val="389E8A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725A7"/>
    <w:multiLevelType w:val="hybridMultilevel"/>
    <w:tmpl w:val="6D142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216422"/>
    <w:multiLevelType w:val="hybridMultilevel"/>
    <w:tmpl w:val="56F218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877BB"/>
    <w:multiLevelType w:val="multilevel"/>
    <w:tmpl w:val="137C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EB5D14"/>
    <w:multiLevelType w:val="hybridMultilevel"/>
    <w:tmpl w:val="3E2CB0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03132"/>
    <w:multiLevelType w:val="hybridMultilevel"/>
    <w:tmpl w:val="1F66FE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80A"/>
    <w:rsid w:val="000D6540"/>
    <w:rsid w:val="000E580A"/>
    <w:rsid w:val="000E7C0C"/>
    <w:rsid w:val="0022096E"/>
    <w:rsid w:val="002A13BA"/>
    <w:rsid w:val="003D6EAB"/>
    <w:rsid w:val="0060351F"/>
    <w:rsid w:val="00617E5C"/>
    <w:rsid w:val="00822657"/>
    <w:rsid w:val="0098068D"/>
    <w:rsid w:val="00B47099"/>
    <w:rsid w:val="00BA48FC"/>
    <w:rsid w:val="00BF33AB"/>
    <w:rsid w:val="00CC7C07"/>
    <w:rsid w:val="00E47AED"/>
    <w:rsid w:val="00E802A1"/>
    <w:rsid w:val="00F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0A"/>
  </w:style>
  <w:style w:type="paragraph" w:styleId="1">
    <w:name w:val="heading 1"/>
    <w:basedOn w:val="a"/>
    <w:link w:val="10"/>
    <w:uiPriority w:val="9"/>
    <w:qFormat/>
    <w:rsid w:val="00BF3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5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8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80A"/>
  </w:style>
  <w:style w:type="paragraph" w:styleId="1">
    <w:name w:val="heading 1"/>
    <w:basedOn w:val="a"/>
    <w:link w:val="10"/>
    <w:uiPriority w:val="9"/>
    <w:qFormat/>
    <w:rsid w:val="00BF33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5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58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580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33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17</cp:revision>
  <dcterms:created xsi:type="dcterms:W3CDTF">2018-08-22T10:08:00Z</dcterms:created>
  <dcterms:modified xsi:type="dcterms:W3CDTF">2018-09-29T01:13:00Z</dcterms:modified>
</cp:coreProperties>
</file>