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77" w:rsidRDefault="006E5F77" w:rsidP="006E5F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Ещё раз</w:t>
      </w:r>
      <w:r w:rsidRPr="000E13F6">
        <w:rPr>
          <w:rFonts w:ascii="Times New Roman" w:hAnsi="Times New Roman" w:cs="Times New Roman"/>
          <w:sz w:val="32"/>
          <w:szCs w:val="32"/>
        </w:rPr>
        <w:t xml:space="preserve"> </w:t>
      </w:r>
      <w:r w:rsidR="00C94071">
        <w:rPr>
          <w:rFonts w:ascii="Times New Roman" w:hAnsi="Times New Roman" w:cs="Times New Roman"/>
          <w:sz w:val="32"/>
          <w:szCs w:val="32"/>
        </w:rPr>
        <w:t xml:space="preserve">о </w:t>
      </w:r>
      <w:r w:rsidRPr="000E13F6">
        <w:rPr>
          <w:rFonts w:ascii="Times New Roman" w:hAnsi="Times New Roman" w:cs="Times New Roman"/>
          <w:sz w:val="32"/>
          <w:szCs w:val="32"/>
        </w:rPr>
        <w:t>методах и методиках изучения английского языка</w:t>
      </w:r>
    </w:p>
    <w:p w:rsidR="006E5F77" w:rsidRPr="000E13F6" w:rsidRDefault="006E5F77" w:rsidP="006E5F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E5F77" w:rsidRPr="006E5F77" w:rsidRDefault="006E5F77" w:rsidP="006E5F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A107D2">
        <w:rPr>
          <w:rFonts w:ascii="Times New Roman" w:hAnsi="Times New Roman" w:cs="Times New Roman"/>
          <w:i/>
          <w:sz w:val="28"/>
          <w:szCs w:val="28"/>
        </w:rPr>
        <w:t xml:space="preserve"> меня нет в активе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A107D2">
        <w:rPr>
          <w:rFonts w:ascii="Times New Roman" w:hAnsi="Times New Roman" w:cs="Times New Roman"/>
          <w:i/>
          <w:sz w:val="28"/>
          <w:szCs w:val="28"/>
        </w:rPr>
        <w:t>олшебных таблеток познания, зато есть бесценный опыт нескольких поколений лингвистов, бережно собранный по крупицам.</w:t>
      </w:r>
    </w:p>
    <w:p w:rsidR="00122717" w:rsidRPr="00646819" w:rsidRDefault="00122717" w:rsidP="00646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6819">
        <w:rPr>
          <w:rFonts w:ascii="Times New Roman" w:hAnsi="Times New Roman" w:cs="Times New Roman"/>
          <w:sz w:val="28"/>
          <w:szCs w:val="28"/>
        </w:rPr>
        <w:t>Владимир Сиденко</w:t>
      </w:r>
    </w:p>
    <w:p w:rsidR="00646819" w:rsidRPr="00646819" w:rsidRDefault="00646819" w:rsidP="006468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6819">
        <w:rPr>
          <w:rFonts w:ascii="Times New Roman" w:hAnsi="Times New Roman" w:cs="Times New Roman"/>
          <w:sz w:val="20"/>
          <w:szCs w:val="20"/>
        </w:rPr>
        <w:t>Лингвист, профессиональный преподаватель</w:t>
      </w:r>
    </w:p>
    <w:p w:rsidR="00122717" w:rsidRPr="00646819" w:rsidRDefault="00646819" w:rsidP="006468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6819">
        <w:rPr>
          <w:rFonts w:ascii="Times New Roman" w:hAnsi="Times New Roman" w:cs="Times New Roman"/>
          <w:sz w:val="20"/>
          <w:szCs w:val="20"/>
        </w:rPr>
        <w:t>английского языка с 33-летним опытом работы</w:t>
      </w:r>
    </w:p>
    <w:p w:rsidR="00646819" w:rsidRPr="000E13F6" w:rsidRDefault="00646819" w:rsidP="00646819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646819" w:rsidRDefault="00646819" w:rsidP="00646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F77" w:rsidRDefault="006E5F77" w:rsidP="006E5F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овладеть английским</w:t>
      </w:r>
      <w:r>
        <w:rPr>
          <w:rFonts w:ascii="Times New Roman" w:hAnsi="Times New Roman" w:cs="Times New Roman"/>
          <w:sz w:val="28"/>
          <w:szCs w:val="28"/>
        </w:rPr>
        <w:t xml:space="preserve"> языком в сове</w:t>
      </w:r>
      <w:r>
        <w:rPr>
          <w:rFonts w:ascii="Times New Roman" w:hAnsi="Times New Roman" w:cs="Times New Roman"/>
          <w:sz w:val="28"/>
          <w:szCs w:val="28"/>
        </w:rPr>
        <w:t>ршенстве, н</w:t>
      </w:r>
      <w:r>
        <w:rPr>
          <w:rFonts w:ascii="Times New Roman" w:hAnsi="Times New Roman" w:cs="Times New Roman"/>
          <w:sz w:val="28"/>
          <w:szCs w:val="28"/>
        </w:rPr>
        <w:t xml:space="preserve">ам не хватит и </w:t>
      </w:r>
      <w:r>
        <w:rPr>
          <w:rFonts w:ascii="Times New Roman" w:hAnsi="Times New Roman" w:cs="Times New Roman"/>
          <w:sz w:val="28"/>
          <w:szCs w:val="28"/>
        </w:rPr>
        <w:t xml:space="preserve">целой </w:t>
      </w:r>
      <w:r>
        <w:rPr>
          <w:rFonts w:ascii="Times New Roman" w:hAnsi="Times New Roman" w:cs="Times New Roman"/>
          <w:sz w:val="28"/>
          <w:szCs w:val="28"/>
        </w:rPr>
        <w:t xml:space="preserve">жизни. Для профессионального погружения в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>
        <w:rPr>
          <w:rFonts w:ascii="Times New Roman" w:hAnsi="Times New Roman" w:cs="Times New Roman"/>
          <w:sz w:val="28"/>
          <w:szCs w:val="28"/>
        </w:rPr>
        <w:t xml:space="preserve"> язык понадобится тоже очень много времени и усилий. Но для того,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избавиться от страха 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sz w:val="28"/>
          <w:szCs w:val="28"/>
        </w:rPr>
        <w:t xml:space="preserve">, научиться понимать людей, </w:t>
      </w:r>
      <w:r>
        <w:rPr>
          <w:rFonts w:ascii="Times New Roman" w:hAnsi="Times New Roman" w:cs="Times New Roman"/>
          <w:sz w:val="28"/>
          <w:szCs w:val="28"/>
        </w:rPr>
        <w:t>быть понятым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и начать на нём </w:t>
      </w:r>
      <w:r>
        <w:rPr>
          <w:rFonts w:ascii="Times New Roman" w:hAnsi="Times New Roman" w:cs="Times New Roman"/>
          <w:sz w:val="28"/>
          <w:szCs w:val="28"/>
        </w:rPr>
        <w:t>говорить,</w:t>
      </w:r>
      <w:r>
        <w:rPr>
          <w:rFonts w:ascii="Times New Roman" w:hAnsi="Times New Roman" w:cs="Times New Roman"/>
          <w:sz w:val="28"/>
          <w:szCs w:val="28"/>
        </w:rPr>
        <w:t xml:space="preserve"> достаточно всего лишь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F77" w:rsidRDefault="006E5F77" w:rsidP="006E5F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подумать, что речь идёт о каком-то чуде: как это за несколько дней можно заговорить на иностранном языке? </w:t>
      </w:r>
      <w:r>
        <w:rPr>
          <w:rFonts w:ascii="Times New Roman" w:hAnsi="Times New Roman" w:cs="Times New Roman"/>
          <w:sz w:val="28"/>
          <w:szCs w:val="28"/>
        </w:rPr>
        <w:t>На самом деле</w:t>
      </w:r>
      <w:r>
        <w:rPr>
          <w:rFonts w:ascii="Times New Roman" w:hAnsi="Times New Roman" w:cs="Times New Roman"/>
          <w:sz w:val="28"/>
          <w:szCs w:val="28"/>
        </w:rPr>
        <w:t xml:space="preserve">, чудо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191A0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как можно учить язык годами, начиная с детского сада, и не уметь связать на нём двух слов?</w:t>
      </w:r>
      <w:r w:rsidRPr="00EE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15" w:rsidRDefault="006E5F77" w:rsidP="008054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разобраться, почему так происходит.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се мы с вами знаем огромное количество английских слов. Мало того, английские слова витают вокруг нас и мы, не задумываясь, употребляем их в родной речи. Всё это напоминает россыпи бриллиантов, которые бессистемно разбросаны вокруг нас.</w:t>
      </w:r>
      <w:r>
        <w:rPr>
          <w:rFonts w:ascii="Times New Roman" w:hAnsi="Times New Roman" w:cs="Times New Roman"/>
          <w:sz w:val="28"/>
          <w:szCs w:val="28"/>
        </w:rPr>
        <w:t xml:space="preserve"> И лишь о</w:t>
      </w:r>
      <w:r>
        <w:rPr>
          <w:rFonts w:ascii="Times New Roman" w:hAnsi="Times New Roman" w:cs="Times New Roman"/>
          <w:sz w:val="28"/>
          <w:szCs w:val="28"/>
        </w:rPr>
        <w:t>тсутствие системы мешает нам эффективно пользоваться этими словами.</w:t>
      </w:r>
      <w:r w:rsidR="002C5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48C" w:rsidRDefault="002C58E6" w:rsidP="008054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система такая есть, причём, существует она уже около ста лет. Это, так называемая – «выжимка» </w:t>
      </w:r>
      <w:r>
        <w:rPr>
          <w:rFonts w:ascii="Times New Roman" w:hAnsi="Times New Roman" w:cs="Times New Roman"/>
          <w:sz w:val="28"/>
          <w:szCs w:val="28"/>
        </w:rPr>
        <w:t xml:space="preserve">из иностранного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>базовых структур</w:t>
      </w:r>
      <w:r>
        <w:rPr>
          <w:rFonts w:ascii="Times New Roman" w:hAnsi="Times New Roman" w:cs="Times New Roman"/>
          <w:sz w:val="28"/>
          <w:szCs w:val="28"/>
        </w:rPr>
        <w:t xml:space="preserve"> и доведение их до автоматизма. Я называю это методом «Трёхколёсного велосипеда», по-английски – «</w:t>
      </w:r>
      <w:r>
        <w:rPr>
          <w:rFonts w:ascii="Times New Roman" w:hAnsi="Times New Roman" w:cs="Times New Roman"/>
          <w:sz w:val="28"/>
          <w:szCs w:val="28"/>
          <w:lang w:val="en-US"/>
        </w:rPr>
        <w:t>Tricycle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C87F07">
        <w:rPr>
          <w:rFonts w:ascii="Times New Roman" w:hAnsi="Times New Roman" w:cs="Times New Roman"/>
          <w:sz w:val="28"/>
          <w:szCs w:val="28"/>
        </w:rPr>
        <w:t xml:space="preserve"> Два задних колеса – это базовая лексика и базовая грамматика, а переднее – практика, крутим педали и едем.</w:t>
      </w:r>
      <w:r w:rsidR="0096483E">
        <w:rPr>
          <w:rFonts w:ascii="Times New Roman" w:hAnsi="Times New Roman" w:cs="Times New Roman"/>
          <w:sz w:val="28"/>
          <w:szCs w:val="28"/>
        </w:rPr>
        <w:t xml:space="preserve"> Объём информации, который необходимо</w:t>
      </w:r>
      <w:r w:rsidR="0096483E">
        <w:rPr>
          <w:rFonts w:ascii="Times New Roman" w:hAnsi="Times New Roman" w:cs="Times New Roman"/>
          <w:sz w:val="28"/>
          <w:szCs w:val="28"/>
        </w:rPr>
        <w:t xml:space="preserve"> усвоить</w:t>
      </w:r>
      <w:r w:rsidR="0096483E">
        <w:rPr>
          <w:rFonts w:ascii="Times New Roman" w:hAnsi="Times New Roman" w:cs="Times New Roman"/>
          <w:sz w:val="28"/>
          <w:szCs w:val="28"/>
        </w:rPr>
        <w:t xml:space="preserve"> для уверенного повседневного общения на языке</w:t>
      </w:r>
      <w:r w:rsidR="0096483E">
        <w:rPr>
          <w:rFonts w:ascii="Times New Roman" w:hAnsi="Times New Roman" w:cs="Times New Roman"/>
          <w:sz w:val="28"/>
          <w:szCs w:val="28"/>
        </w:rPr>
        <w:t xml:space="preserve">, </w:t>
      </w:r>
      <w:r w:rsidR="0096483E"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96483E">
        <w:rPr>
          <w:rFonts w:ascii="Times New Roman" w:hAnsi="Times New Roman" w:cs="Times New Roman"/>
          <w:sz w:val="28"/>
          <w:szCs w:val="28"/>
        </w:rPr>
        <w:t>не пр</w:t>
      </w:r>
      <w:r w:rsidR="00D63F15">
        <w:rPr>
          <w:rFonts w:ascii="Times New Roman" w:hAnsi="Times New Roman" w:cs="Times New Roman"/>
          <w:sz w:val="28"/>
          <w:szCs w:val="28"/>
        </w:rPr>
        <w:t>евышает</w:t>
      </w:r>
      <w:r w:rsidR="0096483E">
        <w:rPr>
          <w:rFonts w:ascii="Times New Roman" w:hAnsi="Times New Roman" w:cs="Times New Roman"/>
          <w:sz w:val="28"/>
          <w:szCs w:val="28"/>
        </w:rPr>
        <w:t xml:space="preserve"> 400-500 самых обиходных слов. И,</w:t>
      </w:r>
      <w:r w:rsidR="00B35C4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63F15">
        <w:rPr>
          <w:rFonts w:ascii="Times New Roman" w:hAnsi="Times New Roman" w:cs="Times New Roman"/>
          <w:sz w:val="28"/>
          <w:szCs w:val="28"/>
        </w:rPr>
        <w:t xml:space="preserve">даже </w:t>
      </w:r>
      <w:r w:rsidR="00B35C42">
        <w:rPr>
          <w:rFonts w:ascii="Times New Roman" w:hAnsi="Times New Roman" w:cs="Times New Roman"/>
          <w:sz w:val="28"/>
          <w:szCs w:val="28"/>
        </w:rPr>
        <w:t>В</w:t>
      </w:r>
      <w:r w:rsidR="0096483E">
        <w:rPr>
          <w:rFonts w:ascii="Times New Roman" w:hAnsi="Times New Roman" w:cs="Times New Roman"/>
          <w:sz w:val="28"/>
          <w:szCs w:val="28"/>
        </w:rPr>
        <w:t xml:space="preserve">ы </w:t>
      </w:r>
      <w:r w:rsidR="0096483E">
        <w:rPr>
          <w:rFonts w:ascii="Times New Roman" w:hAnsi="Times New Roman" w:cs="Times New Roman"/>
          <w:sz w:val="28"/>
          <w:szCs w:val="28"/>
        </w:rPr>
        <w:t xml:space="preserve">несколько лет </w:t>
      </w:r>
      <w:r w:rsidR="0096483E">
        <w:rPr>
          <w:rFonts w:ascii="Times New Roman" w:hAnsi="Times New Roman" w:cs="Times New Roman"/>
          <w:sz w:val="28"/>
          <w:szCs w:val="28"/>
        </w:rPr>
        <w:t xml:space="preserve">просто присутствовали  на школьных и институтских занятиях </w:t>
      </w:r>
      <w:r w:rsidR="00D63F15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="0096483E">
        <w:rPr>
          <w:rFonts w:ascii="Times New Roman" w:hAnsi="Times New Roman" w:cs="Times New Roman"/>
          <w:sz w:val="28"/>
          <w:szCs w:val="28"/>
        </w:rPr>
        <w:t>, уверен, что большую часть этих слов</w:t>
      </w:r>
      <w:r w:rsidR="006B5497">
        <w:rPr>
          <w:rFonts w:ascii="Times New Roman" w:hAnsi="Times New Roman" w:cs="Times New Roman"/>
          <w:sz w:val="28"/>
          <w:szCs w:val="28"/>
        </w:rPr>
        <w:t xml:space="preserve"> В</w:t>
      </w:r>
      <w:r w:rsidR="0096483E">
        <w:rPr>
          <w:rFonts w:ascii="Times New Roman" w:hAnsi="Times New Roman" w:cs="Times New Roman"/>
          <w:sz w:val="28"/>
          <w:szCs w:val="28"/>
        </w:rPr>
        <w:t>ы уже знаете</w:t>
      </w:r>
      <w:proofErr w:type="gramStart"/>
      <w:r w:rsidR="00D63F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5497">
        <w:rPr>
          <w:rFonts w:ascii="Times New Roman" w:hAnsi="Times New Roman" w:cs="Times New Roman"/>
          <w:sz w:val="28"/>
          <w:szCs w:val="28"/>
        </w:rPr>
        <w:t xml:space="preserve"> </w:t>
      </w:r>
      <w:r w:rsidR="00D63F15">
        <w:rPr>
          <w:rFonts w:ascii="Times New Roman" w:hAnsi="Times New Roman" w:cs="Times New Roman"/>
          <w:sz w:val="28"/>
          <w:szCs w:val="28"/>
        </w:rPr>
        <w:t>П</w:t>
      </w:r>
      <w:r w:rsidR="0096483E">
        <w:rPr>
          <w:rFonts w:ascii="Times New Roman" w:hAnsi="Times New Roman" w:cs="Times New Roman"/>
          <w:sz w:val="28"/>
          <w:szCs w:val="28"/>
        </w:rPr>
        <w:t>о умолчанию.</w:t>
      </w:r>
      <w:r w:rsidR="0080548C">
        <w:rPr>
          <w:rFonts w:ascii="Times New Roman" w:hAnsi="Times New Roman" w:cs="Times New Roman"/>
          <w:sz w:val="28"/>
          <w:szCs w:val="28"/>
        </w:rPr>
        <w:t xml:space="preserve"> Сомневаетесь?</w:t>
      </w:r>
    </w:p>
    <w:p w:rsidR="0080548C" w:rsidRPr="001F61FE" w:rsidRDefault="0080548C" w:rsidP="008054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если я скажу, что Вы </w:t>
      </w:r>
      <w:r w:rsidR="00D63F15">
        <w:rPr>
          <w:rFonts w:ascii="Times New Roman" w:hAnsi="Times New Roman" w:cs="Times New Roman"/>
          <w:sz w:val="28"/>
          <w:szCs w:val="28"/>
        </w:rPr>
        <w:t>уже сейчас</w:t>
      </w:r>
      <w:r>
        <w:rPr>
          <w:rFonts w:ascii="Times New Roman" w:hAnsi="Times New Roman" w:cs="Times New Roman"/>
          <w:sz w:val="28"/>
          <w:szCs w:val="28"/>
        </w:rPr>
        <w:t xml:space="preserve"> знаете, как минимум 50 тысяч английских слов? Или, если не знаете, то выучите их всего за одну минуту? </w:t>
      </w:r>
      <w:r>
        <w:rPr>
          <w:rFonts w:ascii="Times New Roman" w:hAnsi="Times New Roman" w:cs="Times New Roman"/>
          <w:sz w:val="28"/>
          <w:szCs w:val="28"/>
        </w:rPr>
        <w:t xml:space="preserve">У лингвистов есть один очень убедительный пример, который снимает все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сомнения на этот счёт. </w:t>
      </w:r>
      <w:r w:rsidR="00986F43">
        <w:rPr>
          <w:rFonts w:ascii="Times New Roman" w:hAnsi="Times New Roman" w:cs="Times New Roman"/>
          <w:sz w:val="28"/>
          <w:szCs w:val="28"/>
        </w:rPr>
        <w:t xml:space="preserve">Вот он. </w:t>
      </w:r>
      <w:r>
        <w:rPr>
          <w:rFonts w:ascii="Times New Roman" w:hAnsi="Times New Roman" w:cs="Times New Roman"/>
          <w:sz w:val="28"/>
          <w:szCs w:val="28"/>
        </w:rPr>
        <w:t>В английском языке, как и в русском, есть огромное количество слов с однотипным окончанием. Например, в русском языке есть более</w:t>
      </w:r>
      <w:r>
        <w:rPr>
          <w:rFonts w:ascii="Times New Roman" w:hAnsi="Times New Roman" w:cs="Times New Roman"/>
          <w:sz w:val="28"/>
          <w:szCs w:val="28"/>
        </w:rPr>
        <w:t xml:space="preserve"> пятидеся</w:t>
      </w:r>
      <w:r>
        <w:rPr>
          <w:rFonts w:ascii="Times New Roman" w:hAnsi="Times New Roman" w:cs="Times New Roman"/>
          <w:sz w:val="28"/>
          <w:szCs w:val="28"/>
        </w:rPr>
        <w:t xml:space="preserve">ти тысяч слов, которые заканчиваются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spellStart"/>
      <w:proofErr w:type="gramEnd"/>
      <w:r w:rsidRPr="00272923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«-сия». В английском языке эти же слова имеют такой же корень, а заканчиваются на </w:t>
      </w:r>
      <w:r w:rsidRPr="001F61FE">
        <w:rPr>
          <w:rFonts w:ascii="Times New Roman" w:hAnsi="Times New Roman" w:cs="Times New Roman"/>
          <w:sz w:val="28"/>
          <w:szCs w:val="28"/>
        </w:rPr>
        <w:t>«-</w:t>
      </w:r>
      <w:proofErr w:type="spellStart"/>
      <w:r w:rsidRPr="001F61FE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>» и «-</w:t>
      </w:r>
      <w:proofErr w:type="spellStart"/>
      <w:r w:rsidRPr="001F61FE">
        <w:rPr>
          <w:rFonts w:ascii="Times New Roman" w:hAnsi="Times New Roman" w:cs="Times New Roman"/>
          <w:sz w:val="28"/>
          <w:szCs w:val="28"/>
        </w:rPr>
        <w:t>sion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 xml:space="preserve">». По-английски они произносятся </w:t>
      </w:r>
      <w:proofErr w:type="gramStart"/>
      <w:r w:rsidRPr="001F61FE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1F61FE">
        <w:rPr>
          <w:rFonts w:ascii="Times New Roman" w:hAnsi="Times New Roman" w:cs="Times New Roman"/>
          <w:sz w:val="28"/>
          <w:szCs w:val="28"/>
        </w:rPr>
        <w:t>шин». Возьмём русское слово «пор</w:t>
      </w:r>
      <w:r w:rsidRPr="001F61FE">
        <w:rPr>
          <w:rFonts w:ascii="Times New Roman" w:hAnsi="Times New Roman" w:cs="Times New Roman"/>
          <w:b/>
          <w:sz w:val="28"/>
          <w:szCs w:val="28"/>
        </w:rPr>
        <w:t>ция</w:t>
      </w:r>
      <w:r w:rsidRPr="001F61FE">
        <w:rPr>
          <w:rFonts w:ascii="Times New Roman" w:hAnsi="Times New Roman" w:cs="Times New Roman"/>
          <w:sz w:val="28"/>
          <w:szCs w:val="28"/>
        </w:rPr>
        <w:t>». Как оно будет звучать по-английски? Правильно, «</w:t>
      </w:r>
      <w:proofErr w:type="spellStart"/>
      <w:r w:rsidRPr="001F61FE">
        <w:rPr>
          <w:rFonts w:ascii="Times New Roman" w:hAnsi="Times New Roman" w:cs="Times New Roman"/>
          <w:sz w:val="28"/>
          <w:szCs w:val="28"/>
          <w:lang w:val="en-US"/>
        </w:rPr>
        <w:t>por</w:t>
      </w:r>
      <w:r w:rsidRPr="001F61FE">
        <w:rPr>
          <w:rFonts w:ascii="Times New Roman" w:hAnsi="Times New Roman" w:cs="Times New Roman"/>
          <w:b/>
          <w:sz w:val="28"/>
          <w:szCs w:val="28"/>
        </w:rPr>
        <w:t>tion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>». А слово «дирек</w:t>
      </w:r>
      <w:r w:rsidRPr="001F61FE">
        <w:rPr>
          <w:rFonts w:ascii="Times New Roman" w:hAnsi="Times New Roman" w:cs="Times New Roman"/>
          <w:b/>
          <w:sz w:val="28"/>
          <w:szCs w:val="28"/>
        </w:rPr>
        <w:t>ция</w:t>
      </w:r>
      <w:r w:rsidRPr="001F61FE">
        <w:rPr>
          <w:rFonts w:ascii="Times New Roman" w:hAnsi="Times New Roman" w:cs="Times New Roman"/>
          <w:sz w:val="28"/>
          <w:szCs w:val="28"/>
        </w:rPr>
        <w:t>»? Верно, «</w:t>
      </w:r>
      <w:proofErr w:type="spellStart"/>
      <w:r w:rsidRPr="001F61FE">
        <w:rPr>
          <w:rFonts w:ascii="Times New Roman" w:hAnsi="Times New Roman" w:cs="Times New Roman"/>
          <w:sz w:val="28"/>
          <w:szCs w:val="28"/>
          <w:lang w:val="en-US"/>
        </w:rPr>
        <w:t>direc</w:t>
      </w:r>
      <w:r w:rsidRPr="001F61FE">
        <w:rPr>
          <w:rFonts w:ascii="Times New Roman" w:hAnsi="Times New Roman" w:cs="Times New Roman"/>
          <w:b/>
          <w:sz w:val="28"/>
          <w:szCs w:val="28"/>
        </w:rPr>
        <w:t>tion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1F61FE">
        <w:rPr>
          <w:rFonts w:ascii="Times New Roman" w:hAnsi="Times New Roman" w:cs="Times New Roman"/>
          <w:sz w:val="28"/>
          <w:szCs w:val="28"/>
        </w:rPr>
        <w:t>Думаю, теперь Вам не составит особого труда сказать по-английски «модерниза</w:t>
      </w:r>
      <w:r w:rsidRPr="001F61FE">
        <w:rPr>
          <w:rFonts w:ascii="Times New Roman" w:hAnsi="Times New Roman" w:cs="Times New Roman"/>
          <w:b/>
          <w:sz w:val="28"/>
          <w:szCs w:val="28"/>
        </w:rPr>
        <w:t>ция</w:t>
      </w:r>
      <w:r w:rsidRPr="001F61FE">
        <w:rPr>
          <w:rFonts w:ascii="Times New Roman" w:hAnsi="Times New Roman" w:cs="Times New Roman"/>
          <w:sz w:val="28"/>
          <w:szCs w:val="28"/>
        </w:rPr>
        <w:t>» – «</w:t>
      </w:r>
      <w:r w:rsidRPr="001F61FE">
        <w:rPr>
          <w:rFonts w:ascii="Times New Roman" w:hAnsi="Times New Roman" w:cs="Times New Roman"/>
          <w:sz w:val="28"/>
          <w:szCs w:val="28"/>
          <w:lang w:val="en-US"/>
        </w:rPr>
        <w:t>moderniza</w:t>
      </w:r>
      <w:r w:rsidRPr="001F61FE">
        <w:rPr>
          <w:rFonts w:ascii="Times New Roman" w:hAnsi="Times New Roman" w:cs="Times New Roman"/>
          <w:b/>
          <w:sz w:val="28"/>
          <w:szCs w:val="28"/>
          <w:lang w:val="en-US"/>
        </w:rPr>
        <w:t>tion</w:t>
      </w:r>
      <w:r w:rsidRPr="001F61FE">
        <w:rPr>
          <w:rFonts w:ascii="Times New Roman" w:hAnsi="Times New Roman" w:cs="Times New Roman"/>
          <w:sz w:val="28"/>
          <w:szCs w:val="28"/>
        </w:rPr>
        <w:t>», «на</w:t>
      </w:r>
      <w:r w:rsidRPr="001F61FE">
        <w:rPr>
          <w:rFonts w:ascii="Times New Roman" w:hAnsi="Times New Roman" w:cs="Times New Roman"/>
          <w:b/>
          <w:sz w:val="28"/>
          <w:szCs w:val="28"/>
        </w:rPr>
        <w:t>ция</w:t>
      </w:r>
      <w:r w:rsidRPr="001F61FE">
        <w:rPr>
          <w:rFonts w:ascii="Times New Roman" w:hAnsi="Times New Roman" w:cs="Times New Roman"/>
          <w:sz w:val="28"/>
          <w:szCs w:val="28"/>
        </w:rPr>
        <w:t>» – «</w:t>
      </w:r>
      <w:r w:rsidRPr="001F61FE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1F61FE">
        <w:rPr>
          <w:rFonts w:ascii="Times New Roman" w:hAnsi="Times New Roman" w:cs="Times New Roman"/>
          <w:b/>
          <w:sz w:val="28"/>
          <w:szCs w:val="28"/>
          <w:lang w:val="en-US"/>
        </w:rPr>
        <w:t>tion</w:t>
      </w:r>
      <w:r w:rsidRPr="001F61FE">
        <w:rPr>
          <w:rFonts w:ascii="Times New Roman" w:hAnsi="Times New Roman" w:cs="Times New Roman"/>
          <w:sz w:val="28"/>
          <w:szCs w:val="28"/>
        </w:rPr>
        <w:t>», «медита</w:t>
      </w:r>
      <w:r w:rsidRPr="001F61FE">
        <w:rPr>
          <w:rFonts w:ascii="Times New Roman" w:hAnsi="Times New Roman" w:cs="Times New Roman"/>
          <w:b/>
          <w:sz w:val="28"/>
          <w:szCs w:val="28"/>
        </w:rPr>
        <w:t>ция</w:t>
      </w:r>
      <w:r w:rsidRPr="001F61FE">
        <w:rPr>
          <w:rFonts w:ascii="Times New Roman" w:hAnsi="Times New Roman" w:cs="Times New Roman"/>
          <w:sz w:val="28"/>
          <w:szCs w:val="28"/>
        </w:rPr>
        <w:t>» – «m</w:t>
      </w:r>
      <w:r w:rsidRPr="001F61F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1F61FE">
        <w:rPr>
          <w:rFonts w:ascii="Times New Roman" w:hAnsi="Times New Roman" w:cs="Times New Roman"/>
          <w:sz w:val="28"/>
          <w:szCs w:val="28"/>
        </w:rPr>
        <w:t>dita</w:t>
      </w:r>
      <w:r w:rsidRPr="001F61FE">
        <w:rPr>
          <w:rFonts w:ascii="Times New Roman" w:hAnsi="Times New Roman" w:cs="Times New Roman"/>
          <w:b/>
          <w:sz w:val="28"/>
          <w:szCs w:val="28"/>
        </w:rPr>
        <w:t>tion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>», или «профе</w:t>
      </w:r>
      <w:r w:rsidRPr="001F61FE">
        <w:rPr>
          <w:rFonts w:ascii="Times New Roman" w:hAnsi="Times New Roman" w:cs="Times New Roman"/>
          <w:b/>
          <w:sz w:val="28"/>
          <w:szCs w:val="28"/>
        </w:rPr>
        <w:t>ссия</w:t>
      </w:r>
      <w:r w:rsidRPr="001F61FE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Pr="001F61FE">
        <w:rPr>
          <w:rFonts w:ascii="Times New Roman" w:hAnsi="Times New Roman" w:cs="Times New Roman"/>
          <w:sz w:val="28"/>
          <w:szCs w:val="28"/>
        </w:rPr>
        <w:t>profe</w:t>
      </w:r>
      <w:r w:rsidRPr="001F61FE">
        <w:rPr>
          <w:rFonts w:ascii="Times New Roman" w:hAnsi="Times New Roman" w:cs="Times New Roman"/>
          <w:b/>
          <w:sz w:val="28"/>
          <w:szCs w:val="28"/>
        </w:rPr>
        <w:t>ssion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>», «се</w:t>
      </w:r>
      <w:r w:rsidRPr="001F61FE">
        <w:rPr>
          <w:rFonts w:ascii="Times New Roman" w:hAnsi="Times New Roman" w:cs="Times New Roman"/>
          <w:b/>
          <w:sz w:val="28"/>
          <w:szCs w:val="28"/>
        </w:rPr>
        <w:t>ссия</w:t>
      </w:r>
      <w:r w:rsidRPr="001F61FE">
        <w:rPr>
          <w:rFonts w:ascii="Times New Roman" w:hAnsi="Times New Roman" w:cs="Times New Roman"/>
          <w:sz w:val="28"/>
          <w:szCs w:val="28"/>
        </w:rPr>
        <w:t>» – «</w:t>
      </w:r>
      <w:r w:rsidRPr="001F61FE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1F61FE">
        <w:rPr>
          <w:rFonts w:ascii="Times New Roman" w:hAnsi="Times New Roman" w:cs="Times New Roman"/>
          <w:b/>
          <w:sz w:val="28"/>
          <w:szCs w:val="28"/>
          <w:lang w:val="en-US"/>
        </w:rPr>
        <w:t>ssion</w:t>
      </w:r>
      <w:r w:rsidRPr="001F61FE">
        <w:rPr>
          <w:rFonts w:ascii="Times New Roman" w:hAnsi="Times New Roman" w:cs="Times New Roman"/>
          <w:sz w:val="28"/>
          <w:szCs w:val="28"/>
        </w:rPr>
        <w:t>»</w:t>
      </w:r>
      <w:r w:rsidR="00D63F15">
        <w:rPr>
          <w:rFonts w:ascii="Times New Roman" w:hAnsi="Times New Roman" w:cs="Times New Roman"/>
          <w:sz w:val="28"/>
          <w:szCs w:val="28"/>
        </w:rPr>
        <w:t xml:space="preserve"> и</w:t>
      </w:r>
      <w:r w:rsidRPr="001F61FE">
        <w:rPr>
          <w:rFonts w:ascii="Times New Roman" w:hAnsi="Times New Roman" w:cs="Times New Roman"/>
          <w:sz w:val="28"/>
          <w:szCs w:val="28"/>
        </w:rPr>
        <w:t xml:space="preserve"> «экспре</w:t>
      </w:r>
      <w:r w:rsidRPr="001F61FE">
        <w:rPr>
          <w:rFonts w:ascii="Times New Roman" w:hAnsi="Times New Roman" w:cs="Times New Roman"/>
          <w:b/>
          <w:sz w:val="28"/>
          <w:szCs w:val="28"/>
        </w:rPr>
        <w:t>ссия</w:t>
      </w:r>
      <w:r w:rsidRPr="001F61FE"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 w:rsidRPr="001F61FE">
        <w:rPr>
          <w:rFonts w:ascii="Times New Roman" w:hAnsi="Times New Roman" w:cs="Times New Roman"/>
          <w:sz w:val="28"/>
          <w:szCs w:val="28"/>
        </w:rPr>
        <w:t>expre</w:t>
      </w:r>
      <w:r w:rsidRPr="001F61FE">
        <w:rPr>
          <w:rFonts w:ascii="Times New Roman" w:hAnsi="Times New Roman" w:cs="Times New Roman"/>
          <w:b/>
          <w:sz w:val="28"/>
          <w:szCs w:val="28"/>
        </w:rPr>
        <w:t>ssion</w:t>
      </w:r>
      <w:proofErr w:type="spellEnd"/>
      <w:r w:rsidRPr="001F61F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0548C" w:rsidRPr="002C58E6" w:rsidRDefault="0080548C" w:rsidP="008054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убедились, что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ы просто переполнены английскими словами? </w:t>
      </w:r>
    </w:p>
    <w:p w:rsidR="006E5F77" w:rsidRDefault="0080548C" w:rsidP="006E5F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</w:t>
      </w:r>
      <w:r w:rsidR="0090359D">
        <w:rPr>
          <w:rFonts w:ascii="Times New Roman" w:hAnsi="Times New Roman" w:cs="Times New Roman"/>
          <w:sz w:val="28"/>
          <w:szCs w:val="28"/>
        </w:rPr>
        <w:t>есколько слов</w:t>
      </w:r>
      <w:r w:rsidR="006E5F77">
        <w:rPr>
          <w:rFonts w:ascii="Times New Roman" w:hAnsi="Times New Roman" w:cs="Times New Roman"/>
          <w:sz w:val="28"/>
          <w:szCs w:val="28"/>
        </w:rPr>
        <w:t xml:space="preserve"> о том, как зарождалась официальная методика ускоренного обучения разговорному английскому языку. В</w:t>
      </w:r>
      <w:r w:rsidR="006E5F77" w:rsidRPr="000F035B">
        <w:rPr>
          <w:rFonts w:ascii="Times New Roman" w:hAnsi="Times New Roman" w:cs="Times New Roman"/>
          <w:sz w:val="28"/>
          <w:szCs w:val="28"/>
        </w:rPr>
        <w:t xml:space="preserve">о время Великой Отечественной войны </w:t>
      </w:r>
      <w:r w:rsidR="006E5F77">
        <w:rPr>
          <w:rFonts w:ascii="Times New Roman" w:hAnsi="Times New Roman" w:cs="Times New Roman"/>
          <w:sz w:val="28"/>
          <w:szCs w:val="28"/>
        </w:rPr>
        <w:t>группе</w:t>
      </w:r>
      <w:r w:rsidR="006E5F77" w:rsidRPr="00B21AE5">
        <w:rPr>
          <w:rFonts w:ascii="Times New Roman" w:hAnsi="Times New Roman" w:cs="Times New Roman"/>
          <w:sz w:val="28"/>
          <w:szCs w:val="28"/>
        </w:rPr>
        <w:t xml:space="preserve"> советских специалистов, </w:t>
      </w:r>
      <w:r w:rsidR="006E5F77">
        <w:rPr>
          <w:rFonts w:ascii="Times New Roman" w:hAnsi="Times New Roman" w:cs="Times New Roman"/>
          <w:sz w:val="28"/>
          <w:szCs w:val="28"/>
        </w:rPr>
        <w:t xml:space="preserve">не владевших английским языком, </w:t>
      </w:r>
      <w:r w:rsidR="006E5F77" w:rsidRPr="000F035B">
        <w:rPr>
          <w:rFonts w:ascii="Times New Roman" w:hAnsi="Times New Roman" w:cs="Times New Roman"/>
          <w:sz w:val="28"/>
          <w:szCs w:val="28"/>
        </w:rPr>
        <w:t xml:space="preserve">предстояла </w:t>
      </w:r>
      <w:r w:rsidR="006E5F77">
        <w:rPr>
          <w:rFonts w:ascii="Times New Roman" w:hAnsi="Times New Roman" w:cs="Times New Roman"/>
          <w:sz w:val="28"/>
          <w:szCs w:val="28"/>
        </w:rPr>
        <w:t>служебная поездка</w:t>
      </w:r>
      <w:r w:rsidR="006E5F77" w:rsidRPr="00B21AE5">
        <w:rPr>
          <w:rFonts w:ascii="Times New Roman" w:hAnsi="Times New Roman" w:cs="Times New Roman"/>
          <w:sz w:val="28"/>
          <w:szCs w:val="28"/>
        </w:rPr>
        <w:t xml:space="preserve"> в Англию</w:t>
      </w:r>
      <w:r w:rsidR="006E5F77" w:rsidRPr="000F035B">
        <w:rPr>
          <w:rFonts w:ascii="Times New Roman" w:hAnsi="Times New Roman" w:cs="Times New Roman"/>
          <w:sz w:val="28"/>
          <w:szCs w:val="28"/>
        </w:rPr>
        <w:t xml:space="preserve">. </w:t>
      </w:r>
      <w:r w:rsidR="006E5F77">
        <w:rPr>
          <w:rFonts w:ascii="Times New Roman" w:hAnsi="Times New Roman" w:cs="Times New Roman"/>
          <w:sz w:val="28"/>
          <w:szCs w:val="28"/>
        </w:rPr>
        <w:t>Марию Колпакчи –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 </w:t>
      </w:r>
      <w:r w:rsidR="006E5F77">
        <w:rPr>
          <w:rFonts w:ascii="Times New Roman" w:hAnsi="Times New Roman" w:cs="Times New Roman"/>
          <w:sz w:val="28"/>
          <w:szCs w:val="28"/>
        </w:rPr>
        <w:t>известного лингвиста и профессионального переводчика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 с английского </w:t>
      </w:r>
      <w:r w:rsidR="006E5F77">
        <w:rPr>
          <w:rFonts w:ascii="Times New Roman" w:hAnsi="Times New Roman" w:cs="Times New Roman"/>
          <w:sz w:val="28"/>
          <w:szCs w:val="28"/>
        </w:rPr>
        <w:t>обязали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 провести с этой группой курс з</w:t>
      </w:r>
      <w:r w:rsidR="006E5F77">
        <w:rPr>
          <w:rFonts w:ascii="Times New Roman" w:hAnsi="Times New Roman" w:cs="Times New Roman"/>
          <w:sz w:val="28"/>
          <w:szCs w:val="28"/>
        </w:rPr>
        <w:t>анятий по ускоренной программе. Заниматься по учебнику было бессмысленно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, для </w:t>
      </w:r>
      <w:r w:rsidR="006E5F77">
        <w:rPr>
          <w:rFonts w:ascii="Times New Roman" w:hAnsi="Times New Roman" w:cs="Times New Roman"/>
          <w:sz w:val="28"/>
          <w:szCs w:val="28"/>
        </w:rPr>
        <w:t>этого потребовались бы годы. Вот т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огда </w:t>
      </w:r>
      <w:r w:rsidR="006E5F77">
        <w:rPr>
          <w:rFonts w:ascii="Times New Roman" w:hAnsi="Times New Roman" w:cs="Times New Roman"/>
          <w:sz w:val="28"/>
          <w:szCs w:val="28"/>
        </w:rPr>
        <w:t xml:space="preserve">у Марии </w:t>
      </w:r>
      <w:r w:rsidR="006E5F77" w:rsidRPr="00E94090">
        <w:rPr>
          <w:rFonts w:ascii="Times New Roman" w:hAnsi="Times New Roman" w:cs="Times New Roman"/>
          <w:sz w:val="28"/>
          <w:szCs w:val="28"/>
        </w:rPr>
        <w:t>и возникл</w:t>
      </w:r>
      <w:r w:rsidR="006E5F77">
        <w:rPr>
          <w:rFonts w:ascii="Times New Roman" w:hAnsi="Times New Roman" w:cs="Times New Roman"/>
          <w:sz w:val="28"/>
          <w:szCs w:val="28"/>
        </w:rPr>
        <w:t>а идея создания</w:t>
      </w:r>
      <w:r w:rsidR="006E5F77" w:rsidRPr="00E94090">
        <w:rPr>
          <w:rFonts w:ascii="Times New Roman" w:hAnsi="Times New Roman" w:cs="Times New Roman"/>
          <w:sz w:val="28"/>
          <w:szCs w:val="28"/>
        </w:rPr>
        <w:t xml:space="preserve"> </w:t>
      </w:r>
      <w:r w:rsidR="006E5F77">
        <w:rPr>
          <w:rFonts w:ascii="Times New Roman" w:hAnsi="Times New Roman" w:cs="Times New Roman"/>
          <w:sz w:val="28"/>
          <w:szCs w:val="28"/>
        </w:rPr>
        <w:t>базовых схем и ряд методических приемов, которыми автор в 1971 году впервые поделилась с широким кругом читателей в своей книге «Дружеские встречи с английским языком». Кстати, рекомендую. Эта книга – бестселлер по сей день. Она есть в Интернете в свободном доступе.</w:t>
      </w:r>
    </w:p>
    <w:p w:rsidR="00646819" w:rsidRDefault="006E5F77" w:rsidP="009035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– больше: с годами базовые схемы, структуры и методики совершенствовались уже не только Марией Колпакчи, а также многими другими профессиональными лингвистами, среди которых был и Ваш покорный слуга. В итоге получилась уникальная методика, позволяющая научиться разговорному английскому языку в считанные дни.</w:t>
      </w:r>
    </w:p>
    <w:p w:rsidR="001F61FE" w:rsidRDefault="00887901" w:rsidP="001F61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сегодня посмотреть статистику запросов в Яндекс поисковике на предмет изучения английского языка, то ежемесячно это около двухсот тысяч</w:t>
      </w:r>
      <w:r w:rsidR="004D6FF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О чём это говорит? </w:t>
      </w:r>
      <w:r w:rsidR="004D6FF6">
        <w:rPr>
          <w:rFonts w:ascii="Times New Roman" w:hAnsi="Times New Roman" w:cs="Times New Roman"/>
          <w:sz w:val="28"/>
          <w:szCs w:val="28"/>
        </w:rPr>
        <w:t>Исключительно о том, что м</w:t>
      </w:r>
      <w:r>
        <w:rPr>
          <w:rFonts w:ascii="Times New Roman" w:hAnsi="Times New Roman" w:cs="Times New Roman"/>
          <w:sz w:val="28"/>
          <w:szCs w:val="28"/>
        </w:rPr>
        <w:t>ы хотим изучать английский</w:t>
      </w:r>
      <w:r w:rsidR="00A829A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 у каждого на это </w:t>
      </w:r>
      <w:r w:rsidR="003E6684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="00B444D9">
        <w:rPr>
          <w:rFonts w:ascii="Times New Roman" w:hAnsi="Times New Roman" w:cs="Times New Roman"/>
          <w:sz w:val="28"/>
          <w:szCs w:val="28"/>
        </w:rPr>
        <w:t>веские</w:t>
      </w:r>
      <w:r>
        <w:rPr>
          <w:rFonts w:ascii="Times New Roman" w:hAnsi="Times New Roman" w:cs="Times New Roman"/>
          <w:sz w:val="28"/>
          <w:szCs w:val="28"/>
        </w:rPr>
        <w:t xml:space="preserve"> причины. </w:t>
      </w:r>
      <w:r w:rsidR="003E6684">
        <w:rPr>
          <w:rFonts w:ascii="Times New Roman" w:hAnsi="Times New Roman" w:cs="Times New Roman"/>
          <w:sz w:val="28"/>
          <w:szCs w:val="28"/>
        </w:rPr>
        <w:t>Одни хотят повысить</w:t>
      </w:r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 w:rsidR="00E3230B">
        <w:rPr>
          <w:rFonts w:ascii="Times New Roman" w:hAnsi="Times New Roman" w:cs="Times New Roman"/>
          <w:sz w:val="28"/>
          <w:szCs w:val="28"/>
        </w:rPr>
        <w:t xml:space="preserve">свои </w:t>
      </w:r>
      <w:r w:rsidR="003E6684">
        <w:rPr>
          <w:rFonts w:ascii="Times New Roman" w:hAnsi="Times New Roman" w:cs="Times New Roman"/>
          <w:sz w:val="28"/>
          <w:szCs w:val="28"/>
        </w:rPr>
        <w:t>доходы, включив в акт</w:t>
      </w:r>
      <w:r w:rsidR="003E6684">
        <w:rPr>
          <w:rFonts w:ascii="Times New Roman" w:hAnsi="Times New Roman" w:cs="Times New Roman"/>
          <w:sz w:val="28"/>
          <w:szCs w:val="28"/>
        </w:rPr>
        <w:t xml:space="preserve">ив </w:t>
      </w:r>
      <w:proofErr w:type="gramStart"/>
      <w:r w:rsidR="003E6684">
        <w:rPr>
          <w:rFonts w:ascii="Times New Roman" w:hAnsi="Times New Roman" w:cs="Times New Roman"/>
          <w:sz w:val="28"/>
          <w:szCs w:val="28"/>
        </w:rPr>
        <w:t>умение</w:t>
      </w:r>
      <w:proofErr w:type="gramEnd"/>
      <w:r w:rsidR="003E6684">
        <w:rPr>
          <w:rFonts w:ascii="Times New Roman" w:hAnsi="Times New Roman" w:cs="Times New Roman"/>
          <w:sz w:val="28"/>
          <w:szCs w:val="28"/>
        </w:rPr>
        <w:t xml:space="preserve"> говорить по-английски.</w:t>
      </w:r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 w:rsidR="003E6684">
        <w:rPr>
          <w:rFonts w:ascii="Times New Roman" w:hAnsi="Times New Roman" w:cs="Times New Roman"/>
          <w:sz w:val="28"/>
          <w:szCs w:val="28"/>
        </w:rPr>
        <w:t>Другие планируют</w:t>
      </w:r>
      <w:r w:rsidR="003E6684" w:rsidRPr="00970859">
        <w:rPr>
          <w:rFonts w:ascii="Times New Roman" w:hAnsi="Times New Roman" w:cs="Times New Roman"/>
          <w:sz w:val="28"/>
          <w:szCs w:val="28"/>
        </w:rPr>
        <w:t xml:space="preserve"> пройти интервью в зарубежную фирму и получить перспективную профессию</w:t>
      </w:r>
      <w:r w:rsidR="003E6684">
        <w:rPr>
          <w:rFonts w:ascii="Times New Roman" w:hAnsi="Times New Roman" w:cs="Times New Roman"/>
          <w:sz w:val="28"/>
          <w:szCs w:val="28"/>
        </w:rPr>
        <w:t>.</w:t>
      </w:r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 w:rsidR="003E6684">
        <w:rPr>
          <w:rFonts w:ascii="Times New Roman" w:hAnsi="Times New Roman" w:cs="Times New Roman"/>
          <w:sz w:val="28"/>
          <w:szCs w:val="28"/>
        </w:rPr>
        <w:t>Третьи готовятся</w:t>
      </w:r>
      <w:r w:rsidR="003E6684">
        <w:rPr>
          <w:rFonts w:ascii="Times New Roman" w:hAnsi="Times New Roman" w:cs="Times New Roman"/>
          <w:sz w:val="28"/>
          <w:szCs w:val="28"/>
        </w:rPr>
        <w:t xml:space="preserve"> к загр</w:t>
      </w:r>
      <w:r w:rsidR="003E6684">
        <w:rPr>
          <w:rFonts w:ascii="Times New Roman" w:hAnsi="Times New Roman" w:cs="Times New Roman"/>
          <w:sz w:val="28"/>
          <w:szCs w:val="28"/>
        </w:rPr>
        <w:t>анкомандировке или хотят</w:t>
      </w:r>
      <w:r w:rsidR="003E6684">
        <w:rPr>
          <w:rFonts w:ascii="Times New Roman" w:hAnsi="Times New Roman" w:cs="Times New Roman"/>
          <w:sz w:val="28"/>
          <w:szCs w:val="28"/>
        </w:rPr>
        <w:t xml:space="preserve"> отправиться в путешествие по планете</w:t>
      </w:r>
      <w:r w:rsidR="003E6684" w:rsidRPr="00970859">
        <w:rPr>
          <w:rFonts w:ascii="Times New Roman" w:hAnsi="Times New Roman" w:cs="Times New Roman"/>
          <w:sz w:val="28"/>
          <w:szCs w:val="28"/>
        </w:rPr>
        <w:t xml:space="preserve"> и легко общаться с иностранцами</w:t>
      </w:r>
      <w:r w:rsidR="003E6684">
        <w:rPr>
          <w:rFonts w:ascii="Times New Roman" w:hAnsi="Times New Roman" w:cs="Times New Roman"/>
          <w:sz w:val="28"/>
          <w:szCs w:val="28"/>
        </w:rPr>
        <w:t>. Четвёртые открывают бизнес за рубежом</w:t>
      </w:r>
      <w:proofErr w:type="gramStart"/>
      <w:r w:rsidR="003E66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 w:rsidR="003E6684">
        <w:rPr>
          <w:rFonts w:ascii="Times New Roman" w:hAnsi="Times New Roman" w:cs="Times New Roman"/>
          <w:sz w:val="28"/>
          <w:szCs w:val="28"/>
        </w:rPr>
        <w:t>Пятые живу</w:t>
      </w:r>
      <w:r w:rsidR="003E6684" w:rsidRPr="00970859">
        <w:rPr>
          <w:rFonts w:ascii="Times New Roman" w:hAnsi="Times New Roman" w:cs="Times New Roman"/>
          <w:sz w:val="28"/>
          <w:szCs w:val="28"/>
        </w:rPr>
        <w:t xml:space="preserve">т за границей, </w:t>
      </w:r>
      <w:r w:rsidR="003E6684">
        <w:rPr>
          <w:rFonts w:ascii="Times New Roman" w:hAnsi="Times New Roman" w:cs="Times New Roman"/>
          <w:sz w:val="28"/>
          <w:szCs w:val="28"/>
        </w:rPr>
        <w:t xml:space="preserve">но </w:t>
      </w:r>
      <w:r w:rsidR="003E6684">
        <w:rPr>
          <w:rFonts w:ascii="Times New Roman" w:hAnsi="Times New Roman" w:cs="Times New Roman"/>
          <w:sz w:val="28"/>
          <w:szCs w:val="28"/>
        </w:rPr>
        <w:t>не могут</w:t>
      </w:r>
      <w:r w:rsidR="003E6684" w:rsidRPr="00970859">
        <w:rPr>
          <w:rFonts w:ascii="Times New Roman" w:hAnsi="Times New Roman" w:cs="Times New Roman"/>
          <w:sz w:val="28"/>
          <w:szCs w:val="28"/>
        </w:rPr>
        <w:t xml:space="preserve"> найти хорошую работу из-за незнания </w:t>
      </w:r>
      <w:r w:rsidR="003E6684" w:rsidRPr="00970859">
        <w:rPr>
          <w:rFonts w:ascii="Times New Roman" w:hAnsi="Times New Roman" w:cs="Times New Roman"/>
          <w:sz w:val="28"/>
          <w:szCs w:val="28"/>
        </w:rPr>
        <w:lastRenderedPageBreak/>
        <w:t>английского</w:t>
      </w:r>
      <w:r w:rsidR="003E6684">
        <w:rPr>
          <w:rFonts w:ascii="Times New Roman" w:hAnsi="Times New Roman" w:cs="Times New Roman"/>
          <w:sz w:val="28"/>
          <w:szCs w:val="28"/>
        </w:rPr>
        <w:t>.</w:t>
      </w:r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 w:rsidR="003E6684">
        <w:rPr>
          <w:rFonts w:ascii="Times New Roman" w:hAnsi="Times New Roman" w:cs="Times New Roman"/>
          <w:sz w:val="28"/>
          <w:szCs w:val="28"/>
        </w:rPr>
        <w:t>Шестые собираются</w:t>
      </w:r>
      <w:r w:rsidR="003E6684">
        <w:rPr>
          <w:rFonts w:ascii="Times New Roman" w:hAnsi="Times New Roman" w:cs="Times New Roman"/>
          <w:sz w:val="28"/>
          <w:szCs w:val="28"/>
        </w:rPr>
        <w:t xml:space="preserve"> замуж за иностр</w:t>
      </w:r>
      <w:r w:rsidR="003E6684">
        <w:rPr>
          <w:rFonts w:ascii="Times New Roman" w:hAnsi="Times New Roman" w:cs="Times New Roman"/>
          <w:sz w:val="28"/>
          <w:szCs w:val="28"/>
        </w:rPr>
        <w:t xml:space="preserve">анца или хотят обеспечить </w:t>
      </w:r>
      <w:r w:rsidR="00B444D9">
        <w:rPr>
          <w:rFonts w:ascii="Times New Roman" w:hAnsi="Times New Roman" w:cs="Times New Roman"/>
          <w:sz w:val="28"/>
          <w:szCs w:val="28"/>
        </w:rPr>
        <w:t xml:space="preserve">себе и </w:t>
      </w:r>
      <w:r w:rsidR="003E6684">
        <w:rPr>
          <w:rFonts w:ascii="Times New Roman" w:hAnsi="Times New Roman" w:cs="Times New Roman"/>
          <w:sz w:val="28"/>
          <w:szCs w:val="28"/>
        </w:rPr>
        <w:t>сво</w:t>
      </w:r>
      <w:r w:rsidR="003E6684">
        <w:rPr>
          <w:rFonts w:ascii="Times New Roman" w:hAnsi="Times New Roman" w:cs="Times New Roman"/>
          <w:sz w:val="28"/>
          <w:szCs w:val="28"/>
        </w:rPr>
        <w:t xml:space="preserve">ему ребёнку реальное </w:t>
      </w:r>
      <w:r w:rsidR="003E6684">
        <w:rPr>
          <w:rFonts w:ascii="Times New Roman" w:hAnsi="Times New Roman" w:cs="Times New Roman"/>
          <w:sz w:val="28"/>
          <w:szCs w:val="28"/>
        </w:rPr>
        <w:t>знание разговорного английского. Этот список, как Вы понимаете,</w:t>
      </w:r>
      <w:r w:rsidR="003E6684">
        <w:rPr>
          <w:rFonts w:ascii="Times New Roman" w:hAnsi="Times New Roman" w:cs="Times New Roman"/>
          <w:sz w:val="28"/>
          <w:szCs w:val="28"/>
        </w:rPr>
        <w:t xml:space="preserve"> можно продолжать до бесконечности.</w:t>
      </w:r>
      <w:r w:rsidR="003E6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отсюда и огромное количество </w:t>
      </w:r>
      <w:r w:rsidR="003E6684">
        <w:rPr>
          <w:rFonts w:ascii="Times New Roman" w:hAnsi="Times New Roman" w:cs="Times New Roman"/>
          <w:sz w:val="28"/>
          <w:szCs w:val="28"/>
        </w:rPr>
        <w:t>предлагаемых языковых курсов и школ.</w:t>
      </w:r>
      <w:r w:rsidR="008D7296">
        <w:rPr>
          <w:rFonts w:ascii="Times New Roman" w:hAnsi="Times New Roman" w:cs="Times New Roman"/>
          <w:sz w:val="28"/>
          <w:szCs w:val="28"/>
        </w:rPr>
        <w:t xml:space="preserve"> Как здесь не ошибиться в выборе, как найти именно то, ч</w:t>
      </w:r>
      <w:r w:rsidR="001F61FE">
        <w:rPr>
          <w:rFonts w:ascii="Times New Roman" w:hAnsi="Times New Roman" w:cs="Times New Roman"/>
          <w:sz w:val="28"/>
          <w:szCs w:val="28"/>
        </w:rPr>
        <w:t>то</w:t>
      </w:r>
      <w:r w:rsidR="00E3230B">
        <w:rPr>
          <w:rFonts w:ascii="Times New Roman" w:hAnsi="Times New Roman" w:cs="Times New Roman"/>
          <w:sz w:val="28"/>
          <w:szCs w:val="28"/>
        </w:rPr>
        <w:t xml:space="preserve"> Вам</w:t>
      </w:r>
      <w:r w:rsidR="008D7296">
        <w:rPr>
          <w:rFonts w:ascii="Times New Roman" w:hAnsi="Times New Roman" w:cs="Times New Roman"/>
          <w:sz w:val="28"/>
          <w:szCs w:val="28"/>
        </w:rPr>
        <w:t xml:space="preserve"> надо</w:t>
      </w:r>
      <w:r w:rsidR="001F61FE">
        <w:rPr>
          <w:rFonts w:ascii="Times New Roman" w:hAnsi="Times New Roman" w:cs="Times New Roman"/>
          <w:sz w:val="28"/>
          <w:szCs w:val="28"/>
        </w:rPr>
        <w:t xml:space="preserve"> и с комфортом погрузи</w:t>
      </w:r>
      <w:r w:rsidR="001F61FE">
        <w:rPr>
          <w:rFonts w:ascii="Times New Roman" w:hAnsi="Times New Roman" w:cs="Times New Roman"/>
          <w:sz w:val="28"/>
          <w:szCs w:val="28"/>
        </w:rPr>
        <w:t xml:space="preserve">ться в систему свободного и приятного </w:t>
      </w:r>
      <w:r w:rsidR="001F61FE">
        <w:rPr>
          <w:rFonts w:ascii="Times New Roman" w:hAnsi="Times New Roman" w:cs="Times New Roman"/>
          <w:sz w:val="28"/>
          <w:szCs w:val="28"/>
        </w:rPr>
        <w:t>общения на английском языке</w:t>
      </w:r>
      <w:r w:rsidR="008D7296">
        <w:rPr>
          <w:rFonts w:ascii="Times New Roman" w:hAnsi="Times New Roman" w:cs="Times New Roman"/>
          <w:sz w:val="28"/>
          <w:szCs w:val="28"/>
        </w:rPr>
        <w:t>?</w:t>
      </w:r>
      <w:r w:rsidR="001F61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AA4" w:rsidRDefault="001F61FE" w:rsidP="00E71D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совет – начните с «Дружеских встреч с английским языком» Марии </w:t>
      </w:r>
      <w:r w:rsidR="002D7272" w:rsidRPr="002D7272">
        <w:rPr>
          <w:rFonts w:ascii="Times New Roman" w:hAnsi="Times New Roman" w:cs="Times New Roman"/>
          <w:sz w:val="28"/>
          <w:szCs w:val="28"/>
        </w:rPr>
        <w:t>Адольфовны</w:t>
      </w:r>
      <w:r w:rsidR="002D7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Колпакчи.</w:t>
      </w:r>
      <w:r w:rsidR="00F12DFA">
        <w:rPr>
          <w:rFonts w:ascii="Times New Roman" w:hAnsi="Times New Roman" w:cs="Times New Roman"/>
          <w:sz w:val="28"/>
          <w:szCs w:val="28"/>
        </w:rPr>
        <w:t xml:space="preserve"> 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В советское время эта </w:t>
      </w:r>
      <w:r w:rsidR="00232B8D">
        <w:rPr>
          <w:rFonts w:ascii="Times New Roman" w:hAnsi="Times New Roman" w:cs="Times New Roman"/>
          <w:sz w:val="28"/>
          <w:szCs w:val="28"/>
        </w:rPr>
        <w:t>книга о грамматике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 английского для начина</w:t>
      </w:r>
      <w:r w:rsidR="00232B8D">
        <w:rPr>
          <w:rFonts w:ascii="Times New Roman" w:hAnsi="Times New Roman" w:cs="Times New Roman"/>
          <w:sz w:val="28"/>
          <w:szCs w:val="28"/>
        </w:rPr>
        <w:t xml:space="preserve">ющих была невероятно популярна 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и, как многие пользующиеся большим спросом книги, </w:t>
      </w:r>
      <w:r w:rsidR="00DD33C4">
        <w:rPr>
          <w:rFonts w:ascii="Times New Roman" w:hAnsi="Times New Roman" w:cs="Times New Roman"/>
          <w:sz w:val="28"/>
          <w:szCs w:val="28"/>
        </w:rPr>
        <w:t xml:space="preserve">была </w:t>
      </w:r>
      <w:r w:rsidR="00232B8D">
        <w:rPr>
          <w:rFonts w:ascii="Times New Roman" w:hAnsi="Times New Roman" w:cs="Times New Roman"/>
          <w:sz w:val="28"/>
          <w:szCs w:val="28"/>
        </w:rPr>
        <w:t>практически недоступна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2B8D">
        <w:rPr>
          <w:rFonts w:ascii="Times New Roman" w:hAnsi="Times New Roman" w:cs="Times New Roman"/>
          <w:sz w:val="28"/>
          <w:szCs w:val="28"/>
        </w:rPr>
        <w:t>Оно и понятно –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 это </w:t>
      </w:r>
      <w:r w:rsidR="00232B8D">
        <w:rPr>
          <w:rFonts w:ascii="Times New Roman" w:hAnsi="Times New Roman" w:cs="Times New Roman"/>
          <w:sz w:val="28"/>
          <w:szCs w:val="28"/>
        </w:rPr>
        <w:t xml:space="preserve">была </w:t>
      </w:r>
      <w:r w:rsidR="00232B8D" w:rsidRPr="00232B8D">
        <w:rPr>
          <w:rFonts w:ascii="Times New Roman" w:hAnsi="Times New Roman" w:cs="Times New Roman"/>
          <w:sz w:val="28"/>
          <w:szCs w:val="28"/>
        </w:rPr>
        <w:t xml:space="preserve">чуть ли не единственная в то время </w:t>
      </w:r>
      <w:r w:rsidR="00DD33C4">
        <w:rPr>
          <w:rFonts w:ascii="Times New Roman" w:hAnsi="Times New Roman" w:cs="Times New Roman"/>
          <w:sz w:val="28"/>
          <w:szCs w:val="28"/>
        </w:rPr>
        <w:t>книга о грамматике английского языка</w:t>
      </w:r>
      <w:r w:rsidR="00232B8D" w:rsidRPr="00232B8D">
        <w:rPr>
          <w:rFonts w:ascii="Times New Roman" w:hAnsi="Times New Roman" w:cs="Times New Roman"/>
          <w:sz w:val="28"/>
          <w:szCs w:val="28"/>
        </w:rPr>
        <w:t>, на</w:t>
      </w:r>
      <w:r w:rsidR="00E71D21">
        <w:rPr>
          <w:rFonts w:ascii="Times New Roman" w:hAnsi="Times New Roman" w:cs="Times New Roman"/>
          <w:sz w:val="28"/>
          <w:szCs w:val="28"/>
        </w:rPr>
        <w:t>писанная простым русским языком, где чё</w:t>
      </w:r>
      <w:r w:rsidR="001C1AA4">
        <w:rPr>
          <w:rFonts w:ascii="Times New Roman" w:hAnsi="Times New Roman" w:cs="Times New Roman"/>
          <w:sz w:val="28"/>
          <w:szCs w:val="28"/>
        </w:rPr>
        <w:t>тко и доходчиво излагались</w:t>
      </w:r>
      <w:r w:rsidR="002D7272" w:rsidRPr="002D7272">
        <w:rPr>
          <w:rFonts w:ascii="Times New Roman" w:hAnsi="Times New Roman" w:cs="Times New Roman"/>
          <w:sz w:val="28"/>
          <w:szCs w:val="28"/>
        </w:rPr>
        <w:t xml:space="preserve"> поч</w:t>
      </w:r>
      <w:r w:rsidR="00E71D21">
        <w:rPr>
          <w:rFonts w:ascii="Times New Roman" w:hAnsi="Times New Roman" w:cs="Times New Roman"/>
          <w:sz w:val="28"/>
          <w:szCs w:val="28"/>
        </w:rPr>
        <w:t>ти все основы английского языка – система</w:t>
      </w:r>
      <w:r w:rsidR="00AD7187" w:rsidRPr="00AD7187">
        <w:rPr>
          <w:rFonts w:ascii="Times New Roman" w:hAnsi="Times New Roman" w:cs="Times New Roman"/>
          <w:sz w:val="28"/>
          <w:szCs w:val="28"/>
        </w:rPr>
        <w:t xml:space="preserve"> времен, пор</w:t>
      </w:r>
      <w:r w:rsidR="002D7272">
        <w:rPr>
          <w:rFonts w:ascii="Times New Roman" w:hAnsi="Times New Roman" w:cs="Times New Roman"/>
          <w:sz w:val="28"/>
          <w:szCs w:val="28"/>
        </w:rPr>
        <w:t>ядок построения предложений, и самое, пожалуй, сложное для русского человека в английском –</w:t>
      </w:r>
      <w:r w:rsidR="00AD7187" w:rsidRPr="00AD7187">
        <w:rPr>
          <w:rFonts w:ascii="Times New Roman" w:hAnsi="Times New Roman" w:cs="Times New Roman"/>
          <w:sz w:val="28"/>
          <w:szCs w:val="28"/>
        </w:rPr>
        <w:t xml:space="preserve"> </w:t>
      </w:r>
      <w:r w:rsidR="00E67ABE">
        <w:rPr>
          <w:rFonts w:ascii="Times New Roman" w:hAnsi="Times New Roman" w:cs="Times New Roman"/>
          <w:sz w:val="28"/>
          <w:szCs w:val="28"/>
        </w:rPr>
        <w:t xml:space="preserve">это </w:t>
      </w:r>
      <w:r w:rsidR="00AD7187" w:rsidRPr="00AD7187">
        <w:rPr>
          <w:rFonts w:ascii="Times New Roman" w:hAnsi="Times New Roman" w:cs="Times New Roman"/>
          <w:sz w:val="28"/>
          <w:szCs w:val="28"/>
        </w:rPr>
        <w:t>понятие артикля</w:t>
      </w:r>
      <w:r w:rsidR="003C1A80">
        <w:rPr>
          <w:rFonts w:ascii="Times New Roman" w:hAnsi="Times New Roman" w:cs="Times New Roman"/>
          <w:sz w:val="28"/>
          <w:szCs w:val="28"/>
        </w:rPr>
        <w:t>, которое автор разъясняет</w:t>
      </w:r>
      <w:r w:rsidR="00AD7187" w:rsidRPr="00AD7187">
        <w:rPr>
          <w:rFonts w:ascii="Times New Roman" w:hAnsi="Times New Roman" w:cs="Times New Roman"/>
          <w:sz w:val="28"/>
          <w:szCs w:val="28"/>
        </w:rPr>
        <w:t xml:space="preserve"> на огромном количестве примеров, пров</w:t>
      </w:r>
      <w:r w:rsidR="001C1AA4">
        <w:rPr>
          <w:rFonts w:ascii="Times New Roman" w:hAnsi="Times New Roman" w:cs="Times New Roman"/>
          <w:sz w:val="28"/>
          <w:szCs w:val="28"/>
        </w:rPr>
        <w:t>одя параллели с русским языком.</w:t>
      </w:r>
      <w:proofErr w:type="gramEnd"/>
    </w:p>
    <w:p w:rsidR="00BB529B" w:rsidRDefault="00AD7187" w:rsidP="00E71D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187">
        <w:rPr>
          <w:rFonts w:ascii="Times New Roman" w:hAnsi="Times New Roman" w:cs="Times New Roman"/>
          <w:sz w:val="28"/>
          <w:szCs w:val="28"/>
        </w:rPr>
        <w:t xml:space="preserve">В </w:t>
      </w:r>
      <w:r w:rsidR="001C1AA4" w:rsidRPr="002D7272">
        <w:rPr>
          <w:rFonts w:ascii="Times New Roman" w:hAnsi="Times New Roman" w:cs="Times New Roman"/>
          <w:sz w:val="28"/>
          <w:szCs w:val="28"/>
        </w:rPr>
        <w:t>уникальной</w:t>
      </w:r>
      <w:r w:rsidR="001C1AA4" w:rsidRPr="00AD7187">
        <w:rPr>
          <w:rFonts w:ascii="Times New Roman" w:hAnsi="Times New Roman" w:cs="Times New Roman"/>
          <w:sz w:val="28"/>
          <w:szCs w:val="28"/>
        </w:rPr>
        <w:t xml:space="preserve"> </w:t>
      </w:r>
      <w:r w:rsidRPr="00AD7187">
        <w:rPr>
          <w:rFonts w:ascii="Times New Roman" w:hAnsi="Times New Roman" w:cs="Times New Roman"/>
          <w:sz w:val="28"/>
          <w:szCs w:val="28"/>
        </w:rPr>
        <w:t>книге</w:t>
      </w:r>
      <w:r w:rsidR="001C1AA4">
        <w:rPr>
          <w:rFonts w:ascii="Times New Roman" w:hAnsi="Times New Roman" w:cs="Times New Roman"/>
          <w:sz w:val="28"/>
          <w:szCs w:val="28"/>
        </w:rPr>
        <w:t>, не имеющей</w:t>
      </w:r>
      <w:r w:rsidRPr="00AD7187">
        <w:rPr>
          <w:rFonts w:ascii="Times New Roman" w:hAnsi="Times New Roman" w:cs="Times New Roman"/>
          <w:sz w:val="28"/>
          <w:szCs w:val="28"/>
        </w:rPr>
        <w:t xml:space="preserve"> </w:t>
      </w:r>
      <w:r w:rsidR="001C1AA4" w:rsidRPr="002D7272">
        <w:rPr>
          <w:rFonts w:ascii="Times New Roman" w:hAnsi="Times New Roman" w:cs="Times New Roman"/>
          <w:sz w:val="28"/>
          <w:szCs w:val="28"/>
        </w:rPr>
        <w:t>аналогов</w:t>
      </w:r>
      <w:r w:rsidR="001C1AA4">
        <w:rPr>
          <w:rFonts w:ascii="Times New Roman" w:hAnsi="Times New Roman" w:cs="Times New Roman"/>
          <w:sz w:val="28"/>
          <w:szCs w:val="28"/>
        </w:rPr>
        <w:t>,</w:t>
      </w:r>
      <w:r w:rsidR="001C1AA4" w:rsidRPr="00AD7187">
        <w:rPr>
          <w:rFonts w:ascii="Times New Roman" w:hAnsi="Times New Roman" w:cs="Times New Roman"/>
          <w:sz w:val="28"/>
          <w:szCs w:val="28"/>
        </w:rPr>
        <w:t xml:space="preserve"> </w:t>
      </w:r>
      <w:r w:rsidRPr="00AD7187">
        <w:rPr>
          <w:rFonts w:ascii="Times New Roman" w:hAnsi="Times New Roman" w:cs="Times New Roman"/>
          <w:sz w:val="28"/>
          <w:szCs w:val="28"/>
        </w:rPr>
        <w:t>много четких таблиц и схем, но, к сожалению, далеко не все электронные версии, имеющиеся в открытом д</w:t>
      </w:r>
      <w:r w:rsidR="002D7272">
        <w:rPr>
          <w:rFonts w:ascii="Times New Roman" w:hAnsi="Times New Roman" w:cs="Times New Roman"/>
          <w:sz w:val="28"/>
          <w:szCs w:val="28"/>
        </w:rPr>
        <w:t xml:space="preserve">оступе, адекватно </w:t>
      </w:r>
      <w:r w:rsidR="001C1AA4">
        <w:rPr>
          <w:rFonts w:ascii="Times New Roman" w:hAnsi="Times New Roman" w:cs="Times New Roman"/>
          <w:sz w:val="28"/>
          <w:szCs w:val="28"/>
        </w:rPr>
        <w:t>их</w:t>
      </w:r>
      <w:r w:rsidR="001C1AA4">
        <w:rPr>
          <w:rFonts w:ascii="Times New Roman" w:hAnsi="Times New Roman" w:cs="Times New Roman"/>
          <w:sz w:val="28"/>
          <w:szCs w:val="28"/>
        </w:rPr>
        <w:t xml:space="preserve"> </w:t>
      </w:r>
      <w:r w:rsidR="002D7272">
        <w:rPr>
          <w:rFonts w:ascii="Times New Roman" w:hAnsi="Times New Roman" w:cs="Times New Roman"/>
          <w:sz w:val="28"/>
          <w:szCs w:val="28"/>
        </w:rPr>
        <w:t xml:space="preserve">отражают. </w:t>
      </w:r>
      <w:r w:rsidR="001C1AA4">
        <w:rPr>
          <w:rFonts w:ascii="Times New Roman" w:hAnsi="Times New Roman" w:cs="Times New Roman"/>
          <w:sz w:val="28"/>
          <w:szCs w:val="28"/>
        </w:rPr>
        <w:t>Поэтому, о</w:t>
      </w:r>
      <w:r w:rsidR="002D7272">
        <w:rPr>
          <w:rFonts w:ascii="Times New Roman" w:hAnsi="Times New Roman" w:cs="Times New Roman"/>
          <w:sz w:val="28"/>
          <w:szCs w:val="28"/>
        </w:rPr>
        <w:t xml:space="preserve">бязательно проверяйте </w:t>
      </w:r>
      <w:r w:rsidR="003C1A80">
        <w:rPr>
          <w:rFonts w:ascii="Times New Roman" w:hAnsi="Times New Roman" w:cs="Times New Roman"/>
          <w:sz w:val="28"/>
          <w:szCs w:val="28"/>
        </w:rPr>
        <w:t xml:space="preserve">это </w:t>
      </w:r>
      <w:r w:rsidRPr="00AD7187">
        <w:rPr>
          <w:rFonts w:ascii="Times New Roman" w:hAnsi="Times New Roman" w:cs="Times New Roman"/>
          <w:sz w:val="28"/>
          <w:szCs w:val="28"/>
        </w:rPr>
        <w:t xml:space="preserve">после загрузки. </w:t>
      </w:r>
    </w:p>
    <w:p w:rsidR="002D7272" w:rsidRPr="006A1E37" w:rsidRDefault="004322AF" w:rsidP="00AD7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Единственное, что может сегодня немного</w:t>
      </w:r>
      <w:r w:rsidR="002D7272">
        <w:rPr>
          <w:rFonts w:ascii="Times New Roman" w:hAnsi="Times New Roman" w:cs="Times New Roman"/>
          <w:sz w:val="28"/>
          <w:szCs w:val="28"/>
        </w:rPr>
        <w:t xml:space="preserve"> с</w:t>
      </w:r>
      <w:r w:rsidR="001C1AA4">
        <w:rPr>
          <w:rFonts w:ascii="Times New Roman" w:hAnsi="Times New Roman" w:cs="Times New Roman"/>
          <w:sz w:val="28"/>
          <w:szCs w:val="28"/>
        </w:rPr>
        <w:t xml:space="preserve">мутить </w:t>
      </w:r>
      <w:r w:rsidR="00CF5840">
        <w:rPr>
          <w:rFonts w:ascii="Times New Roman" w:hAnsi="Times New Roman" w:cs="Times New Roman"/>
          <w:sz w:val="28"/>
          <w:szCs w:val="28"/>
        </w:rPr>
        <w:t xml:space="preserve">вас </w:t>
      </w:r>
      <w:bookmarkStart w:id="0" w:name="_GoBack"/>
      <w:bookmarkEnd w:id="0"/>
      <w:r w:rsidR="001C1AA4">
        <w:rPr>
          <w:rFonts w:ascii="Times New Roman" w:hAnsi="Times New Roman" w:cs="Times New Roman"/>
          <w:sz w:val="28"/>
          <w:szCs w:val="28"/>
        </w:rPr>
        <w:t>при чтении этой удивите</w:t>
      </w:r>
      <w:r w:rsidR="002D7272">
        <w:rPr>
          <w:rFonts w:ascii="Times New Roman" w:hAnsi="Times New Roman" w:cs="Times New Roman"/>
          <w:sz w:val="28"/>
          <w:szCs w:val="28"/>
        </w:rPr>
        <w:t>льной книги – это не слишком актуальная лексика</w:t>
      </w:r>
      <w:r w:rsidR="00B469DA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о ведь</w:t>
      </w:r>
      <w:r w:rsidR="002D7272">
        <w:rPr>
          <w:rFonts w:ascii="Times New Roman" w:hAnsi="Times New Roman" w:cs="Times New Roman"/>
          <w:sz w:val="28"/>
          <w:szCs w:val="28"/>
        </w:rPr>
        <w:t xml:space="preserve"> книга была написана более сорока лет тому назад</w:t>
      </w:r>
      <w:r w:rsidR="002D7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тому же,</w:t>
      </w:r>
      <w:r w:rsidR="002D7272">
        <w:rPr>
          <w:rFonts w:ascii="Times New Roman" w:hAnsi="Times New Roman" w:cs="Times New Roman"/>
          <w:sz w:val="28"/>
          <w:szCs w:val="28"/>
        </w:rPr>
        <w:t xml:space="preserve"> </w:t>
      </w:r>
      <w:r w:rsidR="001C1AA4">
        <w:rPr>
          <w:rFonts w:ascii="Times New Roman" w:hAnsi="Times New Roman" w:cs="Times New Roman"/>
          <w:sz w:val="28"/>
          <w:szCs w:val="28"/>
        </w:rPr>
        <w:t xml:space="preserve">языковая </w:t>
      </w:r>
      <w:r w:rsidR="002D7272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D7272">
        <w:rPr>
          <w:rFonts w:ascii="Times New Roman" w:hAnsi="Times New Roman" w:cs="Times New Roman"/>
          <w:sz w:val="28"/>
          <w:szCs w:val="28"/>
        </w:rPr>
        <w:t>ика постоянно меняется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69DA">
        <w:rPr>
          <w:rFonts w:ascii="Times New Roman" w:hAnsi="Times New Roman" w:cs="Times New Roman"/>
          <w:sz w:val="28"/>
          <w:szCs w:val="28"/>
        </w:rPr>
        <w:t xml:space="preserve"> </w:t>
      </w:r>
      <w:r w:rsidR="001C1AA4">
        <w:rPr>
          <w:rFonts w:ascii="Times New Roman" w:hAnsi="Times New Roman" w:cs="Times New Roman"/>
          <w:sz w:val="28"/>
          <w:szCs w:val="28"/>
        </w:rPr>
        <w:t xml:space="preserve">как и окружающий нас мир, </w:t>
      </w:r>
      <w:r w:rsidR="00B469DA">
        <w:rPr>
          <w:rFonts w:ascii="Times New Roman" w:hAnsi="Times New Roman" w:cs="Times New Roman"/>
          <w:sz w:val="28"/>
          <w:szCs w:val="28"/>
        </w:rPr>
        <w:t>и мы</w:t>
      </w:r>
      <w:r>
        <w:rPr>
          <w:rFonts w:ascii="Times New Roman" w:hAnsi="Times New Roman" w:cs="Times New Roman"/>
          <w:sz w:val="28"/>
          <w:szCs w:val="28"/>
        </w:rPr>
        <w:t xml:space="preserve"> черпаем её из сегодняшнего дня. А вот английскую грамматику, на мой взгляд, так круто</w:t>
      </w:r>
      <w:r w:rsidR="001C1AA4">
        <w:rPr>
          <w:rFonts w:ascii="Times New Roman" w:hAnsi="Times New Roman" w:cs="Times New Roman"/>
          <w:sz w:val="28"/>
          <w:szCs w:val="28"/>
        </w:rPr>
        <w:t>, как Мария Колпакчи,</w:t>
      </w:r>
      <w:r>
        <w:rPr>
          <w:rFonts w:ascii="Times New Roman" w:hAnsi="Times New Roman" w:cs="Times New Roman"/>
          <w:sz w:val="28"/>
          <w:szCs w:val="28"/>
        </w:rPr>
        <w:t xml:space="preserve"> ещё никто не преподносил.</w:t>
      </w:r>
      <w:r w:rsidR="00B469DA" w:rsidRPr="00B469DA">
        <w:rPr>
          <w:rFonts w:ascii="Times New Roman" w:hAnsi="Times New Roman" w:cs="Times New Roman"/>
          <w:sz w:val="28"/>
          <w:szCs w:val="28"/>
        </w:rPr>
        <w:t xml:space="preserve"> </w:t>
      </w:r>
      <w:r w:rsidR="00B469DA" w:rsidRPr="002D727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469DA">
        <w:rPr>
          <w:rFonts w:ascii="Times New Roman" w:hAnsi="Times New Roman" w:cs="Times New Roman"/>
          <w:sz w:val="28"/>
          <w:szCs w:val="28"/>
        </w:rPr>
        <w:t xml:space="preserve">прочтения «Дружеских встреч» </w:t>
      </w:r>
      <w:r w:rsidR="00B469DA">
        <w:rPr>
          <w:rFonts w:ascii="Times New Roman" w:hAnsi="Times New Roman" w:cs="Times New Roman"/>
          <w:sz w:val="28"/>
          <w:szCs w:val="28"/>
        </w:rPr>
        <w:t xml:space="preserve">приходит ощущение, что ты </w:t>
      </w:r>
      <w:r w:rsidR="001C1AA4">
        <w:rPr>
          <w:rFonts w:ascii="Times New Roman" w:hAnsi="Times New Roman" w:cs="Times New Roman"/>
          <w:sz w:val="28"/>
          <w:szCs w:val="28"/>
        </w:rPr>
        <w:t>реально знаешь английский язык, как своего близкого друга.</w:t>
      </w:r>
      <w:r w:rsidR="00B469DA">
        <w:rPr>
          <w:rFonts w:ascii="Times New Roman" w:hAnsi="Times New Roman" w:cs="Times New Roman"/>
          <w:sz w:val="28"/>
          <w:szCs w:val="28"/>
        </w:rPr>
        <w:t xml:space="preserve"> И это </w:t>
      </w:r>
      <w:proofErr w:type="gramStart"/>
      <w:r w:rsidR="00B469DA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="00B469DA">
        <w:rPr>
          <w:rFonts w:ascii="Times New Roman" w:hAnsi="Times New Roman" w:cs="Times New Roman"/>
          <w:sz w:val="28"/>
          <w:szCs w:val="28"/>
        </w:rPr>
        <w:t xml:space="preserve"> мотиватор для его дальнейшего изучения.</w:t>
      </w:r>
    </w:p>
    <w:sectPr w:rsidR="002D7272" w:rsidRPr="006A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17"/>
    <w:rsid w:val="000E13F6"/>
    <w:rsid w:val="00122717"/>
    <w:rsid w:val="001C1AA4"/>
    <w:rsid w:val="001F61FE"/>
    <w:rsid w:val="00232B8D"/>
    <w:rsid w:val="002C58E6"/>
    <w:rsid w:val="002D7272"/>
    <w:rsid w:val="003C1A80"/>
    <w:rsid w:val="003E6684"/>
    <w:rsid w:val="004322AF"/>
    <w:rsid w:val="004D6FF6"/>
    <w:rsid w:val="00646819"/>
    <w:rsid w:val="006A1E37"/>
    <w:rsid w:val="006B5497"/>
    <w:rsid w:val="006E1DC6"/>
    <w:rsid w:val="006E5F77"/>
    <w:rsid w:val="007D4B53"/>
    <w:rsid w:val="007E4FDD"/>
    <w:rsid w:val="0080548C"/>
    <w:rsid w:val="00887901"/>
    <w:rsid w:val="008D7296"/>
    <w:rsid w:val="0090359D"/>
    <w:rsid w:val="0096483E"/>
    <w:rsid w:val="00986F43"/>
    <w:rsid w:val="00A1222F"/>
    <w:rsid w:val="00A658C3"/>
    <w:rsid w:val="00A829AD"/>
    <w:rsid w:val="00AD7187"/>
    <w:rsid w:val="00B35C42"/>
    <w:rsid w:val="00B444D9"/>
    <w:rsid w:val="00B469DA"/>
    <w:rsid w:val="00B5457C"/>
    <w:rsid w:val="00BB529B"/>
    <w:rsid w:val="00C87F07"/>
    <w:rsid w:val="00C94071"/>
    <w:rsid w:val="00CF5840"/>
    <w:rsid w:val="00D63F15"/>
    <w:rsid w:val="00DD33C4"/>
    <w:rsid w:val="00E10EAC"/>
    <w:rsid w:val="00E3230B"/>
    <w:rsid w:val="00E67ABE"/>
    <w:rsid w:val="00E71D21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2018-10-11T04:02:00Z</dcterms:created>
  <dcterms:modified xsi:type="dcterms:W3CDTF">2018-10-11T04:10:00Z</dcterms:modified>
</cp:coreProperties>
</file>