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61" w:rsidRDefault="00BC23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Медведева Анастасия Вячеславовна</w:t>
      </w:r>
    </w:p>
    <w:p w:rsidR="00A13E61" w:rsidRDefault="00A13E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A13E61" w:rsidRDefault="00BC23C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Проект «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младших школьников в ОУ»</w:t>
      </w:r>
    </w:p>
    <w:p w:rsidR="00A13E61" w:rsidRPr="00BC23CA" w:rsidRDefault="00BC23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BC23C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Актуальность проекта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BC23CA">
        <w:rPr>
          <w:rFonts w:ascii="Times New Roman" w:eastAsia="Times New Roman" w:hAnsi="Times New Roman" w:cs="Times New Roman"/>
          <w:sz w:val="28"/>
          <w:shd w:val="clear" w:color="auto" w:fill="FFFFFF"/>
        </w:rPr>
        <w:t>В наши дни проблема сохранения и укрепления здоровья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младших школьников является как никогда значимой. Это объясняется тем, что к ним предъявляются очень высокие требования, соответствовать которым могут только здоровые дети. На данный момент чрезвычайно важной является проблема эффективности физического воспитания детей младшего школьного возраста, ведь именно в этот возрастной период закладываются основы здоровья, гармоничного физического развития; приобретаются двигательные умения и навыки. Ведь потребность в активных, разнообразных движениях является отличительной особенностью младших школьников. И если мы научим детей с самого раннего возраста заботиться о своем здоровье, т.е ценить, беречь и укреплять свое здоровье; если мы будем личным примером демонстрировать здоровый образ жизни, то только в этом случае можно надеяться, что будущие поколения будут здоровыми и развитыми не только личностно, интеллектуально, духовно, но и физически. Как определила Всемирная организация здравоохранения: «Здоровье – это состояние полного физического, душевного и социального благополучия, а не только отсутствие болезней и физических дефектов». Поэтому забота о здоровье – это важнейший труд, прежде всего, учителя, воспитателя. Ведь еще В. А. Сухомлинский говорил, что от жизнедеятельности, бодрости детей зависит их духовная жизнь, мировоззрение, умственное развитие, прочность знаний, вера в свои силы... 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 нации – это приоритет для любой страны мира и мы не исключение. Ведь всем известно, что здоровье нации начинается со здоровья её детей.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Здоровые дети - это основа жизни нации. Выдающийся педагог, автор «Педагогики Сердца» Я. Корчак писал: «Взрослым кажется, что дети не заботятся о своем здоровье: если за ними не смотреть, они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повыпадали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бы все из окон, потонули бы, попали бы под машины, повыбили бы себе глаза, поломали бы ноги и по заболевали бы воспалением мозга и воспалением легких – уж сам не знаю, какими еще болезнями. Нет. 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беречься». Действительно, только мы, взрослые, можем научить детей следить за своим здоровьем, беречь его, быть здоровым человеком своей страны.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данным НИИ гигиены и охраны здоровья детей, научного Центра здоровья детей РАМН, за последнее время число здоровых младших школьников уменьшилось в 5 раз и составляет лишь 9% от контингента детей, поступающих в школу, тем не менее, результаты социологических исследований показывают, что в системе ценностей российских образовательных учреждений здоровье не поднимается выше девятого места. В связи с этим одной из приоритетных задач новых реформ системы </w:t>
      </w:r>
      <w:r>
        <w:rPr>
          <w:rFonts w:ascii="Times New Roman" w:eastAsia="Times New Roman" w:hAnsi="Times New Roman" w:cs="Times New Roman"/>
          <w:sz w:val="28"/>
        </w:rPr>
        <w:lastRenderedPageBreak/>
        <w:t>образования должно стать сохранение и укрепление здоровья воспитанников школьных учреждений.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тема "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младших школьников" является весьма актуальной в наши дни.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Целью этого проекта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является обеспечение возможности сохранить и укрепить физическое и психическое здоровье детей, сформировать у них необходимые знания, умения и навыки по здоровому образу жизни и научить использовать полученные знания в повседневной жизни.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Вид и тип проекта</w:t>
      </w:r>
      <w:r>
        <w:rPr>
          <w:rFonts w:ascii="Times New Roman" w:eastAsia="Times New Roman" w:hAnsi="Times New Roman" w:cs="Times New Roman"/>
          <w:sz w:val="28"/>
        </w:rPr>
        <w:t>: долгосрочный тип.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Сроки проведения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1 учебный год.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Форма проведения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групповая – 25 детей и их родители.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Задачи:</w:t>
      </w:r>
    </w:p>
    <w:p w:rsidR="00A13E61" w:rsidRDefault="00BC23C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Создание условий для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младших школьников в урочное и внеурочное время; ресурсное обеспечение;</w:t>
      </w:r>
    </w:p>
    <w:p w:rsidR="00A13E61" w:rsidRDefault="00BC23C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Признание учащимися ценности своего здоровья;</w:t>
      </w:r>
    </w:p>
    <w:p w:rsidR="00A13E61" w:rsidRDefault="00BC23C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Привитие чувства ответственности за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A13E61" w:rsidRDefault="00BC23C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Повышение профессиональной компетентности учителя;</w:t>
      </w:r>
    </w:p>
    <w:p w:rsidR="00A13E61" w:rsidRDefault="00BC23C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Комплексное выполнение оздоровительных мероприятий; </w:t>
      </w:r>
    </w:p>
    <w:p w:rsidR="00A13E61" w:rsidRDefault="00BC23C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Применение в работе с младшими школьниками современных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технологий;</w:t>
      </w:r>
    </w:p>
    <w:p w:rsidR="00A13E61" w:rsidRDefault="00BC23C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Привлечение родителей в общую задачу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Определив цели и задачи понимаю, что их достижение необходимо лишь при правильной организации учебно-воспитательного процесса.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Принципы: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Комплексность использования природных факторов, всех средств физического воспитания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Систематичность и последовательность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• Индивидуально-дифференцированный подход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Условия реализации проекта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: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• Реализация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технологий 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• Соблюдение рационального режима дня, обеспечивающего смену разнообразной деятельности и отдыха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• Использование современных прогрессивных методов и приемов обучения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• Индивидуальный подход к ребенку сообразно его уровню развития, биологическому и психологическому возрасту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Создание условий для удовлетворения потребности детей в движении</w:t>
      </w:r>
    </w:p>
    <w:p w:rsidR="00A13E61" w:rsidRDefault="00BC2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Реализация различных форм систематической работы с родителями младших школьников</w:t>
      </w:r>
    </w:p>
    <w:p w:rsidR="00A13E61" w:rsidRDefault="00BC23CA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Ожидаемые результаты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: </w:t>
      </w:r>
    </w:p>
    <w:p w:rsidR="00A13E61" w:rsidRDefault="00BC23C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Улучшение показателей физического развития, эмоционального состояния;</w:t>
      </w:r>
    </w:p>
    <w:p w:rsidR="00A13E61" w:rsidRDefault="00BC23C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Благоприятная динамика в состоянии здоровья школьников (снижение числа случаев заболеваний в течение года; изменение группы здоровья в благоприятную сторону)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;</w:t>
      </w:r>
      <w:proofErr w:type="gramEnd"/>
    </w:p>
    <w:p w:rsidR="00A13E61" w:rsidRDefault="00BC23C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Совершенствование навыков самостоятельности, ответственности;</w:t>
      </w:r>
    </w:p>
    <w:p w:rsidR="00A13E61" w:rsidRDefault="00BC23C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Формирование желания и стремления вести здоровый образ жизни;</w:t>
      </w:r>
    </w:p>
    <w:p w:rsidR="00A13E61" w:rsidRDefault="00BC23C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Информирование родителей в вопросах сохранения здоровья детей.</w:t>
      </w:r>
    </w:p>
    <w:p w:rsidR="00A13E61" w:rsidRDefault="00BC23CA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 xml:space="preserve"> Содержание проекта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: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своей работе с детьми необходимо использовать все виды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технологий. Работа по проекту должна проводиться ежедневно.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образовательные технологии 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прежде всего технологии воспитания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валеологической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культуры или культуры здоровья 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Знания о здоровом образе жизни формируются в образовательном процессе. Запланированы занятия на учебный год на темы: «Надежная защита организма», «Если хочешь быть здоров», «Строение тела человека», «Полезные и вредные продукты для человека», «Путешествие в страну </w:t>
      </w:r>
      <w:proofErr w:type="spellStart"/>
      <w:r>
        <w:rPr>
          <w:rFonts w:ascii="Times New Roman" w:eastAsia="Times New Roman" w:hAnsi="Times New Roman" w:cs="Times New Roman"/>
          <w:sz w:val="28"/>
        </w:rPr>
        <w:t>Неболейко</w:t>
      </w:r>
      <w:proofErr w:type="spellEnd"/>
      <w:r>
        <w:rPr>
          <w:rFonts w:ascii="Times New Roman" w:eastAsia="Times New Roman" w:hAnsi="Times New Roman" w:cs="Times New Roman"/>
          <w:sz w:val="28"/>
        </w:rPr>
        <w:t>», «Правила дорожного движения» и др.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Технологии обеспечения социально-психологического благополучия ребёнка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– технологии, обеспечивающие психическое и социальное здоровье 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школе и семье. 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Запланированы беседы на темы: «В здоровом теле - здоровый дух», «Правила помогающие жить дружно», «Надо, надо умываться…», « Солнце, воздух и вода наши лучшие друзья».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Физкультурно-оздоровительные технологии –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школьников, закаливание, дыхательная гимнастика, самомассаж, профилактика плоскостопия и формирование правильной осанки, воспитание привычки к повседневной физической активности и заботе о здоровье.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Умения и навыки формируются в режиме дня ежедневно.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250"/>
        <w:gridCol w:w="7213"/>
      </w:tblGrid>
      <w:tr w:rsidR="00A13E61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8:20-8:30</w:t>
            </w:r>
          </w:p>
          <w:p w:rsidR="00A13E61" w:rsidRDefault="00BC23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Утро, перед началом занятий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E61" w:rsidRDefault="00BC23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 время проведения утренней гимнастики используются упражнения дыхательной и артикуляционной гимнастики.</w:t>
            </w:r>
          </w:p>
        </w:tc>
      </w:tr>
      <w:tr w:rsidR="00A13E61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E61" w:rsidRDefault="00BC23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Образовательная деятельность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Организация различных соревнований в классе, веселых стартов, спортивных встреч родителей и детей;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Культивирование в классе массовости, активности в школьных мероприятиях, танцах, рассматривая танцы как важное дополнительное средство расширения двигательной активности, притом, эмоционально окрашенной;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Использование перемен для расширения двигательной активности (через подвижные и спортивные игры);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 Формирование физиологии здоровья;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Обучение способам оздоровления организма;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Профилактика инфекционных заболеваний;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Организация медицинского ликбеза через классные часы, встречи с медицинскими работниками;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Обучение участников образовательного процесса оказанию первой медицинской помощи.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“Веселые минутки” – используются во время уроков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физминутках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проводятся и под музыкальное сопровождение.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пальчиковая гимнастика, артикуляционная гимнастика и др.</w:t>
            </w:r>
          </w:p>
          <w:p w:rsidR="00A13E61" w:rsidRDefault="00A13E61">
            <w:pPr>
              <w:spacing w:after="0" w:line="240" w:lineRule="auto"/>
              <w:jc w:val="both"/>
            </w:pPr>
          </w:p>
        </w:tc>
      </w:tr>
      <w:tr w:rsidR="00A13E61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E61" w:rsidRDefault="00BC23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Уроки физкультуры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подвижных игр.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Индивидуальная работа по развитию основных движений.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Дыхательная гимнастика. 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Формирование спортивных традиций, открытие спортивных сезонов, выявление лучших спортсменов, самых сильных, лучших прыгунов и т.д.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Мотивация обучающихся на повышение своей физической культуры,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 Занятия физической культуры и спортом.</w:t>
            </w:r>
          </w:p>
          <w:p w:rsidR="00A13E61" w:rsidRDefault="00A13E61">
            <w:pPr>
              <w:spacing w:after="0" w:line="240" w:lineRule="auto"/>
              <w:jc w:val="both"/>
            </w:pPr>
          </w:p>
        </w:tc>
      </w:tr>
      <w:tr w:rsidR="00A13E61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E61" w:rsidRDefault="00BC23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Игры, самостоятельная деятельность детей.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Игры по развитию мелкой моторики рук, дидактические игры.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Проводятся беседы.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Музыкотерапия: прослушивание детских песен, сказок.</w:t>
            </w:r>
          </w:p>
          <w:p w:rsidR="00A13E61" w:rsidRDefault="00B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Самостоятельная двигательная деятельность с использованием спортивного оборудования.</w:t>
            </w:r>
          </w:p>
          <w:p w:rsidR="00A13E61" w:rsidRDefault="00A13E61">
            <w:pPr>
              <w:spacing w:after="0" w:line="240" w:lineRule="auto"/>
              <w:jc w:val="both"/>
            </w:pPr>
          </w:p>
        </w:tc>
      </w:tr>
    </w:tbl>
    <w:p w:rsidR="00A13E61" w:rsidRDefault="00A13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Работа с родителями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проведение родительских собраний, индивидуальной работы с родителями по созданию установки на совместную деятельность с целью решения оздоровительных проблем развития ребенка;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-вооружение родителей основами знаний о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здоровьесбережении</w:t>
      </w:r>
      <w:proofErr w:type="spellEnd"/>
      <w:r>
        <w:rPr>
          <w:rFonts w:ascii="Times New Roman" w:eastAsia="Times New Roman" w:hAnsi="Times New Roman" w:cs="Times New Roman"/>
          <w:sz w:val="28"/>
        </w:rPr>
        <w:t>(консультации), оказание помощи в создании благоприятной эмоциональной и психологической среды в семье;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включение родителей в воспитательный процесс;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привлечение родителей и их детей к участию в комплексных оздоровительных мероприятиях (спортивные соревнования, сочинения, классные часы, конкурсы и т.д.)</w:t>
      </w:r>
    </w:p>
    <w:p w:rsidR="00A13E61" w:rsidRDefault="00A13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использованной литературы: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Бабанский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Ю. К. «Методические основы оптимизации учебно-воспитательного процесса» 1982г. – 480 с.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Безруких, Н.А. О сущности здорового образа жизни /Н.А.Безруких //Культура здоровья и безопасность жизнедеятельности: сборник статей по материалам Всероссийской с международным участием научно-практической конференции - Балашов: Изд-во «</w:t>
      </w:r>
      <w:proofErr w:type="spellStart"/>
      <w:r>
        <w:rPr>
          <w:rFonts w:ascii="Times New Roman" w:eastAsia="Times New Roman" w:hAnsi="Times New Roman" w:cs="Times New Roman"/>
          <w:sz w:val="28"/>
        </w:rPr>
        <w:t>Арья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2011.- С. 59. Быкова Н.Г. Формирование культуры здорового образа жизни детей старшего дошкольного возраста в дошкольном образовательном учреждении «открытого типа»: </w:t>
      </w:r>
      <w:proofErr w:type="spellStart"/>
      <w:r>
        <w:rPr>
          <w:rFonts w:ascii="Times New Roman" w:eastAsia="Times New Roman" w:hAnsi="Times New Roman" w:cs="Times New Roman"/>
          <w:sz w:val="28"/>
        </w:rPr>
        <w:t>Дис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канд.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</w:t>
      </w:r>
      <w:proofErr w:type="spellEnd"/>
      <w:r>
        <w:rPr>
          <w:rFonts w:ascii="Times New Roman" w:eastAsia="Times New Roman" w:hAnsi="Times New Roman" w:cs="Times New Roman"/>
          <w:sz w:val="28"/>
        </w:rPr>
        <w:t>. наук: - Ставрополь, 2012.-182 с.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Ковалько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В.И.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технологии в начальной школе. 1-4 классы. М.: «ВАКО», 2004, 296 с. - (Педагогика. Психология. Управление).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Менчинская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Е.А.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обучения в начальной школе: Методические рекомендации по преодолению перегрузки учащихся / Е.А.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Менчинская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>. —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8"/>
        </w:rPr>
        <w:t>, 2008. — 112 с. — (Педагогическая мастерская).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Смирнов Н. К.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образовательные технологии в современной школе. – М.: АПК и ПРО, 2002. – с. 62.</w:t>
      </w:r>
    </w:p>
    <w:p w:rsidR="00A13E61" w:rsidRDefault="00BC2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Щукина Г.И. «Активизация познавательной деятельности учащихся в учебном процессе». М., Просвещение. – 220 с.</w:t>
      </w:r>
    </w:p>
    <w:p w:rsidR="00A13E61" w:rsidRDefault="00A13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13E61" w:rsidRDefault="00A13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A13E61" w:rsidSect="0090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7AA6"/>
    <w:multiLevelType w:val="multilevel"/>
    <w:tmpl w:val="E6840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6C04E4"/>
    <w:multiLevelType w:val="multilevel"/>
    <w:tmpl w:val="A17A59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A13E61"/>
    <w:rsid w:val="009031BA"/>
    <w:rsid w:val="00A13E61"/>
    <w:rsid w:val="00BC23CA"/>
    <w:rsid w:val="00C1294A"/>
    <w:rsid w:val="00E366D8"/>
    <w:rsid w:val="00F8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1536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Прогимназия</cp:lastModifiedBy>
  <cp:revision>6</cp:revision>
  <dcterms:created xsi:type="dcterms:W3CDTF">2018-07-12T07:09:00Z</dcterms:created>
  <dcterms:modified xsi:type="dcterms:W3CDTF">2018-08-28T00:12:00Z</dcterms:modified>
</cp:coreProperties>
</file>