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7D" w:rsidRPr="000275BC" w:rsidRDefault="00D17546" w:rsidP="00D17546">
      <w:pPr>
        <w:contextualSpacing/>
        <w:rPr>
          <w:rFonts w:eastAsia="Calibri" w:cs="Times New Roman"/>
          <w:sz w:val="36"/>
          <w:szCs w:val="36"/>
        </w:rPr>
      </w:pPr>
      <w:r w:rsidRPr="006E3ACB">
        <w:rPr>
          <w:rFonts w:eastAsia="Calibri" w:cs="Times New Roman"/>
          <w:sz w:val="32"/>
          <w:szCs w:val="32"/>
        </w:rPr>
        <w:t xml:space="preserve">                                    </w:t>
      </w:r>
      <w:r w:rsidR="002A277D" w:rsidRPr="000275BC">
        <w:rPr>
          <w:rFonts w:eastAsia="Calibri" w:cs="Times New Roman"/>
          <w:sz w:val="36"/>
          <w:szCs w:val="36"/>
        </w:rPr>
        <w:t xml:space="preserve">МАДОУ «Детский сад «Журавушка» № 43 </w:t>
      </w:r>
    </w:p>
    <w:p w:rsidR="002A277D" w:rsidRPr="006E3ACB" w:rsidRDefault="002A277D" w:rsidP="002A277D">
      <w:pPr>
        <w:contextualSpacing/>
        <w:rPr>
          <w:rFonts w:eastAsia="Calibri" w:cs="Times New Roman"/>
          <w:sz w:val="32"/>
          <w:szCs w:val="32"/>
        </w:rPr>
      </w:pPr>
    </w:p>
    <w:p w:rsidR="002A277D" w:rsidRPr="006E3ACB" w:rsidRDefault="002A277D" w:rsidP="002A277D">
      <w:pPr>
        <w:contextualSpacing/>
        <w:rPr>
          <w:rFonts w:eastAsia="Calibri" w:cs="Times New Roman"/>
          <w:sz w:val="32"/>
          <w:szCs w:val="32"/>
        </w:rPr>
      </w:pPr>
    </w:p>
    <w:p w:rsidR="002A277D" w:rsidRPr="006E3ACB" w:rsidRDefault="002A277D" w:rsidP="002A277D">
      <w:pPr>
        <w:contextualSpacing/>
        <w:rPr>
          <w:rFonts w:eastAsia="Calibri" w:cs="Times New Roman"/>
          <w:sz w:val="32"/>
          <w:szCs w:val="32"/>
        </w:rPr>
      </w:pPr>
    </w:p>
    <w:p w:rsidR="002A277D" w:rsidRPr="006E3ACB" w:rsidRDefault="002A277D" w:rsidP="002A277D">
      <w:pPr>
        <w:contextualSpacing/>
        <w:rPr>
          <w:rFonts w:eastAsia="Calibri" w:cs="Times New Roman"/>
          <w:sz w:val="32"/>
          <w:szCs w:val="32"/>
        </w:rPr>
      </w:pPr>
    </w:p>
    <w:p w:rsidR="002A277D" w:rsidRPr="006E3ACB" w:rsidRDefault="002A277D" w:rsidP="002A277D">
      <w:pPr>
        <w:contextualSpacing/>
        <w:rPr>
          <w:rFonts w:eastAsia="Calibri" w:cs="Times New Roman"/>
          <w:sz w:val="32"/>
          <w:szCs w:val="32"/>
        </w:rPr>
      </w:pPr>
    </w:p>
    <w:p w:rsidR="002A277D" w:rsidRPr="006E3ACB" w:rsidRDefault="002A277D" w:rsidP="002A277D">
      <w:pPr>
        <w:contextualSpacing/>
        <w:rPr>
          <w:rFonts w:eastAsia="Calibri" w:cs="Times New Roman"/>
          <w:sz w:val="32"/>
          <w:szCs w:val="32"/>
        </w:rPr>
      </w:pPr>
    </w:p>
    <w:p w:rsidR="002A277D" w:rsidRPr="006E3ACB" w:rsidRDefault="002A277D" w:rsidP="002A277D">
      <w:pPr>
        <w:contextualSpacing/>
        <w:rPr>
          <w:rFonts w:eastAsia="Calibri" w:cs="Times New Roman"/>
          <w:sz w:val="32"/>
          <w:szCs w:val="32"/>
        </w:rPr>
      </w:pPr>
    </w:p>
    <w:p w:rsidR="002A277D" w:rsidRPr="006E3ACB" w:rsidRDefault="002A277D" w:rsidP="002A277D">
      <w:pPr>
        <w:contextualSpacing/>
        <w:rPr>
          <w:rFonts w:eastAsia="Calibri" w:cs="Times New Roman"/>
          <w:sz w:val="32"/>
          <w:szCs w:val="32"/>
        </w:rPr>
      </w:pPr>
    </w:p>
    <w:p w:rsidR="002A277D" w:rsidRPr="000275BC" w:rsidRDefault="002A277D" w:rsidP="00B33DF6">
      <w:pPr>
        <w:contextualSpacing/>
        <w:jc w:val="center"/>
        <w:rPr>
          <w:rFonts w:eastAsia="Calibri" w:cs="Times New Roman"/>
          <w:sz w:val="40"/>
          <w:szCs w:val="40"/>
        </w:rPr>
      </w:pPr>
      <w:r w:rsidRPr="000275BC">
        <w:rPr>
          <w:rFonts w:eastAsia="Calibri" w:cs="Times New Roman"/>
          <w:sz w:val="40"/>
          <w:szCs w:val="40"/>
        </w:rPr>
        <w:t>Занятие по развитию речи</w:t>
      </w:r>
    </w:p>
    <w:p w:rsidR="002A277D" w:rsidRPr="000275BC" w:rsidRDefault="002A277D" w:rsidP="00B33DF6">
      <w:pPr>
        <w:contextualSpacing/>
        <w:jc w:val="center"/>
        <w:rPr>
          <w:rFonts w:eastAsia="Calibri" w:cs="Times New Roman"/>
          <w:sz w:val="40"/>
          <w:szCs w:val="40"/>
        </w:rPr>
      </w:pPr>
      <w:r w:rsidRPr="000275BC">
        <w:rPr>
          <w:rFonts w:eastAsia="Calibri" w:cs="Times New Roman"/>
          <w:sz w:val="40"/>
          <w:szCs w:val="40"/>
        </w:rPr>
        <w:t>для детей подготовительной группы.</w:t>
      </w:r>
    </w:p>
    <w:p w:rsidR="002A277D" w:rsidRPr="000275BC" w:rsidRDefault="002A277D" w:rsidP="00B33DF6">
      <w:pPr>
        <w:contextualSpacing/>
        <w:jc w:val="center"/>
        <w:rPr>
          <w:rFonts w:eastAsia="Calibri" w:cs="Times New Roman"/>
          <w:sz w:val="40"/>
          <w:szCs w:val="40"/>
        </w:rPr>
      </w:pPr>
      <w:r w:rsidRPr="000275BC">
        <w:rPr>
          <w:rFonts w:eastAsia="Calibri" w:cs="Times New Roman"/>
          <w:sz w:val="40"/>
          <w:szCs w:val="40"/>
        </w:rPr>
        <w:t>«Зимняя сказка»</w:t>
      </w:r>
    </w:p>
    <w:p w:rsidR="002A277D" w:rsidRPr="000275BC" w:rsidRDefault="002A277D" w:rsidP="00B33DF6">
      <w:pPr>
        <w:contextualSpacing/>
        <w:jc w:val="center"/>
        <w:rPr>
          <w:rFonts w:eastAsia="Calibri" w:cs="Times New Roman"/>
          <w:sz w:val="40"/>
          <w:szCs w:val="40"/>
        </w:rPr>
      </w:pPr>
      <w:r w:rsidRPr="000275BC">
        <w:rPr>
          <w:rFonts w:eastAsia="Calibri" w:cs="Times New Roman"/>
          <w:sz w:val="40"/>
          <w:szCs w:val="40"/>
        </w:rPr>
        <w:t>состав</w:t>
      </w:r>
      <w:r w:rsidR="00B33DF6" w:rsidRPr="000275BC">
        <w:rPr>
          <w:rFonts w:eastAsia="Calibri" w:cs="Times New Roman"/>
          <w:sz w:val="40"/>
          <w:szCs w:val="40"/>
        </w:rPr>
        <w:t xml:space="preserve">ление рассказа с помощью схем, </w:t>
      </w:r>
    </w:p>
    <w:p w:rsidR="00B33DF6" w:rsidRPr="000275BC" w:rsidRDefault="00682603" w:rsidP="00B33DF6">
      <w:pPr>
        <w:contextualSpacing/>
        <w:jc w:val="center"/>
        <w:rPr>
          <w:rFonts w:eastAsia="Calibri" w:cs="Times New Roman"/>
          <w:sz w:val="40"/>
          <w:szCs w:val="40"/>
        </w:rPr>
      </w:pPr>
      <w:r w:rsidRPr="000275BC">
        <w:rPr>
          <w:rFonts w:eastAsia="Calibri" w:cs="Times New Roman"/>
          <w:sz w:val="40"/>
          <w:szCs w:val="40"/>
        </w:rPr>
        <w:t xml:space="preserve">с </w:t>
      </w:r>
      <w:r w:rsidR="00B33DF6" w:rsidRPr="000275BC">
        <w:rPr>
          <w:rFonts w:eastAsia="Calibri" w:cs="Times New Roman"/>
          <w:sz w:val="40"/>
          <w:szCs w:val="40"/>
        </w:rPr>
        <w:t>элементами театрализации.</w:t>
      </w:r>
    </w:p>
    <w:p w:rsidR="00B33DF6" w:rsidRPr="006E3ACB" w:rsidRDefault="00B33DF6" w:rsidP="002A277D">
      <w:pPr>
        <w:contextualSpacing/>
        <w:rPr>
          <w:rFonts w:eastAsia="Calibri" w:cs="Times New Roman"/>
          <w:sz w:val="32"/>
          <w:szCs w:val="32"/>
        </w:rPr>
      </w:pPr>
    </w:p>
    <w:p w:rsidR="002A277D" w:rsidRPr="000275BC" w:rsidRDefault="006E3ACB" w:rsidP="006E3ACB">
      <w:pPr>
        <w:contextualSpacing/>
        <w:rPr>
          <w:rFonts w:eastAsia="Calibri" w:cs="Times New Roman"/>
          <w:sz w:val="28"/>
          <w:szCs w:val="28"/>
        </w:rPr>
      </w:pPr>
      <w:r w:rsidRPr="000275BC">
        <w:rPr>
          <w:rFonts w:eastAsia="Calibri" w:cs="Times New Roman"/>
          <w:sz w:val="28"/>
          <w:szCs w:val="28"/>
        </w:rPr>
        <w:t xml:space="preserve"> </w:t>
      </w:r>
      <w:r w:rsidR="005D190E" w:rsidRPr="000275BC">
        <w:rPr>
          <w:rFonts w:eastAsia="Calibri" w:cs="Times New Roman"/>
          <w:b/>
          <w:sz w:val="28"/>
          <w:szCs w:val="28"/>
        </w:rPr>
        <w:t xml:space="preserve">  Автор:</w:t>
      </w:r>
      <w:r w:rsidRPr="000275BC">
        <w:rPr>
          <w:rFonts w:eastAsia="Calibri" w:cs="Times New Roman"/>
          <w:b/>
          <w:sz w:val="28"/>
          <w:szCs w:val="28"/>
        </w:rPr>
        <w:t xml:space="preserve"> Попова Наталья Анатольевна </w:t>
      </w:r>
      <w:r w:rsidR="005D190E" w:rsidRPr="000275BC">
        <w:rPr>
          <w:rFonts w:eastAsia="Calibri" w:cs="Times New Roman"/>
          <w:b/>
          <w:sz w:val="28"/>
          <w:szCs w:val="28"/>
        </w:rPr>
        <w:t xml:space="preserve">воспитатель первой категории  </w:t>
      </w:r>
    </w:p>
    <w:p w:rsidR="002A277D" w:rsidRPr="006E3ACB" w:rsidRDefault="002A277D" w:rsidP="002A277D">
      <w:pPr>
        <w:contextualSpacing/>
        <w:rPr>
          <w:rFonts w:eastAsia="Calibri" w:cs="Times New Roman"/>
          <w:sz w:val="32"/>
          <w:szCs w:val="32"/>
        </w:rPr>
      </w:pPr>
    </w:p>
    <w:p w:rsidR="002A277D" w:rsidRPr="006E3ACB" w:rsidRDefault="002A277D" w:rsidP="002A277D">
      <w:pPr>
        <w:contextualSpacing/>
        <w:rPr>
          <w:rFonts w:eastAsia="Calibri" w:cs="Times New Roman"/>
          <w:sz w:val="32"/>
          <w:szCs w:val="32"/>
        </w:rPr>
      </w:pPr>
    </w:p>
    <w:p w:rsidR="00B33DF6" w:rsidRPr="006E3ACB" w:rsidRDefault="00B33DF6" w:rsidP="00B33DF6">
      <w:pPr>
        <w:contextualSpacing/>
        <w:jc w:val="center"/>
        <w:rPr>
          <w:rFonts w:eastAsia="Calibri" w:cs="Times New Roman"/>
          <w:sz w:val="32"/>
          <w:szCs w:val="32"/>
        </w:rPr>
      </w:pPr>
    </w:p>
    <w:p w:rsidR="00B33DF6" w:rsidRPr="006E3ACB" w:rsidRDefault="00B33DF6" w:rsidP="00B33DF6">
      <w:pPr>
        <w:contextualSpacing/>
        <w:jc w:val="center"/>
        <w:rPr>
          <w:rFonts w:eastAsia="Calibri" w:cs="Times New Roman"/>
          <w:sz w:val="32"/>
          <w:szCs w:val="32"/>
        </w:rPr>
      </w:pPr>
    </w:p>
    <w:p w:rsidR="00B33DF6" w:rsidRPr="006E3ACB" w:rsidRDefault="00B33DF6" w:rsidP="00B33DF6">
      <w:pPr>
        <w:contextualSpacing/>
        <w:jc w:val="center"/>
        <w:rPr>
          <w:rFonts w:eastAsia="Calibri" w:cs="Times New Roman"/>
          <w:sz w:val="32"/>
          <w:szCs w:val="32"/>
        </w:rPr>
      </w:pPr>
    </w:p>
    <w:p w:rsidR="00B33DF6" w:rsidRPr="006E3ACB" w:rsidRDefault="00B33DF6" w:rsidP="00B33DF6">
      <w:pPr>
        <w:contextualSpacing/>
        <w:jc w:val="center"/>
        <w:rPr>
          <w:rFonts w:eastAsia="Calibri" w:cs="Times New Roman"/>
          <w:sz w:val="32"/>
          <w:szCs w:val="32"/>
        </w:rPr>
      </w:pPr>
    </w:p>
    <w:p w:rsidR="00B33DF6" w:rsidRPr="006E3ACB" w:rsidRDefault="00B33DF6" w:rsidP="00B33DF6">
      <w:pPr>
        <w:contextualSpacing/>
        <w:jc w:val="center"/>
        <w:rPr>
          <w:rFonts w:eastAsia="Calibri" w:cs="Times New Roman"/>
          <w:sz w:val="32"/>
          <w:szCs w:val="32"/>
        </w:rPr>
      </w:pPr>
    </w:p>
    <w:p w:rsidR="006E3ACB" w:rsidRPr="006E3ACB" w:rsidRDefault="006E3ACB" w:rsidP="00B33DF6">
      <w:pPr>
        <w:contextualSpacing/>
        <w:jc w:val="center"/>
        <w:rPr>
          <w:rFonts w:eastAsia="Calibri" w:cs="Times New Roman"/>
          <w:sz w:val="32"/>
          <w:szCs w:val="32"/>
        </w:rPr>
      </w:pPr>
    </w:p>
    <w:p w:rsidR="000275BC" w:rsidRDefault="000275BC" w:rsidP="00B33DF6">
      <w:pPr>
        <w:contextualSpacing/>
        <w:jc w:val="center"/>
        <w:rPr>
          <w:rFonts w:eastAsia="Calibri" w:cs="Times New Roman"/>
          <w:sz w:val="32"/>
          <w:szCs w:val="32"/>
        </w:rPr>
      </w:pPr>
    </w:p>
    <w:p w:rsidR="000275BC" w:rsidRDefault="000275BC" w:rsidP="00B33DF6">
      <w:pPr>
        <w:contextualSpacing/>
        <w:jc w:val="center"/>
        <w:rPr>
          <w:rFonts w:eastAsia="Calibri" w:cs="Times New Roman"/>
          <w:sz w:val="32"/>
          <w:szCs w:val="32"/>
        </w:rPr>
      </w:pPr>
    </w:p>
    <w:p w:rsidR="000275BC" w:rsidRDefault="000275BC" w:rsidP="00B33DF6">
      <w:pPr>
        <w:contextualSpacing/>
        <w:jc w:val="center"/>
        <w:rPr>
          <w:rFonts w:eastAsia="Calibri" w:cs="Times New Roman"/>
          <w:sz w:val="32"/>
          <w:szCs w:val="32"/>
        </w:rPr>
      </w:pPr>
    </w:p>
    <w:p w:rsidR="000275BC" w:rsidRDefault="000275BC" w:rsidP="00B33DF6">
      <w:pPr>
        <w:contextualSpacing/>
        <w:jc w:val="center"/>
        <w:rPr>
          <w:rFonts w:eastAsia="Calibri" w:cs="Times New Roman"/>
          <w:sz w:val="32"/>
          <w:szCs w:val="32"/>
        </w:rPr>
      </w:pPr>
    </w:p>
    <w:p w:rsidR="000275BC" w:rsidRDefault="000275BC" w:rsidP="00B33DF6">
      <w:pPr>
        <w:contextualSpacing/>
        <w:jc w:val="center"/>
        <w:rPr>
          <w:rFonts w:eastAsia="Calibri" w:cs="Times New Roman"/>
          <w:sz w:val="32"/>
          <w:szCs w:val="32"/>
        </w:rPr>
      </w:pPr>
    </w:p>
    <w:p w:rsidR="002A277D" w:rsidRPr="000275BC" w:rsidRDefault="002A277D" w:rsidP="00B33DF6">
      <w:pPr>
        <w:contextualSpacing/>
        <w:jc w:val="center"/>
        <w:rPr>
          <w:rFonts w:eastAsia="Calibri" w:cs="Times New Roman"/>
          <w:b/>
          <w:sz w:val="36"/>
          <w:szCs w:val="36"/>
        </w:rPr>
      </w:pPr>
      <w:r w:rsidRPr="000275BC">
        <w:rPr>
          <w:rFonts w:eastAsia="Calibri" w:cs="Times New Roman"/>
          <w:b/>
          <w:sz w:val="36"/>
          <w:szCs w:val="36"/>
        </w:rPr>
        <w:t>г. Лесосибирск.</w:t>
      </w:r>
    </w:p>
    <w:p w:rsidR="000275BC" w:rsidRPr="000275BC" w:rsidRDefault="006E3ACB" w:rsidP="000275BC">
      <w:pPr>
        <w:contextualSpacing/>
        <w:jc w:val="center"/>
        <w:rPr>
          <w:rFonts w:eastAsia="Calibri" w:cs="Times New Roman"/>
          <w:b/>
          <w:sz w:val="36"/>
          <w:szCs w:val="36"/>
        </w:rPr>
      </w:pPr>
      <w:r w:rsidRPr="000275BC">
        <w:rPr>
          <w:rFonts w:eastAsia="Calibri" w:cs="Times New Roman"/>
          <w:b/>
          <w:sz w:val="36"/>
          <w:szCs w:val="36"/>
        </w:rPr>
        <w:t>2018год.</w:t>
      </w:r>
    </w:p>
    <w:p w:rsidR="005D190E" w:rsidRPr="000275BC" w:rsidRDefault="005D190E" w:rsidP="000275BC">
      <w:pPr>
        <w:contextualSpacing/>
        <w:rPr>
          <w:rFonts w:eastAsia="Calibri" w:cs="Times New Roman"/>
          <w:sz w:val="32"/>
          <w:szCs w:val="32"/>
        </w:rPr>
      </w:pPr>
      <w:r w:rsidRPr="000275BC">
        <w:rPr>
          <w:rFonts w:eastAsia="Calibri" w:cs="Times New Roman"/>
          <w:sz w:val="28"/>
          <w:szCs w:val="28"/>
        </w:rPr>
        <w:lastRenderedPageBreak/>
        <w:t>Занятие по развитию речи для детей подготовительной группы.</w:t>
      </w:r>
    </w:p>
    <w:p w:rsidR="005D190E" w:rsidRPr="00846B83" w:rsidRDefault="005D190E" w:rsidP="00846B83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«Зимняя сказка» составление рассказа с помощью </w:t>
      </w:r>
      <w:r w:rsidR="000275BC" w:rsidRPr="00846B83">
        <w:rPr>
          <w:rFonts w:eastAsia="Calibri" w:cs="Times New Roman"/>
          <w:sz w:val="28"/>
          <w:szCs w:val="28"/>
        </w:rPr>
        <w:t>схем,</w:t>
      </w:r>
      <w:r w:rsidR="000275BC">
        <w:rPr>
          <w:rFonts w:eastAsia="Calibri" w:cs="Times New Roman"/>
          <w:sz w:val="28"/>
          <w:szCs w:val="28"/>
        </w:rPr>
        <w:t xml:space="preserve"> с</w:t>
      </w:r>
      <w:r w:rsidRPr="00846B83">
        <w:rPr>
          <w:rFonts w:eastAsia="Calibri" w:cs="Times New Roman"/>
          <w:sz w:val="28"/>
          <w:szCs w:val="28"/>
        </w:rPr>
        <w:t xml:space="preserve"> элементами театрализации.</w:t>
      </w:r>
    </w:p>
    <w:p w:rsidR="0072213D" w:rsidRPr="00846B83" w:rsidRDefault="0072213D" w:rsidP="00846B83">
      <w:pPr>
        <w:spacing w:after="0"/>
        <w:contextualSpacing/>
        <w:rPr>
          <w:rFonts w:eastAsia="Calibri" w:cs="Times New Roman"/>
          <w:sz w:val="28"/>
          <w:szCs w:val="28"/>
        </w:rPr>
      </w:pPr>
    </w:p>
    <w:p w:rsidR="005D190E" w:rsidRPr="00846B83" w:rsidRDefault="005D190E" w:rsidP="00846B83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Возраст детей: </w:t>
      </w:r>
      <w:r w:rsidR="000275BC" w:rsidRPr="00846B83">
        <w:rPr>
          <w:rFonts w:eastAsia="Calibri" w:cs="Times New Roman"/>
          <w:sz w:val="28"/>
          <w:szCs w:val="28"/>
        </w:rPr>
        <w:t>подготовитель</w:t>
      </w:r>
      <w:r w:rsidR="000275BC">
        <w:rPr>
          <w:rFonts w:eastAsia="Calibri" w:cs="Times New Roman"/>
          <w:sz w:val="28"/>
          <w:szCs w:val="28"/>
        </w:rPr>
        <w:t>н</w:t>
      </w:r>
      <w:r w:rsidR="000275BC" w:rsidRPr="00846B83">
        <w:rPr>
          <w:rFonts w:eastAsia="Calibri" w:cs="Times New Roman"/>
          <w:sz w:val="28"/>
          <w:szCs w:val="28"/>
        </w:rPr>
        <w:t>ая</w:t>
      </w:r>
      <w:r w:rsidRPr="00846B83">
        <w:rPr>
          <w:rFonts w:eastAsia="Calibri" w:cs="Times New Roman"/>
          <w:sz w:val="28"/>
          <w:szCs w:val="28"/>
        </w:rPr>
        <w:t xml:space="preserve"> группа (6-7 лет).</w:t>
      </w:r>
    </w:p>
    <w:p w:rsidR="0072213D" w:rsidRPr="00846B83" w:rsidRDefault="0072213D" w:rsidP="00846B83">
      <w:pPr>
        <w:spacing w:after="0"/>
        <w:contextualSpacing/>
        <w:rPr>
          <w:rFonts w:eastAsia="Calibri" w:cs="Times New Roman"/>
          <w:sz w:val="28"/>
          <w:szCs w:val="28"/>
        </w:rPr>
      </w:pPr>
    </w:p>
    <w:p w:rsidR="005D190E" w:rsidRPr="00846B83" w:rsidRDefault="005D190E" w:rsidP="00846B83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Образовательные области:</w:t>
      </w:r>
      <w:r w:rsidR="005B104A" w:rsidRPr="00846B83">
        <w:rPr>
          <w:rFonts w:eastAsia="Calibri" w:cs="Times New Roman"/>
          <w:sz w:val="28"/>
          <w:szCs w:val="28"/>
        </w:rPr>
        <w:t xml:space="preserve"> речевое развитие, познавательное развитие, </w:t>
      </w:r>
      <w:r w:rsidR="0072213D" w:rsidRPr="00846B83">
        <w:rPr>
          <w:rFonts w:eastAsia="Calibri" w:cs="Times New Roman"/>
          <w:sz w:val="28"/>
          <w:szCs w:val="28"/>
        </w:rPr>
        <w:t xml:space="preserve">           </w:t>
      </w:r>
      <w:r w:rsidR="005B104A" w:rsidRPr="00846B83">
        <w:rPr>
          <w:rFonts w:eastAsia="Calibri" w:cs="Times New Roman"/>
          <w:sz w:val="28"/>
          <w:szCs w:val="28"/>
        </w:rPr>
        <w:t>социальн</w:t>
      </w:r>
      <w:r w:rsidR="0072213D" w:rsidRPr="00846B83">
        <w:rPr>
          <w:rFonts w:eastAsia="Calibri" w:cs="Times New Roman"/>
          <w:sz w:val="28"/>
          <w:szCs w:val="28"/>
        </w:rPr>
        <w:t>о -</w:t>
      </w:r>
      <w:r w:rsidR="005B104A" w:rsidRPr="00846B83">
        <w:rPr>
          <w:rFonts w:eastAsia="Calibri" w:cs="Times New Roman"/>
          <w:sz w:val="28"/>
          <w:szCs w:val="28"/>
        </w:rPr>
        <w:t xml:space="preserve"> коммуникативное развитие.</w:t>
      </w:r>
    </w:p>
    <w:p w:rsidR="00C1258C" w:rsidRDefault="00C1258C" w:rsidP="00C1258C">
      <w:pPr>
        <w:spacing w:after="0"/>
        <w:contextualSpacing/>
        <w:rPr>
          <w:rFonts w:eastAsia="Calibri" w:cs="Times New Roman"/>
          <w:sz w:val="28"/>
          <w:szCs w:val="28"/>
        </w:rPr>
      </w:pPr>
    </w:p>
    <w:p w:rsidR="00C1258C" w:rsidRPr="00846B83" w:rsidRDefault="00C1258C" w:rsidP="00C1258C">
      <w:pPr>
        <w:spacing w:after="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Цель:</w:t>
      </w:r>
      <w:r w:rsidRPr="00C1258C">
        <w:rPr>
          <w:rFonts w:eastAsia="Calibri" w:cs="Times New Roman"/>
          <w:sz w:val="28"/>
          <w:szCs w:val="28"/>
        </w:rPr>
        <w:t xml:space="preserve"> </w:t>
      </w:r>
      <w:r w:rsidRPr="00846B83">
        <w:rPr>
          <w:rFonts w:eastAsia="Calibri" w:cs="Times New Roman"/>
          <w:sz w:val="28"/>
          <w:szCs w:val="28"/>
        </w:rPr>
        <w:t>способствовать созданию положительно</w:t>
      </w:r>
    </w:p>
    <w:p w:rsidR="00C1258C" w:rsidRPr="00846B83" w:rsidRDefault="00C1258C" w:rsidP="00C1258C">
      <w:pPr>
        <w:spacing w:after="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эмоционального климата на занятии.</w:t>
      </w:r>
    </w:p>
    <w:p w:rsidR="0072213D" w:rsidRPr="00846B83" w:rsidRDefault="0072213D" w:rsidP="00846B83">
      <w:pPr>
        <w:spacing w:after="0"/>
        <w:contextualSpacing/>
        <w:rPr>
          <w:rFonts w:eastAsia="Calibri" w:cs="Times New Roman"/>
          <w:sz w:val="28"/>
          <w:szCs w:val="28"/>
        </w:rPr>
      </w:pPr>
    </w:p>
    <w:p w:rsidR="000275BC" w:rsidRDefault="00C1258C" w:rsidP="00846B83">
      <w:pPr>
        <w:spacing w:after="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Задачи: развивать логическое мышления через словесные</w:t>
      </w:r>
      <w:r w:rsidR="002A277D" w:rsidRPr="00846B83">
        <w:rPr>
          <w:rFonts w:eastAsia="Calibri" w:cs="Times New Roman"/>
          <w:sz w:val="28"/>
          <w:szCs w:val="28"/>
        </w:rPr>
        <w:t xml:space="preserve"> игры;</w:t>
      </w:r>
    </w:p>
    <w:p w:rsidR="002A277D" w:rsidRPr="00846B83" w:rsidRDefault="000275BC" w:rsidP="00846B83">
      <w:pPr>
        <w:spacing w:after="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</w:t>
      </w:r>
      <w:r w:rsidR="002A277D" w:rsidRPr="00846B83">
        <w:rPr>
          <w:rFonts w:eastAsia="Calibri" w:cs="Times New Roman"/>
          <w:sz w:val="28"/>
          <w:szCs w:val="28"/>
        </w:rPr>
        <w:t xml:space="preserve"> воспитыв</w:t>
      </w:r>
      <w:r w:rsidR="0004278A" w:rsidRPr="00846B83">
        <w:rPr>
          <w:rFonts w:eastAsia="Calibri" w:cs="Times New Roman"/>
          <w:sz w:val="28"/>
          <w:szCs w:val="28"/>
        </w:rPr>
        <w:t xml:space="preserve">ать доброжелательное отношение </w:t>
      </w:r>
      <w:r>
        <w:rPr>
          <w:rFonts w:eastAsia="Calibri" w:cs="Times New Roman"/>
          <w:sz w:val="28"/>
          <w:szCs w:val="28"/>
        </w:rPr>
        <w:t>к</w:t>
      </w:r>
      <w:r w:rsidR="002A277D" w:rsidRPr="00846B83">
        <w:rPr>
          <w:rFonts w:eastAsia="Calibri" w:cs="Times New Roman"/>
          <w:sz w:val="28"/>
          <w:szCs w:val="28"/>
        </w:rPr>
        <w:t xml:space="preserve"> </w:t>
      </w:r>
    </w:p>
    <w:p w:rsidR="002A277D" w:rsidRPr="00846B83" w:rsidRDefault="002A277D" w:rsidP="00846B83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            сверстникам, интерес и любовь к природе; </w:t>
      </w:r>
    </w:p>
    <w:p w:rsidR="002A277D" w:rsidRPr="00846B83" w:rsidRDefault="002A277D" w:rsidP="00846B83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            приобщать к художественной литературе; </w:t>
      </w:r>
    </w:p>
    <w:p w:rsidR="002A277D" w:rsidRPr="00846B83" w:rsidRDefault="000275BC" w:rsidP="00846B83">
      <w:pPr>
        <w:spacing w:after="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расширять</w:t>
      </w:r>
      <w:r w:rsidR="00C1258C">
        <w:rPr>
          <w:rFonts w:eastAsia="Calibri" w:cs="Times New Roman"/>
          <w:sz w:val="28"/>
          <w:szCs w:val="28"/>
        </w:rPr>
        <w:t xml:space="preserve"> и систематизировать словарный запас.</w:t>
      </w:r>
      <w:r w:rsidR="002A277D" w:rsidRPr="00846B83">
        <w:rPr>
          <w:rFonts w:eastAsia="Calibri" w:cs="Times New Roman"/>
          <w:sz w:val="28"/>
          <w:szCs w:val="28"/>
        </w:rPr>
        <w:t xml:space="preserve">  </w:t>
      </w:r>
    </w:p>
    <w:p w:rsidR="002A277D" w:rsidRPr="00846B83" w:rsidRDefault="00C1258C" w:rsidP="00846B83">
      <w:pPr>
        <w:spacing w:after="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</w:p>
    <w:p w:rsidR="002A277D" w:rsidRPr="00846B83" w:rsidRDefault="002A277D" w:rsidP="00846B83">
      <w:pPr>
        <w:spacing w:after="0"/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846B83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ОБОРУДОВАНИЕ:   схемы-подсказки о зиме, шапочки героев </w:t>
      </w:r>
    </w:p>
    <w:p w:rsidR="002A277D" w:rsidRPr="00846B83" w:rsidRDefault="002A277D" w:rsidP="00846B83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                                   для сказки.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</w:p>
    <w:p w:rsidR="006E3ACB" w:rsidRPr="00846B83" w:rsidRDefault="006E3ACB" w:rsidP="00E364C6">
      <w:pPr>
        <w:spacing w:after="0"/>
        <w:rPr>
          <w:rFonts w:eastAsia="Calibri" w:cs="Times New Roman"/>
          <w:sz w:val="28"/>
          <w:szCs w:val="28"/>
        </w:rPr>
      </w:pPr>
    </w:p>
    <w:p w:rsidR="00846B83" w:rsidRDefault="00846B83" w:rsidP="00E364C6">
      <w:pPr>
        <w:spacing w:after="0"/>
        <w:rPr>
          <w:rFonts w:eastAsia="Calibri" w:cs="Times New Roman"/>
          <w:sz w:val="28"/>
          <w:szCs w:val="28"/>
        </w:rPr>
      </w:pPr>
    </w:p>
    <w:p w:rsidR="00846B83" w:rsidRDefault="00846B83" w:rsidP="00E364C6">
      <w:pPr>
        <w:spacing w:after="0"/>
        <w:rPr>
          <w:rFonts w:eastAsia="Calibri" w:cs="Times New Roman"/>
          <w:sz w:val="28"/>
          <w:szCs w:val="28"/>
        </w:rPr>
      </w:pPr>
    </w:p>
    <w:p w:rsidR="00846B83" w:rsidRDefault="00846B83" w:rsidP="00E364C6">
      <w:pPr>
        <w:spacing w:after="0"/>
        <w:rPr>
          <w:rFonts w:eastAsia="Calibri" w:cs="Times New Roman"/>
          <w:sz w:val="28"/>
          <w:szCs w:val="28"/>
        </w:rPr>
      </w:pPr>
    </w:p>
    <w:p w:rsidR="00E364C6" w:rsidRPr="00846B83" w:rsidRDefault="0072213D" w:rsidP="00E364C6">
      <w:pPr>
        <w:spacing w:after="0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lastRenderedPageBreak/>
        <w:t>1.Организационный момент:</w:t>
      </w:r>
    </w:p>
    <w:p w:rsidR="002A277D" w:rsidRPr="00846B83" w:rsidRDefault="002A277D" w:rsidP="00E364C6">
      <w:pPr>
        <w:spacing w:after="0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Дети заходят в группу и встают спиной в круг. Говорят слова.</w:t>
      </w:r>
    </w:p>
    <w:p w:rsidR="002A277D" w:rsidRPr="00846B83" w:rsidRDefault="002A277D" w:rsidP="00E364C6">
      <w:pPr>
        <w:spacing w:after="0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      </w:t>
      </w:r>
      <w:r w:rsidR="000275BC">
        <w:rPr>
          <w:rFonts w:eastAsia="Calibri" w:cs="Times New Roman"/>
          <w:sz w:val="28"/>
          <w:szCs w:val="28"/>
        </w:rPr>
        <w:t xml:space="preserve">           </w:t>
      </w:r>
      <w:r w:rsidRPr="00846B83">
        <w:rPr>
          <w:rFonts w:eastAsia="Calibri" w:cs="Times New Roman"/>
          <w:sz w:val="28"/>
          <w:szCs w:val="28"/>
        </w:rPr>
        <w:t xml:space="preserve">  Мы сначала будем хлопать,</w:t>
      </w:r>
    </w:p>
    <w:p w:rsidR="002A277D" w:rsidRPr="00846B83" w:rsidRDefault="002A277D" w:rsidP="00E364C6">
      <w:pPr>
        <w:spacing w:after="0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                  А затем мы будем топать.</w:t>
      </w:r>
    </w:p>
    <w:p w:rsidR="002A277D" w:rsidRPr="00846B83" w:rsidRDefault="002A277D" w:rsidP="00E364C6">
      <w:pPr>
        <w:spacing w:after="0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                 А сейчас мы повернёмся,</w:t>
      </w:r>
    </w:p>
    <w:p w:rsidR="002A277D" w:rsidRPr="00846B83" w:rsidRDefault="002A277D" w:rsidP="00E364C6">
      <w:pPr>
        <w:spacing w:after="0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                 И все вместе улыбнёмся.</w:t>
      </w:r>
    </w:p>
    <w:p w:rsidR="002A277D" w:rsidRPr="00846B83" w:rsidRDefault="00B33DF6" w:rsidP="00E364C6">
      <w:pPr>
        <w:spacing w:after="0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</w:t>
      </w:r>
      <w:r w:rsidR="002A277D" w:rsidRPr="00846B83">
        <w:rPr>
          <w:rFonts w:eastAsia="Calibri" w:cs="Times New Roman"/>
          <w:sz w:val="28"/>
          <w:szCs w:val="28"/>
        </w:rPr>
        <w:t>Вот теперь у нас у всех хорошее на</w:t>
      </w:r>
      <w:r w:rsidR="0072213D" w:rsidRPr="00846B83">
        <w:rPr>
          <w:rFonts w:eastAsia="Calibri" w:cs="Times New Roman"/>
          <w:sz w:val="28"/>
          <w:szCs w:val="28"/>
        </w:rPr>
        <w:t>строение</w:t>
      </w:r>
      <w:r w:rsidR="00E364C6" w:rsidRPr="00846B83">
        <w:rPr>
          <w:rFonts w:eastAsia="Calibri" w:cs="Times New Roman"/>
          <w:sz w:val="28"/>
          <w:szCs w:val="28"/>
        </w:rPr>
        <w:t xml:space="preserve">. </w:t>
      </w:r>
    </w:p>
    <w:p w:rsidR="0072213D" w:rsidRPr="00846B83" w:rsidRDefault="0072213D" w:rsidP="00E364C6">
      <w:pPr>
        <w:spacing w:after="0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2. Игровая ситуация, </w:t>
      </w:r>
      <w:r w:rsidR="00E364C6" w:rsidRPr="00846B83">
        <w:rPr>
          <w:rFonts w:eastAsia="Calibri" w:cs="Times New Roman"/>
          <w:sz w:val="28"/>
          <w:szCs w:val="28"/>
        </w:rPr>
        <w:t>вхождение в тему занятия:</w:t>
      </w:r>
    </w:p>
    <w:p w:rsidR="002A277D" w:rsidRPr="00846B83" w:rsidRDefault="002A277D" w:rsidP="00E364C6">
      <w:pPr>
        <w:spacing w:after="0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ИГРА  «Придумай предложение с опорными словами»</w:t>
      </w:r>
    </w:p>
    <w:p w:rsidR="002A277D" w:rsidRPr="00846B83" w:rsidRDefault="006E3ACB" w:rsidP="00E364C6">
      <w:pPr>
        <w:numPr>
          <w:ilvl w:val="0"/>
          <w:numId w:val="1"/>
        </w:num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Мальчик,</w:t>
      </w:r>
      <w:r w:rsidR="00846B83" w:rsidRPr="00846B83">
        <w:rPr>
          <w:rFonts w:eastAsia="Calibri" w:cs="Times New Roman"/>
          <w:sz w:val="28"/>
          <w:szCs w:val="28"/>
        </w:rPr>
        <w:t xml:space="preserve"> кораблик, ручеёк, пускает.</w:t>
      </w:r>
    </w:p>
    <w:p w:rsidR="002A277D" w:rsidRPr="00846B83" w:rsidRDefault="002A277D" w:rsidP="00E364C6">
      <w:pPr>
        <w:numPr>
          <w:ilvl w:val="0"/>
          <w:numId w:val="1"/>
        </w:num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Кукла, девочка, шить, платье.</w:t>
      </w:r>
    </w:p>
    <w:p w:rsidR="002A277D" w:rsidRPr="00846B83" w:rsidRDefault="006E3ACB" w:rsidP="00E364C6">
      <w:pPr>
        <w:numPr>
          <w:ilvl w:val="0"/>
          <w:numId w:val="1"/>
        </w:num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В</w:t>
      </w:r>
      <w:r w:rsidR="00846B83" w:rsidRPr="00846B83">
        <w:rPr>
          <w:rFonts w:eastAsia="Calibri" w:cs="Times New Roman"/>
          <w:sz w:val="28"/>
          <w:szCs w:val="28"/>
        </w:rPr>
        <w:t>кусную</w:t>
      </w:r>
      <w:r w:rsidRPr="00846B83">
        <w:rPr>
          <w:rFonts w:eastAsia="Calibri" w:cs="Times New Roman"/>
          <w:sz w:val="28"/>
          <w:szCs w:val="28"/>
        </w:rPr>
        <w:t xml:space="preserve">, </w:t>
      </w:r>
      <w:r w:rsidR="00846B83" w:rsidRPr="00846B83">
        <w:rPr>
          <w:rFonts w:eastAsia="Calibri" w:cs="Times New Roman"/>
          <w:sz w:val="28"/>
          <w:szCs w:val="28"/>
        </w:rPr>
        <w:t>косточку</w:t>
      </w:r>
      <w:r w:rsidRPr="00846B83">
        <w:rPr>
          <w:rFonts w:eastAsia="Calibri" w:cs="Times New Roman"/>
          <w:sz w:val="28"/>
          <w:szCs w:val="28"/>
        </w:rPr>
        <w:t>, собака, грызть.</w:t>
      </w:r>
    </w:p>
    <w:p w:rsidR="002A277D" w:rsidRPr="00846B83" w:rsidRDefault="002A277D" w:rsidP="00E364C6">
      <w:pPr>
        <w:numPr>
          <w:ilvl w:val="0"/>
          <w:numId w:val="1"/>
        </w:num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Ярко, солнце, светит.</w:t>
      </w:r>
    </w:p>
    <w:p w:rsidR="002A277D" w:rsidRPr="00846B83" w:rsidRDefault="002A277D" w:rsidP="00E364C6">
      <w:pPr>
        <w:numPr>
          <w:ilvl w:val="0"/>
          <w:numId w:val="1"/>
        </w:num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Любит, помогать, мама, я.</w:t>
      </w:r>
    </w:p>
    <w:p w:rsidR="002A277D" w:rsidRPr="00846B83" w:rsidRDefault="00846B83" w:rsidP="00E364C6">
      <w:pPr>
        <w:numPr>
          <w:ilvl w:val="0"/>
          <w:numId w:val="1"/>
        </w:num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К</w:t>
      </w:r>
      <w:r w:rsidR="002A277D" w:rsidRPr="00846B83">
        <w:rPr>
          <w:rFonts w:eastAsia="Calibri" w:cs="Times New Roman"/>
          <w:sz w:val="28"/>
          <w:szCs w:val="28"/>
        </w:rPr>
        <w:t>ошка, парк</w:t>
      </w:r>
      <w:r w:rsidRPr="00846B83">
        <w:rPr>
          <w:rFonts w:eastAsia="Calibri" w:cs="Times New Roman"/>
          <w:sz w:val="28"/>
          <w:szCs w:val="28"/>
        </w:rPr>
        <w:t>е, гуляет.</w:t>
      </w:r>
    </w:p>
    <w:p w:rsidR="002A277D" w:rsidRPr="00846B83" w:rsidRDefault="002A277D" w:rsidP="00E364C6">
      <w:pPr>
        <w:numPr>
          <w:ilvl w:val="0"/>
          <w:numId w:val="1"/>
        </w:num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Белый, пушистый, падать, снег.</w:t>
      </w:r>
    </w:p>
    <w:p w:rsidR="002A277D" w:rsidRPr="00846B83" w:rsidRDefault="002A277D" w:rsidP="00E364C6">
      <w:pPr>
        <w:numPr>
          <w:ilvl w:val="0"/>
          <w:numId w:val="1"/>
        </w:num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Зима, кататься, лыжи, мы.</w:t>
      </w:r>
    </w:p>
    <w:p w:rsidR="002A277D" w:rsidRPr="00846B83" w:rsidRDefault="002A277D" w:rsidP="00E364C6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Молодцы, ребята, а сейчас проходим на стульчики.</w:t>
      </w:r>
    </w:p>
    <w:p w:rsidR="002A277D" w:rsidRPr="00846B83" w:rsidRDefault="00BC44D1" w:rsidP="00E364C6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</w:t>
      </w:r>
      <w:r w:rsidR="002A277D" w:rsidRPr="00846B83">
        <w:rPr>
          <w:rFonts w:eastAsia="Calibri" w:cs="Times New Roman"/>
          <w:sz w:val="28"/>
          <w:szCs w:val="28"/>
        </w:rPr>
        <w:t>Сколько времён года</w:t>
      </w:r>
      <w:r w:rsidR="00B33DF6" w:rsidRPr="00846B83">
        <w:rPr>
          <w:rFonts w:eastAsia="Calibri" w:cs="Times New Roman"/>
          <w:sz w:val="28"/>
          <w:szCs w:val="28"/>
        </w:rPr>
        <w:t xml:space="preserve"> вы знаете</w:t>
      </w:r>
      <w:r w:rsidR="002A277D" w:rsidRPr="00846B83">
        <w:rPr>
          <w:rFonts w:eastAsia="Calibri" w:cs="Times New Roman"/>
          <w:sz w:val="28"/>
          <w:szCs w:val="28"/>
        </w:rPr>
        <w:t>?:</w:t>
      </w:r>
    </w:p>
    <w:p w:rsidR="002A277D" w:rsidRPr="00846B83" w:rsidRDefault="002A277D" w:rsidP="00E364C6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Назовите их.</w:t>
      </w:r>
    </w:p>
    <w:p w:rsidR="002A277D" w:rsidRPr="00846B83" w:rsidRDefault="002A277D" w:rsidP="00E364C6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Какое время года сейчас?</w:t>
      </w:r>
    </w:p>
    <w:p w:rsidR="002A277D" w:rsidRPr="00846B83" w:rsidRDefault="002A277D" w:rsidP="00E364C6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Какое время года будет потом?</w:t>
      </w:r>
    </w:p>
    <w:p w:rsidR="002A277D" w:rsidRPr="00846B83" w:rsidRDefault="00B33DF6" w:rsidP="00E364C6">
      <w:pPr>
        <w:spacing w:after="0"/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Как вы </w:t>
      </w:r>
      <w:r w:rsidR="00BC44D1" w:rsidRPr="00846B83">
        <w:rPr>
          <w:rFonts w:eastAsia="Calibri" w:cs="Times New Roman"/>
          <w:sz w:val="28"/>
          <w:szCs w:val="28"/>
        </w:rPr>
        <w:t>думаете,</w:t>
      </w:r>
      <w:r w:rsidRPr="00846B83">
        <w:rPr>
          <w:rFonts w:eastAsia="Calibri" w:cs="Times New Roman"/>
          <w:sz w:val="28"/>
          <w:szCs w:val="28"/>
        </w:rPr>
        <w:t xml:space="preserve"> о каком времени года,</w:t>
      </w:r>
      <w:r w:rsidR="00BC44D1" w:rsidRPr="00846B83">
        <w:rPr>
          <w:rFonts w:eastAsia="Calibri" w:cs="Times New Roman"/>
          <w:sz w:val="28"/>
          <w:szCs w:val="28"/>
        </w:rPr>
        <w:t xml:space="preserve"> </w:t>
      </w:r>
      <w:r w:rsidR="002A277D" w:rsidRPr="00846B83">
        <w:rPr>
          <w:rFonts w:eastAsia="Calibri" w:cs="Times New Roman"/>
          <w:sz w:val="28"/>
          <w:szCs w:val="28"/>
        </w:rPr>
        <w:t>мы с вами сегодня и поговорим.</w:t>
      </w:r>
    </w:p>
    <w:p w:rsidR="00E364C6" w:rsidRPr="00846B83" w:rsidRDefault="00E364C6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3. Составление рассказа по картинкам: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Выставляются карточки-подсказки, дети разбирают, что на них нарисовано.</w:t>
      </w:r>
    </w:p>
    <w:p w:rsidR="002A277D" w:rsidRPr="00846B83" w:rsidRDefault="00BC44D1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Попробуйте каждый составить рассказ по этим картинкам. </w:t>
      </w:r>
      <w:r w:rsidR="002A277D" w:rsidRPr="00846B83">
        <w:rPr>
          <w:rFonts w:eastAsia="Calibri" w:cs="Times New Roman"/>
          <w:sz w:val="28"/>
          <w:szCs w:val="28"/>
        </w:rPr>
        <w:t>Дети составляют рассказ о зиме.</w:t>
      </w:r>
    </w:p>
    <w:p w:rsidR="002A277D" w:rsidRPr="00846B83" w:rsidRDefault="00BC44D1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А сейчас я расскажу, что придумала. </w:t>
      </w:r>
      <w:r w:rsidR="002A277D" w:rsidRPr="00846B83">
        <w:rPr>
          <w:rFonts w:eastAsia="Calibri" w:cs="Times New Roman"/>
          <w:sz w:val="28"/>
          <w:szCs w:val="28"/>
        </w:rPr>
        <w:t>Воспитатель рассказывает свой рассказ.</w:t>
      </w:r>
    </w:p>
    <w:p w:rsidR="002A277D" w:rsidRPr="00846B83" w:rsidRDefault="00E364C6" w:rsidP="00E364C6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4. Динамическая пауза: </w:t>
      </w:r>
      <w:r w:rsidR="00682603" w:rsidRPr="00846B83">
        <w:rPr>
          <w:rFonts w:eastAsia="Calibri" w:cs="Times New Roman"/>
          <w:sz w:val="28"/>
          <w:szCs w:val="28"/>
        </w:rPr>
        <w:t>Стоит в поле теремок</w:t>
      </w:r>
      <w:r w:rsidR="002A277D" w:rsidRPr="00846B83">
        <w:rPr>
          <w:rFonts w:eastAsia="Calibri" w:cs="Times New Roman"/>
          <w:sz w:val="28"/>
          <w:szCs w:val="28"/>
        </w:rPr>
        <w:t>-теремок.</w:t>
      </w:r>
    </w:p>
    <w:p w:rsidR="002A277D" w:rsidRPr="00846B83" w:rsidRDefault="00682603" w:rsidP="00BC44D1">
      <w:pPr>
        <w:contextualSpacing/>
        <w:jc w:val="center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Он ни низок, ни</w:t>
      </w:r>
      <w:r w:rsidR="002A277D" w:rsidRPr="00846B83">
        <w:rPr>
          <w:rFonts w:eastAsia="Calibri" w:cs="Times New Roman"/>
          <w:sz w:val="28"/>
          <w:szCs w:val="28"/>
        </w:rPr>
        <w:t xml:space="preserve"> высок,</w:t>
      </w:r>
    </w:p>
    <w:p w:rsidR="002A277D" w:rsidRPr="00846B83" w:rsidRDefault="002A277D" w:rsidP="00BC44D1">
      <w:pPr>
        <w:contextualSpacing/>
        <w:jc w:val="center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На двери висит замок, да замок.</w:t>
      </w:r>
    </w:p>
    <w:p w:rsidR="002A277D" w:rsidRPr="00846B83" w:rsidRDefault="002A277D" w:rsidP="00BC44D1">
      <w:pPr>
        <w:contextualSpacing/>
        <w:jc w:val="center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Кто бы тот замок нам открыть помог.</w:t>
      </w:r>
    </w:p>
    <w:p w:rsidR="002A277D" w:rsidRPr="00846B83" w:rsidRDefault="002A277D" w:rsidP="00BC44D1">
      <w:pPr>
        <w:contextualSpacing/>
        <w:jc w:val="center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Слева зайка, справа мишка,</w:t>
      </w:r>
    </w:p>
    <w:p w:rsidR="002A277D" w:rsidRPr="00846B83" w:rsidRDefault="002A277D" w:rsidP="00BC44D1">
      <w:pPr>
        <w:contextualSpacing/>
        <w:jc w:val="center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Отодвиньте-ка задвижку.</w:t>
      </w:r>
    </w:p>
    <w:p w:rsidR="002A277D" w:rsidRPr="00846B83" w:rsidRDefault="002A277D" w:rsidP="00BC44D1">
      <w:pPr>
        <w:contextualSpacing/>
        <w:jc w:val="center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Слева ёжик, справа волк,</w:t>
      </w:r>
    </w:p>
    <w:p w:rsidR="002A277D" w:rsidRPr="00846B83" w:rsidRDefault="002A277D" w:rsidP="00BC44D1">
      <w:pPr>
        <w:contextualSpacing/>
        <w:jc w:val="center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Нажимайте на замок.</w:t>
      </w:r>
    </w:p>
    <w:p w:rsidR="002A277D" w:rsidRPr="00846B83" w:rsidRDefault="002A277D" w:rsidP="00BC44D1">
      <w:pPr>
        <w:contextualSpacing/>
        <w:jc w:val="center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Зайка, мишка, ёжик, волк</w:t>
      </w:r>
    </w:p>
    <w:p w:rsidR="002A277D" w:rsidRPr="00846B83" w:rsidRDefault="002A277D" w:rsidP="00BC44D1">
      <w:pPr>
        <w:contextualSpacing/>
        <w:jc w:val="center"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lastRenderedPageBreak/>
        <w:t>Открывают теремок.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Молодцы, </w:t>
      </w:r>
      <w:r w:rsidR="00846B83" w:rsidRPr="00846B83">
        <w:rPr>
          <w:rFonts w:eastAsia="Calibri" w:cs="Times New Roman"/>
          <w:sz w:val="28"/>
          <w:szCs w:val="28"/>
        </w:rPr>
        <w:t>звер</w:t>
      </w:r>
      <w:r w:rsidR="00BC44D1" w:rsidRPr="00846B83">
        <w:rPr>
          <w:rFonts w:eastAsia="Calibri" w:cs="Times New Roman"/>
          <w:sz w:val="28"/>
          <w:szCs w:val="28"/>
        </w:rPr>
        <w:t>и</w:t>
      </w:r>
      <w:r w:rsidRPr="00846B83">
        <w:rPr>
          <w:rFonts w:eastAsia="Calibri" w:cs="Times New Roman"/>
          <w:sz w:val="28"/>
          <w:szCs w:val="28"/>
        </w:rPr>
        <w:t>, помогли открыть теремок.</w:t>
      </w:r>
    </w:p>
    <w:p w:rsidR="00E364C6" w:rsidRPr="00846B83" w:rsidRDefault="00E364C6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5.Инсценировка сказки:</w:t>
      </w:r>
    </w:p>
    <w:p w:rsidR="00BC44D1" w:rsidRPr="00846B83" w:rsidRDefault="00BC44D1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А вы любите играть в сказку?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Скажите, люди, которые играют на сцене – как называются? Вот мы сейчас и превратимся в артистов.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Наша сказка будет называться «Зайчик и ёжик»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Давайте, считалочкой выберем героев.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Ребёнок считает и выбирает ёжика, зайчика, тучку.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А сейчас остальных героев </w:t>
      </w:r>
      <w:r w:rsidR="000275BC">
        <w:rPr>
          <w:rFonts w:eastAsia="Calibri" w:cs="Times New Roman"/>
          <w:sz w:val="28"/>
          <w:szCs w:val="28"/>
        </w:rPr>
        <w:t>выберем по загадки</w:t>
      </w:r>
      <w:r w:rsidRPr="00846B83">
        <w:rPr>
          <w:rFonts w:eastAsia="Calibri" w:cs="Times New Roman"/>
          <w:sz w:val="28"/>
          <w:szCs w:val="28"/>
        </w:rPr>
        <w:t>.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Фырчит, рычит, ветки ломает, пыль поднимает,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Людей с ног сбивает. Слышишь его, да не видишь его.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                                                            (ветер)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Весной веселит, летом холодит,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Осенью питает, зимой согревает.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                                            (дерево)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По небу ходит маляр без кистей,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Краской коричневой красит людей.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                                           (солнышко)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Что за звёздочки такие,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На пальто и на платке.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Все сквозные, вырезные,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А возьмёшь – вода в руке.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                                       (снежинки)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Сказка начинается</w:t>
      </w:r>
      <w:r w:rsidR="0004278A" w:rsidRPr="00846B83">
        <w:rPr>
          <w:rFonts w:eastAsia="Calibri" w:cs="Times New Roman"/>
          <w:sz w:val="28"/>
          <w:szCs w:val="28"/>
        </w:rPr>
        <w:t>. (В</w:t>
      </w:r>
      <w:r w:rsidR="00BC44D1" w:rsidRPr="00846B83">
        <w:rPr>
          <w:rFonts w:eastAsia="Calibri" w:cs="Times New Roman"/>
          <w:sz w:val="28"/>
          <w:szCs w:val="28"/>
        </w:rPr>
        <w:t>оспитатель читает текст)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Ярко светит солнце (разводит руки в стороны, надувает щёки, кружится на месте)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Неожиданно подул ветер (выбегают 2-3 ребёнка, дуют на солнце)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На солнце набежала маленькая туча. Ветер подул сильнее и с деревьев начали облетать листочки. (</w:t>
      </w:r>
      <w:r w:rsidR="00BC44D1" w:rsidRPr="00846B83">
        <w:rPr>
          <w:rFonts w:eastAsia="Calibri" w:cs="Times New Roman"/>
          <w:sz w:val="28"/>
          <w:szCs w:val="28"/>
        </w:rPr>
        <w:t>Д</w:t>
      </w:r>
      <w:r w:rsidRPr="00846B83">
        <w:rPr>
          <w:rFonts w:eastAsia="Calibri" w:cs="Times New Roman"/>
          <w:sz w:val="28"/>
          <w:szCs w:val="28"/>
        </w:rPr>
        <w:t>ети изображают деревья)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К дереву подбежал зайчик. Он встал на задние лапы и весело замахал ушами. К зайчику подошёл ёжик. На его колючках сидело симпатичное яблоко. Ёжик угостил зайчика. В это время на землю выпал первый снег. Весёлые снежинки кружились в воздухе и садились на землю. Вскоре снег засыпал зайца и ёжика. (</w:t>
      </w:r>
      <w:r w:rsidR="00BC44D1" w:rsidRPr="00846B83">
        <w:rPr>
          <w:rFonts w:eastAsia="Calibri" w:cs="Times New Roman"/>
          <w:sz w:val="28"/>
          <w:szCs w:val="28"/>
        </w:rPr>
        <w:t>С</w:t>
      </w:r>
      <w:r w:rsidRPr="00846B83">
        <w:rPr>
          <w:rFonts w:eastAsia="Calibri" w:cs="Times New Roman"/>
          <w:sz w:val="28"/>
          <w:szCs w:val="28"/>
        </w:rPr>
        <w:t>нежинки образуют круг вокруг зайца и ёжика)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Но вот снова выглянуло солнышко (солнышко убегает от т</w:t>
      </w:r>
      <w:r w:rsidR="00BC44D1" w:rsidRPr="00846B83">
        <w:rPr>
          <w:rFonts w:eastAsia="Calibri" w:cs="Times New Roman"/>
          <w:sz w:val="28"/>
          <w:szCs w:val="28"/>
        </w:rPr>
        <w:t>учки). Оно засветило ярко-ярко</w:t>
      </w:r>
      <w:r w:rsidR="0004278A" w:rsidRPr="00846B83">
        <w:rPr>
          <w:rFonts w:eastAsia="Calibri" w:cs="Times New Roman"/>
          <w:sz w:val="28"/>
          <w:szCs w:val="28"/>
        </w:rPr>
        <w:t>,</w:t>
      </w:r>
      <w:r w:rsidRPr="00846B83">
        <w:rPr>
          <w:rFonts w:eastAsia="Calibri" w:cs="Times New Roman"/>
          <w:sz w:val="28"/>
          <w:szCs w:val="28"/>
        </w:rPr>
        <w:t xml:space="preserve"> снежинки растаяли. А друзья освободились от снега, </w:t>
      </w:r>
      <w:r w:rsidRPr="00846B83">
        <w:rPr>
          <w:rFonts w:eastAsia="Calibri" w:cs="Times New Roman"/>
          <w:sz w:val="28"/>
          <w:szCs w:val="28"/>
        </w:rPr>
        <w:lastRenderedPageBreak/>
        <w:t xml:space="preserve">отряхнулись, обрадовались солнышку, запрыгали и побежали каждый своей дорогой. </w:t>
      </w:r>
    </w:p>
    <w:p w:rsidR="00E364C6" w:rsidRPr="00846B83" w:rsidRDefault="00E364C6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6. Выход из игровой ситуации: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Вам сказка понравилась?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А как к зиме готовится зайка?</w:t>
      </w:r>
      <w:bookmarkStart w:id="0" w:name="_GoBack"/>
      <w:bookmarkEnd w:id="0"/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А как готовится ёжик?</w:t>
      </w:r>
    </w:p>
    <w:p w:rsidR="00E364C6" w:rsidRPr="00846B83" w:rsidRDefault="00E364C6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7. Итог:</w:t>
      </w:r>
    </w:p>
    <w:p w:rsidR="002A277D" w:rsidRPr="00846B83" w:rsidRDefault="002A277D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>О каком времени года мы говорили на занятии?</w:t>
      </w:r>
    </w:p>
    <w:p w:rsidR="00BC44D1" w:rsidRPr="00846B83" w:rsidRDefault="00BC44D1" w:rsidP="002A277D">
      <w:pPr>
        <w:contextualSpacing/>
        <w:rPr>
          <w:rFonts w:eastAsia="Calibri" w:cs="Times New Roman"/>
          <w:sz w:val="28"/>
          <w:szCs w:val="28"/>
        </w:rPr>
      </w:pPr>
      <w:r w:rsidRPr="00846B83">
        <w:rPr>
          <w:rFonts w:eastAsia="Calibri" w:cs="Times New Roman"/>
          <w:sz w:val="28"/>
          <w:szCs w:val="28"/>
        </w:rPr>
        <w:t xml:space="preserve">А, что вам понравилось? </w:t>
      </w:r>
    </w:p>
    <w:p w:rsidR="002A277D" w:rsidRPr="002A277D" w:rsidRDefault="002A277D" w:rsidP="002A277D">
      <w:pPr>
        <w:contextualSpacing/>
        <w:rPr>
          <w:rFonts w:ascii="Calibri" w:eastAsia="Calibri" w:hAnsi="Calibri" w:cs="Times New Roman"/>
          <w:sz w:val="36"/>
          <w:szCs w:val="36"/>
        </w:rPr>
      </w:pPr>
    </w:p>
    <w:p w:rsidR="002A277D" w:rsidRDefault="002A277D"/>
    <w:sectPr w:rsidR="002A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177D"/>
    <w:multiLevelType w:val="hybridMultilevel"/>
    <w:tmpl w:val="73B0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7D"/>
    <w:rsid w:val="000275BC"/>
    <w:rsid w:val="0004278A"/>
    <w:rsid w:val="002A277D"/>
    <w:rsid w:val="005B104A"/>
    <w:rsid w:val="005D190E"/>
    <w:rsid w:val="005F3DAF"/>
    <w:rsid w:val="00682603"/>
    <w:rsid w:val="006E3ACB"/>
    <w:rsid w:val="0072213D"/>
    <w:rsid w:val="00846B83"/>
    <w:rsid w:val="00B33DF6"/>
    <w:rsid w:val="00BC44D1"/>
    <w:rsid w:val="00C1258C"/>
    <w:rsid w:val="00D17546"/>
    <w:rsid w:val="00DA072C"/>
    <w:rsid w:val="00E3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79E6-6CD9-4E15-9118-B81E1066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7</cp:revision>
  <dcterms:created xsi:type="dcterms:W3CDTF">2018-10-26T04:31:00Z</dcterms:created>
  <dcterms:modified xsi:type="dcterms:W3CDTF">2018-11-01T16:09:00Z</dcterms:modified>
</cp:coreProperties>
</file>