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C4" w:rsidRPr="00061FC4" w:rsidRDefault="00061FC4" w:rsidP="000C6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F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КОНТРОЛЬ В ДОУ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Тематический контроль –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2CC7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из видов контроля в дошкольном образовательном учреждении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. Это довольно сложный и объемный вид контроля. Он позволяет глубже изучить вопрос, вскрыть причины и определить направления оказания помощи. Главным предметом тематического контроля является определение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наличия системы занятий, других воспитательных мероприятий, направленных на реализацию Программы, воспитание и развитие ребенка.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Содержанием тематического контроля является изучение состояния воспитательно-образовательной работы с детьми по определенным проблемам и прежде всего по проблемам, указанным в годовых планах в виде конкретных задач.</w:t>
      </w:r>
    </w:p>
    <w:p w:rsidR="00061FC4" w:rsidRPr="00061FC4" w:rsidRDefault="000C6681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работы за прошедший год выявл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яет слабое освоение детьми того 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иного раздела Программы.</w:t>
      </w:r>
    </w:p>
    <w:p w:rsidR="00061FC4" w:rsidRPr="00061FC4" w:rsidRDefault="000C6681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годовом плане определены задачи совершенствования работы в этом направлении и намечен ряд мероприятий.</w:t>
      </w:r>
    </w:p>
    <w:p w:rsidR="00061FC4" w:rsidRPr="00061FC4" w:rsidRDefault="000C6681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их проведения необходимо выяснить, насколько улучшилось положение, какие проблемы еще остались? Этому и способствует проведение тематического контроля. </w:t>
      </w:r>
    </w:p>
    <w:p w:rsidR="00061FC4" w:rsidRPr="00061FC4" w:rsidRDefault="000C6681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его результатам могут быть определены дальнейшие</w:t>
      </w:r>
      <w:r w:rsid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направления работы, чтобы таким образом полностью реализовать задачу.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Тематическая проверка может проводиться и п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итогам оперативного контроля,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он выявил какие-то недостатки, и нужно определить их причину и пути устранения.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Количество групп, выбранных для тематической проверки, определяется администрацией дошкольного учреждения, исходя из общего количества групп. В нашем детском саду тем</w:t>
      </w:r>
      <w:r w:rsidR="001E2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атические проверки проводятся во всех возрастных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группах. 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Автор </w:t>
      </w:r>
      <w:proofErr w:type="spell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Елжова</w:t>
      </w:r>
      <w:proofErr w:type="spell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Н.В. в своей книге «Система контроля в дошкольном образовательном учреждении» определяет следующие критерии тематического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Нормативно-правовая база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1.Положение о должностном контроле в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ДОУ. Обсуждается и утверждается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заседании педагогического совета. Вводится в действие приказом по ДОУ.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2.Приказы (о проведении и итогах проверки, на проведение повторной проверки, если есть необходимость).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3.Распределение функций контроля внутри ДОУ (должностные инструкции,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риказы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61FC4" w:rsidRPr="00061FC4" w:rsidRDefault="00061FC4" w:rsidP="006A380D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061FC4">
        <w:rPr>
          <w:rFonts w:ascii="Times New Roman" w:eastAsia="Times New Roman" w:hAnsi="Times New Roman" w:cs="Times New Roman"/>
          <w:sz w:val="31"/>
          <w:szCs w:val="31"/>
          <w:lang w:eastAsia="ru-RU"/>
        </w:rPr>
        <w:t>Система контроля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1.Целесообразность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контроля:</w:t>
      </w:r>
    </w:p>
    <w:p w:rsidR="00061FC4" w:rsidRPr="00061FC4" w:rsidRDefault="000C6681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Соответствие цели контроля задачам образовательного процесса.</w:t>
      </w:r>
    </w:p>
    <w:p w:rsidR="00061FC4" w:rsidRPr="00061FC4" w:rsidRDefault="000C6681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 результатов самоанализа деятельности ДОУ.</w:t>
      </w:r>
    </w:p>
    <w:p w:rsidR="00061FC4" w:rsidRPr="00061FC4" w:rsidRDefault="000C6681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разных форм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2.Планомерность, регулярность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3.Гласность (информирование о результатах контроля)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4.Участие актива педагогов в проведении контроля.</w:t>
      </w:r>
    </w:p>
    <w:p w:rsidR="00061FC4" w:rsidRPr="00061FC4" w:rsidRDefault="00061FC4" w:rsidP="006A380D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061FC4">
        <w:rPr>
          <w:rFonts w:ascii="Times New Roman" w:eastAsia="Times New Roman" w:hAnsi="Times New Roman" w:cs="Times New Roman"/>
          <w:sz w:val="31"/>
          <w:szCs w:val="31"/>
          <w:lang w:eastAsia="ru-RU"/>
        </w:rPr>
        <w:t>Алгоритм осуществления контроля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1.Определение цели и объекта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2.Разработка программы (плана)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3.Сбор информации.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4.Первичный анализ собранного материала.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5.Выработка рекомендаций и определение п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утей исправления недостатков (с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указанием сроков, форм исправления и назначение ответственных лиц).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6.Проверка исполнения рекомендаций.</w:t>
      </w:r>
    </w:p>
    <w:p w:rsidR="00061FC4" w:rsidRPr="00061FC4" w:rsidRDefault="00061FC4" w:rsidP="006A380D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061FC4">
        <w:rPr>
          <w:rFonts w:ascii="Times New Roman" w:eastAsia="Times New Roman" w:hAnsi="Times New Roman" w:cs="Times New Roman"/>
          <w:sz w:val="31"/>
          <w:szCs w:val="31"/>
          <w:lang w:eastAsia="ru-RU"/>
        </w:rPr>
        <w:t>Наличие банка данных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Схемы, анкеты, графики и другие материалы.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помнить, что при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проведении тематической проверки надо:</w:t>
      </w:r>
    </w:p>
    <w:p w:rsidR="00061FC4" w:rsidRPr="00061FC4" w:rsidRDefault="00845DE7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издать приказ на проведение тематической проверки;</w:t>
      </w:r>
    </w:p>
    <w:p w:rsidR="00061FC4" w:rsidRPr="00061FC4" w:rsidRDefault="00845DE7" w:rsidP="006A3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составить аналитическую справку,</w:t>
      </w:r>
      <w:r w:rsidR="006A3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содержанием которой знакомят 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педагогический коллектив;</w:t>
      </w:r>
    </w:p>
    <w:p w:rsidR="00061FC4" w:rsidRPr="00061FC4" w:rsidRDefault="00845DE7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61FC4"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издать приказ по итогам тематической проверки.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Каждая тематическая проверка проводится по приказу заведующего.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приказом старший воспитатель разрабатывает план-задание тематического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Любая тематическая проверка, прежде всего, имеет определенную цель.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Рассмотрим конкретный пример. 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Годовая задача: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«Формирование у детей представлений о многообразии культуры в России»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Тематический контроль: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«Состояние воспитательно-образовательной работы по ознакомлению детей с культурным наследием страны» 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тематического контроля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«Оценка системы работы по приобщению дошкольников к истокам культуры народов, населяющих Россию»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Исходя из цели, определяется содержание тематического контроля.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Старшему воспитателю важно выяснить уровень развития детей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данном этапе работы, что он должен видеть в ходе проверки. Содержание диктует формы организации деятельности детей, в которых оно наиболее всесторонне раскрывается, поэтому не достаточно посмотреть одно занятие или одну игру.</w:t>
      </w:r>
    </w:p>
    <w:p w:rsidR="00061FC4" w:rsidRPr="00061FC4" w:rsidRDefault="00061FC4" w:rsidP="006A38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Мониторинг развития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Ни одна тематическая проверка не может пройти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наблюдения педагогического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процесса. Это основной метод любого контроля, так как он позволяет не только выявить уровень развития детей, но и определить степень владения педагогом методической работы по данному вопросу.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Одним из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методов выявления уровня развития всех детей группы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каждого ребенка в отдельности, является беседа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 детьми. Он особенно эффективен для тех детей, которые слабо проявляют себя на занятиях.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подготовке к беседе подбираются вопросы в соответствии с тематикой и 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возрастом детей, необходимый иллюстративный материал, выб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ирается наиболее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приемлемая обстановка. Беседу проводит ста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рший воспитатель или педагог из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группы контроля в присутствии воспитателя группы. Результат фиксируется в блок-схеме, которая составляется заранее.</w:t>
      </w:r>
    </w:p>
    <w:p w:rsidR="00061FC4" w:rsidRPr="00061FC4" w:rsidRDefault="00061FC4" w:rsidP="006A38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деятельности педагога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Выявить причину успеха или неудач в реализации Программы помогает 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анализ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педагога, владение им методическими знаниями, практическими умениями и навыками руководства разнообра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зной детской деятельностью. Вот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почему, наблюдая занятие или игру и анализиру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знания, умения и навыки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детей, следует определить вопросы для анализа деятельности педагога. Он может стать и самостоятельной целью наблюдения. В зависимости от уровня профессиональной подготовки воспитателя вопросы для анализа могут быть поставлены по-разному. </w:t>
      </w:r>
    </w:p>
    <w:p w:rsidR="00061FC4" w:rsidRPr="00061FC4" w:rsidRDefault="00061FC4" w:rsidP="00B87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Анализируя работу начинающего педагога, следует обратить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внимание на то, как он организует детей на занятие, обеспечивает интерес к обсуждаемой теме, как использует наглядность, как ставит вопросы, как активизирует детей и т.д. у </w:t>
      </w:r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опытного педагога эти вопросы не вызывают з</w:t>
      </w:r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атруднений. Здесь важно увидеть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эффективных, нетрадиционны</w:t>
      </w:r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приемов, способов организации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детей, попытки расширения и углубления программного содержания на основе усвоения базиса знаний.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Помимо наблюдений деятельности педагога используются беседы с воспитателем по выявлению знания Программы, методике работы по изучаемой проблеме умение видеть перспективы в своей работе со всей группой 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с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каждым ребенком.</w:t>
      </w:r>
    </w:p>
    <w:p w:rsidR="00061FC4" w:rsidRPr="00061FC4" w:rsidRDefault="00061FC4" w:rsidP="006A38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календарного плана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Выявлению причин отдельных недостатков в выполнении Программы способствует проверка плана.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 проводится только по конкретной теме за период не менее двух недель. </w:t>
      </w:r>
    </w:p>
    <w:p w:rsidR="00061FC4" w:rsidRPr="00061FC4" w:rsidRDefault="00061FC4" w:rsidP="00B87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Фиксируются результаты в блок-схемах, которые специально разрабатываются в зависимости от цели проверки. Отбирая во</w:t>
      </w:r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просы для анализа плана </w:t>
      </w:r>
      <w:proofErr w:type="gramStart"/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</w:t>
      </w:r>
      <w:proofErr w:type="gramEnd"/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прежде всего продумать, какая цель проверки: 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разных форм работы с детьми по данному направлению или решение задач по реализации определенного раздела Программы.</w:t>
      </w:r>
    </w:p>
    <w:p w:rsidR="00845DE7" w:rsidRDefault="00061FC4" w:rsidP="006A38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реализации воспитательно-образовательных задач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группах, в методическом кабинете, в учреждении</w:t>
      </w:r>
      <w:r w:rsidR="00845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создаются условия.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Дается анализ предметно-развивающей среды в группе, ее соответствие современным требованиям (реализация потребностей и интересов детей в содержательной и разнообразной деятельности; обеспечение эмоционального комфорта; развитие творческой, познавательной активности, социальной компетентности ребенка).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Анализируется методическая литерату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>ра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наличие дидактического материала для реализации образовательной задачи, его соответствие современным требованиям. </w:t>
      </w:r>
    </w:p>
    <w:p w:rsidR="00061FC4" w:rsidRPr="00061FC4" w:rsidRDefault="00061FC4" w:rsidP="006A38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Взаимодействие с семьей</w:t>
      </w:r>
    </w:p>
    <w:p w:rsidR="00061FC4" w:rsidRPr="00061FC4" w:rsidRDefault="00061FC4" w:rsidP="006A3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Одним из разделов тематического контроля является работа с родителями (законными представителями). Сюда входит а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нкетирование родителей по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вопросам тематического контроля, показ открытого занятия, показ видеозаписи занятий, игровой и других видов детской деятельности по теме контроля, отражение тематики на родительском собрании, в индивидуальных и групповых консультаци</w:t>
      </w:r>
      <w:r w:rsidR="006A3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ях.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также совместные мероприятия.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Результаты тематического контроля оформляются в аналитическую справку или </w:t>
      </w:r>
    </w:p>
    <w:p w:rsidR="00061FC4" w:rsidRPr="00061FC4" w:rsidRDefault="00061FC4" w:rsidP="00B874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выступление на педагогическом совете по итогам проверки.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отдельных методов контроля может быть зафиксировано в блок-схемах, но их анализ обязательно должен стать предметом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обсуждения с педагогами индивидуально или, если методические ошибки носят массовый характер, коллективно. Если причиной выявленных недостатков является слабая компетентность педагогов, старший воспитатель выбирает формы оказания соответствующей методической помощи.</w:t>
      </w:r>
    </w:p>
    <w:p w:rsidR="006A380D" w:rsidRDefault="006A380D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Литература.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1.Елжова Н.В. Система контроля и методическая работа в дошкольном учреждении. </w:t>
      </w:r>
      <w:proofErr w:type="spellStart"/>
      <w:proofErr w:type="gram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</w:t>
      </w:r>
      <w:proofErr w:type="spellEnd"/>
      <w:proofErr w:type="gram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5-е. </w:t>
      </w:r>
      <w:proofErr w:type="spell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Ростовн</w:t>
      </w:r>
      <w:proofErr w:type="spellEnd"/>
      <w:proofErr w:type="gram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/Д</w:t>
      </w:r>
      <w:proofErr w:type="gram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; Феникс, 2011.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2.Цквитория. В помощь старшему воспитателю. Планирование и контроль. </w:t>
      </w:r>
      <w:proofErr w:type="gram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–М</w:t>
      </w:r>
      <w:proofErr w:type="gram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.; Сфера, 2014 г.</w:t>
      </w:r>
    </w:p>
    <w:p w:rsidR="00061FC4" w:rsidRPr="00061FC4" w:rsidRDefault="00061FC4" w:rsidP="00B87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3.Организация контроля в дошкольных обр</w:t>
      </w:r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азовательных учреждениях. / под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редакцией В.С. </w:t>
      </w:r>
      <w:proofErr w:type="spell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Басюка</w:t>
      </w:r>
      <w:proofErr w:type="spell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Е.А. </w:t>
      </w:r>
      <w:proofErr w:type="spell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Мухарекой</w:t>
      </w:r>
      <w:proofErr w:type="spell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–О</w:t>
      </w:r>
      <w:proofErr w:type="gram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ОО «Национальный книжный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центр»</w:t>
      </w:r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>, 2010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4.Голицина Н.С. Система методической работы в ДОУ, часть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2-я. </w:t>
      </w:r>
      <w:proofErr w:type="gram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–М</w:t>
      </w:r>
      <w:proofErr w:type="gram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.;</w:t>
      </w:r>
      <w:r w:rsidR="000C66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Скрипторий, 2003 г.</w:t>
      </w:r>
    </w:p>
    <w:p w:rsidR="00061FC4" w:rsidRPr="00061FC4" w:rsidRDefault="00061FC4" w:rsidP="000C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5.Скоролупова О.А. Контроль как один из этапов методической работы в дошкольном образовательном учреждении </w:t>
      </w:r>
      <w:proofErr w:type="gramStart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–М</w:t>
      </w:r>
      <w:proofErr w:type="gramEnd"/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>.; Скрипторий, 2003</w:t>
      </w:r>
      <w:r w:rsidR="00B8740E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061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65BD7" w:rsidRPr="00061FC4" w:rsidRDefault="00E65BD7" w:rsidP="000C6681">
      <w:pPr>
        <w:ind w:firstLine="709"/>
        <w:jc w:val="both"/>
        <w:rPr>
          <w:rFonts w:ascii="Times New Roman" w:hAnsi="Times New Roman" w:cs="Times New Roman"/>
        </w:rPr>
      </w:pPr>
    </w:p>
    <w:sectPr w:rsidR="00E65BD7" w:rsidRPr="00061FC4" w:rsidSect="000C66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1FC4"/>
    <w:rsid w:val="00061FC4"/>
    <w:rsid w:val="000C6681"/>
    <w:rsid w:val="001E27DF"/>
    <w:rsid w:val="006A380D"/>
    <w:rsid w:val="00845DE7"/>
    <w:rsid w:val="00902CC7"/>
    <w:rsid w:val="00A94B80"/>
    <w:rsid w:val="00B8740E"/>
    <w:rsid w:val="00BA5A62"/>
    <w:rsid w:val="00E6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6</cp:revision>
  <dcterms:created xsi:type="dcterms:W3CDTF">2019-01-11T04:24:00Z</dcterms:created>
  <dcterms:modified xsi:type="dcterms:W3CDTF">2019-01-11T08:00:00Z</dcterms:modified>
</cp:coreProperties>
</file>