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65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Васильев Г.Н.</w:t>
      </w:r>
    </w:p>
    <w:p w:rsidR="00DD41F8" w:rsidRDefault="00D41AFD" w:rsidP="009D0565">
      <w:pPr>
        <w:spacing w:line="360" w:lineRule="auto"/>
        <w:ind w:firstLine="68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1943B4">
        <w:rPr>
          <w:rFonts w:ascii="Times New Roman" w:eastAsia="Calibri" w:hAnsi="Times New Roman" w:cs="Times New Roman"/>
          <w:b/>
          <w:sz w:val="24"/>
          <w:szCs w:val="24"/>
        </w:rPr>
        <w:t>Белендрясина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1943B4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D0565" w:rsidRPr="00E50E5E">
        <w:rPr>
          <w:rFonts w:ascii="Times New Roman" w:eastAsia="Calibri" w:hAnsi="Times New Roman" w:cs="Times New Roman"/>
          <w:b/>
          <w:sz w:val="24"/>
          <w:szCs w:val="24"/>
        </w:rPr>
        <w:t>Открытое заседание клуба знаком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ств со словами. </w:t>
      </w:r>
      <w:r w:rsidR="009D0565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элективного </w:t>
      </w:r>
      <w:r w:rsidR="009D0565" w:rsidRPr="00E50E5E">
        <w:rPr>
          <w:rFonts w:ascii="Times New Roman" w:eastAsia="Calibri" w:hAnsi="Times New Roman" w:cs="Times New Roman"/>
          <w:b/>
          <w:sz w:val="24"/>
          <w:szCs w:val="24"/>
        </w:rPr>
        <w:t>курс</w:t>
      </w:r>
      <w:r w:rsidR="009D056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9D0565" w:rsidRPr="00E50E5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Cs/>
          <w:sz w:val="24"/>
          <w:szCs w:val="24"/>
        </w:rPr>
        <w:t>Введение в диалектологию».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Цели: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943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знакомство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со словарями и  малоизвестными устаревшими и диалектными словами;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943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F75EC">
        <w:rPr>
          <w:rFonts w:ascii="Times New Roman" w:eastAsia="Calibri" w:hAnsi="Times New Roman" w:cs="Times New Roman"/>
          <w:sz w:val="24"/>
          <w:szCs w:val="24"/>
        </w:rPr>
        <w:t>развитие познавательных способностей, логического мышления;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1943B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F75EC">
        <w:rPr>
          <w:rFonts w:ascii="Times New Roman" w:eastAsia="Calibri" w:hAnsi="Times New Roman" w:cs="Times New Roman"/>
          <w:sz w:val="24"/>
          <w:szCs w:val="24"/>
        </w:rPr>
        <w:t>привитие  лю</w:t>
      </w:r>
      <w:r w:rsidRPr="001F75EC">
        <w:rPr>
          <w:rFonts w:ascii="Times New Roman" w:hAnsi="Times New Roman" w:cs="Times New Roman"/>
          <w:sz w:val="24"/>
          <w:szCs w:val="24"/>
        </w:rPr>
        <w:t>бви и интереса к родному языку.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Оборудование: словари, большая деревянная (можно рисованная) кукла, сосновая хвоя или камешки, люлька, лепешки для чаепития.</w:t>
      </w:r>
      <w:proofErr w:type="gramEnd"/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hAnsi="Times New Roman" w:cs="Times New Roman"/>
          <w:sz w:val="24"/>
          <w:szCs w:val="24"/>
        </w:rPr>
        <w:t xml:space="preserve">    Ход мероприятия.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 1. Дети и педагог лежат на коврике «солнышком».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Педагог: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>- Давайте, возьмемся за руки, закроем глазки, и послушаем  маленькую сказку, которую я Вам расскажу.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Те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кст ск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>азки В. Сухомлинского  «Птенец выпал из гнезда…»: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У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Дятлихи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в гнезде четверо птенцов. Один из них уж очень неспокойный. Выглядывает из гнездышка, все ему хочется видеть, обо всем хочется знать: а что там, за гнездом? А что это такое плывет по небу? А что это такое круглое, горячее и яркое? 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 xml:space="preserve">- Вырастешь, полетишь, тогда и увидишь... - Говорит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Дятлиха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>.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 xml:space="preserve">Но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неспокойный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Дятленок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не захотел слушать маму. Высунулся из гнезда и выпал. Сидит на траве и плачет. Прилетела мама к птенцу.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 xml:space="preserve">- Как же тебя спасти, непослушное дитя? Садись ко мне на спину, берись клювом за перья, держись крепко. 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>Сел птенец матери на спину, вцепился лапками и клювиком. Полетела мать, принесла свое дитя в гнездо и спрашивает: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>- Будешь из гнезда выглядывать?</w:t>
      </w:r>
      <w:r w:rsidRPr="001F75EC">
        <w:rPr>
          <w:rFonts w:ascii="Times New Roman" w:eastAsia="Calibri" w:hAnsi="Times New Roman" w:cs="Times New Roman"/>
          <w:sz w:val="24"/>
          <w:szCs w:val="24"/>
        </w:rPr>
        <w:br/>
        <w:t>- Не буду, - сказал радостно птенец и поднял головку, чтобы выглянуть из гнезда. Поднял головку и спрашива</w:t>
      </w:r>
      <w:r w:rsidRPr="001F75EC">
        <w:rPr>
          <w:rFonts w:ascii="Times New Roman" w:hAnsi="Times New Roman" w:cs="Times New Roman"/>
          <w:sz w:val="24"/>
          <w:szCs w:val="24"/>
        </w:rPr>
        <w:t xml:space="preserve">ет: - А что это такое - трава?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Беседа с детьми по содержанию сказки: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Каким был выпавший из гнезда птенец? (Любознательным).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На Ваш взгляд быть любознательным это хорошо или плохо?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Интереснее ли жизнь у любознательных людей?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 Вы считаете, любознательность помогает или мешает человеку в жизни?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2. У нас с Вами сегодня заседание клуба любознательных «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Белендрясина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>». Наша цель найти здесь себе новых знакомых, а может быть даже и друзей. А живут эти пока нам неизвестные незнакомцы вот в этих необычных книгах – словарях.    (Показ словарей устаревших слов и Псковского диалектного словаря).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Слова, как и люди, имеют каждое свой характер, свое настроение, свою индивидуальную судьбу. Они так же, как и мы с Вами, могут веселиться и грустить, радоваться и обижаться и всем им бывает очень горько в одиночестве и обидно в том случае если их забывают люди. В представленных сегодня Вам словарях очень много интересных слов. Давайте же сделаем некоторых из них нашими сегодняшними гостями.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 3. И первой к нам торопится  на встречу… Кто же это?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Это «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Белендрясина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>» – слово из первого тома Псковского диалектного словаря (стр. 159).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 Вы её себе представляете? Какое интересное и необычное слово из 12 букв, и при этом 10 не повторяются.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Попробуйте до его появления у нас представить и нарисовать его. (Один ребенок рисует  на листе ватмана, посмотрев значение слова в словаре).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Теперь давайте, сравним наши рисунки и посмотрим, что же у Вас получилось.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А что же на самом деле означает это слово?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Оказывается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белендрясина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– это большая деревянная кукла, что-то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наподобие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всем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известного Буратино.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(Показ рисунка на ватмане, а если есть возможность, то и заранее изготовленной куклы.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В этом случае можно усадить её за общий стол или предложить взять на колени ребенку, наиболее хорошо справившемуся с рисунком, по мнению самой </w:t>
      </w:r>
      <w:proofErr w:type="spellStart"/>
      <w:r w:rsidRPr="001F75EC">
        <w:rPr>
          <w:rFonts w:ascii="Times New Roman" w:hAnsi="Times New Roman" w:cs="Times New Roman"/>
          <w:sz w:val="24"/>
          <w:szCs w:val="24"/>
        </w:rPr>
        <w:t>Белендрясины</w:t>
      </w:r>
      <w:proofErr w:type="spellEnd"/>
      <w:r w:rsidRPr="001F75E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4. Современные люди пользуются современными средствами связи, компьютерами. Но случается, что они портятся, и тогда приходится передавать срочную информацию «подручными»  средствами.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Давайте и мы с Вами сыграем в такую передачу информации о нашем новом словарном госте. Дети могут разделиться на две команды. Участники игры встают в колонну, друг за другом. Последний игрок узнает новое слово и пишет его,  пальцем надавливая на спину впередистоящего и так последовательно до первого игрока, который должен воспроизвести его уже мелом на доске. Используемое слово: БАБАХА.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 Вы думаете, что означает это слово?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Давайте посмотрим его значение в словаре (стр. 80). Слово имеет два значения: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1. Оладья, лепёшка.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2. Пощёчина.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 вы считаете, что объединяет их в одном слове?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Какое значение Вам понравилось больше?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Тем, кому понравилось, второе значение слова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бабахи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мы раздавать не будем, а все желающих, ведь слово то все же одно и то же, мы приглашаем попить чаю с оладьями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>абахами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Чайная пауза. К столу подаются специально ис</w:t>
      </w:r>
      <w:r w:rsidRPr="001F75EC">
        <w:rPr>
          <w:rFonts w:ascii="Times New Roman" w:hAnsi="Times New Roman" w:cs="Times New Roman"/>
          <w:sz w:val="24"/>
          <w:szCs w:val="24"/>
        </w:rPr>
        <w:t>печенные к мероприятию лепешки.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5. Во время чайной паузы предлагается расшифровать – перевести на современный язык предложение, составленное группой детей для мероприятия с помощью словаря: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Вертипляс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(с.97) в шапокляке (с.563), куря тютюн (с.503), разъезжал на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бибичке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(с.198) по городу.   (Молодой человек легкого поведения в шляпе, куря табак, </w:t>
      </w:r>
      <w:r w:rsidRPr="001F75EC">
        <w:rPr>
          <w:rFonts w:ascii="Times New Roman" w:hAnsi="Times New Roman" w:cs="Times New Roman"/>
          <w:sz w:val="24"/>
          <w:szCs w:val="24"/>
        </w:rPr>
        <w:t>разъезжал на машине по городу).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6. Следующее старинное русское слово «пясть». Она есть у каждого из присутствующих, ведь пясть – это ладонь, кисть руки. Давайте устроим соревнование для наших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ладоней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: какая команда быстрее составит слова: пясть,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белендрясина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бабаха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. (Для выполнения задания можно использовать заранее подготовленные палочки, камешки, собранную сосновую хвою и т.п.).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7. Следующее слово – люлька.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Известно ли Вам слово «люлька»? А его синонимы: «колыбель» и «зыбка»?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Что на Ваш взгляд общего в этих словах?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Давайте посмотрим, как же выглядела старинная люлька. В помещение вносится и укрепляется на весу. В неё можно посадить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белендрясину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и предложить,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желающему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побыть её няней,  покачать люльку. 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Кстати нянчить, носить на руках малого ребенка в старину означало слова пестовать, а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пястать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-  бить пястью, ладонью. Хлопать. Так что при приготовлении </w:t>
      </w:r>
      <w:proofErr w:type="spellStart"/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бабах-лепешек</w:t>
      </w:r>
      <w:proofErr w:type="spellEnd"/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к чаеп</w:t>
      </w:r>
      <w:r w:rsidRPr="001F75EC">
        <w:rPr>
          <w:rFonts w:ascii="Times New Roman" w:hAnsi="Times New Roman" w:cs="Times New Roman"/>
          <w:sz w:val="24"/>
          <w:szCs w:val="24"/>
        </w:rPr>
        <w:t xml:space="preserve">итию  нужно было </w:t>
      </w:r>
      <w:proofErr w:type="spellStart"/>
      <w:r w:rsidRPr="001F75EC">
        <w:rPr>
          <w:rFonts w:ascii="Times New Roman" w:hAnsi="Times New Roman" w:cs="Times New Roman"/>
          <w:sz w:val="24"/>
          <w:szCs w:val="24"/>
        </w:rPr>
        <w:t>пястать</w:t>
      </w:r>
      <w:proofErr w:type="spellEnd"/>
      <w:r w:rsidRPr="001F75EC">
        <w:rPr>
          <w:rFonts w:ascii="Times New Roman" w:hAnsi="Times New Roman" w:cs="Times New Roman"/>
          <w:sz w:val="24"/>
          <w:szCs w:val="24"/>
        </w:rPr>
        <w:t xml:space="preserve"> тесто.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Если бы Вам необходимо было дать новое название люльке, то, какое бы слово Вы придумали для её обозначения?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Вновь придуманные, новорожденные, слова можно положить в люльку.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8. Подведение итогов.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Как понра</w:t>
      </w:r>
      <w:r w:rsidR="001943B4">
        <w:rPr>
          <w:rFonts w:ascii="Times New Roman" w:eastAsia="Calibri" w:hAnsi="Times New Roman" w:cs="Times New Roman"/>
          <w:sz w:val="24"/>
          <w:szCs w:val="24"/>
        </w:rPr>
        <w:t xml:space="preserve">вились Вам </w:t>
      </w:r>
      <w:proofErr w:type="gramStart"/>
      <w:r w:rsidR="001943B4">
        <w:rPr>
          <w:rFonts w:ascii="Times New Roman" w:eastAsia="Calibri" w:hAnsi="Times New Roman" w:cs="Times New Roman"/>
          <w:sz w:val="24"/>
          <w:szCs w:val="24"/>
        </w:rPr>
        <w:t>наши</w:t>
      </w:r>
      <w:proofErr w:type="gramEnd"/>
      <w:r w:rsidR="001943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43B4">
        <w:rPr>
          <w:rFonts w:ascii="Times New Roman" w:eastAsia="Calibri" w:hAnsi="Times New Roman" w:cs="Times New Roman"/>
          <w:sz w:val="24"/>
          <w:szCs w:val="24"/>
        </w:rPr>
        <w:t>белендрясы</w:t>
      </w:r>
      <w:proofErr w:type="spellEnd"/>
      <w:r w:rsidR="001943B4">
        <w:rPr>
          <w:rFonts w:ascii="Times New Roman" w:eastAsia="Calibri" w:hAnsi="Times New Roman" w:cs="Times New Roman"/>
          <w:sz w:val="24"/>
          <w:szCs w:val="24"/>
        </w:rPr>
        <w:t>? В Курской и О</w:t>
      </w: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ренбургской </w:t>
      </w:r>
      <w:proofErr w:type="gramStart"/>
      <w:r w:rsidRPr="001F75EC">
        <w:rPr>
          <w:rFonts w:ascii="Times New Roman" w:eastAsia="Calibri" w:hAnsi="Times New Roman" w:cs="Times New Roman"/>
          <w:sz w:val="24"/>
          <w:szCs w:val="24"/>
        </w:rPr>
        <w:t>областях</w:t>
      </w:r>
      <w:proofErr w:type="gram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в старину слово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белендрясы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обозначало – балясы, лясы; вздорное, пустое, ничтожное дело, слова или вещи; шутки, пустословие. Подходит ли это название для нашей сегодняшней встречи?</w:t>
      </w:r>
    </w:p>
    <w:p w:rsidR="009D0565" w:rsidRDefault="009D0565" w:rsidP="009D056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- Что нового, интересного Вы узнали во время нашего мероприятия?</w:t>
      </w:r>
      <w:r w:rsidRPr="001F7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65" w:rsidRDefault="009D0565" w:rsidP="009D0565">
      <w:pPr>
        <w:spacing w:line="36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Список литературы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  <w:r w:rsidRPr="001F75EC">
        <w:rPr>
          <w:rFonts w:ascii="Times New Roman" w:eastAsia="Calibri" w:hAnsi="Times New Roman" w:cs="Times New Roman"/>
          <w:sz w:val="24"/>
          <w:szCs w:val="24"/>
        </w:rPr>
        <w:t xml:space="preserve">Псковский областной словарь с историческими данными. </w:t>
      </w:r>
      <w:proofErr w:type="spellStart"/>
      <w:r w:rsidRPr="001F75EC">
        <w:rPr>
          <w:rFonts w:ascii="Times New Roman" w:eastAsia="Calibri" w:hAnsi="Times New Roman" w:cs="Times New Roman"/>
          <w:sz w:val="24"/>
          <w:szCs w:val="24"/>
        </w:rPr>
        <w:t>Вып</w:t>
      </w:r>
      <w:proofErr w:type="spellEnd"/>
      <w:r w:rsidRPr="001F75EC">
        <w:rPr>
          <w:rFonts w:ascii="Times New Roman" w:eastAsia="Calibri" w:hAnsi="Times New Roman" w:cs="Times New Roman"/>
          <w:sz w:val="24"/>
          <w:szCs w:val="24"/>
        </w:rPr>
        <w:t>. 1-12. –Л.(СПб). 1967-1996.</w:t>
      </w:r>
    </w:p>
    <w:p w:rsidR="009D0565" w:rsidRPr="001F75EC" w:rsidRDefault="009D0565" w:rsidP="009D0565">
      <w:pPr>
        <w:spacing w:line="360" w:lineRule="auto"/>
        <w:ind w:firstLine="680"/>
        <w:rPr>
          <w:rFonts w:ascii="Times New Roman" w:eastAsia="Calibri" w:hAnsi="Times New Roman" w:cs="Times New Roman"/>
          <w:sz w:val="24"/>
          <w:szCs w:val="24"/>
        </w:rPr>
      </w:pPr>
    </w:p>
    <w:p w:rsidR="009D0565" w:rsidRDefault="009D0565" w:rsidP="009D0565">
      <w:pPr>
        <w:spacing w:line="360" w:lineRule="auto"/>
        <w:ind w:firstLine="680"/>
      </w:pPr>
    </w:p>
    <w:sectPr w:rsidR="009D0565" w:rsidSect="001943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3B" w:rsidRDefault="0095223B" w:rsidP="001943B4">
      <w:pPr>
        <w:spacing w:after="0" w:line="240" w:lineRule="auto"/>
      </w:pPr>
      <w:r>
        <w:separator/>
      </w:r>
    </w:p>
  </w:endnote>
  <w:endnote w:type="continuationSeparator" w:id="0">
    <w:p w:rsidR="0095223B" w:rsidRDefault="0095223B" w:rsidP="0019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B4" w:rsidRDefault="001943B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9698"/>
      <w:docPartObj>
        <w:docPartGallery w:val="Page Numbers (Bottom of Page)"/>
        <w:docPartUnique/>
      </w:docPartObj>
    </w:sdtPr>
    <w:sdtContent>
      <w:p w:rsidR="001943B4" w:rsidRDefault="00F353DB">
        <w:pPr>
          <w:pStyle w:val="a5"/>
          <w:jc w:val="center"/>
        </w:pPr>
        <w:fldSimple w:instr=" PAGE   \* MERGEFORMAT ">
          <w:r w:rsidR="00D41AFD">
            <w:rPr>
              <w:noProof/>
            </w:rPr>
            <w:t>4</w:t>
          </w:r>
        </w:fldSimple>
      </w:p>
    </w:sdtContent>
  </w:sdt>
  <w:p w:rsidR="001943B4" w:rsidRDefault="001943B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B4" w:rsidRDefault="001943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3B" w:rsidRDefault="0095223B" w:rsidP="001943B4">
      <w:pPr>
        <w:spacing w:after="0" w:line="240" w:lineRule="auto"/>
      </w:pPr>
      <w:r>
        <w:separator/>
      </w:r>
    </w:p>
  </w:footnote>
  <w:footnote w:type="continuationSeparator" w:id="0">
    <w:p w:rsidR="0095223B" w:rsidRDefault="0095223B" w:rsidP="0019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B4" w:rsidRDefault="001943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B4" w:rsidRDefault="001943B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B4" w:rsidRDefault="001943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565"/>
    <w:rsid w:val="00193D2E"/>
    <w:rsid w:val="001943B4"/>
    <w:rsid w:val="001E2F89"/>
    <w:rsid w:val="00507526"/>
    <w:rsid w:val="005F11E5"/>
    <w:rsid w:val="0095223B"/>
    <w:rsid w:val="009D0565"/>
    <w:rsid w:val="00C83E5B"/>
    <w:rsid w:val="00D41AFD"/>
    <w:rsid w:val="00F3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43B4"/>
  </w:style>
  <w:style w:type="paragraph" w:styleId="a5">
    <w:name w:val="footer"/>
    <w:basedOn w:val="a"/>
    <w:link w:val="a6"/>
    <w:uiPriority w:val="99"/>
    <w:unhideWhenUsed/>
    <w:rsid w:val="0019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4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978</Words>
  <Characters>5581</Characters>
  <Application>Microsoft Office Word</Application>
  <DocSecurity>0</DocSecurity>
  <Lines>46</Lines>
  <Paragraphs>13</Paragraphs>
  <ScaleCrop>false</ScaleCrop>
  <Company>Microsoft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6</cp:revision>
  <dcterms:created xsi:type="dcterms:W3CDTF">2019-01-14T08:00:00Z</dcterms:created>
  <dcterms:modified xsi:type="dcterms:W3CDTF">2019-01-25T08:53:00Z</dcterms:modified>
</cp:coreProperties>
</file>