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3F" w:rsidRPr="00DE0FE0" w:rsidRDefault="00EA136B" w:rsidP="00EA136B">
      <w:pPr>
        <w:ind w:firstLine="426"/>
        <w:rPr>
          <w:rFonts w:ascii="Times New Roman" w:hAnsi="Times New Roman" w:cs="Times New Roman"/>
          <w:b/>
          <w:sz w:val="24"/>
        </w:rPr>
      </w:pPr>
      <w:r w:rsidRPr="00DE0FE0">
        <w:rPr>
          <w:rFonts w:ascii="Times New Roman" w:hAnsi="Times New Roman" w:cs="Times New Roman"/>
          <w:b/>
          <w:sz w:val="24"/>
        </w:rPr>
        <w:t>Система работы на уроках по формиров</w:t>
      </w:r>
      <w:r w:rsidR="00F05133" w:rsidRPr="00DE0FE0">
        <w:rPr>
          <w:rFonts w:ascii="Times New Roman" w:hAnsi="Times New Roman" w:cs="Times New Roman"/>
          <w:b/>
          <w:sz w:val="24"/>
        </w:rPr>
        <w:t>ани</w:t>
      </w:r>
      <w:r w:rsidR="00DE0FE0">
        <w:rPr>
          <w:rFonts w:ascii="Times New Roman" w:hAnsi="Times New Roman" w:cs="Times New Roman"/>
          <w:b/>
          <w:sz w:val="24"/>
        </w:rPr>
        <w:t xml:space="preserve">ю каллиграфии </w:t>
      </w:r>
      <w:r w:rsidR="00F05133" w:rsidRPr="00DE0FE0">
        <w:rPr>
          <w:rFonts w:ascii="Times New Roman" w:hAnsi="Times New Roman" w:cs="Times New Roman"/>
          <w:b/>
          <w:sz w:val="24"/>
        </w:rPr>
        <w:t xml:space="preserve">учащихся 1-х </w:t>
      </w:r>
      <w:r w:rsidRPr="00DE0FE0">
        <w:rPr>
          <w:rFonts w:ascii="Times New Roman" w:hAnsi="Times New Roman" w:cs="Times New Roman"/>
          <w:b/>
          <w:sz w:val="24"/>
        </w:rPr>
        <w:t>классов.</w:t>
      </w:r>
    </w:p>
    <w:p w:rsidR="00DE0FE0" w:rsidRPr="00DE0FE0" w:rsidRDefault="00DC03ED" w:rsidP="00DE0FE0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1D2129"/>
          <w:szCs w:val="21"/>
          <w:shd w:val="clear" w:color="auto" w:fill="FFFFFF"/>
        </w:rPr>
      </w:pPr>
      <w:r w:rsidRPr="00DE0FE0">
        <w:rPr>
          <w:i/>
          <w:color w:val="1D2129"/>
          <w:szCs w:val="21"/>
          <w:shd w:val="clear" w:color="auto" w:fill="FFFFFF"/>
        </w:rPr>
        <w:t xml:space="preserve">«Каллиграфия — это наиболее сокровенная, личная, </w:t>
      </w:r>
    </w:p>
    <w:p w:rsidR="00DE0FE0" w:rsidRPr="00DE0FE0" w:rsidRDefault="00DC03ED" w:rsidP="00DE0FE0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1D2129"/>
          <w:szCs w:val="21"/>
          <w:shd w:val="clear" w:color="auto" w:fill="FFFFFF"/>
        </w:rPr>
      </w:pPr>
      <w:r w:rsidRPr="00DE0FE0">
        <w:rPr>
          <w:i/>
          <w:color w:val="1D2129"/>
          <w:szCs w:val="21"/>
          <w:shd w:val="clear" w:color="auto" w:fill="FFFFFF"/>
        </w:rPr>
        <w:t xml:space="preserve">спонтанная форма выражения. </w:t>
      </w:r>
    </w:p>
    <w:p w:rsidR="00DE0FE0" w:rsidRPr="00DE0FE0" w:rsidRDefault="00DC03ED" w:rsidP="00DE0FE0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1D2129"/>
          <w:szCs w:val="21"/>
          <w:shd w:val="clear" w:color="auto" w:fill="FFFFFF"/>
        </w:rPr>
      </w:pPr>
      <w:r w:rsidRPr="00DE0FE0">
        <w:rPr>
          <w:i/>
          <w:color w:val="1D2129"/>
          <w:szCs w:val="21"/>
          <w:shd w:val="clear" w:color="auto" w:fill="FFFFFF"/>
        </w:rPr>
        <w:t xml:space="preserve">Подобно отпечатку пальцев или голосу, </w:t>
      </w:r>
    </w:p>
    <w:p w:rsidR="00DE0FE0" w:rsidRPr="00DE0FE0" w:rsidRDefault="00DC03ED" w:rsidP="00DE0FE0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1D2129"/>
          <w:szCs w:val="21"/>
          <w:shd w:val="clear" w:color="auto" w:fill="FFFFFF"/>
        </w:rPr>
      </w:pPr>
      <w:r w:rsidRPr="00DE0FE0">
        <w:rPr>
          <w:i/>
          <w:color w:val="1D2129"/>
          <w:szCs w:val="21"/>
          <w:shd w:val="clear" w:color="auto" w:fill="FFFFFF"/>
        </w:rPr>
        <w:t>она уникальна для каждого человека</w:t>
      </w:r>
      <w:r w:rsidR="00DE0FE0" w:rsidRPr="00DE0FE0">
        <w:rPr>
          <w:i/>
          <w:color w:val="1D2129"/>
          <w:szCs w:val="21"/>
          <w:shd w:val="clear" w:color="auto" w:fill="FFFFFF"/>
        </w:rPr>
        <w:t xml:space="preserve">. </w:t>
      </w:r>
    </w:p>
    <w:p w:rsidR="00DE0FE0" w:rsidRPr="00DE0FE0" w:rsidRDefault="00DE0FE0" w:rsidP="00DE0FE0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1D2129"/>
          <w:szCs w:val="21"/>
          <w:shd w:val="clear" w:color="auto" w:fill="FFFFFF"/>
        </w:rPr>
      </w:pPr>
      <w:r w:rsidRPr="00DE0FE0">
        <w:rPr>
          <w:i/>
          <w:color w:val="1D2129"/>
          <w:szCs w:val="21"/>
          <w:shd w:val="clear" w:color="auto" w:fill="FFFFFF"/>
        </w:rPr>
        <w:t xml:space="preserve">В почерке, как и в поведении, и в речи </w:t>
      </w:r>
    </w:p>
    <w:p w:rsidR="00DE0FE0" w:rsidRPr="00DE0FE0" w:rsidRDefault="00DE0FE0" w:rsidP="00DE0FE0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1D2129"/>
          <w:szCs w:val="21"/>
          <w:shd w:val="clear" w:color="auto" w:fill="FFFFFF"/>
        </w:rPr>
      </w:pPr>
      <w:r w:rsidRPr="00DE0FE0">
        <w:rPr>
          <w:i/>
          <w:color w:val="1D2129"/>
          <w:szCs w:val="21"/>
          <w:shd w:val="clear" w:color="auto" w:fill="FFFFFF"/>
        </w:rPr>
        <w:t>раскрывается внутренний мир человека</w:t>
      </w:r>
      <w:r w:rsidR="00DC03ED" w:rsidRPr="00DE0FE0">
        <w:rPr>
          <w:i/>
          <w:color w:val="1D2129"/>
          <w:szCs w:val="21"/>
          <w:shd w:val="clear" w:color="auto" w:fill="FFFFFF"/>
        </w:rPr>
        <w:t xml:space="preserve">». </w:t>
      </w:r>
    </w:p>
    <w:p w:rsidR="00DC03ED" w:rsidRDefault="00DE0FE0" w:rsidP="00DE0FE0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1D2129"/>
          <w:szCs w:val="21"/>
          <w:shd w:val="clear" w:color="auto" w:fill="FFFFFF"/>
        </w:rPr>
      </w:pPr>
      <w:r>
        <w:rPr>
          <w:i/>
          <w:color w:val="1D2129"/>
          <w:szCs w:val="21"/>
          <w:shd w:val="clear" w:color="auto" w:fill="FFFFFF"/>
        </w:rPr>
        <w:t xml:space="preserve">    </w:t>
      </w:r>
      <w:r w:rsidR="00DC03ED" w:rsidRPr="00DE0FE0">
        <w:rPr>
          <w:i/>
          <w:color w:val="1D2129"/>
          <w:szCs w:val="21"/>
          <w:shd w:val="clear" w:color="auto" w:fill="FFFFFF"/>
        </w:rPr>
        <w:t>Герман Цапф</w:t>
      </w:r>
    </w:p>
    <w:p w:rsidR="00DE0FE0" w:rsidRPr="00DE0FE0" w:rsidRDefault="00DE0FE0" w:rsidP="00DE0FE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32"/>
          <w:szCs w:val="21"/>
        </w:rPr>
      </w:pPr>
    </w:p>
    <w:p w:rsidR="00DC03ED" w:rsidRPr="00DC03ED" w:rsidRDefault="00DC03ED" w:rsidP="00DC03ED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>
        <w:rPr>
          <w:color w:val="000000"/>
          <w:szCs w:val="21"/>
        </w:rPr>
        <w:t>Н</w:t>
      </w:r>
      <w:r w:rsidRPr="00DC03ED">
        <w:rPr>
          <w:color w:val="000000"/>
          <w:szCs w:val="21"/>
        </w:rPr>
        <w:t xml:space="preserve">а протяжении всего обучения в начальной школе </w:t>
      </w:r>
      <w:r>
        <w:rPr>
          <w:color w:val="000000"/>
          <w:szCs w:val="21"/>
        </w:rPr>
        <w:t>у учащихся формируется к</w:t>
      </w:r>
      <w:r w:rsidRPr="00DC03ED">
        <w:rPr>
          <w:color w:val="000000"/>
          <w:szCs w:val="21"/>
        </w:rPr>
        <w:t>аллиграфически правильн</w:t>
      </w:r>
      <w:r>
        <w:rPr>
          <w:color w:val="000000"/>
          <w:szCs w:val="21"/>
        </w:rPr>
        <w:t>ое письмо.</w:t>
      </w:r>
      <w:r w:rsidRPr="00DC03ED">
        <w:rPr>
          <w:color w:val="000000"/>
          <w:szCs w:val="21"/>
        </w:rPr>
        <w:t xml:space="preserve"> Выработать графически правильное, чёткое и достаточно скорое письмо невозможно в короткий срок, так как данные навыки формируются медленно и непросто.</w:t>
      </w:r>
    </w:p>
    <w:p w:rsidR="00DC03ED" w:rsidRDefault="00DC03ED" w:rsidP="00DC03ED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DC03ED">
        <w:rPr>
          <w:color w:val="000000"/>
          <w:szCs w:val="21"/>
        </w:rPr>
        <w:t>Процесс формирования каллиграфических навыков</w:t>
      </w:r>
      <w:r>
        <w:rPr>
          <w:color w:val="000000"/>
          <w:szCs w:val="21"/>
        </w:rPr>
        <w:t xml:space="preserve"> при письме</w:t>
      </w:r>
      <w:r w:rsidRPr="00DC03ED">
        <w:rPr>
          <w:color w:val="000000"/>
          <w:szCs w:val="21"/>
        </w:rPr>
        <w:t xml:space="preserve"> требует от учителя:</w:t>
      </w:r>
    </w:p>
    <w:p w:rsidR="00DC03ED" w:rsidRDefault="00DC03ED" w:rsidP="00DC03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>
        <w:rPr>
          <w:color w:val="000000"/>
          <w:szCs w:val="21"/>
        </w:rPr>
        <w:t>З</w:t>
      </w:r>
      <w:r w:rsidRPr="00DC03ED">
        <w:rPr>
          <w:color w:val="000000"/>
          <w:szCs w:val="21"/>
        </w:rPr>
        <w:t>нания психолого-педагогических особенностей формирования письма, гигиенических условий письма;</w:t>
      </w:r>
    </w:p>
    <w:p w:rsidR="00DC03ED" w:rsidRDefault="00DC03ED" w:rsidP="00DC03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>
        <w:rPr>
          <w:color w:val="000000"/>
          <w:szCs w:val="21"/>
        </w:rPr>
        <w:t>О</w:t>
      </w:r>
      <w:r w:rsidRPr="00DC03ED">
        <w:rPr>
          <w:color w:val="000000"/>
          <w:szCs w:val="21"/>
        </w:rPr>
        <w:t>сознания важности педагогических принципов обучения письму;</w:t>
      </w:r>
    </w:p>
    <w:p w:rsidR="00DC03ED" w:rsidRDefault="00DC03ED" w:rsidP="00DC03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>
        <w:rPr>
          <w:color w:val="000000"/>
          <w:szCs w:val="21"/>
        </w:rPr>
        <w:t>В</w:t>
      </w:r>
      <w:r w:rsidRPr="00DC03ED">
        <w:rPr>
          <w:color w:val="000000"/>
          <w:szCs w:val="21"/>
        </w:rPr>
        <w:t>ыбора эффективных приёмов при обучении детей чистописанию;</w:t>
      </w:r>
    </w:p>
    <w:p w:rsidR="00DC03ED" w:rsidRPr="00DC03ED" w:rsidRDefault="00DC03ED" w:rsidP="00DC03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>
        <w:rPr>
          <w:color w:val="000000"/>
          <w:szCs w:val="21"/>
        </w:rPr>
        <w:t>А</w:t>
      </w:r>
      <w:r w:rsidRPr="00DC03ED">
        <w:rPr>
          <w:color w:val="000000"/>
          <w:szCs w:val="21"/>
        </w:rPr>
        <w:t>нализа графических ошибок при письме и на этой основе нахождения способов их предупреждения и исправления.</w:t>
      </w:r>
    </w:p>
    <w:p w:rsidR="00EA136B" w:rsidRDefault="00EA136B" w:rsidP="00EA136B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Обучение письму и систематическая работа по формированию почерка учащихся – одна из главных задач школы. К уроку обязательно готовлю плакат-таблицу «Сиди правильно при письме», плакат рукописного текста (алфавит), демонстрационные карточки печатных и письменных букв. Виды работ записываю перед уроком на доске, стараясь написать как можно красивее. Отрабатываемые соединения в словах и предложениях записываю цветными мелками. В век современных технологий, когда дети быстрее осваивают </w:t>
      </w:r>
      <w:proofErr w:type="spellStart"/>
      <w:r>
        <w:rPr>
          <w:rFonts w:ascii="Times New Roman" w:hAnsi="Times New Roman" w:cs="Times New Roman"/>
          <w:sz w:val="24"/>
        </w:rPr>
        <w:t>гаджеты</w:t>
      </w:r>
      <w:proofErr w:type="spellEnd"/>
      <w:r>
        <w:rPr>
          <w:rFonts w:ascii="Times New Roman" w:hAnsi="Times New Roman" w:cs="Times New Roman"/>
          <w:sz w:val="24"/>
        </w:rPr>
        <w:t>, нужно на собственном примере показывать, что можно и нужно красиво писать.</w:t>
      </w:r>
    </w:p>
    <w:p w:rsidR="00EA136B" w:rsidRDefault="00EA136B" w:rsidP="00EA136B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Виды работ стараюсь разнообразить, так как ничто не вызывает большей скуки, чем однообразие.</w:t>
      </w:r>
    </w:p>
    <w:p w:rsidR="00EA136B" w:rsidRDefault="00EA136B" w:rsidP="00EA136B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Упражнения в письме сложных бу</w:t>
      </w:r>
      <w:proofErr w:type="gramStart"/>
      <w:r>
        <w:rPr>
          <w:rFonts w:ascii="Times New Roman" w:hAnsi="Times New Roman" w:cs="Times New Roman"/>
          <w:sz w:val="24"/>
        </w:rPr>
        <w:t>кв вкл</w:t>
      </w:r>
      <w:proofErr w:type="gramEnd"/>
      <w:r>
        <w:rPr>
          <w:rFonts w:ascii="Times New Roman" w:hAnsi="Times New Roman" w:cs="Times New Roman"/>
          <w:sz w:val="24"/>
        </w:rPr>
        <w:t>ючаю в работу как можно чаще. При проверке тетрадей обязательно подчёркиваю неправильные соединения, буквы неправильной формы, прописываю их на полях или на строчке.</w:t>
      </w:r>
    </w:p>
    <w:p w:rsidR="00EA136B" w:rsidRDefault="00EA136B" w:rsidP="00EA136B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течение всего урока слежу за посадкой ребят, положением тетради, ручки, приучаю учащихся красиво, чисто выполнять письменные работы.</w:t>
      </w:r>
    </w:p>
    <w:p w:rsidR="00EA136B" w:rsidRDefault="00EA136B" w:rsidP="00EA136B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первом классе </w:t>
      </w:r>
      <w:r w:rsidR="0011117E">
        <w:rPr>
          <w:rFonts w:ascii="Times New Roman" w:hAnsi="Times New Roman" w:cs="Times New Roman"/>
          <w:sz w:val="24"/>
        </w:rPr>
        <w:t>идёт отработка умения</w:t>
      </w:r>
      <w:r>
        <w:rPr>
          <w:rFonts w:ascii="Times New Roman" w:hAnsi="Times New Roman" w:cs="Times New Roman"/>
          <w:sz w:val="24"/>
        </w:rPr>
        <w:t xml:space="preserve"> графически правильно изобразить каждую букву (знак)</w:t>
      </w:r>
      <w:r w:rsidR="0011117E">
        <w:rPr>
          <w:rFonts w:ascii="Times New Roman" w:hAnsi="Times New Roman" w:cs="Times New Roman"/>
          <w:sz w:val="24"/>
        </w:rPr>
        <w:t>, знать все её правильные соединения; умение проговорить написание каждой буквы; узнать её по устному или письменному описанию.</w:t>
      </w:r>
    </w:p>
    <w:p w:rsidR="0011117E" w:rsidRDefault="0011117E" w:rsidP="00EA136B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Первые уроки – очень важный период. Необходимо постоянно упражняться в выписывании элементов, а далее и букв всем классом вместе по отчётливой команде учителя.</w:t>
      </w:r>
    </w:p>
    <w:p w:rsidR="0011117E" w:rsidRDefault="0011117E" w:rsidP="00EA136B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Планируя уроки чистописания, следует в первую очередь заботиться о соблюдении гигиенических требований: примерный объём записи 5-6 строк, рациональное чередование устных и письменных видов упражнений, «чистое» письмо не должно превышать 20 минут, причём непрерывное – 3-5 минут, организация своевременного отдыха детей (примерно три физкультминутки, в которые, кроме традиционных, включаются упражнения для пальцев, глаз, головы).</w:t>
      </w:r>
    </w:p>
    <w:p w:rsidR="0011117E" w:rsidRDefault="0011117E" w:rsidP="00EA136B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Начиная урок письма, я ввожу детей в мир сказки (- Мы входим в удивительное королевство «</w:t>
      </w:r>
      <w:proofErr w:type="spellStart"/>
      <w:r w:rsidR="00BA46CD">
        <w:rPr>
          <w:rFonts w:ascii="Times New Roman" w:hAnsi="Times New Roman" w:cs="Times New Roman"/>
          <w:sz w:val="24"/>
        </w:rPr>
        <w:t>Буквола</w:t>
      </w:r>
      <w:r>
        <w:rPr>
          <w:rFonts w:ascii="Times New Roman" w:hAnsi="Times New Roman" w:cs="Times New Roman"/>
          <w:sz w:val="24"/>
        </w:rPr>
        <w:t>ндия</w:t>
      </w:r>
      <w:proofErr w:type="spellEnd"/>
      <w:r>
        <w:rPr>
          <w:rFonts w:ascii="Times New Roman" w:hAnsi="Times New Roman" w:cs="Times New Roman"/>
          <w:sz w:val="24"/>
        </w:rPr>
        <w:t>».</w:t>
      </w:r>
      <w:proofErr w:type="gramEnd"/>
      <w:r>
        <w:rPr>
          <w:rFonts w:ascii="Times New Roman" w:hAnsi="Times New Roman" w:cs="Times New Roman"/>
          <w:sz w:val="24"/>
        </w:rPr>
        <w:t xml:space="preserve"> В нём есть королева «и» и король «И», есть их придворные – 12 букв. Есть в королевстве и удивительные танцовщицы (</w:t>
      </w:r>
      <w:proofErr w:type="gramStart"/>
      <w:r>
        <w:rPr>
          <w:rFonts w:ascii="Times New Roman" w:hAnsi="Times New Roman" w:cs="Times New Roman"/>
          <w:sz w:val="24"/>
        </w:rPr>
        <w:t>л</w:t>
      </w:r>
      <w:proofErr w:type="gramEnd"/>
      <w:r>
        <w:rPr>
          <w:rFonts w:ascii="Times New Roman" w:hAnsi="Times New Roman" w:cs="Times New Roman"/>
          <w:sz w:val="24"/>
        </w:rPr>
        <w:t xml:space="preserve">, м, я). Приглашают король с королевой нас в удивительное путешествие по своему королевству. </w:t>
      </w:r>
      <w:proofErr w:type="gramStart"/>
      <w:r>
        <w:rPr>
          <w:rFonts w:ascii="Times New Roman" w:hAnsi="Times New Roman" w:cs="Times New Roman"/>
          <w:sz w:val="24"/>
        </w:rPr>
        <w:t>Но… вместе с нами туда попадёт и Незнайка, который будет постоянно нас запутывать и сбивать.)</w:t>
      </w:r>
      <w:proofErr w:type="gramEnd"/>
    </w:p>
    <w:p w:rsidR="0011117E" w:rsidRDefault="0011117E" w:rsidP="00EA136B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 – очень увлечённый народ, стремящийся к успеху, это стремление и помогает им исправлять все ошибки, допущенные Незнайкой.</w:t>
      </w:r>
    </w:p>
    <w:p w:rsidR="0011117E" w:rsidRDefault="00BA46CD" w:rsidP="00EA136B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Уроки письма начинаются с введения учеников в мир прекрасного. Зная о том, насколько памятны для младших школьников их первые впечатления, первые уроки письма должны быть яркими, запоминающимися. На первом уроке дети увидели хохлому, гжель, вологодские кружева, </w:t>
      </w:r>
      <w:proofErr w:type="spellStart"/>
      <w:r>
        <w:rPr>
          <w:rFonts w:ascii="Times New Roman" w:hAnsi="Times New Roman" w:cs="Times New Roman"/>
          <w:sz w:val="24"/>
        </w:rPr>
        <w:t>жостовские</w:t>
      </w:r>
      <w:proofErr w:type="spellEnd"/>
      <w:r>
        <w:rPr>
          <w:rFonts w:ascii="Times New Roman" w:hAnsi="Times New Roman" w:cs="Times New Roman"/>
          <w:sz w:val="24"/>
        </w:rPr>
        <w:t xml:space="preserve"> подносы. Вместе со мной восторгались удивительной красотой </w:t>
      </w:r>
      <w:proofErr w:type="gramStart"/>
      <w:r>
        <w:rPr>
          <w:rFonts w:ascii="Times New Roman" w:hAnsi="Times New Roman" w:cs="Times New Roman"/>
          <w:sz w:val="24"/>
        </w:rPr>
        <w:t>увиденного</w:t>
      </w:r>
      <w:proofErr w:type="gramEnd"/>
      <w:r>
        <w:rPr>
          <w:rFonts w:ascii="Times New Roman" w:hAnsi="Times New Roman" w:cs="Times New Roman"/>
          <w:sz w:val="24"/>
        </w:rPr>
        <w:t>, говорили о сердце и руках тех людей, которые смогли выполнить такую красоту и подарить её людям.</w:t>
      </w:r>
    </w:p>
    <w:p w:rsidR="00BA46CD" w:rsidRDefault="00BA46CD" w:rsidP="00EA136B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(…- а теперь давайте учиться </w:t>
      </w:r>
      <w:proofErr w:type="gramStart"/>
      <w:r>
        <w:rPr>
          <w:rFonts w:ascii="Times New Roman" w:hAnsi="Times New Roman" w:cs="Times New Roman"/>
          <w:sz w:val="24"/>
        </w:rPr>
        <w:t>красиво</w:t>
      </w:r>
      <w:proofErr w:type="gramEnd"/>
      <w:r>
        <w:rPr>
          <w:rFonts w:ascii="Times New Roman" w:hAnsi="Times New Roman" w:cs="Times New Roman"/>
          <w:sz w:val="24"/>
        </w:rPr>
        <w:t xml:space="preserve"> писать, чтобы в будущем ваши руки тоже можно было назвать золотыми. Мы тоже будем учиться плести кружева. Но наши кружева будут необыкновенными – кружева из букв. Такие волшебные кружева, с помощью которых вы сможете доставить радость родителям, учителю, друзьям, себе; вы сможете плести с помощью шариковой ручки и тетрадного листа. Это целая волшебная страна букв. Я даже придумал её сказочное название – </w:t>
      </w:r>
      <w:proofErr w:type="spellStart"/>
      <w:r>
        <w:rPr>
          <w:rFonts w:ascii="Times New Roman" w:hAnsi="Times New Roman" w:cs="Times New Roman"/>
          <w:sz w:val="24"/>
        </w:rPr>
        <w:t>Букволандия</w:t>
      </w:r>
      <w:proofErr w:type="spellEnd"/>
      <w:r>
        <w:rPr>
          <w:rFonts w:ascii="Times New Roman" w:hAnsi="Times New Roman" w:cs="Times New Roman"/>
          <w:sz w:val="24"/>
        </w:rPr>
        <w:t xml:space="preserve">. В этой сказочной стране мы познакомимся с её прекрасными обитателями – буквами, узнаем, как они пишутся, и сами будем учиться красиво их писать, чтобы не обидеть прекрасных жителей </w:t>
      </w:r>
      <w:proofErr w:type="spellStart"/>
      <w:r>
        <w:rPr>
          <w:rFonts w:ascii="Times New Roman" w:hAnsi="Times New Roman" w:cs="Times New Roman"/>
          <w:sz w:val="24"/>
        </w:rPr>
        <w:t>Букволандии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BA46CD" w:rsidRDefault="00BA46CD" w:rsidP="00EA136B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Итак, в путь. Хочу сказать, что на пути нам будут встречаться трудности – не бойтесь их. Будем преодолевать их вместе, помогать друг другу.</w:t>
      </w:r>
    </w:p>
    <w:p w:rsidR="00BA46CD" w:rsidRDefault="00BA46CD" w:rsidP="00EA136B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 прежде чем отправиться, рассмотрим дорожку, по которой будем двигаться при обучении письму. Мы должны понять, что такое рабочая строка, где она находится в наших тетрадях. Это будет как бы наша дорожка, наш путь, по которому мы отправимся в путешествие</w:t>
      </w:r>
      <w:r w:rsidR="00F05133">
        <w:rPr>
          <w:rFonts w:ascii="Times New Roman" w:hAnsi="Times New Roman" w:cs="Times New Roman"/>
          <w:sz w:val="24"/>
        </w:rPr>
        <w:t>).</w:t>
      </w:r>
    </w:p>
    <w:p w:rsidR="00BA46CD" w:rsidRDefault="00F05133" w:rsidP="00EA136B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Буквенные знаки (буквы), являясь целостным образованием, представляют собой сложное строение, состоят из отдельных элементов, частей, иногда очень маленьких. Чем детальнее эти части выделять в каждой букве, чем чётче проговаривать, выражать в слове характеристику каждой части, каждого элемента буквы, тем лучше осознаём (понимаем), как пишутся отдельные части, лучше пишем буквы в целом, лучше соединяем буквы в словах.</w:t>
      </w:r>
    </w:p>
    <w:p w:rsidR="00F05133" w:rsidRPr="00EA136B" w:rsidRDefault="00F05133" w:rsidP="00EA136B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русском алфавите есть буква, при анализе строения и способе написания которой обнаруживаются принципиальные особенности строения и написания абсолютного большинства букв. Такой является буква «и». На её написании отрабатывается алгоритм письма.</w:t>
      </w:r>
    </w:p>
    <w:sectPr w:rsidR="00F05133" w:rsidRPr="00EA136B" w:rsidSect="00EA136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31D97"/>
    <w:multiLevelType w:val="hybridMultilevel"/>
    <w:tmpl w:val="B51EC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136B"/>
    <w:rsid w:val="0011117E"/>
    <w:rsid w:val="00BA46CD"/>
    <w:rsid w:val="00DC03ED"/>
    <w:rsid w:val="00DE0FE0"/>
    <w:rsid w:val="00EA136B"/>
    <w:rsid w:val="00F02E3F"/>
    <w:rsid w:val="00F05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0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8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ООШ д.Верхняя Пёша</dc:creator>
  <cp:keywords/>
  <dc:description/>
  <cp:lastModifiedBy>МОУ ООШ д.Верхняя Пёша</cp:lastModifiedBy>
  <cp:revision>2</cp:revision>
  <dcterms:created xsi:type="dcterms:W3CDTF">2018-10-31T06:01:00Z</dcterms:created>
  <dcterms:modified xsi:type="dcterms:W3CDTF">2018-10-31T06:58:00Z</dcterms:modified>
</cp:coreProperties>
</file>