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C3" w:rsidRPr="00FD2C20" w:rsidRDefault="00AA58C3" w:rsidP="00AA58C3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FD2C20">
        <w:rPr>
          <w:b/>
          <w:bCs/>
        </w:rPr>
        <w:t xml:space="preserve">КОМИТЕТ ПО НАУКЕ И ВЫСШЕЙ ШКОЛЕ </w:t>
      </w:r>
    </w:p>
    <w:p w:rsidR="00AA58C3" w:rsidRPr="00FD2C20" w:rsidRDefault="00AA58C3" w:rsidP="00AA58C3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A58C3" w:rsidRPr="00FD2C20" w:rsidRDefault="00AA58C3" w:rsidP="00AA58C3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D2C20">
        <w:rPr>
          <w:sz w:val="28"/>
          <w:szCs w:val="28"/>
        </w:rPr>
        <w:t xml:space="preserve">Санкт-Петербургское государственное  бюджетное профессиональное образовательное учреждение </w:t>
      </w:r>
    </w:p>
    <w:p w:rsidR="00AA58C3" w:rsidRPr="00FD2C20" w:rsidRDefault="00AA58C3" w:rsidP="00AA58C3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D2C20">
        <w:rPr>
          <w:sz w:val="28"/>
          <w:szCs w:val="28"/>
        </w:rPr>
        <w:t xml:space="preserve"> «Санкт-Петербургский технический колледж управления и коммерции»</w:t>
      </w:r>
    </w:p>
    <w:p w:rsidR="00AA58C3" w:rsidRPr="00FD2C20" w:rsidRDefault="00AA58C3" w:rsidP="00AA58C3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A58C3" w:rsidRPr="00FD2C20" w:rsidRDefault="00AA58C3" w:rsidP="00AA58C3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AA58C3" w:rsidRPr="00FD2C20" w:rsidRDefault="00AA58C3" w:rsidP="00AA58C3">
      <w:pPr>
        <w:jc w:val="center"/>
        <w:rPr>
          <w:b/>
          <w:sz w:val="52"/>
          <w:szCs w:val="52"/>
        </w:rPr>
      </w:pPr>
    </w:p>
    <w:p w:rsidR="00C3740A" w:rsidRDefault="00C3740A" w:rsidP="001648BF">
      <w:pPr>
        <w:spacing w:line="360" w:lineRule="auto"/>
        <w:jc w:val="center"/>
        <w:rPr>
          <w:sz w:val="28"/>
          <w:szCs w:val="28"/>
        </w:rPr>
      </w:pPr>
      <w:bookmarkStart w:id="0" w:name="_GoBack"/>
    </w:p>
    <w:p w:rsidR="0052683D" w:rsidRPr="00FD2C20" w:rsidRDefault="0052683D" w:rsidP="001648BF">
      <w:pPr>
        <w:spacing w:line="360" w:lineRule="auto"/>
        <w:jc w:val="center"/>
        <w:rPr>
          <w:sz w:val="28"/>
          <w:szCs w:val="28"/>
        </w:rPr>
      </w:pPr>
    </w:p>
    <w:p w:rsidR="00C3740A" w:rsidRPr="00FD2C20" w:rsidRDefault="00C3740A" w:rsidP="001648BF">
      <w:pPr>
        <w:spacing w:line="360" w:lineRule="auto"/>
        <w:jc w:val="center"/>
        <w:rPr>
          <w:sz w:val="28"/>
          <w:szCs w:val="28"/>
        </w:rPr>
      </w:pPr>
    </w:p>
    <w:p w:rsidR="001648BF" w:rsidRPr="00FD2C20" w:rsidRDefault="001648BF" w:rsidP="001648BF">
      <w:pPr>
        <w:spacing w:line="360" w:lineRule="auto"/>
        <w:jc w:val="center"/>
        <w:rPr>
          <w:sz w:val="28"/>
          <w:szCs w:val="28"/>
        </w:rPr>
      </w:pPr>
      <w:r w:rsidRPr="00FD2C20">
        <w:rPr>
          <w:sz w:val="28"/>
          <w:szCs w:val="28"/>
        </w:rPr>
        <w:t>МЕТОДИЧЕСК</w:t>
      </w:r>
      <w:r w:rsidR="00D100A2">
        <w:rPr>
          <w:sz w:val="28"/>
          <w:szCs w:val="28"/>
        </w:rPr>
        <w:t>АЯ РАЗРАБОТКА</w:t>
      </w:r>
    </w:p>
    <w:p w:rsidR="00C3740A" w:rsidRPr="00FD2C20" w:rsidRDefault="0068742C" w:rsidP="001648B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5098D" w:rsidRPr="00FD2C20">
        <w:rPr>
          <w:sz w:val="28"/>
          <w:szCs w:val="28"/>
        </w:rPr>
        <w:t>ДЕЛОВАЯ ИГРА</w:t>
      </w:r>
      <w:r>
        <w:rPr>
          <w:sz w:val="28"/>
          <w:szCs w:val="28"/>
        </w:rPr>
        <w:t>).</w:t>
      </w:r>
    </w:p>
    <w:p w:rsidR="001648BF" w:rsidRPr="00FD2C20" w:rsidRDefault="0068742C" w:rsidP="001648BF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1648BF" w:rsidRPr="00FD2C20">
        <w:rPr>
          <w:sz w:val="28"/>
          <w:szCs w:val="28"/>
        </w:rPr>
        <w:t>РЕШЕНИЕ ПРОИЗВОДСТВЕННОЙ ЗАДАЧИ-СИТУАЦИИ</w:t>
      </w:r>
      <w:r w:rsidR="001648BF" w:rsidRPr="00FD2C20">
        <w:rPr>
          <w:sz w:val="28"/>
          <w:szCs w:val="28"/>
        </w:rPr>
        <w:br/>
      </w:r>
      <w:r w:rsidR="001648BF" w:rsidRPr="00FD2C20">
        <w:rPr>
          <w:b/>
          <w:sz w:val="28"/>
          <w:szCs w:val="28"/>
        </w:rPr>
        <w:t xml:space="preserve"> «РАСПРЕДЕЛЕНИЕ БРИГАДНОГО ЗАРАБОТКА </w:t>
      </w:r>
    </w:p>
    <w:p w:rsidR="001648BF" w:rsidRPr="00FD2C20" w:rsidRDefault="001648BF" w:rsidP="001648BF">
      <w:pPr>
        <w:spacing w:line="360" w:lineRule="auto"/>
        <w:jc w:val="center"/>
        <w:rPr>
          <w:b/>
          <w:sz w:val="28"/>
          <w:szCs w:val="28"/>
        </w:rPr>
      </w:pPr>
      <w:r w:rsidRPr="00FD2C20">
        <w:rPr>
          <w:b/>
          <w:sz w:val="28"/>
          <w:szCs w:val="28"/>
        </w:rPr>
        <w:t>С ПРИМЕНЕНИЕМ КОЭФФИЦИЕНТА ТРУДОВОГО УЧАСТИЯ»</w:t>
      </w:r>
      <w:r w:rsidR="0068742C">
        <w:rPr>
          <w:b/>
          <w:sz w:val="28"/>
          <w:szCs w:val="28"/>
        </w:rPr>
        <w:t>.</w:t>
      </w:r>
    </w:p>
    <w:bookmarkEnd w:id="0"/>
    <w:p w:rsidR="001648BF" w:rsidRPr="00FD2C20" w:rsidRDefault="001648BF" w:rsidP="001648BF">
      <w:pPr>
        <w:spacing w:line="360" w:lineRule="auto"/>
        <w:ind w:firstLine="567"/>
        <w:jc w:val="center"/>
        <w:rPr>
          <w:sz w:val="28"/>
          <w:szCs w:val="28"/>
        </w:rPr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  <w:r w:rsidRPr="00FD2C20">
        <w:t>Автор: преподаватель высшей категории Бурматикова Т.А.</w:t>
      </w: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</w:p>
    <w:p w:rsidR="008D298A" w:rsidRPr="00FD2C20" w:rsidRDefault="008D298A" w:rsidP="00C3740A">
      <w:pPr>
        <w:jc w:val="center"/>
      </w:pPr>
      <w:r w:rsidRPr="00FD2C20">
        <w:t>Санкт-Петербург</w:t>
      </w:r>
    </w:p>
    <w:p w:rsidR="008D298A" w:rsidRPr="00FD2C20" w:rsidRDefault="008D298A" w:rsidP="00C3740A">
      <w:pPr>
        <w:jc w:val="center"/>
      </w:pPr>
      <w:r w:rsidRPr="00FD2C20">
        <w:t>2018</w:t>
      </w:r>
    </w:p>
    <w:p w:rsidR="0052683D" w:rsidRDefault="0052683D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6274B2" w:rsidRPr="00FD2C20" w:rsidRDefault="00793CCF" w:rsidP="00FD2C20">
      <w:pPr>
        <w:tabs>
          <w:tab w:val="left" w:pos="648"/>
          <w:tab w:val="left" w:pos="4788"/>
          <w:tab w:val="left" w:pos="6048"/>
          <w:tab w:val="left" w:pos="7488"/>
          <w:tab w:val="left" w:pos="8280"/>
        </w:tabs>
        <w:spacing w:before="240" w:after="120"/>
        <w:ind w:firstLine="567"/>
        <w:jc w:val="center"/>
        <w:rPr>
          <w:b/>
          <w:i/>
          <w:sz w:val="28"/>
          <w:szCs w:val="28"/>
        </w:rPr>
      </w:pPr>
      <w:r w:rsidRPr="00FD2C20">
        <w:rPr>
          <w:b/>
          <w:i/>
          <w:sz w:val="28"/>
          <w:szCs w:val="28"/>
        </w:rPr>
        <w:lastRenderedPageBreak/>
        <w:t>План</w:t>
      </w:r>
      <w:r w:rsidR="006274B2" w:rsidRPr="00FD2C20">
        <w:rPr>
          <w:b/>
          <w:i/>
          <w:sz w:val="28"/>
          <w:szCs w:val="28"/>
        </w:rPr>
        <w:t xml:space="preserve"> </w:t>
      </w:r>
      <w:r w:rsidR="007E20D8">
        <w:rPr>
          <w:b/>
          <w:i/>
          <w:sz w:val="28"/>
          <w:szCs w:val="28"/>
        </w:rPr>
        <w:t>занятия</w:t>
      </w:r>
    </w:p>
    <w:p w:rsidR="006274B2" w:rsidRPr="00FD2C20" w:rsidRDefault="006274B2" w:rsidP="00C3740A">
      <w:pPr>
        <w:jc w:val="center"/>
        <w:rPr>
          <w:sz w:val="28"/>
          <w:szCs w:val="28"/>
        </w:rPr>
      </w:pPr>
    </w:p>
    <w:p w:rsidR="00793CCF" w:rsidRPr="00FD2C20" w:rsidRDefault="00793CCF" w:rsidP="00FD2C20">
      <w:pPr>
        <w:jc w:val="both"/>
        <w:rPr>
          <w:sz w:val="28"/>
          <w:szCs w:val="28"/>
        </w:rPr>
      </w:pPr>
      <w:r w:rsidRPr="00FD2C20">
        <w:rPr>
          <w:b/>
          <w:sz w:val="28"/>
          <w:szCs w:val="28"/>
        </w:rPr>
        <w:t>Преподаватель</w:t>
      </w:r>
      <w:r w:rsidRPr="00FD2C20">
        <w:rPr>
          <w:sz w:val="28"/>
          <w:szCs w:val="28"/>
        </w:rPr>
        <w:t>: Бурматикова Т.А.</w:t>
      </w:r>
    </w:p>
    <w:p w:rsidR="00793CCF" w:rsidRPr="00FD2C20" w:rsidRDefault="00793CCF" w:rsidP="00FD2C20">
      <w:pPr>
        <w:jc w:val="both"/>
        <w:rPr>
          <w:sz w:val="28"/>
          <w:szCs w:val="28"/>
        </w:rPr>
      </w:pPr>
      <w:r w:rsidRPr="00FD2C20">
        <w:rPr>
          <w:b/>
          <w:sz w:val="28"/>
          <w:szCs w:val="28"/>
        </w:rPr>
        <w:t>Специальность:</w:t>
      </w:r>
      <w:r w:rsidRPr="00FD2C20">
        <w:rPr>
          <w:sz w:val="28"/>
          <w:szCs w:val="28"/>
        </w:rPr>
        <w:t xml:space="preserve"> «Программирование в компьютерных системах»</w:t>
      </w:r>
    </w:p>
    <w:p w:rsidR="006274B2" w:rsidRPr="00FD2C20" w:rsidRDefault="006274B2" w:rsidP="00FD2C20">
      <w:pPr>
        <w:jc w:val="both"/>
        <w:rPr>
          <w:sz w:val="28"/>
          <w:szCs w:val="28"/>
        </w:rPr>
      </w:pPr>
      <w:r w:rsidRPr="00FD2C20">
        <w:rPr>
          <w:b/>
          <w:sz w:val="28"/>
          <w:szCs w:val="28"/>
        </w:rPr>
        <w:t>Учебная дисциплина</w:t>
      </w:r>
      <w:r w:rsidR="00EE5AD8" w:rsidRPr="00FD2C20">
        <w:rPr>
          <w:b/>
          <w:sz w:val="28"/>
          <w:szCs w:val="28"/>
        </w:rPr>
        <w:t>:</w:t>
      </w:r>
      <w:r w:rsidR="00EE5AD8" w:rsidRPr="00FD2C20">
        <w:rPr>
          <w:sz w:val="28"/>
          <w:szCs w:val="28"/>
        </w:rPr>
        <w:t xml:space="preserve"> «Основы экономики»</w:t>
      </w:r>
    </w:p>
    <w:p w:rsidR="00EE5AD8" w:rsidRPr="00FD2C20" w:rsidRDefault="00EE5AD8" w:rsidP="00FD2C20">
      <w:pPr>
        <w:jc w:val="both"/>
        <w:rPr>
          <w:sz w:val="28"/>
          <w:szCs w:val="28"/>
        </w:rPr>
      </w:pPr>
      <w:r w:rsidRPr="00FD2C20">
        <w:rPr>
          <w:b/>
          <w:sz w:val="28"/>
          <w:szCs w:val="28"/>
        </w:rPr>
        <w:t>Тема занятия:</w:t>
      </w:r>
      <w:r w:rsidRPr="00FD2C20">
        <w:rPr>
          <w:sz w:val="28"/>
          <w:szCs w:val="28"/>
        </w:rPr>
        <w:t xml:space="preserve"> Распределение бригадного заработка с применением КТУ</w:t>
      </w:r>
    </w:p>
    <w:p w:rsidR="00EE5AD8" w:rsidRPr="00FD2C20" w:rsidRDefault="00EE5AD8" w:rsidP="00FD2C20">
      <w:pPr>
        <w:jc w:val="both"/>
        <w:rPr>
          <w:sz w:val="28"/>
          <w:szCs w:val="28"/>
        </w:rPr>
      </w:pPr>
      <w:r w:rsidRPr="00FD2C20">
        <w:rPr>
          <w:b/>
          <w:sz w:val="28"/>
          <w:szCs w:val="28"/>
        </w:rPr>
        <w:t>Вид учебного занятия:</w:t>
      </w:r>
      <w:r w:rsidRPr="00FD2C20">
        <w:rPr>
          <w:sz w:val="28"/>
          <w:szCs w:val="28"/>
        </w:rPr>
        <w:t xml:space="preserve"> </w:t>
      </w:r>
      <w:r w:rsidR="005961F0" w:rsidRPr="00FD2C20">
        <w:rPr>
          <w:sz w:val="28"/>
          <w:szCs w:val="28"/>
        </w:rPr>
        <w:t>Д</w:t>
      </w:r>
      <w:r w:rsidR="0055098D" w:rsidRPr="00FD2C20">
        <w:rPr>
          <w:sz w:val="28"/>
          <w:szCs w:val="28"/>
        </w:rPr>
        <w:t>еловая игра</w:t>
      </w:r>
    </w:p>
    <w:p w:rsidR="005961F0" w:rsidRDefault="008369D0" w:rsidP="00FD2C2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D2C20">
        <w:rPr>
          <w:b/>
          <w:sz w:val="28"/>
          <w:szCs w:val="28"/>
        </w:rPr>
        <w:t>Тип учебн</w:t>
      </w:r>
      <w:r w:rsidR="005961F0" w:rsidRPr="00FD2C20">
        <w:rPr>
          <w:b/>
          <w:sz w:val="28"/>
          <w:szCs w:val="28"/>
        </w:rPr>
        <w:t xml:space="preserve">ого </w:t>
      </w:r>
      <w:r w:rsidRPr="00FD2C20">
        <w:rPr>
          <w:b/>
          <w:sz w:val="28"/>
          <w:szCs w:val="28"/>
        </w:rPr>
        <w:t>заняти</w:t>
      </w:r>
      <w:r w:rsidR="005961F0" w:rsidRPr="00FD2C20">
        <w:rPr>
          <w:b/>
          <w:sz w:val="28"/>
          <w:szCs w:val="28"/>
        </w:rPr>
        <w:t>я:</w:t>
      </w:r>
      <w:r w:rsidRPr="00FD2C20">
        <w:rPr>
          <w:bCs/>
          <w:sz w:val="28"/>
          <w:szCs w:val="28"/>
        </w:rPr>
        <w:t xml:space="preserve"> Систематизация и обобщение знаний и способов действия</w:t>
      </w:r>
    </w:p>
    <w:p w:rsidR="00FD2C20" w:rsidRPr="00FD2C20" w:rsidRDefault="00FD2C20" w:rsidP="00FD2C20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1"/>
        <w:gridCol w:w="4614"/>
      </w:tblGrid>
      <w:tr w:rsidR="005961F0" w:rsidRPr="00FD2C20" w:rsidTr="005961F0">
        <w:trPr>
          <w:tblCellSpacing w:w="15" w:type="dxa"/>
        </w:trPr>
        <w:tc>
          <w:tcPr>
            <w:tcW w:w="4786" w:type="dxa"/>
            <w:hideMark/>
          </w:tcPr>
          <w:p w:rsidR="005961F0" w:rsidRPr="00FD2C20" w:rsidRDefault="005961F0" w:rsidP="00FD2C2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FD2C20">
              <w:rPr>
                <w:b/>
                <w:bCs/>
              </w:rPr>
              <w:t>Структура занятия</w:t>
            </w:r>
          </w:p>
        </w:tc>
        <w:tc>
          <w:tcPr>
            <w:tcW w:w="4569" w:type="dxa"/>
            <w:hideMark/>
          </w:tcPr>
          <w:p w:rsidR="005961F0" w:rsidRPr="00FD2C20" w:rsidRDefault="005961F0" w:rsidP="00FD2C2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D2C20">
              <w:rPr>
                <w:b/>
              </w:rPr>
              <w:t>Методы обучения</w:t>
            </w:r>
          </w:p>
        </w:tc>
      </w:tr>
      <w:tr w:rsidR="008369D0" w:rsidRPr="00FD2C20" w:rsidTr="005961F0">
        <w:trPr>
          <w:tblCellSpacing w:w="15" w:type="dxa"/>
        </w:trPr>
        <w:tc>
          <w:tcPr>
            <w:tcW w:w="4786" w:type="dxa"/>
            <w:hideMark/>
          </w:tcPr>
          <w:p w:rsidR="008369D0" w:rsidRPr="00FD2C20" w:rsidRDefault="00FD2C20" w:rsidP="00FD2C20">
            <w:pPr>
              <w:spacing w:before="100" w:beforeAutospacing="1" w:after="100" w:afterAutospacing="1"/>
              <w:jc w:val="both"/>
            </w:pPr>
            <w:r>
              <w:t>Организационный этап</w:t>
            </w:r>
          </w:p>
          <w:p w:rsidR="008369D0" w:rsidRPr="00FD2C20" w:rsidRDefault="008369D0" w:rsidP="00FD2C20">
            <w:pPr>
              <w:spacing w:before="100" w:beforeAutospacing="1" w:after="100" w:afterAutospacing="1"/>
              <w:jc w:val="both"/>
            </w:pPr>
            <w:r w:rsidRPr="00FD2C20">
              <w:t>Постановка цели и задач занятия. Мотивация у</w:t>
            </w:r>
            <w:r w:rsidR="00FD2C20">
              <w:t>чебной деятельности обучающихся</w:t>
            </w:r>
          </w:p>
          <w:p w:rsidR="008369D0" w:rsidRPr="00FD2C20" w:rsidRDefault="008369D0" w:rsidP="00FD2C20">
            <w:pPr>
              <w:spacing w:before="100" w:beforeAutospacing="1" w:after="100" w:afterAutospacing="1"/>
              <w:jc w:val="both"/>
            </w:pPr>
            <w:r w:rsidRPr="00FD2C20">
              <w:t>Актуализация знаний и способов действия.</w:t>
            </w:r>
          </w:p>
          <w:p w:rsidR="008369D0" w:rsidRPr="00FD2C20" w:rsidRDefault="008369D0" w:rsidP="00FD2C20">
            <w:pPr>
              <w:spacing w:before="100" w:beforeAutospacing="1" w:after="100" w:afterAutospacing="1"/>
              <w:jc w:val="both"/>
            </w:pPr>
            <w:r w:rsidRPr="00FD2C20">
              <w:t>Обобщение и систематизация знаний и способов действия (переформулированные вопросы).</w:t>
            </w:r>
          </w:p>
          <w:p w:rsidR="008369D0" w:rsidRPr="00FD2C20" w:rsidRDefault="008369D0" w:rsidP="00FD2C20">
            <w:pPr>
              <w:spacing w:before="100" w:beforeAutospacing="1" w:after="100" w:afterAutospacing="1"/>
              <w:jc w:val="both"/>
            </w:pPr>
            <w:r w:rsidRPr="00FD2C20">
              <w:t>Контроль усвоения, обсуждение допущенных ошибок и их коррекция.</w:t>
            </w:r>
          </w:p>
          <w:p w:rsidR="008369D0" w:rsidRPr="00FD2C20" w:rsidRDefault="008369D0" w:rsidP="00FD2C20">
            <w:pPr>
              <w:spacing w:before="100" w:beforeAutospacing="1" w:after="100" w:afterAutospacing="1"/>
              <w:jc w:val="both"/>
            </w:pPr>
            <w:r w:rsidRPr="00FD2C20">
              <w:t>Информация о домашнем задании, инструктаж по его выполнению.</w:t>
            </w:r>
          </w:p>
          <w:p w:rsidR="008369D0" w:rsidRPr="00FD2C20" w:rsidRDefault="008369D0" w:rsidP="00FD2C20">
            <w:pPr>
              <w:spacing w:before="100" w:beforeAutospacing="1" w:after="100" w:afterAutospacing="1"/>
              <w:jc w:val="both"/>
            </w:pPr>
            <w:r w:rsidRPr="00FD2C20">
              <w:t>Рефлексия (подведение итогов занятия).</w:t>
            </w:r>
          </w:p>
        </w:tc>
        <w:tc>
          <w:tcPr>
            <w:tcW w:w="4569" w:type="dxa"/>
            <w:hideMark/>
          </w:tcPr>
          <w:p w:rsidR="008369D0" w:rsidRPr="00FD2C20" w:rsidRDefault="008369D0" w:rsidP="00FD2C20">
            <w:pPr>
              <w:spacing w:before="100" w:beforeAutospacing="1" w:after="100" w:afterAutospacing="1"/>
              <w:jc w:val="both"/>
            </w:pPr>
            <w:r w:rsidRPr="00FD2C20">
              <w:t>Опрос (фронтальный, индивидуальный…)</w:t>
            </w:r>
          </w:p>
          <w:p w:rsidR="008369D0" w:rsidRPr="00FD2C20" w:rsidRDefault="008369D0" w:rsidP="00FD2C20">
            <w:pPr>
              <w:spacing w:before="100" w:beforeAutospacing="1" w:after="100" w:afterAutospacing="1"/>
              <w:jc w:val="both"/>
            </w:pPr>
            <w:r w:rsidRPr="00FD2C20">
              <w:t>Объяснение и самостоятельная работа (лекци</w:t>
            </w:r>
            <w:r w:rsidR="001C097B" w:rsidRPr="00FD2C20">
              <w:t>я</w:t>
            </w:r>
            <w:r w:rsidRPr="00FD2C20">
              <w:t xml:space="preserve"> с </w:t>
            </w:r>
            <w:r w:rsidR="005961F0" w:rsidRPr="00FD2C20">
              <w:t>презентацией</w:t>
            </w:r>
            <w:r w:rsidRPr="00FD2C20">
              <w:t xml:space="preserve"> и др.)</w:t>
            </w:r>
          </w:p>
          <w:p w:rsidR="008369D0" w:rsidRPr="00FD2C20" w:rsidRDefault="008369D0" w:rsidP="00FD2C20">
            <w:pPr>
              <w:spacing w:before="100" w:beforeAutospacing="1" w:after="100" w:afterAutospacing="1"/>
              <w:jc w:val="both"/>
            </w:pPr>
            <w:r w:rsidRPr="00FD2C20">
              <w:t>Беседа, дискуссия (репродуктивный, частично-поисковый)</w:t>
            </w:r>
          </w:p>
          <w:p w:rsidR="008369D0" w:rsidRPr="00FD2C20" w:rsidRDefault="008369D0" w:rsidP="00FD2C20">
            <w:pPr>
              <w:spacing w:before="100" w:beforeAutospacing="1" w:after="100" w:afterAutospacing="1"/>
              <w:jc w:val="both"/>
            </w:pPr>
            <w:r w:rsidRPr="00FD2C20">
              <w:t>Объяснение</w:t>
            </w:r>
          </w:p>
        </w:tc>
      </w:tr>
    </w:tbl>
    <w:p w:rsidR="008369D0" w:rsidRPr="00FD2C20" w:rsidRDefault="008369D0" w:rsidP="006274B2">
      <w:pPr>
        <w:rPr>
          <w:sz w:val="28"/>
          <w:szCs w:val="28"/>
        </w:rPr>
      </w:pPr>
    </w:p>
    <w:p w:rsidR="00B72802" w:rsidRPr="00FD2C20" w:rsidRDefault="00FD2C20" w:rsidP="00FD2C20">
      <w:pPr>
        <w:tabs>
          <w:tab w:val="left" w:pos="648"/>
          <w:tab w:val="left" w:pos="4788"/>
          <w:tab w:val="left" w:pos="6048"/>
          <w:tab w:val="left" w:pos="7488"/>
          <w:tab w:val="left" w:pos="8280"/>
        </w:tabs>
        <w:spacing w:before="240" w:after="120"/>
        <w:ind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Цели занятия:</w:t>
      </w:r>
    </w:p>
    <w:p w:rsidR="00B72802" w:rsidRPr="00FD2C20" w:rsidRDefault="00B72802" w:rsidP="00FD2C20">
      <w:pPr>
        <w:rPr>
          <w:i/>
          <w:sz w:val="28"/>
          <w:szCs w:val="28"/>
        </w:rPr>
      </w:pPr>
      <w:r w:rsidRPr="00FD2C20">
        <w:rPr>
          <w:i/>
          <w:sz w:val="28"/>
          <w:szCs w:val="28"/>
        </w:rPr>
        <w:t>Обучающие:</w:t>
      </w:r>
    </w:p>
    <w:p w:rsidR="00B72802" w:rsidRPr="00FD2C20" w:rsidRDefault="005772F2" w:rsidP="00FD2C20">
      <w:pPr>
        <w:pStyle w:val="a7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изучение вопроса использования КТУ как обобщенной количественной  оценки трудового вклада отдельного работника</w:t>
      </w:r>
    </w:p>
    <w:p w:rsidR="005772F2" w:rsidRPr="00FD2C20" w:rsidRDefault="005772F2" w:rsidP="00FD2C20">
      <w:pPr>
        <w:pStyle w:val="a7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изучение алгоритма использования КТУ</w:t>
      </w:r>
    </w:p>
    <w:p w:rsidR="005772F2" w:rsidRPr="00FD2C20" w:rsidRDefault="005772F2" w:rsidP="00FD2C20">
      <w:pPr>
        <w:pStyle w:val="a7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практическая реализация использования КТУ</w:t>
      </w:r>
    </w:p>
    <w:p w:rsidR="005772F2" w:rsidRPr="00FD2C20" w:rsidRDefault="005772F2" w:rsidP="00FD2C20">
      <w:pPr>
        <w:rPr>
          <w:i/>
          <w:sz w:val="28"/>
          <w:szCs w:val="28"/>
        </w:rPr>
      </w:pPr>
      <w:r w:rsidRPr="00FD2C20">
        <w:rPr>
          <w:i/>
          <w:sz w:val="28"/>
          <w:szCs w:val="28"/>
        </w:rPr>
        <w:t>Развивающие:</w:t>
      </w:r>
    </w:p>
    <w:p w:rsidR="005772F2" w:rsidRPr="00FD2C20" w:rsidRDefault="005772F2" w:rsidP="00FD2C20">
      <w:pPr>
        <w:pStyle w:val="a7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приобретение навыков принятия решений</w:t>
      </w:r>
      <w:r w:rsidR="00D3026E" w:rsidRPr="00FD2C20">
        <w:rPr>
          <w:rFonts w:ascii="Times New Roman" w:hAnsi="Times New Roman"/>
          <w:sz w:val="28"/>
          <w:szCs w:val="28"/>
        </w:rPr>
        <w:t xml:space="preserve"> в конкретной ситуации</w:t>
      </w:r>
    </w:p>
    <w:p w:rsidR="005772F2" w:rsidRPr="00FD2C20" w:rsidRDefault="00D3026E" w:rsidP="00FD2C20">
      <w:pPr>
        <w:pStyle w:val="a7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углубленное понимание внутренних закономерностей функционирования изучаемой организационно-производственной системы</w:t>
      </w:r>
    </w:p>
    <w:p w:rsidR="009C5841" w:rsidRPr="00FD2C20" w:rsidRDefault="00D3026E" w:rsidP="00FD2C20">
      <w:pPr>
        <w:pStyle w:val="a7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развитие умения делать анализ результатов «своих» управленческих решений</w:t>
      </w:r>
      <w:r w:rsidR="009C5841" w:rsidRPr="00FD2C20">
        <w:rPr>
          <w:rFonts w:ascii="Times New Roman" w:hAnsi="Times New Roman"/>
          <w:sz w:val="28"/>
          <w:szCs w:val="28"/>
        </w:rPr>
        <w:t xml:space="preserve"> </w:t>
      </w:r>
    </w:p>
    <w:p w:rsidR="00D3026E" w:rsidRPr="00FD2C20" w:rsidRDefault="009C5841" w:rsidP="00FD2C20">
      <w:pPr>
        <w:pStyle w:val="a7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разви</w:t>
      </w:r>
      <w:r w:rsidR="0052683D">
        <w:rPr>
          <w:rFonts w:ascii="Times New Roman" w:hAnsi="Times New Roman"/>
          <w:sz w:val="28"/>
          <w:szCs w:val="28"/>
        </w:rPr>
        <w:t>тие</w:t>
      </w:r>
      <w:r w:rsidRPr="00FD2C20">
        <w:rPr>
          <w:rFonts w:ascii="Times New Roman" w:hAnsi="Times New Roman"/>
          <w:sz w:val="28"/>
          <w:szCs w:val="28"/>
        </w:rPr>
        <w:t xml:space="preserve"> профессиональны</w:t>
      </w:r>
      <w:r w:rsidR="0052683D">
        <w:rPr>
          <w:rFonts w:ascii="Times New Roman" w:hAnsi="Times New Roman"/>
          <w:sz w:val="28"/>
          <w:szCs w:val="28"/>
        </w:rPr>
        <w:t>х</w:t>
      </w:r>
      <w:r w:rsidRPr="00FD2C20">
        <w:rPr>
          <w:rFonts w:ascii="Times New Roman" w:hAnsi="Times New Roman"/>
          <w:sz w:val="28"/>
          <w:szCs w:val="28"/>
        </w:rPr>
        <w:t xml:space="preserve"> умени</w:t>
      </w:r>
      <w:r w:rsidR="0052683D">
        <w:rPr>
          <w:rFonts w:ascii="Times New Roman" w:hAnsi="Times New Roman"/>
          <w:sz w:val="28"/>
          <w:szCs w:val="28"/>
        </w:rPr>
        <w:t>й</w:t>
      </w:r>
      <w:r w:rsidRPr="00FD2C20">
        <w:rPr>
          <w:rFonts w:ascii="Times New Roman" w:hAnsi="Times New Roman"/>
          <w:sz w:val="28"/>
          <w:szCs w:val="28"/>
        </w:rPr>
        <w:t>, навык</w:t>
      </w:r>
      <w:r w:rsidR="0052683D">
        <w:rPr>
          <w:rFonts w:ascii="Times New Roman" w:hAnsi="Times New Roman"/>
          <w:sz w:val="28"/>
          <w:szCs w:val="28"/>
        </w:rPr>
        <w:t>ов</w:t>
      </w:r>
      <w:r w:rsidRPr="00FD2C20">
        <w:rPr>
          <w:rFonts w:ascii="Times New Roman" w:hAnsi="Times New Roman"/>
          <w:sz w:val="28"/>
          <w:szCs w:val="28"/>
        </w:rPr>
        <w:t xml:space="preserve"> и познавательны</w:t>
      </w:r>
      <w:r w:rsidR="0052683D">
        <w:rPr>
          <w:rFonts w:ascii="Times New Roman" w:hAnsi="Times New Roman"/>
          <w:sz w:val="28"/>
          <w:szCs w:val="28"/>
        </w:rPr>
        <w:t>х</w:t>
      </w:r>
      <w:r w:rsidRPr="00FD2C20">
        <w:rPr>
          <w:rFonts w:ascii="Times New Roman" w:hAnsi="Times New Roman"/>
          <w:sz w:val="28"/>
          <w:szCs w:val="28"/>
        </w:rPr>
        <w:t xml:space="preserve">    возможност</w:t>
      </w:r>
      <w:r w:rsidR="0052683D">
        <w:rPr>
          <w:rFonts w:ascii="Times New Roman" w:hAnsi="Times New Roman"/>
          <w:sz w:val="28"/>
          <w:szCs w:val="28"/>
        </w:rPr>
        <w:t>ей</w:t>
      </w:r>
      <w:r w:rsidRPr="00FD2C20">
        <w:rPr>
          <w:rFonts w:ascii="Times New Roman" w:hAnsi="Times New Roman"/>
          <w:sz w:val="28"/>
          <w:szCs w:val="28"/>
        </w:rPr>
        <w:t xml:space="preserve"> при изучении темы</w:t>
      </w:r>
    </w:p>
    <w:p w:rsidR="00D3026E" w:rsidRPr="00FD2C20" w:rsidRDefault="00D3026E" w:rsidP="00FD2C20">
      <w:pPr>
        <w:rPr>
          <w:i/>
          <w:sz w:val="28"/>
          <w:szCs w:val="28"/>
        </w:rPr>
      </w:pPr>
      <w:r w:rsidRPr="00FD2C20">
        <w:rPr>
          <w:i/>
          <w:sz w:val="28"/>
          <w:szCs w:val="28"/>
        </w:rPr>
        <w:lastRenderedPageBreak/>
        <w:t>Воспитательные:</w:t>
      </w:r>
    </w:p>
    <w:p w:rsidR="009C5841" w:rsidRPr="00FD2C20" w:rsidRDefault="009C5841" w:rsidP="00FD2C20">
      <w:pPr>
        <w:pStyle w:val="a7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воспитание личностных качеств, обеспечивающих исполнительность,  внимательность и самостоятельность</w:t>
      </w:r>
    </w:p>
    <w:p w:rsidR="00540265" w:rsidRPr="00FD2C20" w:rsidRDefault="00540265" w:rsidP="00FD2C20">
      <w:pPr>
        <w:pStyle w:val="a7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формирование навыков правильно оценивать</w:t>
      </w:r>
      <w:r w:rsidR="0052683D">
        <w:rPr>
          <w:rFonts w:ascii="Times New Roman" w:hAnsi="Times New Roman"/>
          <w:sz w:val="28"/>
          <w:szCs w:val="28"/>
        </w:rPr>
        <w:t xml:space="preserve"> реальные ситуации</w:t>
      </w:r>
      <w:r w:rsidRPr="00FD2C20">
        <w:rPr>
          <w:rFonts w:ascii="Times New Roman" w:hAnsi="Times New Roman"/>
          <w:sz w:val="28"/>
          <w:szCs w:val="28"/>
        </w:rPr>
        <w:t xml:space="preserve"> и ориентироваться в </w:t>
      </w:r>
      <w:r w:rsidR="0052683D">
        <w:rPr>
          <w:rFonts w:ascii="Times New Roman" w:hAnsi="Times New Roman"/>
          <w:sz w:val="28"/>
          <w:szCs w:val="28"/>
        </w:rPr>
        <w:t>них</w:t>
      </w:r>
    </w:p>
    <w:p w:rsidR="00D3026E" w:rsidRPr="00FD2C20" w:rsidRDefault="00D3026E" w:rsidP="00FD2C20">
      <w:pPr>
        <w:pStyle w:val="a7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воспитание умения работать в коллективе</w:t>
      </w:r>
    </w:p>
    <w:p w:rsidR="00D3026E" w:rsidRPr="00FD2C20" w:rsidRDefault="00D3026E" w:rsidP="00FD2C20">
      <w:pPr>
        <w:pStyle w:val="a7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формирование культуры речи</w:t>
      </w:r>
    </w:p>
    <w:p w:rsidR="00FD2C20" w:rsidRDefault="00FD2C20" w:rsidP="009C5841">
      <w:pPr>
        <w:spacing w:line="360" w:lineRule="auto"/>
        <w:rPr>
          <w:b/>
          <w:sz w:val="28"/>
          <w:szCs w:val="28"/>
        </w:rPr>
      </w:pPr>
    </w:p>
    <w:p w:rsidR="001E3F54" w:rsidRPr="00FD2C20" w:rsidRDefault="001E3F54" w:rsidP="00FD2C20">
      <w:pPr>
        <w:spacing w:line="360" w:lineRule="auto"/>
        <w:jc w:val="both"/>
        <w:rPr>
          <w:sz w:val="28"/>
          <w:szCs w:val="28"/>
        </w:rPr>
      </w:pPr>
      <w:r w:rsidRPr="00FD2C20">
        <w:rPr>
          <w:b/>
          <w:sz w:val="28"/>
          <w:szCs w:val="28"/>
        </w:rPr>
        <w:t>Междисциплинарные связи:</w:t>
      </w:r>
      <w:r w:rsidRPr="00FD2C20">
        <w:rPr>
          <w:i/>
          <w:sz w:val="28"/>
          <w:szCs w:val="28"/>
        </w:rPr>
        <w:t xml:space="preserve"> </w:t>
      </w:r>
      <w:r w:rsidRPr="00FD2C20">
        <w:rPr>
          <w:sz w:val="28"/>
          <w:szCs w:val="28"/>
        </w:rPr>
        <w:t>экономика, математика, информатика</w:t>
      </w:r>
    </w:p>
    <w:p w:rsidR="00DA64DB" w:rsidRPr="00FD2C20" w:rsidRDefault="00DA64DB" w:rsidP="00FD2C20">
      <w:pPr>
        <w:spacing w:line="360" w:lineRule="auto"/>
        <w:jc w:val="both"/>
        <w:rPr>
          <w:sz w:val="28"/>
          <w:szCs w:val="28"/>
        </w:rPr>
      </w:pPr>
      <w:r w:rsidRPr="00FD2C20">
        <w:rPr>
          <w:b/>
          <w:sz w:val="28"/>
          <w:szCs w:val="28"/>
        </w:rPr>
        <w:t>Оборудование:</w:t>
      </w:r>
      <w:r w:rsidRPr="00FD2C20">
        <w:rPr>
          <w:sz w:val="28"/>
          <w:szCs w:val="28"/>
        </w:rPr>
        <w:t xml:space="preserve"> компьютер с мультимедийным проектором для показа презентаций</w:t>
      </w:r>
    </w:p>
    <w:p w:rsidR="00DA64DB" w:rsidRPr="00FD2C20" w:rsidRDefault="00DA64DB" w:rsidP="00FD2C20">
      <w:pPr>
        <w:spacing w:line="360" w:lineRule="auto"/>
        <w:jc w:val="both"/>
        <w:rPr>
          <w:sz w:val="28"/>
          <w:szCs w:val="28"/>
        </w:rPr>
      </w:pPr>
      <w:r w:rsidRPr="00FD2C20">
        <w:rPr>
          <w:b/>
          <w:sz w:val="28"/>
          <w:szCs w:val="28"/>
        </w:rPr>
        <w:t>Опережающее задание:</w:t>
      </w:r>
      <w:r w:rsidRPr="00FD2C20">
        <w:rPr>
          <w:sz w:val="28"/>
          <w:szCs w:val="28"/>
        </w:rPr>
        <w:t xml:space="preserve"> подготовка </w:t>
      </w:r>
      <w:r w:rsidR="0052683D">
        <w:rPr>
          <w:sz w:val="28"/>
          <w:szCs w:val="28"/>
        </w:rPr>
        <w:t xml:space="preserve">студентами </w:t>
      </w:r>
      <w:r w:rsidRPr="00FD2C20">
        <w:rPr>
          <w:sz w:val="28"/>
          <w:szCs w:val="28"/>
        </w:rPr>
        <w:t>презентации на тему «КТУ: факторы повышения и понижения»</w:t>
      </w:r>
      <w:r w:rsidR="0052683D">
        <w:rPr>
          <w:sz w:val="28"/>
          <w:szCs w:val="28"/>
        </w:rPr>
        <w:t xml:space="preserve"> (2 чел.)</w:t>
      </w:r>
      <w:r w:rsidRPr="00FD2C20">
        <w:rPr>
          <w:sz w:val="28"/>
          <w:szCs w:val="28"/>
        </w:rPr>
        <w:t xml:space="preserve"> </w:t>
      </w:r>
    </w:p>
    <w:p w:rsidR="00297913" w:rsidRPr="00FD2C20" w:rsidRDefault="00DA64DB" w:rsidP="00FD2C2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FD2C20">
        <w:rPr>
          <w:b/>
          <w:sz w:val="28"/>
          <w:szCs w:val="28"/>
        </w:rPr>
        <w:t>Дидактический материал:</w:t>
      </w:r>
      <w:r w:rsidRPr="00FD2C20">
        <w:rPr>
          <w:sz w:val="28"/>
          <w:szCs w:val="28"/>
        </w:rPr>
        <w:t xml:space="preserve"> </w:t>
      </w:r>
      <w:r w:rsidR="00903CE7" w:rsidRPr="00FD2C20">
        <w:rPr>
          <w:sz w:val="28"/>
          <w:szCs w:val="28"/>
        </w:rPr>
        <w:t xml:space="preserve">тестовые задания, </w:t>
      </w:r>
      <w:r w:rsidR="005A4ABB" w:rsidRPr="00FD2C20">
        <w:rPr>
          <w:sz w:val="28"/>
          <w:szCs w:val="28"/>
        </w:rPr>
        <w:t>памятка «Факторы повышения и снижения КТУ», карточки с текстом задачи-ситуации, карточки с вариантом решения задачи,</w:t>
      </w:r>
      <w:r w:rsidR="00297913" w:rsidRPr="00FD2C20">
        <w:rPr>
          <w:sz w:val="28"/>
          <w:szCs w:val="28"/>
        </w:rPr>
        <w:t xml:space="preserve"> бланки заданий для самостоятельной работы дома, задание повышенного уровня сложности «Использование пакета прикладных программ </w:t>
      </w:r>
      <w:r w:rsidR="00297913" w:rsidRPr="00FD2C20">
        <w:rPr>
          <w:sz w:val="28"/>
          <w:szCs w:val="28"/>
          <w:lang w:val="en-US"/>
        </w:rPr>
        <w:t>Excel</w:t>
      </w:r>
      <w:r w:rsidR="00297913" w:rsidRPr="00FD2C20">
        <w:rPr>
          <w:sz w:val="28"/>
          <w:szCs w:val="28"/>
        </w:rPr>
        <w:t xml:space="preserve"> для расчета КТУ»</w:t>
      </w:r>
      <w:r w:rsidR="00297913" w:rsidRPr="00FD2C20">
        <w:rPr>
          <w:b/>
          <w:i/>
          <w:sz w:val="28"/>
          <w:szCs w:val="28"/>
        </w:rPr>
        <w:t xml:space="preserve"> </w:t>
      </w:r>
    </w:p>
    <w:p w:rsidR="00DA64DB" w:rsidRPr="00FD2C20" w:rsidRDefault="00DA64DB" w:rsidP="009C5841">
      <w:pPr>
        <w:spacing w:line="360" w:lineRule="auto"/>
        <w:rPr>
          <w:sz w:val="28"/>
          <w:szCs w:val="28"/>
        </w:rPr>
      </w:pPr>
    </w:p>
    <w:p w:rsidR="00297913" w:rsidRPr="00FD2C20" w:rsidRDefault="00297913" w:rsidP="00FD2C20">
      <w:pPr>
        <w:tabs>
          <w:tab w:val="left" w:pos="648"/>
          <w:tab w:val="left" w:pos="4788"/>
          <w:tab w:val="left" w:pos="6048"/>
          <w:tab w:val="left" w:pos="7488"/>
          <w:tab w:val="left" w:pos="8280"/>
        </w:tabs>
        <w:spacing w:before="240" w:after="120"/>
        <w:ind w:firstLine="567"/>
        <w:rPr>
          <w:b/>
          <w:i/>
          <w:sz w:val="28"/>
          <w:szCs w:val="28"/>
        </w:rPr>
      </w:pPr>
      <w:r w:rsidRPr="00FD2C20">
        <w:rPr>
          <w:b/>
          <w:i/>
          <w:sz w:val="28"/>
          <w:szCs w:val="28"/>
        </w:rPr>
        <w:t xml:space="preserve">Литература: </w:t>
      </w:r>
    </w:p>
    <w:p w:rsidR="00297913" w:rsidRPr="00FD2C20" w:rsidRDefault="00297913" w:rsidP="00FD2C20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D2C20">
        <w:rPr>
          <w:sz w:val="28"/>
          <w:szCs w:val="28"/>
        </w:rPr>
        <w:t>Герасимов Б.И. и др. Экономика машиностроения: Учебное пособие. - М.: ФОРУМ, 2015.- 304 с.</w:t>
      </w:r>
    </w:p>
    <w:p w:rsidR="00297913" w:rsidRPr="00FD2C20" w:rsidRDefault="00297913" w:rsidP="00FD2C20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D2C20">
        <w:rPr>
          <w:sz w:val="28"/>
          <w:szCs w:val="28"/>
        </w:rPr>
        <w:t>Грибов В.Д. Экономика организации (предприятия): учебник.- 7-е изд. стер. – М.: КНОРУС, 2013.- 408 с.</w:t>
      </w:r>
    </w:p>
    <w:p w:rsidR="00297913" w:rsidRPr="00FD2C20" w:rsidRDefault="009D1096" w:rsidP="00FD2C20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FD2C20">
        <w:rPr>
          <w:sz w:val="28"/>
          <w:szCs w:val="28"/>
        </w:rPr>
        <w:t xml:space="preserve">Секерин В.Д., Горохова </w:t>
      </w:r>
      <w:r w:rsidR="00297913" w:rsidRPr="00FD2C20">
        <w:rPr>
          <w:sz w:val="28"/>
          <w:szCs w:val="28"/>
        </w:rPr>
        <w:t>А.Е.Экономика предприятия в схемах и таблицах:</w:t>
      </w:r>
      <w:r w:rsidRPr="00FD2C20">
        <w:rPr>
          <w:sz w:val="28"/>
          <w:szCs w:val="28"/>
        </w:rPr>
        <w:t xml:space="preserve"> </w:t>
      </w:r>
      <w:r w:rsidR="00297913" w:rsidRPr="00FD2C20">
        <w:rPr>
          <w:sz w:val="28"/>
          <w:szCs w:val="28"/>
        </w:rPr>
        <w:t>учебное пособие.- М.:Проспект,2016.</w:t>
      </w:r>
    </w:p>
    <w:p w:rsidR="00FD2C20" w:rsidRDefault="00FD2C20" w:rsidP="00FD2C20">
      <w:pPr>
        <w:tabs>
          <w:tab w:val="num" w:pos="720"/>
        </w:tabs>
        <w:ind w:left="720" w:hanging="360"/>
        <w:jc w:val="both"/>
        <w:rPr>
          <w:sz w:val="28"/>
          <w:szCs w:val="28"/>
        </w:rPr>
      </w:pPr>
    </w:p>
    <w:p w:rsidR="00297913" w:rsidRPr="00FD2C20" w:rsidRDefault="00297913" w:rsidP="00FD2C20">
      <w:pPr>
        <w:tabs>
          <w:tab w:val="num" w:pos="720"/>
        </w:tabs>
        <w:ind w:left="720" w:hanging="360"/>
        <w:jc w:val="both"/>
        <w:rPr>
          <w:i/>
          <w:sz w:val="28"/>
          <w:szCs w:val="28"/>
        </w:rPr>
      </w:pPr>
      <w:r w:rsidRPr="00FD2C20">
        <w:rPr>
          <w:i/>
          <w:sz w:val="28"/>
          <w:szCs w:val="28"/>
        </w:rPr>
        <w:t>Интернет ресурсы:</w:t>
      </w:r>
    </w:p>
    <w:p w:rsidR="00297913" w:rsidRPr="00FD2C20" w:rsidRDefault="003577DD" w:rsidP="00FD2C20">
      <w:pPr>
        <w:numPr>
          <w:ilvl w:val="0"/>
          <w:numId w:val="2"/>
        </w:numPr>
        <w:jc w:val="both"/>
        <w:rPr>
          <w:sz w:val="28"/>
          <w:szCs w:val="28"/>
        </w:rPr>
      </w:pPr>
      <w:hyperlink r:id="rId7" w:tgtFrame="_blank" w:history="1">
        <w:r w:rsidR="00297913" w:rsidRPr="00FD2C20">
          <w:rPr>
            <w:rStyle w:val="a6"/>
            <w:color w:val="auto"/>
            <w:sz w:val="28"/>
            <w:szCs w:val="28"/>
            <w:u w:val="none"/>
          </w:rPr>
          <w:t xml:space="preserve">Толковый словарь «Экономика предприятия» </w:t>
        </w:r>
      </w:hyperlink>
      <w:r w:rsidR="00297913" w:rsidRPr="00FD2C20">
        <w:rPr>
          <w:sz w:val="28"/>
          <w:szCs w:val="28"/>
        </w:rPr>
        <w:t xml:space="preserve"> </w:t>
      </w:r>
      <w:r w:rsidR="00297913" w:rsidRPr="00FD2C20">
        <w:rPr>
          <w:rStyle w:val="b-serp-urlitem"/>
          <w:sz w:val="28"/>
          <w:szCs w:val="28"/>
        </w:rPr>
        <w:t>www.rubricon.com/tsep_1.asp</w:t>
      </w:r>
      <w:r w:rsidR="00297913" w:rsidRPr="00FD2C20">
        <w:rPr>
          <w:rStyle w:val="b-serp-urlb-serp-urlinlineyes"/>
          <w:sz w:val="28"/>
          <w:szCs w:val="28"/>
        </w:rPr>
        <w:t xml:space="preserve"> </w:t>
      </w:r>
    </w:p>
    <w:p w:rsidR="00297913" w:rsidRPr="00FD2C20" w:rsidRDefault="003577DD" w:rsidP="00FD2C20">
      <w:pPr>
        <w:numPr>
          <w:ilvl w:val="0"/>
          <w:numId w:val="2"/>
        </w:numPr>
        <w:jc w:val="both"/>
        <w:rPr>
          <w:sz w:val="28"/>
          <w:szCs w:val="28"/>
        </w:rPr>
      </w:pPr>
      <w:hyperlink r:id="rId8" w:tgtFrame="_blank" w:history="1">
        <w:r w:rsidR="00297913" w:rsidRPr="00FD2C20">
          <w:rPr>
            <w:rStyle w:val="a6"/>
            <w:color w:val="auto"/>
            <w:sz w:val="28"/>
            <w:szCs w:val="28"/>
            <w:u w:val="none"/>
          </w:rPr>
          <w:t xml:space="preserve">Экономика Санкт-Петербурга </w:t>
        </w:r>
      </w:hyperlink>
    </w:p>
    <w:p w:rsidR="00297913" w:rsidRPr="00FD2C20" w:rsidRDefault="00297913" w:rsidP="00FD2C20">
      <w:pPr>
        <w:ind w:left="720"/>
        <w:jc w:val="both"/>
        <w:rPr>
          <w:sz w:val="28"/>
          <w:szCs w:val="28"/>
        </w:rPr>
      </w:pPr>
      <w:r w:rsidRPr="00FD2C20">
        <w:rPr>
          <w:sz w:val="28"/>
          <w:szCs w:val="28"/>
        </w:rPr>
        <w:t xml:space="preserve">Полная информация об </w:t>
      </w:r>
      <w:r w:rsidRPr="00FD2C20">
        <w:rPr>
          <w:bCs/>
          <w:sz w:val="28"/>
          <w:szCs w:val="28"/>
        </w:rPr>
        <w:t>экономике</w:t>
      </w:r>
      <w:r w:rsidRPr="00FD2C20">
        <w:rPr>
          <w:sz w:val="28"/>
          <w:szCs w:val="28"/>
        </w:rPr>
        <w:t xml:space="preserve"> </w:t>
      </w:r>
      <w:r w:rsidRPr="00FD2C20">
        <w:rPr>
          <w:bCs/>
          <w:sz w:val="28"/>
          <w:szCs w:val="28"/>
        </w:rPr>
        <w:t>Санкт</w:t>
      </w:r>
      <w:r w:rsidRPr="00FD2C20">
        <w:rPr>
          <w:sz w:val="28"/>
          <w:szCs w:val="28"/>
        </w:rPr>
        <w:t xml:space="preserve"> </w:t>
      </w:r>
      <w:r w:rsidRPr="00FD2C20">
        <w:rPr>
          <w:bCs/>
          <w:sz w:val="28"/>
          <w:szCs w:val="28"/>
        </w:rPr>
        <w:t>Петербурга</w:t>
      </w:r>
      <w:r w:rsidRPr="00FD2C20">
        <w:rPr>
          <w:sz w:val="28"/>
          <w:szCs w:val="28"/>
        </w:rPr>
        <w:t xml:space="preserve">. </w:t>
      </w:r>
    </w:p>
    <w:p w:rsidR="00297913" w:rsidRPr="00FD2C20" w:rsidRDefault="00297913" w:rsidP="00FD2C20">
      <w:pPr>
        <w:ind w:left="720"/>
        <w:jc w:val="both"/>
        <w:rPr>
          <w:sz w:val="28"/>
          <w:szCs w:val="28"/>
        </w:rPr>
      </w:pPr>
      <w:r w:rsidRPr="00FD2C20">
        <w:rPr>
          <w:rStyle w:val="b-serp-urlitem"/>
          <w:sz w:val="28"/>
          <w:szCs w:val="28"/>
        </w:rPr>
        <w:t>www.peterburggorod.ru/eco/</w:t>
      </w:r>
      <w:r w:rsidRPr="00FD2C20">
        <w:rPr>
          <w:rStyle w:val="b-serp-urlb-serp-urlinlineyes"/>
          <w:sz w:val="28"/>
          <w:szCs w:val="28"/>
        </w:rPr>
        <w:t xml:space="preserve"> </w:t>
      </w:r>
      <w:hyperlink r:id="rId9" w:history="1">
        <w:r w:rsidRPr="00FD2C20">
          <w:rPr>
            <w:rStyle w:val="a6"/>
            <w:color w:val="auto"/>
            <w:sz w:val="28"/>
            <w:szCs w:val="28"/>
            <w:u w:val="none"/>
          </w:rPr>
          <w:t>Санкт-Петербург</w:t>
        </w:r>
      </w:hyperlink>
      <w:r w:rsidRPr="00FD2C20">
        <w:rPr>
          <w:rStyle w:val="b-serp-urlb-serp-urlinlineyes"/>
          <w:sz w:val="28"/>
          <w:szCs w:val="28"/>
        </w:rPr>
        <w:t xml:space="preserve"> </w:t>
      </w:r>
    </w:p>
    <w:p w:rsidR="00FD2C20" w:rsidRDefault="00FD2C20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F03EF3" w:rsidRPr="00A43115" w:rsidRDefault="00A43115" w:rsidP="00A43115">
      <w:pPr>
        <w:tabs>
          <w:tab w:val="left" w:pos="648"/>
          <w:tab w:val="left" w:pos="4788"/>
          <w:tab w:val="left" w:pos="6048"/>
          <w:tab w:val="left" w:pos="7488"/>
          <w:tab w:val="left" w:pos="8280"/>
        </w:tabs>
        <w:spacing w:before="240" w:after="120"/>
        <w:ind w:firstLine="567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Ход занятия</w:t>
      </w:r>
    </w:p>
    <w:p w:rsidR="00903CE7" w:rsidRPr="00FD2C20" w:rsidRDefault="009D1096" w:rsidP="00A43115">
      <w:pPr>
        <w:spacing w:line="360" w:lineRule="auto"/>
        <w:jc w:val="both"/>
        <w:rPr>
          <w:sz w:val="28"/>
          <w:szCs w:val="28"/>
        </w:rPr>
      </w:pPr>
      <w:r w:rsidRPr="00A43115">
        <w:rPr>
          <w:b/>
          <w:i/>
          <w:sz w:val="28"/>
          <w:szCs w:val="28"/>
        </w:rPr>
        <w:t>Организационный момент</w:t>
      </w:r>
      <w:r w:rsidR="00A43115">
        <w:rPr>
          <w:b/>
          <w:i/>
          <w:sz w:val="28"/>
          <w:szCs w:val="28"/>
        </w:rPr>
        <w:t xml:space="preserve"> </w:t>
      </w:r>
      <w:r w:rsidRPr="00A43115">
        <w:rPr>
          <w:b/>
          <w:i/>
          <w:sz w:val="28"/>
          <w:szCs w:val="28"/>
        </w:rPr>
        <w:t xml:space="preserve">(1 </w:t>
      </w:r>
      <w:r w:rsidR="00903CE7" w:rsidRPr="00A43115">
        <w:rPr>
          <w:b/>
          <w:i/>
          <w:sz w:val="28"/>
          <w:szCs w:val="28"/>
        </w:rPr>
        <w:t>мин):</w:t>
      </w:r>
      <w:r w:rsidR="00903CE7" w:rsidRPr="00A43115">
        <w:rPr>
          <w:b/>
          <w:sz w:val="28"/>
          <w:szCs w:val="28"/>
        </w:rPr>
        <w:t xml:space="preserve"> </w:t>
      </w:r>
      <w:r w:rsidR="00903CE7" w:rsidRPr="00FD2C20">
        <w:rPr>
          <w:sz w:val="28"/>
          <w:szCs w:val="28"/>
        </w:rPr>
        <w:t>приветствие, проверка явочного состава.</w:t>
      </w:r>
    </w:p>
    <w:p w:rsidR="00903CE7" w:rsidRPr="00FD2C20" w:rsidRDefault="00903CE7" w:rsidP="00A43115">
      <w:pPr>
        <w:spacing w:line="360" w:lineRule="auto"/>
        <w:jc w:val="both"/>
        <w:rPr>
          <w:sz w:val="28"/>
          <w:szCs w:val="28"/>
        </w:rPr>
      </w:pPr>
      <w:r w:rsidRPr="00A43115">
        <w:rPr>
          <w:b/>
          <w:i/>
          <w:sz w:val="28"/>
          <w:szCs w:val="28"/>
        </w:rPr>
        <w:t>Сообщение темы занятия и плана работы</w:t>
      </w:r>
      <w:r w:rsidR="00A43115">
        <w:rPr>
          <w:b/>
          <w:i/>
          <w:sz w:val="28"/>
          <w:szCs w:val="28"/>
        </w:rPr>
        <w:t xml:space="preserve"> </w:t>
      </w:r>
      <w:r w:rsidR="009D1096" w:rsidRPr="00A43115">
        <w:rPr>
          <w:b/>
          <w:i/>
          <w:sz w:val="28"/>
          <w:szCs w:val="28"/>
        </w:rPr>
        <w:t>(</w:t>
      </w:r>
      <w:r w:rsidRPr="00A43115">
        <w:rPr>
          <w:b/>
          <w:i/>
          <w:sz w:val="28"/>
          <w:szCs w:val="28"/>
        </w:rPr>
        <w:t>2мин):</w:t>
      </w:r>
      <w:r w:rsidRPr="00FD2C20">
        <w:rPr>
          <w:sz w:val="28"/>
          <w:szCs w:val="28"/>
        </w:rPr>
        <w:t xml:space="preserve"> представить тему и цели занятия, порядок работы</w:t>
      </w:r>
    </w:p>
    <w:p w:rsidR="00903CE7" w:rsidRPr="00A43115" w:rsidRDefault="00903CE7" w:rsidP="00A43115">
      <w:pPr>
        <w:spacing w:line="360" w:lineRule="auto"/>
        <w:jc w:val="both"/>
        <w:rPr>
          <w:b/>
          <w:i/>
          <w:sz w:val="28"/>
          <w:szCs w:val="28"/>
        </w:rPr>
      </w:pPr>
      <w:r w:rsidRPr="00A43115">
        <w:rPr>
          <w:b/>
          <w:i/>
          <w:sz w:val="28"/>
          <w:szCs w:val="28"/>
        </w:rPr>
        <w:t>Повторение ранее усвоенного материала(7 мин):</w:t>
      </w:r>
    </w:p>
    <w:p w:rsidR="00903CE7" w:rsidRPr="00A43115" w:rsidRDefault="00903CE7" w:rsidP="00A43115">
      <w:pPr>
        <w:spacing w:line="360" w:lineRule="auto"/>
        <w:jc w:val="both"/>
        <w:rPr>
          <w:sz w:val="28"/>
          <w:szCs w:val="28"/>
          <w:u w:val="single"/>
        </w:rPr>
      </w:pPr>
      <w:r w:rsidRPr="00A43115">
        <w:rPr>
          <w:sz w:val="28"/>
          <w:szCs w:val="28"/>
          <w:u w:val="single"/>
        </w:rPr>
        <w:t>Фронтальный опрос</w:t>
      </w:r>
      <w:r w:rsidR="00AC16A6" w:rsidRPr="00A43115">
        <w:rPr>
          <w:sz w:val="28"/>
          <w:szCs w:val="28"/>
          <w:u w:val="single"/>
        </w:rPr>
        <w:t>:</w:t>
      </w:r>
    </w:p>
    <w:p w:rsidR="00AC16A6" w:rsidRPr="00A43115" w:rsidRDefault="00AC16A6" w:rsidP="00A43115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3115">
        <w:rPr>
          <w:rFonts w:ascii="Times New Roman" w:hAnsi="Times New Roman"/>
          <w:sz w:val="28"/>
          <w:szCs w:val="28"/>
        </w:rPr>
        <w:t>Что такое заработная плата?</w:t>
      </w:r>
    </w:p>
    <w:p w:rsidR="00AC16A6" w:rsidRPr="00A43115" w:rsidRDefault="00AC16A6" w:rsidP="00A43115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3115">
        <w:rPr>
          <w:rFonts w:ascii="Times New Roman" w:hAnsi="Times New Roman"/>
          <w:sz w:val="28"/>
          <w:szCs w:val="28"/>
        </w:rPr>
        <w:t>В чем отличие повременной и сдельной заработной платы?</w:t>
      </w:r>
    </w:p>
    <w:p w:rsidR="00AC16A6" w:rsidRPr="00A43115" w:rsidRDefault="00AC16A6" w:rsidP="00A43115">
      <w:pPr>
        <w:pStyle w:val="a7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43115">
        <w:rPr>
          <w:rFonts w:ascii="Times New Roman" w:hAnsi="Times New Roman"/>
          <w:sz w:val="28"/>
          <w:szCs w:val="28"/>
        </w:rPr>
        <w:t>Что включает в себя тарифная система заработной платы?</w:t>
      </w:r>
    </w:p>
    <w:p w:rsidR="00A43115" w:rsidRDefault="00AC16A6" w:rsidP="00A43115">
      <w:pPr>
        <w:spacing w:line="360" w:lineRule="auto"/>
        <w:jc w:val="both"/>
        <w:rPr>
          <w:i/>
          <w:sz w:val="28"/>
          <w:szCs w:val="28"/>
          <w:u w:val="single"/>
        </w:rPr>
      </w:pPr>
      <w:r w:rsidRPr="00A43115">
        <w:rPr>
          <w:sz w:val="28"/>
          <w:szCs w:val="28"/>
          <w:u w:val="single"/>
        </w:rPr>
        <w:t>«Мозговой штурм»:</w:t>
      </w:r>
      <w:r w:rsidR="00297913" w:rsidRPr="00A43115">
        <w:rPr>
          <w:i/>
          <w:sz w:val="28"/>
          <w:szCs w:val="28"/>
          <w:u w:val="single"/>
        </w:rPr>
        <w:t xml:space="preserve"> </w:t>
      </w:r>
    </w:p>
    <w:p w:rsidR="00297913" w:rsidRPr="00A43115" w:rsidRDefault="00A43115" w:rsidP="00A43115">
      <w:pPr>
        <w:ind w:left="425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В</w:t>
      </w:r>
      <w:r w:rsidR="00B43A9E" w:rsidRPr="00A43115">
        <w:rPr>
          <w:sz w:val="28"/>
          <w:szCs w:val="28"/>
        </w:rPr>
        <w:t>опрос</w:t>
      </w:r>
      <w:r w:rsidR="00297913" w:rsidRPr="00A43115">
        <w:rPr>
          <w:sz w:val="28"/>
          <w:szCs w:val="28"/>
        </w:rPr>
        <w:t xml:space="preserve"> для обсуждения: Как вы считаете, можно ли платить учителям за количество выставленных оценок, зубным врачам – за количество вырванных зубов, а пожарникам – за количество потушенных пожаров?</w:t>
      </w:r>
      <w:r w:rsidR="00297913" w:rsidRPr="00A43115">
        <w:rPr>
          <w:rStyle w:val="apple-converted-space"/>
          <w:sz w:val="28"/>
          <w:szCs w:val="28"/>
        </w:rPr>
        <w:t> </w:t>
      </w:r>
    </w:p>
    <w:p w:rsidR="006742D9" w:rsidRPr="00A43115" w:rsidRDefault="006742D9" w:rsidP="00A43115">
      <w:pPr>
        <w:ind w:left="425"/>
        <w:jc w:val="both"/>
        <w:rPr>
          <w:rStyle w:val="apple-converted-space"/>
          <w:sz w:val="28"/>
          <w:szCs w:val="28"/>
        </w:rPr>
      </w:pPr>
      <w:r w:rsidRPr="00A43115">
        <w:rPr>
          <w:rStyle w:val="apple-converted-space"/>
          <w:sz w:val="28"/>
          <w:szCs w:val="28"/>
        </w:rPr>
        <w:t>А знаете ли вы</w:t>
      </w:r>
      <w:r w:rsidR="00A43115" w:rsidRPr="00A43115">
        <w:rPr>
          <w:rStyle w:val="apple-converted-space"/>
          <w:sz w:val="28"/>
          <w:szCs w:val="28"/>
        </w:rPr>
        <w:t>,</w:t>
      </w:r>
      <w:r w:rsidRPr="00A43115">
        <w:rPr>
          <w:rStyle w:val="apple-converted-space"/>
          <w:sz w:val="28"/>
          <w:szCs w:val="28"/>
        </w:rPr>
        <w:t xml:space="preserve"> как оплачивается труд ваших преподавателей?</w:t>
      </w:r>
    </w:p>
    <w:p w:rsidR="00E00C9B" w:rsidRPr="00FD2C20" w:rsidRDefault="00E00C9B" w:rsidP="00A43115">
      <w:pPr>
        <w:ind w:left="425"/>
        <w:jc w:val="both"/>
        <w:rPr>
          <w:rStyle w:val="apple-converted-space"/>
          <w:sz w:val="28"/>
          <w:szCs w:val="28"/>
        </w:rPr>
      </w:pPr>
      <w:r w:rsidRPr="00FD2C20">
        <w:rPr>
          <w:rStyle w:val="apple-converted-space"/>
          <w:sz w:val="28"/>
          <w:szCs w:val="28"/>
        </w:rPr>
        <w:t>Дискуссия по теме.</w:t>
      </w:r>
    </w:p>
    <w:p w:rsidR="00C7021E" w:rsidRDefault="00C7021E" w:rsidP="00A43115">
      <w:pPr>
        <w:spacing w:line="360" w:lineRule="auto"/>
        <w:jc w:val="both"/>
        <w:rPr>
          <w:b/>
          <w:i/>
          <w:sz w:val="28"/>
          <w:szCs w:val="28"/>
        </w:rPr>
      </w:pPr>
    </w:p>
    <w:p w:rsidR="00C01A75" w:rsidRPr="00A43115" w:rsidRDefault="00C01A75" w:rsidP="00A43115">
      <w:pPr>
        <w:spacing w:line="360" w:lineRule="auto"/>
        <w:jc w:val="both"/>
        <w:rPr>
          <w:b/>
          <w:i/>
          <w:sz w:val="28"/>
          <w:szCs w:val="28"/>
        </w:rPr>
      </w:pPr>
      <w:r w:rsidRPr="00A43115">
        <w:rPr>
          <w:b/>
          <w:i/>
          <w:sz w:val="28"/>
          <w:szCs w:val="28"/>
        </w:rPr>
        <w:t>Основная часть занятия: (2</w:t>
      </w:r>
      <w:r w:rsidR="004D2847" w:rsidRPr="00A43115">
        <w:rPr>
          <w:b/>
          <w:i/>
          <w:sz w:val="28"/>
          <w:szCs w:val="28"/>
        </w:rPr>
        <w:t>5</w:t>
      </w:r>
      <w:r w:rsidRPr="00A43115">
        <w:rPr>
          <w:b/>
          <w:i/>
          <w:sz w:val="28"/>
          <w:szCs w:val="28"/>
        </w:rPr>
        <w:t xml:space="preserve"> мин):</w:t>
      </w:r>
    </w:p>
    <w:p w:rsidR="00C01A75" w:rsidRPr="00A43115" w:rsidRDefault="00C01A75" w:rsidP="00A43115">
      <w:pPr>
        <w:pStyle w:val="a7"/>
        <w:numPr>
          <w:ilvl w:val="0"/>
          <w:numId w:val="11"/>
        </w:numPr>
        <w:spacing w:line="360" w:lineRule="auto"/>
        <w:ind w:left="1134" w:hanging="774"/>
        <w:jc w:val="both"/>
        <w:rPr>
          <w:rFonts w:ascii="Times New Roman" w:hAnsi="Times New Roman"/>
          <w:sz w:val="28"/>
          <w:szCs w:val="28"/>
        </w:rPr>
      </w:pPr>
      <w:r w:rsidRPr="00A43115">
        <w:rPr>
          <w:rFonts w:ascii="Times New Roman" w:hAnsi="Times New Roman"/>
          <w:sz w:val="28"/>
          <w:szCs w:val="28"/>
        </w:rPr>
        <w:t xml:space="preserve">Выступление студентов с опережающим заданием, </w:t>
      </w:r>
      <w:r w:rsidRPr="00A43115">
        <w:rPr>
          <w:rFonts w:ascii="Times New Roman" w:hAnsi="Times New Roman"/>
          <w:b/>
          <w:sz w:val="28"/>
          <w:szCs w:val="28"/>
        </w:rPr>
        <w:t>презентация</w:t>
      </w:r>
      <w:r w:rsidRPr="00A43115">
        <w:rPr>
          <w:rFonts w:ascii="Times New Roman" w:hAnsi="Times New Roman"/>
          <w:sz w:val="28"/>
          <w:szCs w:val="28"/>
        </w:rPr>
        <w:t xml:space="preserve"> на тему «КТУ: факторы повышения и понижения» </w:t>
      </w:r>
    </w:p>
    <w:p w:rsidR="00C01A75" w:rsidRPr="00A43115" w:rsidRDefault="00C01A75" w:rsidP="00A43115">
      <w:pPr>
        <w:pStyle w:val="a7"/>
        <w:numPr>
          <w:ilvl w:val="0"/>
          <w:numId w:val="11"/>
        </w:numPr>
        <w:spacing w:line="360" w:lineRule="auto"/>
        <w:ind w:left="1134" w:hanging="774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A43115">
        <w:rPr>
          <w:rStyle w:val="apple-converted-space"/>
          <w:rFonts w:ascii="Times New Roman" w:hAnsi="Times New Roman"/>
          <w:sz w:val="28"/>
          <w:szCs w:val="28"/>
        </w:rPr>
        <w:t>Обобщающее выступление преподавателя с акцентом на вопросе: «Когда КТУ равно 1»</w:t>
      </w:r>
    </w:p>
    <w:p w:rsidR="0052090C" w:rsidRPr="00A43115" w:rsidRDefault="00C01A75" w:rsidP="00A43115">
      <w:pPr>
        <w:pStyle w:val="a7"/>
        <w:numPr>
          <w:ilvl w:val="0"/>
          <w:numId w:val="11"/>
        </w:numPr>
        <w:spacing w:after="0" w:line="360" w:lineRule="auto"/>
        <w:ind w:left="1134" w:hanging="774"/>
        <w:jc w:val="both"/>
        <w:rPr>
          <w:rFonts w:ascii="Times New Roman" w:hAnsi="Times New Roman"/>
          <w:i/>
          <w:sz w:val="28"/>
          <w:szCs w:val="28"/>
        </w:rPr>
      </w:pPr>
      <w:r w:rsidRPr="00A43115">
        <w:rPr>
          <w:rStyle w:val="apple-converted-space"/>
          <w:rFonts w:ascii="Times New Roman" w:hAnsi="Times New Roman"/>
          <w:sz w:val="28"/>
          <w:szCs w:val="28"/>
        </w:rPr>
        <w:t>Распределение студентов на игровые команды, выбор лидера</w:t>
      </w:r>
      <w:r w:rsidR="00A43115" w:rsidRPr="00A43115">
        <w:rPr>
          <w:rStyle w:val="apple-converted-space"/>
          <w:rFonts w:ascii="Times New Roman" w:hAnsi="Times New Roman"/>
          <w:sz w:val="28"/>
          <w:szCs w:val="28"/>
        </w:rPr>
        <w:t xml:space="preserve">. </w:t>
      </w:r>
      <w:r w:rsidRPr="00A43115">
        <w:rPr>
          <w:rStyle w:val="apple-converted-space"/>
          <w:rFonts w:ascii="Times New Roman" w:hAnsi="Times New Roman"/>
          <w:sz w:val="28"/>
          <w:szCs w:val="28"/>
        </w:rPr>
        <w:t xml:space="preserve">Раздача карточек с </w:t>
      </w:r>
      <w:r w:rsidRPr="00A43115">
        <w:rPr>
          <w:rFonts w:ascii="Times New Roman" w:hAnsi="Times New Roman"/>
          <w:sz w:val="28"/>
          <w:szCs w:val="28"/>
        </w:rPr>
        <w:t>карточки с текстом задачи-ситуации, карточки с вариантом решения задачи.</w:t>
      </w:r>
      <w:r w:rsidR="0052090C" w:rsidRPr="00A43115">
        <w:rPr>
          <w:rFonts w:ascii="Times New Roman" w:hAnsi="Times New Roman"/>
          <w:i/>
          <w:sz w:val="28"/>
          <w:szCs w:val="28"/>
        </w:rPr>
        <w:t xml:space="preserve"> </w:t>
      </w:r>
    </w:p>
    <w:p w:rsidR="0052090C" w:rsidRPr="00A43115" w:rsidRDefault="0052090C" w:rsidP="00A43115">
      <w:pPr>
        <w:pStyle w:val="a7"/>
        <w:spacing w:after="0" w:line="360" w:lineRule="auto"/>
        <w:ind w:left="1134"/>
        <w:jc w:val="both"/>
        <w:rPr>
          <w:rStyle w:val="apple-converted-space"/>
          <w:rFonts w:ascii="Times New Roman" w:hAnsi="Times New Roman"/>
          <w:b/>
          <w:sz w:val="28"/>
          <w:szCs w:val="28"/>
        </w:rPr>
      </w:pPr>
      <w:r w:rsidRPr="00A43115">
        <w:rPr>
          <w:rStyle w:val="apple-converted-space"/>
          <w:rFonts w:ascii="Times New Roman" w:hAnsi="Times New Roman"/>
          <w:b/>
          <w:sz w:val="28"/>
          <w:szCs w:val="28"/>
        </w:rPr>
        <w:t>Вопросы и задания</w:t>
      </w:r>
    </w:p>
    <w:p w:rsidR="0052090C" w:rsidRPr="00A43115" w:rsidRDefault="0052090C" w:rsidP="00A43115">
      <w:pPr>
        <w:pStyle w:val="a7"/>
        <w:spacing w:after="0" w:line="360" w:lineRule="auto"/>
        <w:ind w:left="1134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A43115">
        <w:rPr>
          <w:rStyle w:val="apple-converted-space"/>
          <w:rFonts w:ascii="Times New Roman" w:hAnsi="Times New Roman"/>
          <w:sz w:val="28"/>
          <w:szCs w:val="28"/>
        </w:rPr>
        <w:t>1. Какие ошибки были допущены при распределении приработка?</w:t>
      </w:r>
    </w:p>
    <w:p w:rsidR="00C01A75" w:rsidRPr="00A43115" w:rsidRDefault="0052090C" w:rsidP="00A43115">
      <w:pPr>
        <w:pStyle w:val="a7"/>
        <w:spacing w:after="0" w:line="360" w:lineRule="auto"/>
        <w:ind w:left="1134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A43115">
        <w:rPr>
          <w:rStyle w:val="apple-converted-space"/>
          <w:rFonts w:ascii="Times New Roman" w:hAnsi="Times New Roman"/>
          <w:sz w:val="28"/>
          <w:szCs w:val="28"/>
        </w:rPr>
        <w:t>2. Как правильно было бы поступить? Предложите свой вариант распределения заработка в бригаде.</w:t>
      </w:r>
    </w:p>
    <w:p w:rsidR="00C01A75" w:rsidRPr="00A43115" w:rsidRDefault="00C01A75" w:rsidP="00A43115">
      <w:pPr>
        <w:pStyle w:val="a7"/>
        <w:numPr>
          <w:ilvl w:val="0"/>
          <w:numId w:val="12"/>
        </w:numPr>
        <w:spacing w:line="360" w:lineRule="auto"/>
        <w:ind w:left="1134" w:hanging="774"/>
        <w:jc w:val="both"/>
        <w:rPr>
          <w:rFonts w:ascii="Times New Roman" w:hAnsi="Times New Roman"/>
          <w:sz w:val="28"/>
          <w:szCs w:val="28"/>
        </w:rPr>
      </w:pPr>
      <w:r w:rsidRPr="00A43115">
        <w:rPr>
          <w:rFonts w:ascii="Times New Roman" w:hAnsi="Times New Roman"/>
          <w:sz w:val="28"/>
          <w:szCs w:val="28"/>
        </w:rPr>
        <w:t>Самостоятельная работа в командах, выступление лидеров.</w:t>
      </w:r>
    </w:p>
    <w:p w:rsidR="003C1411" w:rsidRPr="00A43115" w:rsidRDefault="0052090C" w:rsidP="00A43115">
      <w:pPr>
        <w:pStyle w:val="a7"/>
        <w:numPr>
          <w:ilvl w:val="0"/>
          <w:numId w:val="12"/>
        </w:numPr>
        <w:spacing w:after="0"/>
        <w:ind w:left="1134" w:hanging="774"/>
        <w:jc w:val="both"/>
        <w:rPr>
          <w:rFonts w:ascii="Times New Roman" w:hAnsi="Times New Roman"/>
          <w:sz w:val="28"/>
          <w:szCs w:val="28"/>
        </w:rPr>
      </w:pPr>
      <w:r w:rsidRPr="00A43115">
        <w:rPr>
          <w:rFonts w:ascii="Times New Roman" w:hAnsi="Times New Roman"/>
          <w:sz w:val="28"/>
          <w:szCs w:val="28"/>
        </w:rPr>
        <w:t>Выступление преподавателя, обобщающее ошибки, допущенные при распределении приработка.</w:t>
      </w:r>
      <w:r w:rsidR="003C1411" w:rsidRPr="00A43115">
        <w:rPr>
          <w:rFonts w:ascii="Times New Roman" w:hAnsi="Times New Roman"/>
          <w:sz w:val="28"/>
          <w:szCs w:val="28"/>
        </w:rPr>
        <w:t xml:space="preserve"> </w:t>
      </w:r>
    </w:p>
    <w:p w:rsidR="004D2847" w:rsidRDefault="004D2847" w:rsidP="003C1411">
      <w:pPr>
        <w:pStyle w:val="a7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3C1411" w:rsidRDefault="003C1411" w:rsidP="00A43115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A43115">
        <w:rPr>
          <w:rFonts w:ascii="Times New Roman" w:hAnsi="Times New Roman"/>
          <w:b/>
          <w:sz w:val="28"/>
          <w:szCs w:val="28"/>
        </w:rPr>
        <w:lastRenderedPageBreak/>
        <w:t>ОШИБКИ, ДОПУЩЕННЫЕ В ИСПОЛЬЗОВАНИИ КТУ</w:t>
      </w:r>
    </w:p>
    <w:p w:rsidR="00C7021E" w:rsidRPr="00A43115" w:rsidRDefault="00C7021E" w:rsidP="00A43115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1411" w:rsidRPr="00FD2C20" w:rsidRDefault="003C1411" w:rsidP="00A43115">
      <w:pPr>
        <w:pStyle w:val="a7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Неправилен механизм определения коэффициентов: баллы, недоданные одному, передаются другому, т.е. действует система штрафов. Поощряется, таким образом, не коллективизм, а внутрибригадная конкуренция.</w:t>
      </w:r>
    </w:p>
    <w:p w:rsidR="003C1411" w:rsidRPr="00FD2C20" w:rsidRDefault="003C1411" w:rsidP="00A43115">
      <w:pPr>
        <w:pStyle w:val="a7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Когда баллы передаются от одного к другому, меняется их вес, потому что относятся они к меняющимся базам.</w:t>
      </w:r>
    </w:p>
    <w:p w:rsidR="003C1411" w:rsidRPr="00FD2C20" w:rsidRDefault="003C1411" w:rsidP="00A43115">
      <w:pPr>
        <w:pStyle w:val="a7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Джалишвили наказан излишне, так как прогул он отработал</w:t>
      </w:r>
      <w:r w:rsidR="0052683D">
        <w:rPr>
          <w:rFonts w:ascii="Times New Roman" w:hAnsi="Times New Roman"/>
          <w:sz w:val="28"/>
          <w:szCs w:val="28"/>
        </w:rPr>
        <w:t>,</w:t>
      </w:r>
      <w:r w:rsidRPr="00FD2C20">
        <w:rPr>
          <w:rFonts w:ascii="Times New Roman" w:hAnsi="Times New Roman"/>
          <w:sz w:val="28"/>
          <w:szCs w:val="28"/>
        </w:rPr>
        <w:t xml:space="preserve"> заработок за время его сверхурочной работы вошел в общий заработок бригады.</w:t>
      </w:r>
    </w:p>
    <w:p w:rsidR="003C1411" w:rsidRPr="00FD2C20" w:rsidRDefault="003C1411" w:rsidP="00A43115">
      <w:pPr>
        <w:pStyle w:val="a7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Иванов выработал не меньше других, и 0,5 балла ему установили не за результаты труда, а за положение новичка.</w:t>
      </w:r>
    </w:p>
    <w:p w:rsidR="003C1411" w:rsidRPr="00FD2C20" w:rsidRDefault="003C1411" w:rsidP="00A43115">
      <w:pPr>
        <w:pStyle w:val="a7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Прибавка по наставничеству Варянову также дана за положение; он только числился наставником, а Иванов свободно обходился и без него.</w:t>
      </w:r>
    </w:p>
    <w:p w:rsidR="003C1411" w:rsidRPr="00FD2C20" w:rsidRDefault="003C1411" w:rsidP="00A43115">
      <w:pPr>
        <w:pStyle w:val="a7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Коэффициент бригадиру завышен, так как бригадирские функции он выполнял только тогда, когда перераспределял задание при отсутствии Джалишвили и Елевского.</w:t>
      </w:r>
    </w:p>
    <w:p w:rsidR="003C1411" w:rsidRPr="00FD2C20" w:rsidRDefault="003C1411" w:rsidP="00A43115">
      <w:pPr>
        <w:pStyle w:val="a7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Неправомерно снижение коэффициента Богдану и Жилкину за разряд, в первую очередь должны учитываться результаты работы.</w:t>
      </w:r>
    </w:p>
    <w:p w:rsidR="003C1411" w:rsidRPr="00FD2C20" w:rsidRDefault="00BC59AD" w:rsidP="00A43115">
      <w:pPr>
        <w:pStyle w:val="a7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Сомнительна</w:t>
      </w:r>
      <w:r w:rsidR="003C1411" w:rsidRPr="00FD2C20">
        <w:rPr>
          <w:rFonts w:ascii="Times New Roman" w:hAnsi="Times New Roman"/>
          <w:sz w:val="28"/>
          <w:szCs w:val="28"/>
        </w:rPr>
        <w:t xml:space="preserve"> прибавка Головк</w:t>
      </w:r>
      <w:r w:rsidR="0052683D">
        <w:rPr>
          <w:rFonts w:ascii="Times New Roman" w:hAnsi="Times New Roman"/>
          <w:sz w:val="28"/>
          <w:szCs w:val="28"/>
        </w:rPr>
        <w:t>о</w:t>
      </w:r>
      <w:r w:rsidR="003C1411" w:rsidRPr="00FD2C20">
        <w:rPr>
          <w:rFonts w:ascii="Times New Roman" w:hAnsi="Times New Roman"/>
          <w:sz w:val="28"/>
          <w:szCs w:val="28"/>
        </w:rPr>
        <w:t xml:space="preserve"> за помощь другим и Жилкину за выполнение общественных обязанностей. Не при</w:t>
      </w:r>
      <w:r w:rsidR="007300D8" w:rsidRPr="00FD2C20">
        <w:rPr>
          <w:rFonts w:ascii="Times New Roman" w:hAnsi="Times New Roman"/>
          <w:sz w:val="28"/>
          <w:szCs w:val="28"/>
        </w:rPr>
        <w:t>нят</w:t>
      </w:r>
      <w:r w:rsidR="003C1411" w:rsidRPr="00FD2C20">
        <w:rPr>
          <w:rFonts w:ascii="Times New Roman" w:hAnsi="Times New Roman"/>
          <w:sz w:val="28"/>
          <w:szCs w:val="28"/>
        </w:rPr>
        <w:t>о оплачивать общественную работу и товарищескую помощь.</w:t>
      </w:r>
    </w:p>
    <w:p w:rsidR="003C1411" w:rsidRPr="00FD2C20" w:rsidRDefault="003C1411" w:rsidP="00A43115">
      <w:pPr>
        <w:pStyle w:val="a7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2C20">
        <w:rPr>
          <w:rFonts w:ascii="Times New Roman" w:hAnsi="Times New Roman"/>
          <w:sz w:val="28"/>
          <w:szCs w:val="28"/>
        </w:rPr>
        <w:t>В целом при распределении заработка в бригаде был нарушен принцип оплаты по количеству и качеству труда.</w:t>
      </w:r>
    </w:p>
    <w:p w:rsidR="00332A29" w:rsidRPr="00FD2C20" w:rsidRDefault="00332A29" w:rsidP="00332A29">
      <w:pPr>
        <w:jc w:val="both"/>
        <w:rPr>
          <w:sz w:val="28"/>
          <w:szCs w:val="28"/>
        </w:rPr>
      </w:pPr>
    </w:p>
    <w:p w:rsidR="00332A29" w:rsidRPr="00A43115" w:rsidRDefault="00332A29" w:rsidP="00A43115">
      <w:pPr>
        <w:spacing w:line="360" w:lineRule="auto"/>
        <w:jc w:val="both"/>
        <w:rPr>
          <w:b/>
          <w:i/>
          <w:sz w:val="28"/>
          <w:szCs w:val="28"/>
        </w:rPr>
      </w:pPr>
      <w:r w:rsidRPr="00A43115">
        <w:rPr>
          <w:b/>
          <w:i/>
          <w:sz w:val="28"/>
          <w:szCs w:val="28"/>
        </w:rPr>
        <w:t>Закрепление нового материала(5 мин):</w:t>
      </w:r>
    </w:p>
    <w:p w:rsidR="008F0156" w:rsidRPr="00FD2C20" w:rsidRDefault="008F0156" w:rsidP="00A43115">
      <w:pPr>
        <w:spacing w:line="360" w:lineRule="auto"/>
        <w:jc w:val="both"/>
        <w:rPr>
          <w:sz w:val="28"/>
          <w:szCs w:val="28"/>
        </w:rPr>
      </w:pPr>
      <w:r w:rsidRPr="00FD2C20">
        <w:rPr>
          <w:sz w:val="28"/>
          <w:szCs w:val="28"/>
        </w:rPr>
        <w:t>Преподаватель предлагает оценить вклад каждого участника команды в общее дело с использованием КТУ. Результаты заносятся в карточки, в которых выполнялось задание.</w:t>
      </w:r>
    </w:p>
    <w:p w:rsidR="006742D9" w:rsidRPr="00FD2C20" w:rsidRDefault="008F0156" w:rsidP="00A43115">
      <w:pPr>
        <w:spacing w:line="360" w:lineRule="auto"/>
        <w:jc w:val="both"/>
        <w:rPr>
          <w:sz w:val="28"/>
          <w:szCs w:val="28"/>
        </w:rPr>
      </w:pPr>
      <w:r w:rsidRPr="00FD2C20">
        <w:rPr>
          <w:sz w:val="28"/>
          <w:szCs w:val="28"/>
        </w:rPr>
        <w:t>Преподаватель предлагает рассмотреть вариант использования КТУ</w:t>
      </w:r>
      <w:r w:rsidR="00E879AF" w:rsidRPr="00FD2C20">
        <w:rPr>
          <w:sz w:val="28"/>
          <w:szCs w:val="28"/>
        </w:rPr>
        <w:t>,</w:t>
      </w:r>
      <w:r w:rsidRPr="00FD2C20">
        <w:rPr>
          <w:sz w:val="28"/>
          <w:szCs w:val="28"/>
        </w:rPr>
        <w:t xml:space="preserve"> в котором оценивается не личность работника, а эффективность его работы. </w:t>
      </w:r>
      <w:r w:rsidR="00332A29" w:rsidRPr="00FD2C20">
        <w:rPr>
          <w:sz w:val="28"/>
          <w:szCs w:val="28"/>
        </w:rPr>
        <w:t xml:space="preserve">Обсуждение </w:t>
      </w:r>
      <w:r w:rsidRPr="00FD2C20">
        <w:rPr>
          <w:sz w:val="28"/>
          <w:szCs w:val="28"/>
        </w:rPr>
        <w:t>предложенного варианта. Будет ли такое распределение приработка более объективным?</w:t>
      </w:r>
      <w:r w:rsidR="00A43115">
        <w:rPr>
          <w:sz w:val="28"/>
          <w:szCs w:val="28"/>
        </w:rPr>
        <w:t xml:space="preserve"> </w:t>
      </w:r>
      <w:r w:rsidR="006742D9" w:rsidRPr="00A43115">
        <w:rPr>
          <w:i/>
          <w:sz w:val="28"/>
          <w:szCs w:val="28"/>
        </w:rPr>
        <w:t>Пример:</w:t>
      </w:r>
      <w:r w:rsidR="006742D9" w:rsidRPr="00FD2C20">
        <w:rPr>
          <w:sz w:val="28"/>
          <w:szCs w:val="28"/>
        </w:rPr>
        <w:t xml:space="preserve"> оплата труда преподавателей</w:t>
      </w:r>
      <w:r w:rsidR="00A43115">
        <w:rPr>
          <w:sz w:val="28"/>
          <w:szCs w:val="28"/>
        </w:rPr>
        <w:t xml:space="preserve"> </w:t>
      </w:r>
      <w:r w:rsidR="006742D9" w:rsidRPr="00FD2C20">
        <w:rPr>
          <w:sz w:val="28"/>
          <w:szCs w:val="28"/>
        </w:rPr>
        <w:t>(эффективный контракт, оценочный лист).</w:t>
      </w:r>
    </w:p>
    <w:p w:rsidR="00332A29" w:rsidRPr="00FD2C20" w:rsidRDefault="00332A29" w:rsidP="00A43115">
      <w:pPr>
        <w:spacing w:line="360" w:lineRule="auto"/>
        <w:jc w:val="both"/>
        <w:rPr>
          <w:sz w:val="28"/>
          <w:szCs w:val="28"/>
        </w:rPr>
      </w:pPr>
    </w:p>
    <w:p w:rsidR="00332A29" w:rsidRPr="00A43115" w:rsidRDefault="00332A29" w:rsidP="00A43115">
      <w:pPr>
        <w:spacing w:line="360" w:lineRule="auto"/>
        <w:jc w:val="both"/>
        <w:rPr>
          <w:b/>
          <w:i/>
          <w:sz w:val="28"/>
          <w:szCs w:val="28"/>
        </w:rPr>
      </w:pPr>
      <w:r w:rsidRPr="00A43115">
        <w:rPr>
          <w:b/>
          <w:i/>
          <w:sz w:val="28"/>
          <w:szCs w:val="28"/>
        </w:rPr>
        <w:lastRenderedPageBreak/>
        <w:t>Домашнее задание</w:t>
      </w:r>
      <w:r w:rsidR="009D1096" w:rsidRPr="00A43115">
        <w:rPr>
          <w:b/>
          <w:i/>
          <w:sz w:val="28"/>
          <w:szCs w:val="28"/>
        </w:rPr>
        <w:t>(</w:t>
      </w:r>
      <w:r w:rsidR="000037E2" w:rsidRPr="00A43115">
        <w:rPr>
          <w:b/>
          <w:i/>
          <w:sz w:val="28"/>
          <w:szCs w:val="28"/>
        </w:rPr>
        <w:t>2 мин)</w:t>
      </w:r>
      <w:r w:rsidRPr="00A43115">
        <w:rPr>
          <w:b/>
          <w:i/>
          <w:sz w:val="28"/>
          <w:szCs w:val="28"/>
        </w:rPr>
        <w:t xml:space="preserve">: </w:t>
      </w:r>
    </w:p>
    <w:p w:rsidR="008F0156" w:rsidRPr="00FD2C20" w:rsidRDefault="008F0156" w:rsidP="00A43115">
      <w:pPr>
        <w:spacing w:line="360" w:lineRule="auto"/>
        <w:jc w:val="both"/>
        <w:rPr>
          <w:rStyle w:val="apple-converted-space"/>
          <w:sz w:val="28"/>
          <w:szCs w:val="28"/>
        </w:rPr>
      </w:pPr>
      <w:r w:rsidRPr="00FD2C20">
        <w:rPr>
          <w:rStyle w:val="apple-converted-space"/>
          <w:sz w:val="28"/>
          <w:szCs w:val="28"/>
        </w:rPr>
        <w:t>Распределить приработок по новому алгоритму.</w:t>
      </w:r>
    </w:p>
    <w:p w:rsidR="00097447" w:rsidRPr="00FD2C20" w:rsidRDefault="00332A29" w:rsidP="00A43115">
      <w:pPr>
        <w:spacing w:line="360" w:lineRule="auto"/>
        <w:jc w:val="both"/>
        <w:rPr>
          <w:sz w:val="28"/>
          <w:szCs w:val="28"/>
        </w:rPr>
      </w:pPr>
      <w:r w:rsidRPr="00FD2C20">
        <w:rPr>
          <w:rStyle w:val="apple-converted-space"/>
          <w:sz w:val="28"/>
          <w:szCs w:val="28"/>
        </w:rPr>
        <w:t>Цель: закрепление знаний и практических навыков.</w:t>
      </w:r>
      <w:r w:rsidR="00097447" w:rsidRPr="00FD2C20">
        <w:rPr>
          <w:sz w:val="28"/>
          <w:szCs w:val="28"/>
        </w:rPr>
        <w:t xml:space="preserve"> </w:t>
      </w:r>
    </w:p>
    <w:p w:rsidR="00097447" w:rsidRPr="00FD2C20" w:rsidRDefault="00097447" w:rsidP="00A43115">
      <w:pPr>
        <w:spacing w:line="360" w:lineRule="auto"/>
        <w:jc w:val="both"/>
        <w:rPr>
          <w:sz w:val="28"/>
          <w:szCs w:val="28"/>
        </w:rPr>
      </w:pPr>
      <w:r w:rsidRPr="00FD2C20">
        <w:rPr>
          <w:sz w:val="28"/>
          <w:szCs w:val="28"/>
        </w:rPr>
        <w:t>Выдача бланков для индивидуальной самостоятельной работы.</w:t>
      </w:r>
    </w:p>
    <w:p w:rsidR="00576C9D" w:rsidRPr="00FD2C20" w:rsidRDefault="00576C9D" w:rsidP="00A43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i/>
          <w:sz w:val="28"/>
          <w:szCs w:val="28"/>
        </w:rPr>
      </w:pPr>
      <w:r w:rsidRPr="00FD2C20">
        <w:rPr>
          <w:i/>
          <w:sz w:val="28"/>
          <w:szCs w:val="28"/>
        </w:rPr>
        <w:t>Задание</w:t>
      </w:r>
      <w:r w:rsidR="00A43115">
        <w:rPr>
          <w:i/>
          <w:sz w:val="28"/>
          <w:szCs w:val="28"/>
        </w:rPr>
        <w:t>:</w:t>
      </w:r>
    </w:p>
    <w:p w:rsidR="00576C9D" w:rsidRPr="00FD2C20" w:rsidRDefault="00576C9D" w:rsidP="00A43115">
      <w:pPr>
        <w:pStyle w:val="a7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FD2C20">
        <w:rPr>
          <w:rFonts w:ascii="Times New Roman" w:hAnsi="Times New Roman"/>
          <w:i/>
          <w:sz w:val="28"/>
          <w:szCs w:val="28"/>
        </w:rPr>
        <w:t>Поставьте баллы каждому члену бригады и рассчитайте приработок.</w:t>
      </w:r>
    </w:p>
    <w:p w:rsidR="0052090C" w:rsidRPr="00FD2C20" w:rsidRDefault="00576C9D" w:rsidP="00A43115">
      <w:pPr>
        <w:pStyle w:val="a7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jc w:val="both"/>
        <w:rPr>
          <w:rStyle w:val="apple-converted-space"/>
          <w:rFonts w:ascii="Times New Roman" w:hAnsi="Times New Roman"/>
          <w:i/>
          <w:sz w:val="28"/>
          <w:szCs w:val="28"/>
        </w:rPr>
      </w:pPr>
      <w:r w:rsidRPr="00FD2C20">
        <w:rPr>
          <w:rFonts w:ascii="Times New Roman" w:hAnsi="Times New Roman"/>
          <w:i/>
          <w:sz w:val="28"/>
          <w:szCs w:val="28"/>
        </w:rPr>
        <w:t xml:space="preserve">Сделайте анализ полученных результатов, сравните варианты решения ситуации, дайте  обоснование оптимального решения. </w:t>
      </w:r>
    </w:p>
    <w:p w:rsidR="00A43115" w:rsidRPr="00A43115" w:rsidRDefault="00A43115" w:rsidP="00A4311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bCs/>
          <w:i/>
          <w:kern w:val="36"/>
          <w:sz w:val="28"/>
          <w:szCs w:val="28"/>
        </w:rPr>
      </w:pPr>
      <w:r w:rsidRPr="00A43115">
        <w:rPr>
          <w:bCs/>
          <w:i/>
          <w:kern w:val="36"/>
          <w:sz w:val="28"/>
          <w:szCs w:val="28"/>
        </w:rPr>
        <w:t xml:space="preserve">Задание повышенной сложности: </w:t>
      </w:r>
    </w:p>
    <w:p w:rsidR="00332A29" w:rsidRPr="00C7021E" w:rsidRDefault="00332A29" w:rsidP="00A4311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bCs/>
          <w:i/>
          <w:kern w:val="36"/>
          <w:sz w:val="28"/>
          <w:szCs w:val="28"/>
        </w:rPr>
      </w:pPr>
      <w:r w:rsidRPr="00C7021E">
        <w:rPr>
          <w:bCs/>
          <w:i/>
          <w:kern w:val="36"/>
          <w:sz w:val="28"/>
          <w:szCs w:val="28"/>
        </w:rPr>
        <w:t>Коэффициент трудового участия: расчет в Excel.</w:t>
      </w:r>
      <w:r w:rsidR="00A43115" w:rsidRPr="00C7021E">
        <w:rPr>
          <w:i/>
        </w:rPr>
        <w:t xml:space="preserve"> </w:t>
      </w:r>
    </w:p>
    <w:p w:rsidR="00C7021E" w:rsidRDefault="00C7021E" w:rsidP="00A43115">
      <w:pPr>
        <w:spacing w:line="360" w:lineRule="auto"/>
        <w:jc w:val="both"/>
        <w:rPr>
          <w:b/>
          <w:i/>
          <w:sz w:val="28"/>
          <w:szCs w:val="28"/>
        </w:rPr>
      </w:pPr>
    </w:p>
    <w:p w:rsidR="000037E2" w:rsidRPr="00A43115" w:rsidRDefault="000037E2" w:rsidP="00A43115">
      <w:pPr>
        <w:spacing w:line="360" w:lineRule="auto"/>
        <w:jc w:val="both"/>
        <w:rPr>
          <w:b/>
        </w:rPr>
      </w:pPr>
      <w:r w:rsidRPr="00A43115">
        <w:rPr>
          <w:b/>
          <w:i/>
          <w:sz w:val="28"/>
          <w:szCs w:val="28"/>
        </w:rPr>
        <w:t>Подведение итогов работы на занятии (выставление оценок, комментарии преподавателя)</w:t>
      </w:r>
      <w:r w:rsidRPr="00C7021E">
        <w:rPr>
          <w:b/>
          <w:i/>
          <w:sz w:val="28"/>
          <w:szCs w:val="28"/>
        </w:rPr>
        <w:t xml:space="preserve"> (</w:t>
      </w:r>
      <w:r w:rsidR="009D1096" w:rsidRPr="00C7021E">
        <w:rPr>
          <w:b/>
          <w:i/>
          <w:sz w:val="28"/>
          <w:szCs w:val="28"/>
        </w:rPr>
        <w:t>3</w:t>
      </w:r>
      <w:r w:rsidRPr="00C7021E">
        <w:rPr>
          <w:b/>
          <w:i/>
          <w:sz w:val="28"/>
          <w:szCs w:val="28"/>
        </w:rPr>
        <w:t xml:space="preserve"> мин):</w:t>
      </w:r>
    </w:p>
    <w:p w:rsidR="000037E2" w:rsidRPr="00FD2C20" w:rsidRDefault="000037E2" w:rsidP="00C7021E">
      <w:pPr>
        <w:spacing w:line="360" w:lineRule="auto"/>
        <w:jc w:val="both"/>
        <w:rPr>
          <w:rStyle w:val="apple-converted-space"/>
          <w:sz w:val="28"/>
          <w:szCs w:val="28"/>
        </w:rPr>
      </w:pPr>
      <w:r w:rsidRPr="00FD2C20">
        <w:rPr>
          <w:rStyle w:val="apple-converted-space"/>
          <w:sz w:val="28"/>
          <w:szCs w:val="28"/>
        </w:rPr>
        <w:t>Обзор работы группы в целом и отдельных студентов с учетом активности на уроке.</w:t>
      </w:r>
    </w:p>
    <w:p w:rsidR="00C7021E" w:rsidRDefault="00C7021E">
      <w:pPr>
        <w:spacing w:after="200" w:line="276" w:lineRule="auto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br w:type="page"/>
      </w:r>
    </w:p>
    <w:p w:rsidR="00B8213A" w:rsidRPr="00C7021E" w:rsidRDefault="00B8213A" w:rsidP="00C7021E">
      <w:pPr>
        <w:tabs>
          <w:tab w:val="left" w:pos="648"/>
          <w:tab w:val="left" w:pos="4788"/>
          <w:tab w:val="left" w:pos="6048"/>
          <w:tab w:val="left" w:pos="7488"/>
          <w:tab w:val="left" w:pos="8280"/>
        </w:tabs>
        <w:spacing w:after="120"/>
        <w:ind w:firstLine="567"/>
        <w:jc w:val="center"/>
        <w:rPr>
          <w:b/>
          <w:i/>
          <w:sz w:val="32"/>
          <w:szCs w:val="32"/>
        </w:rPr>
      </w:pPr>
      <w:r w:rsidRPr="00C7021E">
        <w:rPr>
          <w:b/>
          <w:i/>
          <w:sz w:val="32"/>
          <w:szCs w:val="32"/>
        </w:rPr>
        <w:lastRenderedPageBreak/>
        <w:t>Приложения.</w:t>
      </w:r>
    </w:p>
    <w:p w:rsidR="00B8213A" w:rsidRPr="00C7021E" w:rsidRDefault="00B8213A" w:rsidP="00C7021E">
      <w:pPr>
        <w:pStyle w:val="1"/>
        <w:spacing w:after="0" w:line="240" w:lineRule="auto"/>
        <w:ind w:left="567"/>
        <w:contextualSpacing/>
        <w:jc w:val="right"/>
        <w:rPr>
          <w:rFonts w:ascii="Times New Roman" w:eastAsia="Batang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Приложение 1</w:t>
      </w:r>
    </w:p>
    <w:p w:rsidR="00C7021E" w:rsidRDefault="00C7021E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На собрании присутствовали все члены бригады, занятые на погрузочно-разгрузочных работах с применением средств комплексной механизации</w:t>
      </w:r>
      <w:r w:rsidR="0018740F">
        <w:rPr>
          <w:rFonts w:ascii="Times New Roman" w:hAnsi="Times New Roman"/>
          <w:sz w:val="28"/>
          <w:szCs w:val="28"/>
        </w:rPr>
        <w:t>.</w:t>
      </w:r>
      <w:r w:rsidRPr="00C7021E">
        <w:rPr>
          <w:rFonts w:ascii="Times New Roman" w:hAnsi="Times New Roman"/>
          <w:sz w:val="28"/>
          <w:szCs w:val="28"/>
        </w:rPr>
        <w:t xml:space="preserve"> Всего </w:t>
      </w:r>
      <w:r w:rsidR="0018740F">
        <w:rPr>
          <w:rFonts w:ascii="Times New Roman" w:hAnsi="Times New Roman"/>
          <w:sz w:val="28"/>
          <w:szCs w:val="28"/>
        </w:rPr>
        <w:t xml:space="preserve">в бригаде </w:t>
      </w:r>
      <w:r w:rsidRPr="00C7021E">
        <w:rPr>
          <w:rFonts w:ascii="Times New Roman" w:hAnsi="Times New Roman"/>
          <w:sz w:val="28"/>
          <w:szCs w:val="28"/>
        </w:rPr>
        <w:t xml:space="preserve">девять человек, в том числе учащийся ПТУ Иванов, который полный месяц успешно проработал в бригаде. Наставником Иванова числился </w:t>
      </w:r>
      <w:r w:rsidR="0018740F">
        <w:rPr>
          <w:rFonts w:ascii="Times New Roman" w:hAnsi="Times New Roman"/>
          <w:sz w:val="28"/>
          <w:szCs w:val="28"/>
        </w:rPr>
        <w:t xml:space="preserve">рабочий </w:t>
      </w:r>
      <w:r w:rsidRPr="00C7021E">
        <w:rPr>
          <w:rFonts w:ascii="Times New Roman" w:hAnsi="Times New Roman"/>
          <w:sz w:val="28"/>
          <w:szCs w:val="28"/>
        </w:rPr>
        <w:t xml:space="preserve">Варянов, однако его работа в качестве наставника была незначительной. Совмещение </w:t>
      </w:r>
      <w:r w:rsidR="0018740F">
        <w:rPr>
          <w:rFonts w:ascii="Times New Roman" w:hAnsi="Times New Roman"/>
          <w:sz w:val="28"/>
          <w:szCs w:val="28"/>
        </w:rPr>
        <w:t xml:space="preserve">профессий </w:t>
      </w:r>
      <w:r w:rsidRPr="00C7021E">
        <w:rPr>
          <w:rFonts w:ascii="Times New Roman" w:hAnsi="Times New Roman"/>
          <w:sz w:val="28"/>
          <w:szCs w:val="28"/>
        </w:rPr>
        <w:t>в бригаде развито ещё недостаточно</w:t>
      </w:r>
      <w:r w:rsidR="0018740F">
        <w:rPr>
          <w:rFonts w:ascii="Times New Roman" w:hAnsi="Times New Roman"/>
          <w:sz w:val="28"/>
          <w:szCs w:val="28"/>
        </w:rPr>
        <w:t>,</w:t>
      </w:r>
      <w:r w:rsidRPr="00C7021E">
        <w:rPr>
          <w:rFonts w:ascii="Times New Roman" w:hAnsi="Times New Roman"/>
          <w:sz w:val="28"/>
          <w:szCs w:val="28"/>
        </w:rPr>
        <w:t xml:space="preserve"> только Головко и бригадир Останин могли работать на любом закрепленным за бригадой механизме. Они и по профессиональному мастерству были выше других. Интенсивность труда у всех </w:t>
      </w:r>
      <w:r w:rsidR="0018740F">
        <w:rPr>
          <w:rFonts w:ascii="Times New Roman" w:hAnsi="Times New Roman"/>
          <w:sz w:val="28"/>
          <w:szCs w:val="28"/>
        </w:rPr>
        <w:t xml:space="preserve">была </w:t>
      </w:r>
      <w:r w:rsidRPr="00C7021E">
        <w:rPr>
          <w:rFonts w:ascii="Times New Roman" w:hAnsi="Times New Roman"/>
          <w:sz w:val="28"/>
          <w:szCs w:val="28"/>
        </w:rPr>
        <w:t>практически одинаковой, кроме, пожалуй, Иванова. Нарушений правил охраны труда не было. Дисциплина труда в бригаде была хорошей. Только Джалишвили – горячий, порывистый, но отзывчивый – один день не вышел на работу, объяснив прогул тем, что к нему приезжал земляк. Его никто не упрекал, но когда потребовалось работать сверхурочно, первым послали Джалишвили. У Амосова при подъеме разбился ящик, в связи с чем автомашина простояла под погрузкой на полчаса больше нормативного времени. С бригады за простой взыскано не было. Елевский не работал три дня, так как участвовал в городских соревнованиях по футболу, но один раз он работал в выходной день. Бригада была легко управляемой, так как из месяца в месяц выполняла одну и ту же работу, и каждый хорошо знал свои обязанности.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При помощи КТУ распределялись 72тыс. руб. Если всем поровну, получалось по 8тыс. руб. на каждого члена бригады (Иванов был введен в списочный состав бригады).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Зачитать</w:t>
      </w:r>
      <w:r w:rsidR="0018740F">
        <w:rPr>
          <w:rFonts w:ascii="Times New Roman" w:hAnsi="Times New Roman"/>
          <w:sz w:val="28"/>
          <w:szCs w:val="28"/>
        </w:rPr>
        <w:t>,</w:t>
      </w:r>
      <w:r w:rsidRPr="00C7021E">
        <w:rPr>
          <w:rFonts w:ascii="Times New Roman" w:hAnsi="Times New Roman"/>
          <w:sz w:val="28"/>
          <w:szCs w:val="28"/>
        </w:rPr>
        <w:t xml:space="preserve"> кому</w:t>
      </w:r>
      <w:r w:rsidR="0018740F">
        <w:rPr>
          <w:rFonts w:ascii="Times New Roman" w:hAnsi="Times New Roman"/>
          <w:sz w:val="28"/>
          <w:szCs w:val="28"/>
        </w:rPr>
        <w:t xml:space="preserve"> и </w:t>
      </w:r>
      <w:r w:rsidRPr="00C7021E">
        <w:rPr>
          <w:rFonts w:ascii="Times New Roman" w:hAnsi="Times New Roman"/>
          <w:sz w:val="28"/>
          <w:szCs w:val="28"/>
        </w:rPr>
        <w:t xml:space="preserve"> какой коэффициент причитается, поручил</w:t>
      </w:r>
      <w:r w:rsidR="0018740F">
        <w:rPr>
          <w:rFonts w:ascii="Times New Roman" w:hAnsi="Times New Roman"/>
          <w:sz w:val="28"/>
          <w:szCs w:val="28"/>
        </w:rPr>
        <w:t>и</w:t>
      </w:r>
      <w:r w:rsidRPr="00C7021E">
        <w:rPr>
          <w:rFonts w:ascii="Times New Roman" w:hAnsi="Times New Roman"/>
          <w:sz w:val="28"/>
          <w:szCs w:val="28"/>
        </w:rPr>
        <w:t xml:space="preserve"> профгрупоргу Жилкину, который назвал следующие коэффициенты: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Иванову – 0,5 (такой коэффициент поставлен ему как новичку), прибавка – 4 тыс. руб.;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Варянову – 1,2 (добавлено 0,2 за наставничество), прибавка – 9,6 тыс. руб.;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Головко – 1,4 (добавлено 0,2 за помощь другим и 0,2 за совмещение профессий), прибавка – 11,2 тыс. руб.;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Богдану – 0,9 (0,</w:t>
      </w:r>
      <w:r w:rsidR="00624507">
        <w:rPr>
          <w:rFonts w:ascii="Times New Roman" w:hAnsi="Times New Roman"/>
          <w:sz w:val="28"/>
          <w:szCs w:val="28"/>
        </w:rPr>
        <w:t>1</w:t>
      </w:r>
      <w:r w:rsidRPr="00C7021E">
        <w:rPr>
          <w:rFonts w:ascii="Times New Roman" w:hAnsi="Times New Roman"/>
          <w:sz w:val="28"/>
          <w:szCs w:val="28"/>
        </w:rPr>
        <w:t xml:space="preserve"> снято за то, что у него ниже, чем у других, квалификационный разряд), прибавка – 7,2 тыс.руб.;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lastRenderedPageBreak/>
        <w:t>Жилкину – 0,9 (0,2 снято за то, что у него ниже, чем у других, квалификационный разряд, и добавлено 0,1 за выполнение общественной работы), прибавка – 7,2 тыс.руб.;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Елевскому – 0,9 (снято 0,1 за то, что он три дня не работал в бригаде), прибавка – 7,2 тыс. руб.;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Амосову – 0,8 (снято 0,2 за брак в работе), прибавка 6,4 тыс.руб.;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Джалишвили – 0,7 (снято за прогул), прибавка 5,6 тыс.руб.;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Останину – 1,7, прибавка 13,6 тыс.руб.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В сумме получается 9 баллов.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Возражали в первую очередь Джалишвили (ведь он отработал прогул) и Елевский, которого ранее все хвалили за игру в команде и поздравляли с победой. Амосов шепнул соседу, что брак у него вовсе не по его вине, но вслух об этом не сказал.</w:t>
      </w:r>
    </w:p>
    <w:p w:rsidR="00B8213A" w:rsidRPr="00C7021E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Каждый подсчитал свой приработок других, пошумели и разошлись.</w:t>
      </w:r>
    </w:p>
    <w:p w:rsidR="00B8213A" w:rsidRPr="00FD2C20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021E6" w:rsidRPr="00C7021E" w:rsidRDefault="005021E6" w:rsidP="005021E6">
      <w:pPr>
        <w:pStyle w:val="1"/>
        <w:spacing w:after="0" w:line="240" w:lineRule="auto"/>
        <w:ind w:left="567"/>
        <w:contextualSpacing/>
        <w:jc w:val="right"/>
        <w:rPr>
          <w:rFonts w:ascii="Times New Roman" w:eastAsia="Batang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B8213A" w:rsidRPr="00FD2C20" w:rsidRDefault="00B8213A" w:rsidP="00B8213A">
      <w:pPr>
        <w:pStyle w:val="a7"/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5021E6" w:rsidRDefault="005021E6" w:rsidP="005021E6">
      <w:pPr>
        <w:ind w:firstLine="567"/>
        <w:jc w:val="center"/>
        <w:rPr>
          <w:rFonts w:eastAsia="Batang"/>
          <w:sz w:val="28"/>
          <w:szCs w:val="28"/>
        </w:rPr>
      </w:pPr>
      <w:r w:rsidRPr="005420E7">
        <w:rPr>
          <w:rFonts w:eastAsia="Batang"/>
          <w:sz w:val="28"/>
          <w:szCs w:val="28"/>
        </w:rPr>
        <w:t>ОПЛАТА ТРУДА В ЦЕХЕ НА ОСНОВЕ КТУ</w:t>
      </w:r>
    </w:p>
    <w:p w:rsidR="005021E6" w:rsidRPr="007367A6" w:rsidRDefault="005021E6" w:rsidP="005021E6">
      <w:pPr>
        <w:spacing w:line="360" w:lineRule="auto"/>
        <w:ind w:firstLine="567"/>
        <w:rPr>
          <w:sz w:val="28"/>
          <w:szCs w:val="28"/>
        </w:rPr>
      </w:pPr>
      <w:r w:rsidRPr="007367A6">
        <w:rPr>
          <w:sz w:val="28"/>
          <w:szCs w:val="28"/>
        </w:rPr>
        <w:t xml:space="preserve">Коэффициент трудового участия показывает меру трудового участия отдельного работника в общем результате </w:t>
      </w:r>
      <w:r>
        <w:rPr>
          <w:sz w:val="28"/>
          <w:szCs w:val="28"/>
        </w:rPr>
        <w:t xml:space="preserve">работы </w:t>
      </w:r>
      <w:r w:rsidRPr="007367A6">
        <w:rPr>
          <w:sz w:val="28"/>
          <w:szCs w:val="28"/>
        </w:rPr>
        <w:t>бригады, производственного коллектива. Это обобщенная количественная оценка трудового вклада отдельного специалиста. Использование КТУ предупреждает субъективное оценивание вклада каждого работника в общее дело, возникновение конфликтов по поводу начисления и выплаты зарплаты.</w:t>
      </w:r>
    </w:p>
    <w:p w:rsidR="005021E6" w:rsidRDefault="005021E6" w:rsidP="005021E6">
      <w:pPr>
        <w:ind w:firstLine="567"/>
        <w:jc w:val="center"/>
        <w:rPr>
          <w:rFonts w:eastAsia="Batang"/>
          <w:sz w:val="28"/>
          <w:szCs w:val="28"/>
        </w:rPr>
      </w:pPr>
      <w:r w:rsidRPr="005420E7">
        <w:rPr>
          <w:rFonts w:eastAsia="Batang"/>
          <w:sz w:val="28"/>
          <w:szCs w:val="28"/>
        </w:rPr>
        <w:t>ОБЩИЕ ПОЛОЖЕНИЯ</w:t>
      </w:r>
    </w:p>
    <w:p w:rsidR="005021E6" w:rsidRPr="005420E7" w:rsidRDefault="005021E6" w:rsidP="005021E6">
      <w:pPr>
        <w:pStyle w:val="1"/>
        <w:numPr>
          <w:ilvl w:val="0"/>
          <w:numId w:val="13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 w:rsidRPr="005420E7">
        <w:rPr>
          <w:rFonts w:ascii="Times New Roman" w:eastAsia="Batang" w:hAnsi="Times New Roman"/>
          <w:sz w:val="28"/>
          <w:szCs w:val="28"/>
        </w:rPr>
        <w:t>Оплата труда работников производственной бригады осуществляется в соотв</w:t>
      </w:r>
      <w:r>
        <w:rPr>
          <w:rFonts w:ascii="Times New Roman" w:eastAsia="Batang" w:hAnsi="Times New Roman"/>
          <w:sz w:val="28"/>
          <w:szCs w:val="28"/>
        </w:rPr>
        <w:t>етствии</w:t>
      </w:r>
      <w:r w:rsidRPr="005420E7">
        <w:rPr>
          <w:rFonts w:ascii="Times New Roman" w:eastAsia="Batang" w:hAnsi="Times New Roman"/>
          <w:sz w:val="28"/>
          <w:szCs w:val="28"/>
        </w:rPr>
        <w:t xml:space="preserve"> </w:t>
      </w:r>
      <w:r>
        <w:rPr>
          <w:rFonts w:ascii="Times New Roman" w:eastAsia="Batang" w:hAnsi="Times New Roman"/>
          <w:sz w:val="28"/>
          <w:szCs w:val="28"/>
        </w:rPr>
        <w:t>с</w:t>
      </w:r>
      <w:r w:rsidRPr="005420E7">
        <w:rPr>
          <w:rFonts w:ascii="Times New Roman" w:eastAsia="Batang" w:hAnsi="Times New Roman"/>
          <w:sz w:val="28"/>
          <w:szCs w:val="28"/>
        </w:rPr>
        <w:t xml:space="preserve"> действующими тарифными ставками/окладами/, нормами труда, сдел</w:t>
      </w:r>
      <w:r>
        <w:rPr>
          <w:rFonts w:ascii="Times New Roman" w:eastAsia="Batang" w:hAnsi="Times New Roman"/>
          <w:sz w:val="28"/>
          <w:szCs w:val="28"/>
        </w:rPr>
        <w:t>ь</w:t>
      </w:r>
      <w:r w:rsidRPr="005420E7">
        <w:rPr>
          <w:rFonts w:ascii="Times New Roman" w:eastAsia="Batang" w:hAnsi="Times New Roman"/>
          <w:sz w:val="28"/>
          <w:szCs w:val="28"/>
        </w:rPr>
        <w:t>ными расценками по оплате и премированию труда.</w:t>
      </w:r>
    </w:p>
    <w:p w:rsidR="005021E6" w:rsidRPr="005420E7" w:rsidRDefault="005021E6" w:rsidP="005021E6">
      <w:pPr>
        <w:pStyle w:val="1"/>
        <w:numPr>
          <w:ilvl w:val="0"/>
          <w:numId w:val="13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 w:rsidRPr="005420E7">
        <w:rPr>
          <w:rFonts w:ascii="Times New Roman" w:eastAsia="Batang" w:hAnsi="Times New Roman"/>
          <w:sz w:val="28"/>
          <w:szCs w:val="28"/>
        </w:rPr>
        <w:t>В целях более полного учета индивидуального вклада каждого работника в результаты коллективного труда бригады по решению ее общего собрания при распределении час</w:t>
      </w:r>
      <w:r>
        <w:rPr>
          <w:rFonts w:ascii="Times New Roman" w:eastAsia="Batang" w:hAnsi="Times New Roman"/>
          <w:sz w:val="28"/>
          <w:szCs w:val="28"/>
        </w:rPr>
        <w:t>ти</w:t>
      </w:r>
      <w:r w:rsidRPr="005420E7">
        <w:rPr>
          <w:rFonts w:ascii="Times New Roman" w:eastAsia="Batang" w:hAnsi="Times New Roman"/>
          <w:sz w:val="28"/>
          <w:szCs w:val="28"/>
        </w:rPr>
        <w:t xml:space="preserve"> заработка /приработка и премий/ применяют КТУ.</w:t>
      </w:r>
    </w:p>
    <w:p w:rsidR="005021E6" w:rsidRPr="005420E7" w:rsidRDefault="005021E6" w:rsidP="005021E6">
      <w:pPr>
        <w:pStyle w:val="1"/>
        <w:numPr>
          <w:ilvl w:val="0"/>
          <w:numId w:val="13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 w:rsidRPr="005420E7">
        <w:rPr>
          <w:rFonts w:ascii="Times New Roman" w:eastAsia="Batang" w:hAnsi="Times New Roman"/>
          <w:sz w:val="28"/>
          <w:szCs w:val="28"/>
        </w:rPr>
        <w:t>КТУ представляет собой обобщенный количественный показатель индивидуального вклада каждого члена бригады в общие результаты ее работы. КТУ на тарифную ставку не влияет.</w:t>
      </w:r>
    </w:p>
    <w:p w:rsidR="005021E6" w:rsidRPr="005021E6" w:rsidRDefault="005021E6" w:rsidP="005021E6">
      <w:pPr>
        <w:pStyle w:val="1"/>
        <w:numPr>
          <w:ilvl w:val="0"/>
          <w:numId w:val="13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 w:rsidRPr="005420E7">
        <w:rPr>
          <w:rFonts w:ascii="Times New Roman" w:eastAsia="Batang" w:hAnsi="Times New Roman"/>
          <w:sz w:val="28"/>
          <w:szCs w:val="28"/>
        </w:rPr>
        <w:lastRenderedPageBreak/>
        <w:t>Для определения личного вклада работника бригадам следует организо</w:t>
      </w:r>
      <w:r>
        <w:rPr>
          <w:rFonts w:ascii="Times New Roman" w:eastAsia="Batang" w:hAnsi="Times New Roman"/>
          <w:sz w:val="28"/>
          <w:szCs w:val="28"/>
        </w:rPr>
        <w:t>вать, где это возможно</w:t>
      </w:r>
      <w:r w:rsidRPr="005420E7">
        <w:rPr>
          <w:rFonts w:ascii="Times New Roman" w:eastAsia="Batang" w:hAnsi="Times New Roman"/>
          <w:sz w:val="28"/>
          <w:szCs w:val="28"/>
        </w:rPr>
        <w:t>, учет выполнения показателей, дающих основания для повышения или понижения КТУ.</w:t>
      </w:r>
    </w:p>
    <w:p w:rsidR="005021E6" w:rsidRDefault="005021E6" w:rsidP="005021E6">
      <w:pPr>
        <w:ind w:firstLine="567"/>
        <w:jc w:val="center"/>
        <w:rPr>
          <w:rFonts w:eastAsia="Batang"/>
          <w:sz w:val="28"/>
          <w:szCs w:val="28"/>
        </w:rPr>
      </w:pPr>
    </w:p>
    <w:p w:rsidR="005021E6" w:rsidRDefault="005021E6" w:rsidP="005021E6">
      <w:pPr>
        <w:ind w:firstLine="567"/>
        <w:jc w:val="center"/>
        <w:rPr>
          <w:rFonts w:eastAsia="Batang"/>
          <w:sz w:val="28"/>
          <w:szCs w:val="28"/>
        </w:rPr>
      </w:pPr>
      <w:r w:rsidRPr="005420E7">
        <w:rPr>
          <w:rFonts w:eastAsia="Batang"/>
          <w:sz w:val="28"/>
          <w:szCs w:val="28"/>
        </w:rPr>
        <w:t>РЕКОМЕНДУЕМЫЕ ФАКТОРЫ ПОВЫШЕНИЯ И ПОНИЖЕНИЯ КТУ</w:t>
      </w:r>
    </w:p>
    <w:p w:rsidR="005021E6" w:rsidRPr="005420E7" w:rsidRDefault="005021E6" w:rsidP="005021E6">
      <w:pPr>
        <w:ind w:firstLine="567"/>
        <w:jc w:val="center"/>
        <w:rPr>
          <w:rFonts w:eastAsia="Batang"/>
          <w:sz w:val="28"/>
          <w:szCs w:val="28"/>
        </w:rPr>
      </w:pPr>
    </w:p>
    <w:p w:rsidR="005021E6" w:rsidRDefault="005021E6" w:rsidP="005021E6">
      <w:pPr>
        <w:pStyle w:val="1"/>
        <w:numPr>
          <w:ilvl w:val="0"/>
          <w:numId w:val="14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 w:rsidRPr="005420E7">
        <w:rPr>
          <w:rFonts w:ascii="Times New Roman" w:eastAsia="Batang" w:hAnsi="Times New Roman"/>
          <w:sz w:val="28"/>
          <w:szCs w:val="28"/>
        </w:rPr>
        <w:t>Средняя величина КТУ равн</w:t>
      </w:r>
      <w:r>
        <w:rPr>
          <w:rFonts w:ascii="Times New Roman" w:eastAsia="Batang" w:hAnsi="Times New Roman"/>
          <w:sz w:val="28"/>
          <w:szCs w:val="28"/>
        </w:rPr>
        <w:t>а</w:t>
      </w:r>
      <w:r w:rsidRPr="005420E7">
        <w:rPr>
          <w:rFonts w:ascii="Times New Roman" w:eastAsia="Batang" w:hAnsi="Times New Roman"/>
          <w:sz w:val="28"/>
          <w:szCs w:val="28"/>
        </w:rPr>
        <w:t xml:space="preserve"> 1.</w:t>
      </w:r>
    </w:p>
    <w:p w:rsidR="005021E6" w:rsidRPr="005420E7" w:rsidRDefault="005021E6" w:rsidP="005021E6">
      <w:pPr>
        <w:pStyle w:val="1"/>
        <w:ind w:left="0" w:firstLine="567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 xml:space="preserve">КТУ, равное 1 </w:t>
      </w:r>
      <w:r w:rsidRPr="005420E7">
        <w:rPr>
          <w:rFonts w:ascii="Times New Roman" w:eastAsia="Batang" w:hAnsi="Times New Roman"/>
          <w:sz w:val="28"/>
          <w:szCs w:val="28"/>
        </w:rPr>
        <w:t xml:space="preserve">устанавливается работнику бригады, если он в течение месяца своевременно и качественно выполнял производственные задания, не имел нарушения по показателям бездефектного порядка, </w:t>
      </w:r>
      <w:r>
        <w:rPr>
          <w:rFonts w:ascii="Times New Roman" w:eastAsia="Batang" w:hAnsi="Times New Roman"/>
          <w:sz w:val="28"/>
          <w:szCs w:val="28"/>
        </w:rPr>
        <w:t xml:space="preserve">не нарушал </w:t>
      </w:r>
      <w:r w:rsidRPr="005420E7">
        <w:rPr>
          <w:rFonts w:ascii="Times New Roman" w:eastAsia="Batang" w:hAnsi="Times New Roman"/>
          <w:sz w:val="28"/>
          <w:szCs w:val="28"/>
        </w:rPr>
        <w:t>правил техники безопасности, правил эксплуатации закрепленного за ним оборудования и выполнял работу в соотв</w:t>
      </w:r>
      <w:r>
        <w:rPr>
          <w:rFonts w:ascii="Times New Roman" w:eastAsia="Batang" w:hAnsi="Times New Roman"/>
          <w:sz w:val="28"/>
          <w:szCs w:val="28"/>
        </w:rPr>
        <w:t>етствии</w:t>
      </w:r>
      <w:r w:rsidRPr="005420E7">
        <w:rPr>
          <w:rFonts w:ascii="Times New Roman" w:eastAsia="Batang" w:hAnsi="Times New Roman"/>
          <w:sz w:val="28"/>
          <w:szCs w:val="28"/>
        </w:rPr>
        <w:t xml:space="preserve"> с присвоенным разрядом.</w:t>
      </w:r>
    </w:p>
    <w:p w:rsidR="005021E6" w:rsidRPr="005420E7" w:rsidRDefault="005021E6" w:rsidP="005021E6">
      <w:pPr>
        <w:pStyle w:val="1"/>
        <w:numPr>
          <w:ilvl w:val="0"/>
          <w:numId w:val="14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 w:rsidRPr="005420E7">
        <w:rPr>
          <w:rFonts w:ascii="Times New Roman" w:eastAsia="Batang" w:hAnsi="Times New Roman"/>
          <w:sz w:val="28"/>
          <w:szCs w:val="28"/>
        </w:rPr>
        <w:t>КТУ больше 1 устанавливается работнику бригады, который кроме выполнения требования п.1, проявил себя в работе за отчетный месяц по след</w:t>
      </w:r>
      <w:r>
        <w:rPr>
          <w:rFonts w:ascii="Times New Roman" w:eastAsia="Batang" w:hAnsi="Times New Roman"/>
          <w:sz w:val="28"/>
          <w:szCs w:val="28"/>
        </w:rPr>
        <w:t>ующим</w:t>
      </w:r>
      <w:r w:rsidRPr="005420E7">
        <w:rPr>
          <w:rFonts w:ascii="Times New Roman" w:eastAsia="Batang" w:hAnsi="Times New Roman"/>
          <w:sz w:val="28"/>
          <w:szCs w:val="28"/>
        </w:rPr>
        <w:t xml:space="preserve"> факторам:</w:t>
      </w:r>
    </w:p>
    <w:p w:rsidR="005021E6" w:rsidRPr="005420E7" w:rsidRDefault="005021E6" w:rsidP="005021E6">
      <w:pPr>
        <w:pStyle w:val="1"/>
        <w:numPr>
          <w:ilvl w:val="0"/>
          <w:numId w:val="15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п</w:t>
      </w:r>
      <w:r w:rsidRPr="005420E7">
        <w:rPr>
          <w:rFonts w:ascii="Times New Roman" w:eastAsia="Batang" w:hAnsi="Times New Roman"/>
          <w:sz w:val="28"/>
          <w:szCs w:val="28"/>
        </w:rPr>
        <w:t>роявление инициативы, направленной на повышение эффективности работы бригады</w:t>
      </w:r>
      <w:r>
        <w:rPr>
          <w:rFonts w:ascii="Times New Roman" w:eastAsia="Batang" w:hAnsi="Times New Roman"/>
          <w:sz w:val="28"/>
          <w:szCs w:val="28"/>
        </w:rPr>
        <w:t>;</w:t>
      </w:r>
    </w:p>
    <w:p w:rsidR="005021E6" w:rsidRPr="005420E7" w:rsidRDefault="005021E6" w:rsidP="005021E6">
      <w:pPr>
        <w:pStyle w:val="1"/>
        <w:numPr>
          <w:ilvl w:val="0"/>
          <w:numId w:val="15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п</w:t>
      </w:r>
      <w:r w:rsidRPr="005420E7">
        <w:rPr>
          <w:rFonts w:ascii="Times New Roman" w:eastAsia="Batang" w:hAnsi="Times New Roman"/>
          <w:sz w:val="28"/>
          <w:szCs w:val="28"/>
        </w:rPr>
        <w:t>еревыполнение произв</w:t>
      </w:r>
      <w:r>
        <w:rPr>
          <w:rFonts w:ascii="Times New Roman" w:eastAsia="Batang" w:hAnsi="Times New Roman"/>
          <w:sz w:val="28"/>
          <w:szCs w:val="28"/>
        </w:rPr>
        <w:t>одственных</w:t>
      </w:r>
      <w:r w:rsidRPr="005420E7">
        <w:rPr>
          <w:rFonts w:ascii="Times New Roman" w:eastAsia="Batang" w:hAnsi="Times New Roman"/>
          <w:sz w:val="28"/>
          <w:szCs w:val="28"/>
        </w:rPr>
        <w:t xml:space="preserve"> заданий</w:t>
      </w:r>
      <w:r>
        <w:rPr>
          <w:rFonts w:ascii="Times New Roman" w:eastAsia="Batang" w:hAnsi="Times New Roman"/>
          <w:sz w:val="28"/>
          <w:szCs w:val="28"/>
        </w:rPr>
        <w:t>;</w:t>
      </w:r>
    </w:p>
    <w:p w:rsidR="005021E6" w:rsidRPr="005420E7" w:rsidRDefault="005021E6" w:rsidP="005021E6">
      <w:pPr>
        <w:pStyle w:val="1"/>
        <w:numPr>
          <w:ilvl w:val="0"/>
          <w:numId w:val="15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п</w:t>
      </w:r>
      <w:r w:rsidRPr="005420E7">
        <w:rPr>
          <w:rFonts w:ascii="Times New Roman" w:eastAsia="Batang" w:hAnsi="Times New Roman"/>
          <w:sz w:val="28"/>
          <w:szCs w:val="28"/>
        </w:rPr>
        <w:t>рименение передовых методов труда</w:t>
      </w:r>
      <w:r>
        <w:rPr>
          <w:rFonts w:ascii="Times New Roman" w:eastAsia="Batang" w:hAnsi="Times New Roman"/>
          <w:sz w:val="28"/>
          <w:szCs w:val="28"/>
        </w:rPr>
        <w:t>;</w:t>
      </w:r>
    </w:p>
    <w:p w:rsidR="005021E6" w:rsidRPr="005420E7" w:rsidRDefault="005021E6" w:rsidP="005021E6">
      <w:pPr>
        <w:pStyle w:val="1"/>
        <w:numPr>
          <w:ilvl w:val="0"/>
          <w:numId w:val="15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п</w:t>
      </w:r>
      <w:r w:rsidRPr="005420E7">
        <w:rPr>
          <w:rFonts w:ascii="Times New Roman" w:eastAsia="Batang" w:hAnsi="Times New Roman"/>
          <w:sz w:val="28"/>
          <w:szCs w:val="28"/>
        </w:rPr>
        <w:t>овышение, определенной для бригады, величины сдачи продукции ОТК с первого предъявления</w:t>
      </w:r>
      <w:r>
        <w:rPr>
          <w:rFonts w:ascii="Times New Roman" w:eastAsia="Batang" w:hAnsi="Times New Roman"/>
          <w:sz w:val="28"/>
          <w:szCs w:val="28"/>
        </w:rPr>
        <w:t>;</w:t>
      </w:r>
    </w:p>
    <w:p w:rsidR="005021E6" w:rsidRPr="005420E7" w:rsidRDefault="005021E6" w:rsidP="005021E6">
      <w:pPr>
        <w:pStyle w:val="1"/>
        <w:numPr>
          <w:ilvl w:val="0"/>
          <w:numId w:val="15"/>
        </w:numPr>
        <w:ind w:left="0" w:firstLine="567"/>
        <w:contextualSpacing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п</w:t>
      </w:r>
      <w:r w:rsidRPr="005420E7">
        <w:rPr>
          <w:rFonts w:ascii="Times New Roman" w:eastAsia="Batang" w:hAnsi="Times New Roman"/>
          <w:sz w:val="28"/>
          <w:szCs w:val="28"/>
        </w:rPr>
        <w:t>ередача трудового опыта и оказание помощи в повышении квалификации молодым рабочим и другим членам бригады</w:t>
      </w:r>
      <w:r>
        <w:rPr>
          <w:rFonts w:ascii="Times New Roman" w:eastAsia="Batang" w:hAnsi="Times New Roman"/>
          <w:sz w:val="28"/>
          <w:szCs w:val="28"/>
        </w:rPr>
        <w:t>,</w:t>
      </w:r>
    </w:p>
    <w:p w:rsidR="005021E6" w:rsidRPr="005420E7" w:rsidRDefault="005021E6" w:rsidP="005021E6">
      <w:pPr>
        <w:pStyle w:val="1"/>
        <w:numPr>
          <w:ilvl w:val="0"/>
          <w:numId w:val="15"/>
        </w:numPr>
        <w:ind w:left="0" w:firstLine="567"/>
        <w:contextualSpacing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п</w:t>
      </w:r>
      <w:r w:rsidRPr="005420E7">
        <w:rPr>
          <w:rFonts w:ascii="Times New Roman" w:eastAsia="Batang" w:hAnsi="Times New Roman"/>
          <w:sz w:val="28"/>
          <w:szCs w:val="28"/>
        </w:rPr>
        <w:t>рименение рационализаторских предложений, направленных на повышение производительности труда и качества выполняемых работ</w:t>
      </w:r>
      <w:r>
        <w:rPr>
          <w:rFonts w:ascii="Times New Roman" w:eastAsia="Batang" w:hAnsi="Times New Roman"/>
          <w:sz w:val="28"/>
          <w:szCs w:val="28"/>
        </w:rPr>
        <w:t>.</w:t>
      </w:r>
    </w:p>
    <w:p w:rsidR="005021E6" w:rsidRPr="005420E7" w:rsidRDefault="005021E6" w:rsidP="005021E6">
      <w:pPr>
        <w:pStyle w:val="1"/>
        <w:numPr>
          <w:ilvl w:val="0"/>
          <w:numId w:val="14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 w:rsidRPr="005420E7">
        <w:rPr>
          <w:rFonts w:ascii="Times New Roman" w:eastAsia="Batang" w:hAnsi="Times New Roman"/>
          <w:sz w:val="28"/>
          <w:szCs w:val="28"/>
        </w:rPr>
        <w:t>КТУ меньше 1 устанавливается работнику, работающему ниже нормативного уровня</w:t>
      </w:r>
      <w:r w:rsidR="005D1A75">
        <w:rPr>
          <w:rFonts w:ascii="Times New Roman" w:eastAsia="Batang" w:hAnsi="Times New Roman"/>
          <w:sz w:val="28"/>
          <w:szCs w:val="28"/>
        </w:rPr>
        <w:t>,</w:t>
      </w:r>
      <w:r w:rsidRPr="005420E7">
        <w:rPr>
          <w:rFonts w:ascii="Times New Roman" w:eastAsia="Batang" w:hAnsi="Times New Roman"/>
          <w:sz w:val="28"/>
          <w:szCs w:val="28"/>
        </w:rPr>
        <w:t xml:space="preserve"> и снижается по след</w:t>
      </w:r>
      <w:r>
        <w:rPr>
          <w:rFonts w:ascii="Times New Roman" w:eastAsia="Batang" w:hAnsi="Times New Roman"/>
          <w:sz w:val="28"/>
          <w:szCs w:val="28"/>
        </w:rPr>
        <w:t>ующим</w:t>
      </w:r>
      <w:r w:rsidRPr="005420E7">
        <w:rPr>
          <w:rFonts w:ascii="Times New Roman" w:eastAsia="Batang" w:hAnsi="Times New Roman"/>
          <w:sz w:val="28"/>
          <w:szCs w:val="28"/>
        </w:rPr>
        <w:t xml:space="preserve"> факторам:</w:t>
      </w:r>
    </w:p>
    <w:p w:rsidR="005021E6" w:rsidRPr="005420E7" w:rsidRDefault="005021E6" w:rsidP="005021E6">
      <w:pPr>
        <w:pStyle w:val="1"/>
        <w:numPr>
          <w:ilvl w:val="0"/>
          <w:numId w:val="16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н</w:t>
      </w:r>
      <w:r w:rsidRPr="005420E7">
        <w:rPr>
          <w:rFonts w:ascii="Times New Roman" w:eastAsia="Batang" w:hAnsi="Times New Roman"/>
          <w:sz w:val="28"/>
          <w:szCs w:val="28"/>
        </w:rPr>
        <w:t>евыполнение произв</w:t>
      </w:r>
      <w:r>
        <w:rPr>
          <w:rFonts w:ascii="Times New Roman" w:eastAsia="Batang" w:hAnsi="Times New Roman"/>
          <w:sz w:val="28"/>
          <w:szCs w:val="28"/>
        </w:rPr>
        <w:t>одственных</w:t>
      </w:r>
      <w:r w:rsidRPr="005420E7">
        <w:rPr>
          <w:rFonts w:ascii="Times New Roman" w:eastAsia="Batang" w:hAnsi="Times New Roman"/>
          <w:sz w:val="28"/>
          <w:szCs w:val="28"/>
        </w:rPr>
        <w:t xml:space="preserve"> заданий</w:t>
      </w:r>
      <w:r>
        <w:rPr>
          <w:rFonts w:ascii="Times New Roman" w:eastAsia="Batang" w:hAnsi="Times New Roman"/>
          <w:sz w:val="28"/>
          <w:szCs w:val="28"/>
        </w:rPr>
        <w:t>;</w:t>
      </w:r>
    </w:p>
    <w:p w:rsidR="005021E6" w:rsidRPr="005420E7" w:rsidRDefault="005021E6" w:rsidP="005021E6">
      <w:pPr>
        <w:pStyle w:val="1"/>
        <w:numPr>
          <w:ilvl w:val="0"/>
          <w:numId w:val="16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б</w:t>
      </w:r>
      <w:r w:rsidRPr="005420E7">
        <w:rPr>
          <w:rFonts w:ascii="Times New Roman" w:eastAsia="Batang" w:hAnsi="Times New Roman"/>
          <w:sz w:val="28"/>
          <w:szCs w:val="28"/>
        </w:rPr>
        <w:t>рак и возврат продукции из ОТК по вине рабочего</w:t>
      </w:r>
      <w:r>
        <w:rPr>
          <w:rFonts w:ascii="Times New Roman" w:eastAsia="Batang" w:hAnsi="Times New Roman"/>
          <w:sz w:val="28"/>
          <w:szCs w:val="28"/>
        </w:rPr>
        <w:t>;</w:t>
      </w:r>
    </w:p>
    <w:p w:rsidR="005021E6" w:rsidRPr="005420E7" w:rsidRDefault="005021E6" w:rsidP="005021E6">
      <w:pPr>
        <w:pStyle w:val="1"/>
        <w:numPr>
          <w:ilvl w:val="0"/>
          <w:numId w:val="16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н</w:t>
      </w:r>
      <w:r w:rsidRPr="005420E7">
        <w:rPr>
          <w:rFonts w:ascii="Times New Roman" w:eastAsia="Batang" w:hAnsi="Times New Roman"/>
          <w:sz w:val="28"/>
          <w:szCs w:val="28"/>
        </w:rPr>
        <w:t>есвоевременное устранение дефектов, обнаруженных в процессе работы</w:t>
      </w:r>
      <w:r>
        <w:rPr>
          <w:rFonts w:ascii="Times New Roman" w:eastAsia="Batang" w:hAnsi="Times New Roman"/>
          <w:sz w:val="28"/>
          <w:szCs w:val="28"/>
        </w:rPr>
        <w:t>;</w:t>
      </w:r>
    </w:p>
    <w:p w:rsidR="005021E6" w:rsidRPr="005420E7" w:rsidRDefault="005021E6" w:rsidP="005021E6">
      <w:pPr>
        <w:pStyle w:val="1"/>
        <w:numPr>
          <w:ilvl w:val="0"/>
          <w:numId w:val="16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н</w:t>
      </w:r>
      <w:r w:rsidRPr="005420E7">
        <w:rPr>
          <w:rFonts w:ascii="Times New Roman" w:eastAsia="Batang" w:hAnsi="Times New Roman"/>
          <w:sz w:val="28"/>
          <w:szCs w:val="28"/>
        </w:rPr>
        <w:t xml:space="preserve">арушение технологии и правил </w:t>
      </w:r>
      <w:r>
        <w:rPr>
          <w:rFonts w:ascii="Times New Roman" w:eastAsia="Batang" w:hAnsi="Times New Roman"/>
          <w:sz w:val="28"/>
          <w:szCs w:val="28"/>
        </w:rPr>
        <w:t xml:space="preserve">техники </w:t>
      </w:r>
      <w:r w:rsidRPr="005420E7">
        <w:rPr>
          <w:rFonts w:ascii="Times New Roman" w:eastAsia="Batang" w:hAnsi="Times New Roman"/>
          <w:sz w:val="28"/>
          <w:szCs w:val="28"/>
        </w:rPr>
        <w:t>безопасности</w:t>
      </w:r>
      <w:r>
        <w:rPr>
          <w:rFonts w:ascii="Times New Roman" w:eastAsia="Batang" w:hAnsi="Times New Roman"/>
          <w:sz w:val="28"/>
          <w:szCs w:val="28"/>
        </w:rPr>
        <w:t>,</w:t>
      </w:r>
    </w:p>
    <w:p w:rsidR="005021E6" w:rsidRPr="005420E7" w:rsidRDefault="005021E6" w:rsidP="005021E6">
      <w:pPr>
        <w:pStyle w:val="1"/>
        <w:numPr>
          <w:ilvl w:val="0"/>
          <w:numId w:val="16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н</w:t>
      </w:r>
      <w:r w:rsidRPr="005420E7">
        <w:rPr>
          <w:rFonts w:ascii="Times New Roman" w:eastAsia="Batang" w:hAnsi="Times New Roman"/>
          <w:sz w:val="28"/>
          <w:szCs w:val="28"/>
        </w:rPr>
        <w:t>арушение правил эксплуатации оборудования, порча инструмента, оснастки</w:t>
      </w:r>
      <w:r>
        <w:rPr>
          <w:rFonts w:ascii="Times New Roman" w:eastAsia="Batang" w:hAnsi="Times New Roman"/>
          <w:sz w:val="28"/>
          <w:szCs w:val="28"/>
        </w:rPr>
        <w:t>;</w:t>
      </w:r>
    </w:p>
    <w:p w:rsidR="005021E6" w:rsidRPr="005420E7" w:rsidRDefault="005021E6" w:rsidP="005021E6">
      <w:pPr>
        <w:pStyle w:val="1"/>
        <w:numPr>
          <w:ilvl w:val="0"/>
          <w:numId w:val="16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н</w:t>
      </w:r>
      <w:r w:rsidRPr="005420E7">
        <w:rPr>
          <w:rFonts w:ascii="Times New Roman" w:eastAsia="Batang" w:hAnsi="Times New Roman"/>
          <w:sz w:val="28"/>
          <w:szCs w:val="28"/>
        </w:rPr>
        <w:t>арушение трудовой дисциплины</w:t>
      </w:r>
      <w:r>
        <w:rPr>
          <w:rFonts w:ascii="Times New Roman" w:eastAsia="Batang" w:hAnsi="Times New Roman"/>
          <w:sz w:val="28"/>
          <w:szCs w:val="28"/>
        </w:rPr>
        <w:t>;</w:t>
      </w:r>
      <w:r w:rsidRPr="005420E7">
        <w:rPr>
          <w:rFonts w:ascii="Times New Roman" w:eastAsia="Batang" w:hAnsi="Times New Roman"/>
          <w:sz w:val="28"/>
          <w:szCs w:val="28"/>
        </w:rPr>
        <w:t xml:space="preserve"> </w:t>
      </w:r>
    </w:p>
    <w:p w:rsidR="005021E6" w:rsidRPr="005420E7" w:rsidRDefault="005021E6" w:rsidP="005021E6">
      <w:pPr>
        <w:pStyle w:val="1"/>
        <w:numPr>
          <w:ilvl w:val="0"/>
          <w:numId w:val="16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н</w:t>
      </w:r>
      <w:r w:rsidRPr="005420E7">
        <w:rPr>
          <w:rFonts w:ascii="Times New Roman" w:eastAsia="Batang" w:hAnsi="Times New Roman"/>
          <w:sz w:val="28"/>
          <w:szCs w:val="28"/>
        </w:rPr>
        <w:t>евыполнение производственных распоряжений бригадира и других вышестоящих руководителей</w:t>
      </w:r>
      <w:r>
        <w:rPr>
          <w:rFonts w:ascii="Times New Roman" w:eastAsia="Batang" w:hAnsi="Times New Roman"/>
          <w:sz w:val="28"/>
          <w:szCs w:val="28"/>
        </w:rPr>
        <w:t>;</w:t>
      </w:r>
    </w:p>
    <w:p w:rsidR="005021E6" w:rsidRPr="005420E7" w:rsidRDefault="005021E6" w:rsidP="005021E6">
      <w:pPr>
        <w:pStyle w:val="1"/>
        <w:numPr>
          <w:ilvl w:val="0"/>
          <w:numId w:val="16"/>
        </w:numPr>
        <w:ind w:left="0" w:firstLine="567"/>
        <w:contextualSpacing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lastRenderedPageBreak/>
        <w:t>в</w:t>
      </w:r>
      <w:r w:rsidRPr="005420E7">
        <w:rPr>
          <w:rFonts w:ascii="Times New Roman" w:eastAsia="Batang" w:hAnsi="Times New Roman"/>
          <w:sz w:val="28"/>
          <w:szCs w:val="28"/>
        </w:rPr>
        <w:t>ыполнение работ ниже установленного квалификационного разряда</w:t>
      </w:r>
      <w:r>
        <w:rPr>
          <w:rFonts w:ascii="Times New Roman" w:eastAsia="Batang" w:hAnsi="Times New Roman"/>
          <w:sz w:val="28"/>
          <w:szCs w:val="28"/>
        </w:rPr>
        <w:t>.</w:t>
      </w:r>
    </w:p>
    <w:p w:rsidR="005021E6" w:rsidRPr="005021E6" w:rsidRDefault="005021E6" w:rsidP="00187A3B">
      <w:pPr>
        <w:pStyle w:val="1"/>
        <w:ind w:left="142"/>
        <w:contextualSpacing/>
        <w:jc w:val="both"/>
        <w:rPr>
          <w:sz w:val="28"/>
          <w:szCs w:val="28"/>
        </w:rPr>
      </w:pPr>
      <w:r w:rsidRPr="005021E6">
        <w:rPr>
          <w:rFonts w:ascii="Times New Roman" w:eastAsia="Batang" w:hAnsi="Times New Roman"/>
          <w:sz w:val="28"/>
          <w:szCs w:val="28"/>
        </w:rPr>
        <w:t xml:space="preserve">Минимальная величина КТУ может быть равно 0. В этом случае работник получает только тарифную ставку/оклад/. </w:t>
      </w:r>
    </w:p>
    <w:p w:rsidR="00C7021E" w:rsidRPr="00E378F9" w:rsidRDefault="005021E6" w:rsidP="00E378F9">
      <w:pPr>
        <w:pStyle w:val="1"/>
        <w:ind w:left="567"/>
        <w:contextualSpacing/>
        <w:rPr>
          <w:i/>
          <w:sz w:val="28"/>
          <w:szCs w:val="28"/>
        </w:rPr>
      </w:pPr>
      <w:r w:rsidRPr="00E378F9">
        <w:rPr>
          <w:rFonts w:ascii="Times New Roman" w:eastAsia="Batang" w:hAnsi="Times New Roman"/>
          <w:i/>
          <w:sz w:val="28"/>
          <w:szCs w:val="28"/>
        </w:rPr>
        <w:t>Членами бригады, допустившим прогул, нарушение обществ</w:t>
      </w:r>
      <w:r w:rsidR="00E378F9">
        <w:rPr>
          <w:rFonts w:ascii="Times New Roman" w:eastAsia="Batang" w:hAnsi="Times New Roman"/>
          <w:i/>
          <w:sz w:val="28"/>
          <w:szCs w:val="28"/>
        </w:rPr>
        <w:t>енного</w:t>
      </w:r>
      <w:r w:rsidRPr="00E378F9">
        <w:rPr>
          <w:rFonts w:ascii="Times New Roman" w:eastAsia="Batang" w:hAnsi="Times New Roman"/>
          <w:i/>
          <w:sz w:val="28"/>
          <w:szCs w:val="28"/>
        </w:rPr>
        <w:t xml:space="preserve"> порядка или появление на рабочем месте в нетрезвом состояни</w:t>
      </w:r>
      <w:r w:rsidR="00E378F9">
        <w:rPr>
          <w:rFonts w:ascii="Times New Roman" w:eastAsia="Batang" w:hAnsi="Times New Roman"/>
          <w:i/>
          <w:sz w:val="28"/>
          <w:szCs w:val="28"/>
        </w:rPr>
        <w:t>и,</w:t>
      </w:r>
      <w:r w:rsidRPr="00E378F9">
        <w:rPr>
          <w:rFonts w:ascii="Times New Roman" w:eastAsia="Batang" w:hAnsi="Times New Roman"/>
          <w:i/>
          <w:sz w:val="28"/>
          <w:szCs w:val="28"/>
        </w:rPr>
        <w:t xml:space="preserve"> устанавливается КТУ=0</w:t>
      </w:r>
    </w:p>
    <w:p w:rsidR="00B8213A" w:rsidRDefault="00B8213A" w:rsidP="00B8213A">
      <w:pPr>
        <w:ind w:firstLine="567"/>
        <w:jc w:val="right"/>
        <w:rPr>
          <w:sz w:val="28"/>
          <w:szCs w:val="28"/>
        </w:rPr>
      </w:pPr>
      <w:r w:rsidRPr="00FD2C20">
        <w:rPr>
          <w:sz w:val="28"/>
          <w:szCs w:val="28"/>
        </w:rPr>
        <w:t xml:space="preserve">Приложение </w:t>
      </w:r>
      <w:r w:rsidR="00985E62">
        <w:rPr>
          <w:sz w:val="28"/>
          <w:szCs w:val="28"/>
        </w:rPr>
        <w:t>3</w:t>
      </w:r>
    </w:p>
    <w:p w:rsidR="00076C69" w:rsidRDefault="00076C69" w:rsidP="00076C69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Состав команды:</w:t>
      </w:r>
    </w:p>
    <w:tbl>
      <w:tblPr>
        <w:tblStyle w:val="a8"/>
        <w:tblW w:w="0" w:type="auto"/>
        <w:tblLayout w:type="fixed"/>
        <w:tblLook w:val="04A0"/>
      </w:tblPr>
      <w:tblGrid>
        <w:gridCol w:w="5637"/>
        <w:gridCol w:w="1275"/>
      </w:tblGrid>
      <w:tr w:rsidR="00076C69" w:rsidTr="00BD4D7E">
        <w:tc>
          <w:tcPr>
            <w:tcW w:w="5637" w:type="dxa"/>
          </w:tcPr>
          <w:p w:rsidR="00076C69" w:rsidRDefault="00076C69" w:rsidP="00BD4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275" w:type="dxa"/>
          </w:tcPr>
          <w:p w:rsidR="00076C69" w:rsidRDefault="00076C69" w:rsidP="00BD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КТУ</w:t>
            </w:r>
          </w:p>
        </w:tc>
      </w:tr>
      <w:tr w:rsidR="00076C69" w:rsidTr="00BD4D7E">
        <w:tc>
          <w:tcPr>
            <w:tcW w:w="5637" w:type="dxa"/>
          </w:tcPr>
          <w:p w:rsidR="00076C69" w:rsidRDefault="00076C69" w:rsidP="00BD4D7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76C69" w:rsidRDefault="00076C69" w:rsidP="00BD4D7E">
            <w:pPr>
              <w:rPr>
                <w:sz w:val="28"/>
                <w:szCs w:val="28"/>
              </w:rPr>
            </w:pPr>
          </w:p>
        </w:tc>
      </w:tr>
      <w:tr w:rsidR="00076C69" w:rsidTr="00BD4D7E">
        <w:tc>
          <w:tcPr>
            <w:tcW w:w="5637" w:type="dxa"/>
          </w:tcPr>
          <w:p w:rsidR="00076C69" w:rsidRDefault="00076C69" w:rsidP="00BD4D7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76C69" w:rsidRDefault="00076C69" w:rsidP="00BD4D7E">
            <w:pPr>
              <w:rPr>
                <w:sz w:val="28"/>
                <w:szCs w:val="28"/>
              </w:rPr>
            </w:pPr>
          </w:p>
        </w:tc>
      </w:tr>
      <w:tr w:rsidR="00076C69" w:rsidTr="00BD4D7E">
        <w:tc>
          <w:tcPr>
            <w:tcW w:w="5637" w:type="dxa"/>
          </w:tcPr>
          <w:p w:rsidR="00076C69" w:rsidRDefault="00076C69" w:rsidP="00BD4D7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76C69" w:rsidRDefault="00076C69" w:rsidP="00BD4D7E">
            <w:pPr>
              <w:rPr>
                <w:sz w:val="28"/>
                <w:szCs w:val="28"/>
              </w:rPr>
            </w:pPr>
          </w:p>
        </w:tc>
      </w:tr>
      <w:tr w:rsidR="00076C69" w:rsidTr="00BD4D7E">
        <w:tc>
          <w:tcPr>
            <w:tcW w:w="5637" w:type="dxa"/>
          </w:tcPr>
          <w:p w:rsidR="00076C69" w:rsidRDefault="00076C69" w:rsidP="00BD4D7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76C69" w:rsidRDefault="00076C69" w:rsidP="00BD4D7E">
            <w:pPr>
              <w:rPr>
                <w:sz w:val="28"/>
                <w:szCs w:val="28"/>
              </w:rPr>
            </w:pPr>
          </w:p>
        </w:tc>
      </w:tr>
      <w:tr w:rsidR="00076C69" w:rsidTr="00BD4D7E">
        <w:tc>
          <w:tcPr>
            <w:tcW w:w="5637" w:type="dxa"/>
          </w:tcPr>
          <w:p w:rsidR="00076C69" w:rsidRDefault="00076C69" w:rsidP="00BD4D7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76C69" w:rsidRDefault="00076C69" w:rsidP="00BD4D7E">
            <w:pPr>
              <w:rPr>
                <w:sz w:val="28"/>
                <w:szCs w:val="28"/>
              </w:rPr>
            </w:pPr>
          </w:p>
        </w:tc>
      </w:tr>
    </w:tbl>
    <w:p w:rsidR="00C7021E" w:rsidRPr="00FD2C20" w:rsidRDefault="00C7021E" w:rsidP="00B8213A">
      <w:pPr>
        <w:ind w:firstLine="567"/>
        <w:jc w:val="right"/>
        <w:rPr>
          <w:sz w:val="28"/>
          <w:szCs w:val="28"/>
        </w:rPr>
      </w:pPr>
    </w:p>
    <w:tbl>
      <w:tblPr>
        <w:tblStyle w:val="a8"/>
        <w:tblW w:w="5000" w:type="pct"/>
        <w:tblLook w:val="04A0"/>
      </w:tblPr>
      <w:tblGrid>
        <w:gridCol w:w="2228"/>
        <w:gridCol w:w="955"/>
        <w:gridCol w:w="1101"/>
        <w:gridCol w:w="1476"/>
        <w:gridCol w:w="1579"/>
        <w:gridCol w:w="2232"/>
      </w:tblGrid>
      <w:tr w:rsidR="00162DC3" w:rsidRPr="00C7021E" w:rsidTr="00C7021E">
        <w:tc>
          <w:tcPr>
            <w:tcW w:w="1164" w:type="pct"/>
          </w:tcPr>
          <w:p w:rsidR="00162DC3" w:rsidRPr="00C7021E" w:rsidRDefault="00162DC3" w:rsidP="00C7021E">
            <w:pPr>
              <w:jc w:val="center"/>
              <w:rPr>
                <w:b/>
                <w:sz w:val="28"/>
                <w:szCs w:val="28"/>
              </w:rPr>
            </w:pPr>
            <w:r w:rsidRPr="00C7021E"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499" w:type="pct"/>
          </w:tcPr>
          <w:p w:rsidR="00162DC3" w:rsidRPr="00C7021E" w:rsidRDefault="00162DC3" w:rsidP="00C7021E">
            <w:pPr>
              <w:jc w:val="center"/>
              <w:rPr>
                <w:b/>
                <w:sz w:val="28"/>
                <w:szCs w:val="28"/>
              </w:rPr>
            </w:pPr>
            <w:r w:rsidRPr="00C7021E">
              <w:rPr>
                <w:b/>
                <w:sz w:val="28"/>
                <w:szCs w:val="28"/>
              </w:rPr>
              <w:t>КТУ</w:t>
            </w:r>
          </w:p>
        </w:tc>
        <w:tc>
          <w:tcPr>
            <w:tcW w:w="575" w:type="pct"/>
          </w:tcPr>
          <w:p w:rsidR="00162DC3" w:rsidRPr="00C7021E" w:rsidRDefault="00162DC3" w:rsidP="00C7021E">
            <w:pPr>
              <w:jc w:val="center"/>
              <w:rPr>
                <w:b/>
                <w:sz w:val="28"/>
                <w:szCs w:val="28"/>
              </w:rPr>
            </w:pPr>
            <w:r w:rsidRPr="00C7021E">
              <w:rPr>
                <w:b/>
                <w:sz w:val="28"/>
                <w:szCs w:val="28"/>
              </w:rPr>
              <w:t>КТУ</w:t>
            </w:r>
          </w:p>
          <w:p w:rsidR="00162DC3" w:rsidRPr="00C7021E" w:rsidRDefault="00162DC3" w:rsidP="00C7021E">
            <w:pPr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ваш</w:t>
            </w:r>
          </w:p>
          <w:p w:rsidR="00162DC3" w:rsidRPr="00C7021E" w:rsidRDefault="00162DC3" w:rsidP="00C7021E">
            <w:pPr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вариант</w:t>
            </w:r>
          </w:p>
        </w:tc>
        <w:tc>
          <w:tcPr>
            <w:tcW w:w="771" w:type="pct"/>
          </w:tcPr>
          <w:p w:rsidR="00162DC3" w:rsidRPr="00C7021E" w:rsidRDefault="00162DC3" w:rsidP="00C7021E">
            <w:pPr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Размер</w:t>
            </w:r>
          </w:p>
          <w:p w:rsidR="00162DC3" w:rsidRPr="00C7021E" w:rsidRDefault="00162DC3" w:rsidP="00C7021E">
            <w:pPr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приработка</w:t>
            </w:r>
          </w:p>
          <w:p w:rsidR="00162DC3" w:rsidRPr="00C7021E" w:rsidRDefault="00162DC3" w:rsidP="00C7021E">
            <w:pPr>
              <w:jc w:val="center"/>
              <w:rPr>
                <w:b/>
                <w:sz w:val="28"/>
                <w:szCs w:val="28"/>
              </w:rPr>
            </w:pPr>
            <w:r w:rsidRPr="00C7021E">
              <w:rPr>
                <w:b/>
                <w:sz w:val="20"/>
                <w:szCs w:val="20"/>
              </w:rPr>
              <w:t>(тыс.руб)</w:t>
            </w:r>
          </w:p>
        </w:tc>
        <w:tc>
          <w:tcPr>
            <w:tcW w:w="825" w:type="pct"/>
          </w:tcPr>
          <w:p w:rsidR="00162DC3" w:rsidRPr="00C7021E" w:rsidRDefault="00162DC3" w:rsidP="00C7021E">
            <w:pPr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Размер</w:t>
            </w:r>
          </w:p>
          <w:p w:rsidR="00162DC3" w:rsidRPr="00C7021E" w:rsidRDefault="00162DC3" w:rsidP="00C7021E">
            <w:pPr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приработка</w:t>
            </w:r>
          </w:p>
          <w:p w:rsidR="00162DC3" w:rsidRPr="00C7021E" w:rsidRDefault="00162DC3" w:rsidP="00C7021E">
            <w:pPr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(тыс.руб)</w:t>
            </w:r>
          </w:p>
          <w:p w:rsidR="00162DC3" w:rsidRPr="00C7021E" w:rsidRDefault="00162DC3" w:rsidP="00C7021E">
            <w:pPr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ваш вариант</w:t>
            </w:r>
          </w:p>
        </w:tc>
        <w:tc>
          <w:tcPr>
            <w:tcW w:w="1167" w:type="pct"/>
          </w:tcPr>
          <w:p w:rsidR="00162DC3" w:rsidRPr="00C7021E" w:rsidRDefault="00C7021E" w:rsidP="00C702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162DC3" w:rsidRPr="00C7021E">
              <w:rPr>
                <w:b/>
                <w:sz w:val="28"/>
                <w:szCs w:val="28"/>
              </w:rPr>
              <w:t>омментарии</w:t>
            </w:r>
          </w:p>
        </w:tc>
      </w:tr>
      <w:tr w:rsidR="00162DC3" w:rsidRPr="00FD2C20" w:rsidTr="00C7021E">
        <w:tc>
          <w:tcPr>
            <w:tcW w:w="1164" w:type="pct"/>
          </w:tcPr>
          <w:p w:rsidR="00162DC3" w:rsidRPr="00FD2C20" w:rsidRDefault="00162DC3" w:rsidP="00755CB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Иванов</w:t>
            </w:r>
          </w:p>
        </w:tc>
        <w:tc>
          <w:tcPr>
            <w:tcW w:w="499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0.5</w:t>
            </w:r>
          </w:p>
        </w:tc>
        <w:tc>
          <w:tcPr>
            <w:tcW w:w="575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4.0</w:t>
            </w:r>
          </w:p>
        </w:tc>
        <w:tc>
          <w:tcPr>
            <w:tcW w:w="825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</w:tr>
      <w:tr w:rsidR="00162DC3" w:rsidRPr="00FD2C20" w:rsidTr="00C7021E">
        <w:tc>
          <w:tcPr>
            <w:tcW w:w="1164" w:type="pct"/>
          </w:tcPr>
          <w:p w:rsidR="00162DC3" w:rsidRPr="00FD2C20" w:rsidRDefault="00162DC3" w:rsidP="00755CB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Варянов</w:t>
            </w:r>
          </w:p>
        </w:tc>
        <w:tc>
          <w:tcPr>
            <w:tcW w:w="499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1.2</w:t>
            </w:r>
          </w:p>
        </w:tc>
        <w:tc>
          <w:tcPr>
            <w:tcW w:w="575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9.6</w:t>
            </w:r>
          </w:p>
        </w:tc>
        <w:tc>
          <w:tcPr>
            <w:tcW w:w="825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</w:tr>
      <w:tr w:rsidR="00162DC3" w:rsidRPr="00FD2C20" w:rsidTr="00C7021E">
        <w:tc>
          <w:tcPr>
            <w:tcW w:w="1164" w:type="pct"/>
          </w:tcPr>
          <w:p w:rsidR="00162DC3" w:rsidRPr="00FD2C20" w:rsidRDefault="00162DC3" w:rsidP="00755CB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Головко</w:t>
            </w:r>
          </w:p>
        </w:tc>
        <w:tc>
          <w:tcPr>
            <w:tcW w:w="499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1.4</w:t>
            </w:r>
          </w:p>
        </w:tc>
        <w:tc>
          <w:tcPr>
            <w:tcW w:w="575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11.2</w:t>
            </w:r>
          </w:p>
        </w:tc>
        <w:tc>
          <w:tcPr>
            <w:tcW w:w="825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</w:tr>
      <w:tr w:rsidR="00162DC3" w:rsidRPr="00FD2C20" w:rsidTr="00C7021E">
        <w:tc>
          <w:tcPr>
            <w:tcW w:w="1164" w:type="pct"/>
          </w:tcPr>
          <w:p w:rsidR="00162DC3" w:rsidRPr="00FD2C20" w:rsidRDefault="00162DC3" w:rsidP="00755CB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Богдан</w:t>
            </w:r>
          </w:p>
        </w:tc>
        <w:tc>
          <w:tcPr>
            <w:tcW w:w="499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0.9</w:t>
            </w:r>
          </w:p>
        </w:tc>
        <w:tc>
          <w:tcPr>
            <w:tcW w:w="575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7.2</w:t>
            </w:r>
          </w:p>
        </w:tc>
        <w:tc>
          <w:tcPr>
            <w:tcW w:w="825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</w:tr>
      <w:tr w:rsidR="00162DC3" w:rsidRPr="00FD2C20" w:rsidTr="00C7021E">
        <w:tc>
          <w:tcPr>
            <w:tcW w:w="1164" w:type="pct"/>
          </w:tcPr>
          <w:p w:rsidR="00162DC3" w:rsidRPr="00FD2C20" w:rsidRDefault="00162DC3" w:rsidP="00755CB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Жилкин</w:t>
            </w:r>
          </w:p>
        </w:tc>
        <w:tc>
          <w:tcPr>
            <w:tcW w:w="499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0.9</w:t>
            </w:r>
          </w:p>
        </w:tc>
        <w:tc>
          <w:tcPr>
            <w:tcW w:w="575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7.2</w:t>
            </w:r>
          </w:p>
        </w:tc>
        <w:tc>
          <w:tcPr>
            <w:tcW w:w="825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</w:tr>
      <w:tr w:rsidR="00162DC3" w:rsidRPr="00FD2C20" w:rsidTr="00C7021E">
        <w:tc>
          <w:tcPr>
            <w:tcW w:w="1164" w:type="pct"/>
          </w:tcPr>
          <w:p w:rsidR="00162DC3" w:rsidRPr="00FD2C20" w:rsidRDefault="00162DC3" w:rsidP="00755CB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Елевский</w:t>
            </w:r>
          </w:p>
        </w:tc>
        <w:tc>
          <w:tcPr>
            <w:tcW w:w="499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0.9</w:t>
            </w:r>
          </w:p>
        </w:tc>
        <w:tc>
          <w:tcPr>
            <w:tcW w:w="575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7.2</w:t>
            </w:r>
          </w:p>
        </w:tc>
        <w:tc>
          <w:tcPr>
            <w:tcW w:w="825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</w:tr>
      <w:tr w:rsidR="00162DC3" w:rsidRPr="00FD2C20" w:rsidTr="00C7021E">
        <w:tc>
          <w:tcPr>
            <w:tcW w:w="1164" w:type="pct"/>
          </w:tcPr>
          <w:p w:rsidR="00162DC3" w:rsidRPr="00FD2C20" w:rsidRDefault="00162DC3" w:rsidP="00755CB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Амосов</w:t>
            </w:r>
          </w:p>
        </w:tc>
        <w:tc>
          <w:tcPr>
            <w:tcW w:w="499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0.8</w:t>
            </w:r>
          </w:p>
        </w:tc>
        <w:tc>
          <w:tcPr>
            <w:tcW w:w="575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6.4</w:t>
            </w:r>
          </w:p>
        </w:tc>
        <w:tc>
          <w:tcPr>
            <w:tcW w:w="825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</w:tr>
      <w:tr w:rsidR="00162DC3" w:rsidRPr="00FD2C20" w:rsidTr="00C7021E">
        <w:tc>
          <w:tcPr>
            <w:tcW w:w="1164" w:type="pct"/>
          </w:tcPr>
          <w:p w:rsidR="00162DC3" w:rsidRPr="00FD2C20" w:rsidRDefault="00162DC3" w:rsidP="00755CB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Джалишвили</w:t>
            </w:r>
          </w:p>
        </w:tc>
        <w:tc>
          <w:tcPr>
            <w:tcW w:w="499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0.7</w:t>
            </w:r>
          </w:p>
        </w:tc>
        <w:tc>
          <w:tcPr>
            <w:tcW w:w="575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5.6</w:t>
            </w:r>
          </w:p>
        </w:tc>
        <w:tc>
          <w:tcPr>
            <w:tcW w:w="825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</w:tr>
      <w:tr w:rsidR="00162DC3" w:rsidRPr="00FD2C20" w:rsidTr="00C7021E">
        <w:tc>
          <w:tcPr>
            <w:tcW w:w="1164" w:type="pct"/>
          </w:tcPr>
          <w:p w:rsidR="00162DC3" w:rsidRPr="00FD2C20" w:rsidRDefault="00162DC3" w:rsidP="00755CB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Останин</w:t>
            </w:r>
          </w:p>
        </w:tc>
        <w:tc>
          <w:tcPr>
            <w:tcW w:w="499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1.7</w:t>
            </w:r>
          </w:p>
        </w:tc>
        <w:tc>
          <w:tcPr>
            <w:tcW w:w="575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:rsidR="00162DC3" w:rsidRPr="00FD2C20" w:rsidRDefault="00162DC3" w:rsidP="00162DC3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13.6</w:t>
            </w:r>
          </w:p>
        </w:tc>
        <w:tc>
          <w:tcPr>
            <w:tcW w:w="825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pct"/>
          </w:tcPr>
          <w:p w:rsidR="00162DC3" w:rsidRPr="00FD2C20" w:rsidRDefault="00162DC3" w:rsidP="00E05F37">
            <w:pPr>
              <w:jc w:val="center"/>
              <w:rPr>
                <w:sz w:val="28"/>
                <w:szCs w:val="28"/>
              </w:rPr>
            </w:pPr>
          </w:p>
        </w:tc>
      </w:tr>
      <w:tr w:rsidR="00162DC3" w:rsidRPr="00FD2C20" w:rsidTr="00C7021E">
        <w:tc>
          <w:tcPr>
            <w:tcW w:w="1164" w:type="pct"/>
          </w:tcPr>
          <w:p w:rsidR="00162DC3" w:rsidRPr="00C7021E" w:rsidRDefault="00C7021E" w:rsidP="00C7021E">
            <w:pPr>
              <w:rPr>
                <w:b/>
                <w:sz w:val="28"/>
                <w:szCs w:val="28"/>
              </w:rPr>
            </w:pPr>
            <w:r w:rsidRPr="00C7021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99" w:type="pct"/>
          </w:tcPr>
          <w:p w:rsidR="00162DC3" w:rsidRPr="00FD2C20" w:rsidRDefault="00162DC3" w:rsidP="00C7021E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9.0</w:t>
            </w:r>
          </w:p>
        </w:tc>
        <w:tc>
          <w:tcPr>
            <w:tcW w:w="575" w:type="pct"/>
          </w:tcPr>
          <w:p w:rsidR="00162DC3" w:rsidRPr="00FD2C20" w:rsidRDefault="00162DC3" w:rsidP="00C702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" w:type="pct"/>
          </w:tcPr>
          <w:p w:rsidR="00162DC3" w:rsidRPr="00FD2C20" w:rsidRDefault="00162DC3" w:rsidP="00C7021E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72.0</w:t>
            </w:r>
          </w:p>
        </w:tc>
        <w:tc>
          <w:tcPr>
            <w:tcW w:w="825" w:type="pct"/>
          </w:tcPr>
          <w:p w:rsidR="00162DC3" w:rsidRPr="00FD2C20" w:rsidRDefault="00162DC3" w:rsidP="00C7021E">
            <w:pPr>
              <w:jc w:val="center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72.0</w:t>
            </w:r>
          </w:p>
        </w:tc>
        <w:tc>
          <w:tcPr>
            <w:tcW w:w="1167" w:type="pct"/>
          </w:tcPr>
          <w:p w:rsidR="00162DC3" w:rsidRPr="00FD2C20" w:rsidRDefault="00162DC3" w:rsidP="00C702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5CB3" w:rsidRPr="00FD2C20" w:rsidRDefault="00755CB3" w:rsidP="008D7ADB">
      <w:pPr>
        <w:rPr>
          <w:sz w:val="28"/>
          <w:szCs w:val="28"/>
        </w:rPr>
      </w:pPr>
    </w:p>
    <w:p w:rsidR="00076C69" w:rsidRPr="00C7021E" w:rsidRDefault="00076C69" w:rsidP="00076C69">
      <w:pPr>
        <w:pStyle w:val="a7"/>
        <w:spacing w:after="0"/>
        <w:ind w:left="0" w:firstLine="567"/>
        <w:rPr>
          <w:rFonts w:ascii="Times New Roman" w:hAnsi="Times New Roman"/>
          <w:i/>
          <w:sz w:val="28"/>
          <w:szCs w:val="28"/>
        </w:rPr>
      </w:pPr>
      <w:r w:rsidRPr="00C7021E">
        <w:rPr>
          <w:rFonts w:ascii="Times New Roman" w:hAnsi="Times New Roman"/>
          <w:i/>
          <w:sz w:val="28"/>
          <w:szCs w:val="28"/>
        </w:rPr>
        <w:t>Вопросы и задания</w:t>
      </w:r>
    </w:p>
    <w:p w:rsidR="00076C69" w:rsidRPr="00C7021E" w:rsidRDefault="00076C69" w:rsidP="00076C69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t>1. Какие ошибки были допущены при распределении приработка?</w:t>
      </w:r>
    </w:p>
    <w:p w:rsidR="008D7ADB" w:rsidRPr="008D7ADB" w:rsidRDefault="00076C69" w:rsidP="008D7ADB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021E">
        <w:rPr>
          <w:rFonts w:ascii="Times New Roman" w:hAnsi="Times New Roman"/>
          <w:sz w:val="28"/>
          <w:szCs w:val="28"/>
        </w:rPr>
        <w:lastRenderedPageBreak/>
        <w:t>2. Как правильно было бы поступить? Предложите свой вариант распределения заработка в бригаде.</w:t>
      </w:r>
    </w:p>
    <w:p w:rsidR="00076C69" w:rsidRPr="00C7021E" w:rsidRDefault="00076C69" w:rsidP="00076C69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213A" w:rsidRPr="00FD2C20" w:rsidRDefault="00B8213A" w:rsidP="00B8213A">
      <w:pPr>
        <w:ind w:firstLine="567"/>
        <w:jc w:val="right"/>
        <w:rPr>
          <w:sz w:val="28"/>
          <w:szCs w:val="28"/>
        </w:rPr>
      </w:pPr>
      <w:r w:rsidRPr="00FD2C20">
        <w:rPr>
          <w:sz w:val="28"/>
          <w:szCs w:val="28"/>
        </w:rPr>
        <w:t xml:space="preserve">Приложение </w:t>
      </w:r>
      <w:r w:rsidR="00985E62">
        <w:rPr>
          <w:sz w:val="28"/>
          <w:szCs w:val="28"/>
        </w:rPr>
        <w:t>4</w:t>
      </w:r>
    </w:p>
    <w:p w:rsidR="00C7021E" w:rsidRDefault="00C7021E" w:rsidP="00B8213A">
      <w:pPr>
        <w:ind w:firstLine="567"/>
        <w:jc w:val="center"/>
        <w:rPr>
          <w:b/>
          <w:sz w:val="28"/>
          <w:szCs w:val="28"/>
        </w:rPr>
      </w:pPr>
    </w:p>
    <w:p w:rsidR="00B8213A" w:rsidRDefault="00B8213A" w:rsidP="00B8213A">
      <w:pPr>
        <w:ind w:firstLine="567"/>
        <w:jc w:val="center"/>
        <w:rPr>
          <w:b/>
          <w:sz w:val="28"/>
          <w:szCs w:val="28"/>
        </w:rPr>
      </w:pPr>
      <w:r w:rsidRPr="00C7021E">
        <w:rPr>
          <w:b/>
          <w:sz w:val="28"/>
          <w:szCs w:val="28"/>
        </w:rPr>
        <w:t>Вариант решения ситуации</w:t>
      </w:r>
    </w:p>
    <w:p w:rsidR="00C7021E" w:rsidRPr="00C7021E" w:rsidRDefault="00C7021E" w:rsidP="00B8213A">
      <w:pPr>
        <w:ind w:firstLine="567"/>
        <w:jc w:val="center"/>
        <w:rPr>
          <w:b/>
          <w:sz w:val="28"/>
          <w:szCs w:val="28"/>
        </w:rPr>
      </w:pPr>
    </w:p>
    <w:tbl>
      <w:tblPr>
        <w:tblStyle w:val="a8"/>
        <w:tblW w:w="5000" w:type="pct"/>
        <w:tblLook w:val="04A0"/>
      </w:tblPr>
      <w:tblGrid>
        <w:gridCol w:w="3403"/>
        <w:gridCol w:w="1630"/>
        <w:gridCol w:w="505"/>
        <w:gridCol w:w="505"/>
        <w:gridCol w:w="505"/>
        <w:gridCol w:w="505"/>
        <w:gridCol w:w="505"/>
        <w:gridCol w:w="505"/>
        <w:gridCol w:w="505"/>
        <w:gridCol w:w="505"/>
        <w:gridCol w:w="498"/>
      </w:tblGrid>
      <w:tr w:rsidR="00277AF6" w:rsidRPr="00FD2C20" w:rsidTr="00C7021E">
        <w:trPr>
          <w:cantSplit/>
          <w:trHeight w:val="1134"/>
        </w:trPr>
        <w:tc>
          <w:tcPr>
            <w:tcW w:w="1777" w:type="pct"/>
          </w:tcPr>
          <w:p w:rsidR="00B8213A" w:rsidRPr="00C7021E" w:rsidRDefault="00B8213A" w:rsidP="00B24ED3">
            <w:pPr>
              <w:jc w:val="center"/>
              <w:rPr>
                <w:b/>
                <w:sz w:val="28"/>
                <w:szCs w:val="28"/>
              </w:rPr>
            </w:pPr>
            <w:r w:rsidRPr="00C7021E">
              <w:rPr>
                <w:b/>
                <w:sz w:val="28"/>
                <w:szCs w:val="28"/>
              </w:rPr>
              <w:t>Фактор</w:t>
            </w:r>
          </w:p>
        </w:tc>
        <w:tc>
          <w:tcPr>
            <w:tcW w:w="851" w:type="pct"/>
          </w:tcPr>
          <w:p w:rsidR="00277AF6" w:rsidRPr="00C7021E" w:rsidRDefault="00B8213A" w:rsidP="00B24ED3">
            <w:pPr>
              <w:jc w:val="center"/>
              <w:rPr>
                <w:b/>
                <w:sz w:val="28"/>
                <w:szCs w:val="28"/>
              </w:rPr>
            </w:pPr>
            <w:r w:rsidRPr="00C7021E">
              <w:rPr>
                <w:b/>
                <w:sz w:val="28"/>
                <w:szCs w:val="28"/>
              </w:rPr>
              <w:t>Весомость</w:t>
            </w:r>
          </w:p>
          <w:p w:rsidR="00B8213A" w:rsidRPr="00C7021E" w:rsidRDefault="00B8213A" w:rsidP="00B24ED3">
            <w:pPr>
              <w:jc w:val="center"/>
              <w:rPr>
                <w:b/>
                <w:sz w:val="28"/>
                <w:szCs w:val="28"/>
              </w:rPr>
            </w:pPr>
            <w:r w:rsidRPr="00C7021E">
              <w:rPr>
                <w:b/>
                <w:sz w:val="28"/>
                <w:szCs w:val="28"/>
              </w:rPr>
              <w:t xml:space="preserve"> факторов</w:t>
            </w:r>
          </w:p>
        </w:tc>
        <w:tc>
          <w:tcPr>
            <w:tcW w:w="264" w:type="pct"/>
            <w:textDirection w:val="btLr"/>
          </w:tcPr>
          <w:p w:rsidR="00B8213A" w:rsidRPr="00C7021E" w:rsidRDefault="00B8213A" w:rsidP="00277A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И</w:t>
            </w:r>
            <w:r w:rsidR="00277AF6" w:rsidRPr="00C7021E">
              <w:rPr>
                <w:b/>
                <w:sz w:val="20"/>
                <w:szCs w:val="20"/>
              </w:rPr>
              <w:t>ванов</w:t>
            </w:r>
          </w:p>
        </w:tc>
        <w:tc>
          <w:tcPr>
            <w:tcW w:w="264" w:type="pct"/>
            <w:textDirection w:val="btLr"/>
          </w:tcPr>
          <w:p w:rsidR="00B8213A" w:rsidRPr="00C7021E" w:rsidRDefault="00277AF6" w:rsidP="00277A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Варянов</w:t>
            </w:r>
          </w:p>
        </w:tc>
        <w:tc>
          <w:tcPr>
            <w:tcW w:w="264" w:type="pct"/>
            <w:textDirection w:val="btLr"/>
          </w:tcPr>
          <w:p w:rsidR="00B8213A" w:rsidRPr="00C7021E" w:rsidRDefault="00B8213A" w:rsidP="00277A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Г</w:t>
            </w:r>
            <w:r w:rsidR="00277AF6" w:rsidRPr="00C7021E">
              <w:rPr>
                <w:b/>
                <w:sz w:val="20"/>
                <w:szCs w:val="20"/>
              </w:rPr>
              <w:t>оловко</w:t>
            </w:r>
          </w:p>
        </w:tc>
        <w:tc>
          <w:tcPr>
            <w:tcW w:w="264" w:type="pct"/>
            <w:textDirection w:val="btLr"/>
          </w:tcPr>
          <w:p w:rsidR="00B8213A" w:rsidRPr="00C7021E" w:rsidRDefault="00B8213A" w:rsidP="00277A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Б</w:t>
            </w:r>
            <w:r w:rsidR="00277AF6" w:rsidRPr="00C7021E">
              <w:rPr>
                <w:b/>
                <w:sz w:val="20"/>
                <w:szCs w:val="20"/>
              </w:rPr>
              <w:t>огдан</w:t>
            </w:r>
          </w:p>
        </w:tc>
        <w:tc>
          <w:tcPr>
            <w:tcW w:w="264" w:type="pct"/>
            <w:textDirection w:val="btLr"/>
          </w:tcPr>
          <w:p w:rsidR="00B8213A" w:rsidRPr="00C7021E" w:rsidRDefault="00B8213A" w:rsidP="00277A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Ж</w:t>
            </w:r>
            <w:r w:rsidR="00277AF6" w:rsidRPr="00C7021E">
              <w:rPr>
                <w:b/>
                <w:sz w:val="20"/>
                <w:szCs w:val="20"/>
              </w:rPr>
              <w:t>илкин</w:t>
            </w:r>
          </w:p>
        </w:tc>
        <w:tc>
          <w:tcPr>
            <w:tcW w:w="264" w:type="pct"/>
            <w:textDirection w:val="btLr"/>
          </w:tcPr>
          <w:p w:rsidR="00B8213A" w:rsidRPr="00C7021E" w:rsidRDefault="00B8213A" w:rsidP="00277A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Е</w:t>
            </w:r>
            <w:r w:rsidR="00277AF6" w:rsidRPr="00C7021E">
              <w:rPr>
                <w:b/>
                <w:sz w:val="20"/>
                <w:szCs w:val="20"/>
              </w:rPr>
              <w:t>левский</w:t>
            </w:r>
          </w:p>
        </w:tc>
        <w:tc>
          <w:tcPr>
            <w:tcW w:w="264" w:type="pct"/>
            <w:textDirection w:val="btLr"/>
          </w:tcPr>
          <w:p w:rsidR="00B8213A" w:rsidRPr="00C7021E" w:rsidRDefault="00B8213A" w:rsidP="00277A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А</w:t>
            </w:r>
            <w:r w:rsidR="00277AF6" w:rsidRPr="00C7021E">
              <w:rPr>
                <w:b/>
                <w:sz w:val="20"/>
                <w:szCs w:val="20"/>
              </w:rPr>
              <w:t>мосов</w:t>
            </w:r>
          </w:p>
        </w:tc>
        <w:tc>
          <w:tcPr>
            <w:tcW w:w="264" w:type="pct"/>
            <w:textDirection w:val="btLr"/>
          </w:tcPr>
          <w:p w:rsidR="00B8213A" w:rsidRPr="00C7021E" w:rsidRDefault="00B8213A" w:rsidP="00277A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Д</w:t>
            </w:r>
            <w:r w:rsidR="00277AF6" w:rsidRPr="00C7021E">
              <w:rPr>
                <w:b/>
                <w:sz w:val="20"/>
                <w:szCs w:val="20"/>
              </w:rPr>
              <w:t>жалишвили</w:t>
            </w:r>
          </w:p>
        </w:tc>
        <w:tc>
          <w:tcPr>
            <w:tcW w:w="264" w:type="pct"/>
            <w:textDirection w:val="btLr"/>
          </w:tcPr>
          <w:p w:rsidR="00B8213A" w:rsidRPr="00C7021E" w:rsidRDefault="00B8213A" w:rsidP="00277A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7021E">
              <w:rPr>
                <w:b/>
                <w:sz w:val="20"/>
                <w:szCs w:val="20"/>
              </w:rPr>
              <w:t>О</w:t>
            </w:r>
            <w:r w:rsidR="00277AF6" w:rsidRPr="00C7021E">
              <w:rPr>
                <w:b/>
                <w:sz w:val="20"/>
                <w:szCs w:val="20"/>
              </w:rPr>
              <w:t>станин</w:t>
            </w:r>
          </w:p>
        </w:tc>
      </w:tr>
      <w:tr w:rsidR="00277AF6" w:rsidRPr="00FD2C20" w:rsidTr="00C7021E">
        <w:tc>
          <w:tcPr>
            <w:tcW w:w="1777" w:type="pct"/>
          </w:tcPr>
          <w:p w:rsidR="00B8213A" w:rsidRPr="00FD2C20" w:rsidRDefault="00B8213A" w:rsidP="00B24ED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Выработка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pct"/>
          </w:tcPr>
          <w:p w:rsidR="00B8213A" w:rsidRPr="00FD2C20" w:rsidRDefault="00B8213A" w:rsidP="00B24ED3">
            <w:pPr>
              <w:ind w:left="-126" w:firstLine="283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0,8–1,2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</w:tr>
      <w:tr w:rsidR="00277AF6" w:rsidRPr="00FD2C20" w:rsidTr="00C7021E">
        <w:tc>
          <w:tcPr>
            <w:tcW w:w="1777" w:type="pct"/>
          </w:tcPr>
          <w:p w:rsidR="00B8213A" w:rsidRPr="00FD2C20" w:rsidRDefault="00B8213A" w:rsidP="00B24ED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Качество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pct"/>
          </w:tcPr>
          <w:p w:rsidR="00B8213A" w:rsidRPr="00FD2C20" w:rsidRDefault="00B8213A" w:rsidP="00B24ED3">
            <w:pPr>
              <w:ind w:left="-126" w:firstLine="283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0,7–1,3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</w:tr>
      <w:tr w:rsidR="00277AF6" w:rsidRPr="00FD2C20" w:rsidTr="00C7021E">
        <w:tc>
          <w:tcPr>
            <w:tcW w:w="1777" w:type="pct"/>
          </w:tcPr>
          <w:p w:rsidR="00B8213A" w:rsidRPr="00FD2C20" w:rsidRDefault="00B8213A" w:rsidP="00B24ED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Мастерство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pct"/>
          </w:tcPr>
          <w:p w:rsidR="00B8213A" w:rsidRPr="00FD2C20" w:rsidRDefault="00B8213A" w:rsidP="00B24ED3">
            <w:pPr>
              <w:ind w:left="-126" w:firstLine="283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0,6–1,4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</w:tr>
      <w:tr w:rsidR="00277AF6" w:rsidRPr="00FD2C20" w:rsidTr="00C7021E">
        <w:tc>
          <w:tcPr>
            <w:tcW w:w="1777" w:type="pct"/>
          </w:tcPr>
          <w:p w:rsidR="00B8213A" w:rsidRPr="00FD2C20" w:rsidRDefault="00B8213A" w:rsidP="00B24ED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Совмещение профессий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pct"/>
          </w:tcPr>
          <w:p w:rsidR="00B8213A" w:rsidRPr="00FD2C20" w:rsidRDefault="00B8213A" w:rsidP="00B24ED3">
            <w:pPr>
              <w:ind w:left="-126" w:firstLine="283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0,7–1,5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</w:tr>
      <w:tr w:rsidR="00277AF6" w:rsidRPr="00FD2C20" w:rsidTr="00C7021E">
        <w:tc>
          <w:tcPr>
            <w:tcW w:w="1777" w:type="pct"/>
          </w:tcPr>
          <w:p w:rsidR="00B8213A" w:rsidRPr="00FD2C20" w:rsidRDefault="00B8213A" w:rsidP="00B24ED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Интенсивность труда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pct"/>
          </w:tcPr>
          <w:p w:rsidR="00B8213A" w:rsidRPr="00FD2C20" w:rsidRDefault="00B8213A" w:rsidP="00B24ED3">
            <w:pPr>
              <w:ind w:left="-126" w:firstLine="283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0,8–1,2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</w:tr>
      <w:tr w:rsidR="00277AF6" w:rsidRPr="00FD2C20" w:rsidTr="00C7021E">
        <w:tc>
          <w:tcPr>
            <w:tcW w:w="1777" w:type="pct"/>
          </w:tcPr>
          <w:p w:rsidR="00B8213A" w:rsidRPr="00FD2C20" w:rsidRDefault="00B8213A" w:rsidP="00B24ED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Простои транспорта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pct"/>
          </w:tcPr>
          <w:p w:rsidR="00B8213A" w:rsidRPr="00FD2C20" w:rsidRDefault="00B8213A" w:rsidP="00B24ED3">
            <w:pPr>
              <w:ind w:left="-126" w:firstLine="283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0,9–1,1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</w:tr>
      <w:tr w:rsidR="00277AF6" w:rsidRPr="00FD2C20" w:rsidTr="00C7021E">
        <w:tc>
          <w:tcPr>
            <w:tcW w:w="1777" w:type="pct"/>
          </w:tcPr>
          <w:p w:rsidR="00B8213A" w:rsidRPr="00FD2C20" w:rsidRDefault="00B8213A" w:rsidP="00B24ED3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Дисциплина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pct"/>
          </w:tcPr>
          <w:p w:rsidR="00B8213A" w:rsidRPr="00FD2C20" w:rsidRDefault="00B8213A" w:rsidP="00B24ED3">
            <w:pPr>
              <w:ind w:left="-126" w:firstLine="283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0,4–1,8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</w:tr>
      <w:tr w:rsidR="00277AF6" w:rsidRPr="00FD2C20" w:rsidTr="00C7021E">
        <w:tc>
          <w:tcPr>
            <w:tcW w:w="1777" w:type="pct"/>
          </w:tcPr>
          <w:p w:rsidR="00B8213A" w:rsidRPr="00FD2C20" w:rsidRDefault="00B8213A" w:rsidP="00C7021E">
            <w:pPr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Охрана труда</w:t>
            </w:r>
          </w:p>
        </w:tc>
        <w:tc>
          <w:tcPr>
            <w:tcW w:w="851" w:type="pct"/>
          </w:tcPr>
          <w:p w:rsidR="00B8213A" w:rsidRPr="00FD2C20" w:rsidRDefault="00B8213A" w:rsidP="00B24ED3">
            <w:pPr>
              <w:ind w:left="-126" w:firstLine="283"/>
              <w:rPr>
                <w:sz w:val="28"/>
                <w:szCs w:val="28"/>
              </w:rPr>
            </w:pPr>
            <w:r w:rsidRPr="00FD2C20">
              <w:rPr>
                <w:sz w:val="28"/>
                <w:szCs w:val="28"/>
              </w:rPr>
              <w:t>0,7-1,3</w:t>
            </w:r>
          </w:p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</w:tr>
      <w:tr w:rsidR="00277AF6" w:rsidRPr="00FD2C20" w:rsidTr="00C7021E">
        <w:tc>
          <w:tcPr>
            <w:tcW w:w="1777" w:type="pct"/>
          </w:tcPr>
          <w:p w:rsidR="00B8213A" w:rsidRPr="00C7021E" w:rsidRDefault="00B8213A" w:rsidP="00C7021E">
            <w:pPr>
              <w:rPr>
                <w:b/>
                <w:sz w:val="28"/>
                <w:szCs w:val="28"/>
              </w:rPr>
            </w:pPr>
            <w:r w:rsidRPr="00C7021E">
              <w:rPr>
                <w:b/>
                <w:sz w:val="28"/>
                <w:szCs w:val="28"/>
              </w:rPr>
              <w:t>Итого баллы</w:t>
            </w:r>
          </w:p>
        </w:tc>
        <w:tc>
          <w:tcPr>
            <w:tcW w:w="851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</w:tr>
      <w:tr w:rsidR="00277AF6" w:rsidRPr="00FD2C20" w:rsidTr="00C7021E">
        <w:tc>
          <w:tcPr>
            <w:tcW w:w="1777" w:type="pct"/>
          </w:tcPr>
          <w:p w:rsidR="00B8213A" w:rsidRPr="00C7021E" w:rsidRDefault="00B8213A" w:rsidP="00C7021E">
            <w:pPr>
              <w:rPr>
                <w:b/>
                <w:sz w:val="28"/>
                <w:szCs w:val="28"/>
              </w:rPr>
            </w:pPr>
            <w:r w:rsidRPr="00C7021E">
              <w:rPr>
                <w:b/>
                <w:sz w:val="28"/>
                <w:szCs w:val="28"/>
              </w:rPr>
              <w:t>Итого приработок</w:t>
            </w:r>
          </w:p>
        </w:tc>
        <w:tc>
          <w:tcPr>
            <w:tcW w:w="851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" w:type="pct"/>
          </w:tcPr>
          <w:p w:rsidR="00B8213A" w:rsidRPr="00FD2C20" w:rsidRDefault="00B8213A" w:rsidP="00B24E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8213A" w:rsidRPr="00FD2C20" w:rsidRDefault="00B8213A" w:rsidP="00B8213A">
      <w:pPr>
        <w:ind w:firstLine="567"/>
        <w:jc w:val="center"/>
        <w:rPr>
          <w:sz w:val="28"/>
          <w:szCs w:val="28"/>
        </w:rPr>
      </w:pPr>
    </w:p>
    <w:p w:rsidR="00B8213A" w:rsidRDefault="00B8213A" w:rsidP="00C7021E">
      <w:pPr>
        <w:spacing w:line="360" w:lineRule="auto"/>
        <w:ind w:firstLine="567"/>
        <w:jc w:val="both"/>
        <w:rPr>
          <w:sz w:val="28"/>
          <w:szCs w:val="28"/>
        </w:rPr>
      </w:pPr>
      <w:r w:rsidRPr="00C7021E">
        <w:rPr>
          <w:sz w:val="28"/>
          <w:szCs w:val="28"/>
        </w:rPr>
        <w:t>Каждому рабочему проставляют баллы из приведенных интервалов. Баллы по всей колонке каждого члена бригады перемножа</w:t>
      </w:r>
      <w:r w:rsidR="00AA7C00" w:rsidRPr="00C7021E">
        <w:rPr>
          <w:sz w:val="28"/>
          <w:szCs w:val="28"/>
        </w:rPr>
        <w:t>ю</w:t>
      </w:r>
      <w:r w:rsidRPr="00C7021E">
        <w:rPr>
          <w:sz w:val="28"/>
          <w:szCs w:val="28"/>
        </w:rPr>
        <w:t xml:space="preserve">т, затем произведения складывают. На эту сумму делят подлежащие распределению деньги (72тыс. руб.), </w:t>
      </w:r>
      <w:r w:rsidR="00BE4A0A">
        <w:rPr>
          <w:sz w:val="28"/>
          <w:szCs w:val="28"/>
        </w:rPr>
        <w:t>таким образом</w:t>
      </w:r>
      <w:r w:rsidR="005D1A75">
        <w:rPr>
          <w:sz w:val="28"/>
          <w:szCs w:val="28"/>
        </w:rPr>
        <w:t>,</w:t>
      </w:r>
      <w:r w:rsidRPr="00C7021E">
        <w:rPr>
          <w:sz w:val="28"/>
          <w:szCs w:val="28"/>
        </w:rPr>
        <w:t xml:space="preserve"> находят "цену" одного балла. Умножением "цены" на баллы каждого рабочего определяют их долю (приработок-прибавку).</w:t>
      </w:r>
    </w:p>
    <w:p w:rsidR="00C7021E" w:rsidRPr="00C7021E" w:rsidRDefault="00C7021E" w:rsidP="00C7021E">
      <w:pPr>
        <w:spacing w:line="360" w:lineRule="auto"/>
        <w:ind w:firstLine="567"/>
        <w:jc w:val="both"/>
        <w:rPr>
          <w:sz w:val="28"/>
          <w:szCs w:val="28"/>
        </w:rPr>
      </w:pPr>
    </w:p>
    <w:p w:rsidR="00B8213A" w:rsidRPr="00C7021E" w:rsidRDefault="00B8213A" w:rsidP="00C7021E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C7021E">
        <w:rPr>
          <w:b/>
          <w:i/>
          <w:sz w:val="28"/>
          <w:szCs w:val="28"/>
        </w:rPr>
        <w:t>Задание</w:t>
      </w:r>
    </w:p>
    <w:p w:rsidR="00B8213A" w:rsidRPr="00C7021E" w:rsidRDefault="00B8213A" w:rsidP="00C7021E">
      <w:pPr>
        <w:pStyle w:val="a7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C7021E">
        <w:rPr>
          <w:rFonts w:ascii="Times New Roman" w:hAnsi="Times New Roman"/>
          <w:i/>
          <w:sz w:val="28"/>
          <w:szCs w:val="28"/>
        </w:rPr>
        <w:t>Поставьте баллы каждому члену бригады и рассчитайте приработок.</w:t>
      </w:r>
    </w:p>
    <w:p w:rsidR="005772F2" w:rsidRPr="00C7021E" w:rsidRDefault="00097447" w:rsidP="006274B2">
      <w:pPr>
        <w:pStyle w:val="a7"/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7021E">
        <w:rPr>
          <w:rFonts w:ascii="Times New Roman" w:hAnsi="Times New Roman"/>
          <w:i/>
          <w:sz w:val="28"/>
          <w:szCs w:val="28"/>
        </w:rPr>
        <w:lastRenderedPageBreak/>
        <w:t xml:space="preserve">Сделайте анализ полученных результатов, сравните варианты решения ситуации, дайте  обоснование оптимального решения. </w:t>
      </w:r>
    </w:p>
    <w:sectPr w:rsidR="005772F2" w:rsidRPr="00C7021E" w:rsidSect="009B587C">
      <w:foot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88" w:rsidRDefault="00293788" w:rsidP="009B587C">
      <w:r>
        <w:separator/>
      </w:r>
    </w:p>
  </w:endnote>
  <w:endnote w:type="continuationSeparator" w:id="0">
    <w:p w:rsidR="00293788" w:rsidRDefault="00293788" w:rsidP="009B5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243"/>
      <w:docPartObj>
        <w:docPartGallery w:val="Page Numbers (Bottom of Page)"/>
        <w:docPartUnique/>
      </w:docPartObj>
    </w:sdtPr>
    <w:sdtContent>
      <w:p w:rsidR="009B587C" w:rsidRDefault="003577DD">
        <w:pPr>
          <w:pStyle w:val="ab"/>
          <w:jc w:val="center"/>
        </w:pPr>
        <w:fldSimple w:instr=" PAGE   \* MERGEFORMAT ">
          <w:r w:rsidR="0068742C">
            <w:rPr>
              <w:noProof/>
            </w:rPr>
            <w:t>2</w:t>
          </w:r>
        </w:fldSimple>
      </w:p>
    </w:sdtContent>
  </w:sdt>
  <w:p w:rsidR="009B587C" w:rsidRDefault="009B587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88" w:rsidRDefault="00293788" w:rsidP="009B587C">
      <w:r>
        <w:separator/>
      </w:r>
    </w:p>
  </w:footnote>
  <w:footnote w:type="continuationSeparator" w:id="0">
    <w:p w:rsidR="00293788" w:rsidRDefault="00293788" w:rsidP="009B5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540E"/>
    <w:multiLevelType w:val="hybridMultilevel"/>
    <w:tmpl w:val="9ED8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72A3D"/>
    <w:multiLevelType w:val="multilevel"/>
    <w:tmpl w:val="EF16E8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eastAsia="Batang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eastAsia="Batang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eastAsia="Batang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Times New Roman" w:eastAsia="Batang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ascii="Times New Roman" w:eastAsia="Batang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ascii="Times New Roman" w:eastAsia="Batang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ascii="Times New Roman" w:eastAsia="Batang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ascii="Times New Roman" w:eastAsia="Batang" w:hAnsi="Times New Roman" w:hint="default"/>
      </w:rPr>
    </w:lvl>
  </w:abstractNum>
  <w:abstractNum w:abstractNumId="2">
    <w:nsid w:val="1B054607"/>
    <w:multiLevelType w:val="hybridMultilevel"/>
    <w:tmpl w:val="12861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300E2"/>
    <w:multiLevelType w:val="hybridMultilevel"/>
    <w:tmpl w:val="48F2D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3111C6"/>
    <w:multiLevelType w:val="hybridMultilevel"/>
    <w:tmpl w:val="FAB0C6D6"/>
    <w:lvl w:ilvl="0" w:tplc="4FF024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E25C67"/>
    <w:multiLevelType w:val="hybridMultilevel"/>
    <w:tmpl w:val="576EB06A"/>
    <w:lvl w:ilvl="0" w:tplc="04190011">
      <w:start w:val="1"/>
      <w:numFmt w:val="decimal"/>
      <w:lvlText w:val="%1)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306A00FC"/>
    <w:multiLevelType w:val="hybridMultilevel"/>
    <w:tmpl w:val="99D4FF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879F9"/>
    <w:multiLevelType w:val="hybridMultilevel"/>
    <w:tmpl w:val="43322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B2E7E"/>
    <w:multiLevelType w:val="hybridMultilevel"/>
    <w:tmpl w:val="B28AD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55A4D"/>
    <w:multiLevelType w:val="hybridMultilevel"/>
    <w:tmpl w:val="48F2D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124C2D"/>
    <w:multiLevelType w:val="hybridMultilevel"/>
    <w:tmpl w:val="4A6ECBAC"/>
    <w:lvl w:ilvl="0" w:tplc="4FF024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A36EE8"/>
    <w:multiLevelType w:val="hybridMultilevel"/>
    <w:tmpl w:val="31FE46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CF51E57"/>
    <w:multiLevelType w:val="multilevel"/>
    <w:tmpl w:val="770223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5756371F"/>
    <w:multiLevelType w:val="hybridMultilevel"/>
    <w:tmpl w:val="A6A45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72A0C"/>
    <w:multiLevelType w:val="hybridMultilevel"/>
    <w:tmpl w:val="9ED8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878AD"/>
    <w:multiLevelType w:val="hybridMultilevel"/>
    <w:tmpl w:val="C65C3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12"/>
  </w:num>
  <w:num w:numId="6">
    <w:abstractNumId w:val="5"/>
  </w:num>
  <w:num w:numId="7">
    <w:abstractNumId w:val="14"/>
  </w:num>
  <w:num w:numId="8">
    <w:abstractNumId w:val="0"/>
  </w:num>
  <w:num w:numId="9">
    <w:abstractNumId w:val="15"/>
  </w:num>
  <w:num w:numId="10">
    <w:abstractNumId w:val="13"/>
  </w:num>
  <w:num w:numId="11">
    <w:abstractNumId w:val="7"/>
  </w:num>
  <w:num w:numId="12">
    <w:abstractNumId w:val="6"/>
  </w:num>
  <w:num w:numId="13">
    <w:abstractNumId w:val="11"/>
  </w:num>
  <w:num w:numId="14">
    <w:abstractNumId w:val="1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8C3"/>
    <w:rsid w:val="000037E2"/>
    <w:rsid w:val="00076C69"/>
    <w:rsid w:val="00097447"/>
    <w:rsid w:val="000F52D4"/>
    <w:rsid w:val="00141E8C"/>
    <w:rsid w:val="00162DC3"/>
    <w:rsid w:val="001648BF"/>
    <w:rsid w:val="0018740F"/>
    <w:rsid w:val="00187A3B"/>
    <w:rsid w:val="001C097B"/>
    <w:rsid w:val="001E3F54"/>
    <w:rsid w:val="00277AF6"/>
    <w:rsid w:val="00293788"/>
    <w:rsid w:val="00297913"/>
    <w:rsid w:val="002A6EAE"/>
    <w:rsid w:val="002A7446"/>
    <w:rsid w:val="00332A29"/>
    <w:rsid w:val="003577DD"/>
    <w:rsid w:val="003C1411"/>
    <w:rsid w:val="003E3DED"/>
    <w:rsid w:val="003F7EAD"/>
    <w:rsid w:val="004D2847"/>
    <w:rsid w:val="005021E6"/>
    <w:rsid w:val="0052090C"/>
    <w:rsid w:val="0052683D"/>
    <w:rsid w:val="00540265"/>
    <w:rsid w:val="0055019E"/>
    <w:rsid w:val="0055098D"/>
    <w:rsid w:val="00576C9D"/>
    <w:rsid w:val="005772F2"/>
    <w:rsid w:val="005961F0"/>
    <w:rsid w:val="005A4ABB"/>
    <w:rsid w:val="005D1A75"/>
    <w:rsid w:val="00624507"/>
    <w:rsid w:val="006274B2"/>
    <w:rsid w:val="006742D9"/>
    <w:rsid w:val="0068742C"/>
    <w:rsid w:val="007300D8"/>
    <w:rsid w:val="00755CB3"/>
    <w:rsid w:val="00793CCF"/>
    <w:rsid w:val="007E20D8"/>
    <w:rsid w:val="008369D0"/>
    <w:rsid w:val="008C2DB7"/>
    <w:rsid w:val="008D298A"/>
    <w:rsid w:val="008D7ADB"/>
    <w:rsid w:val="008F0156"/>
    <w:rsid w:val="00903CE7"/>
    <w:rsid w:val="00985E62"/>
    <w:rsid w:val="009B587C"/>
    <w:rsid w:val="009C5841"/>
    <w:rsid w:val="009D1096"/>
    <w:rsid w:val="00A43115"/>
    <w:rsid w:val="00A467D1"/>
    <w:rsid w:val="00AA58C3"/>
    <w:rsid w:val="00AA7C00"/>
    <w:rsid w:val="00AC16A6"/>
    <w:rsid w:val="00B43A9E"/>
    <w:rsid w:val="00B4789C"/>
    <w:rsid w:val="00B72802"/>
    <w:rsid w:val="00B8213A"/>
    <w:rsid w:val="00BB70C1"/>
    <w:rsid w:val="00BC59AD"/>
    <w:rsid w:val="00BE4A0A"/>
    <w:rsid w:val="00C01A75"/>
    <w:rsid w:val="00C3740A"/>
    <w:rsid w:val="00C7021E"/>
    <w:rsid w:val="00D100A2"/>
    <w:rsid w:val="00D21F1F"/>
    <w:rsid w:val="00D2332F"/>
    <w:rsid w:val="00D3026E"/>
    <w:rsid w:val="00D631F7"/>
    <w:rsid w:val="00DA64DB"/>
    <w:rsid w:val="00DB1F0D"/>
    <w:rsid w:val="00E00C9B"/>
    <w:rsid w:val="00E05F37"/>
    <w:rsid w:val="00E378F9"/>
    <w:rsid w:val="00E879AF"/>
    <w:rsid w:val="00EE5AD8"/>
    <w:rsid w:val="00F03EF3"/>
    <w:rsid w:val="00F263AD"/>
    <w:rsid w:val="00F30EFB"/>
    <w:rsid w:val="00F77EC8"/>
    <w:rsid w:val="00FD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58C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58C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369D0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9C584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97913"/>
  </w:style>
  <w:style w:type="paragraph" w:styleId="a4">
    <w:name w:val="Body Text Indent"/>
    <w:basedOn w:val="a"/>
    <w:link w:val="a5"/>
    <w:rsid w:val="0029791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9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297913"/>
    <w:rPr>
      <w:color w:val="0000FF"/>
      <w:u w:val="single"/>
    </w:rPr>
  </w:style>
  <w:style w:type="character" w:customStyle="1" w:styleId="b-serp-urlitem">
    <w:name w:val="b-serp-url__item"/>
    <w:basedOn w:val="a0"/>
    <w:rsid w:val="00297913"/>
  </w:style>
  <w:style w:type="character" w:customStyle="1" w:styleId="b-serp-urlb-serp-urlinlineyes">
    <w:name w:val="b-serp-url b-serp-url_inline_yes"/>
    <w:basedOn w:val="a0"/>
    <w:rsid w:val="00297913"/>
  </w:style>
  <w:style w:type="paragraph" w:styleId="a7">
    <w:name w:val="List Paragraph"/>
    <w:basedOn w:val="a"/>
    <w:uiPriority w:val="34"/>
    <w:qFormat/>
    <w:rsid w:val="005209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B82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B58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B5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B58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58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burggorod.ru/e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bricon.com/tsep_1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yandsearch?text=%D0%AD%D0%BA%D0%BE%D0%BD%D0%BE%D0%BC%D0%B8%D0%BA%D0%B0+%D0%A1%D0%B0%D0%BD%D0%BA%D1%82-%D0%9F%D0%B5%D1%82%D0%B5%D1%80%D0%B1%D1%83%D1%80%D0%B3%D0%B0&amp;lr=2&amp;rstr=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2018-10-30T17:11:00Z</dcterms:created>
  <dcterms:modified xsi:type="dcterms:W3CDTF">2018-11-06T16:05:00Z</dcterms:modified>
</cp:coreProperties>
</file>