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35" w:rsidRDefault="00731F35"/>
    <w:p w:rsidR="00E71FA6" w:rsidRDefault="00E71FA6"/>
    <w:p w:rsidR="00E71FA6" w:rsidRDefault="00E71FA6"/>
    <w:p w:rsidR="00E71FA6" w:rsidRDefault="00E71FA6"/>
    <w:p w:rsidR="00E71FA6" w:rsidRDefault="00E71FA6"/>
    <w:p w:rsidR="00E71FA6" w:rsidRDefault="00E71FA6"/>
    <w:p w:rsidR="00E71FA6" w:rsidRDefault="00E71FA6"/>
    <w:p w:rsidR="00E71FA6" w:rsidRPr="00427002" w:rsidRDefault="00746D2A" w:rsidP="00746D2A">
      <w:pPr>
        <w:jc w:val="center"/>
        <w:rPr>
          <w:rFonts w:ascii="Times New Roman" w:hAnsi="Times New Roman" w:cs="Times New Roman"/>
          <w:b/>
          <w:sz w:val="36"/>
        </w:rPr>
      </w:pPr>
      <w:r w:rsidRPr="00427002">
        <w:rPr>
          <w:rFonts w:ascii="Times New Roman" w:hAnsi="Times New Roman" w:cs="Times New Roman"/>
          <w:b/>
          <w:sz w:val="36"/>
        </w:rPr>
        <w:t xml:space="preserve">Помощь жителей </w:t>
      </w:r>
      <w:proofErr w:type="spellStart"/>
      <w:r w:rsidRPr="00427002">
        <w:rPr>
          <w:rFonts w:ascii="Times New Roman" w:hAnsi="Times New Roman" w:cs="Times New Roman"/>
          <w:b/>
          <w:sz w:val="36"/>
        </w:rPr>
        <w:t>Сургутского</w:t>
      </w:r>
      <w:proofErr w:type="spellEnd"/>
      <w:r w:rsidRPr="00427002">
        <w:rPr>
          <w:rFonts w:ascii="Times New Roman" w:hAnsi="Times New Roman" w:cs="Times New Roman"/>
          <w:b/>
          <w:sz w:val="36"/>
        </w:rPr>
        <w:t xml:space="preserve"> района детям блокадного Ленинграда</w:t>
      </w:r>
    </w:p>
    <w:p w:rsidR="001214B9" w:rsidRPr="00427002" w:rsidRDefault="001214B9" w:rsidP="00925CB2">
      <w:pPr>
        <w:jc w:val="center"/>
        <w:rPr>
          <w:rFonts w:ascii="Times New Roman" w:hAnsi="Times New Roman" w:cs="Times New Roman"/>
          <w:sz w:val="26"/>
          <w:szCs w:val="26"/>
        </w:rPr>
      </w:pPr>
      <w:r w:rsidRPr="00427002">
        <w:rPr>
          <w:rFonts w:ascii="Times New Roman" w:hAnsi="Times New Roman" w:cs="Times New Roman"/>
          <w:sz w:val="26"/>
          <w:szCs w:val="26"/>
        </w:rPr>
        <w:t xml:space="preserve">(на основе материалов архива Администрации Сургута и </w:t>
      </w:r>
      <w:proofErr w:type="spellStart"/>
      <w:r w:rsidRPr="00427002">
        <w:rPr>
          <w:rFonts w:ascii="Times New Roman" w:hAnsi="Times New Roman" w:cs="Times New Roman"/>
          <w:sz w:val="26"/>
          <w:szCs w:val="26"/>
        </w:rPr>
        <w:t>Сургутского</w:t>
      </w:r>
      <w:proofErr w:type="spellEnd"/>
      <w:r w:rsidRPr="00427002">
        <w:rPr>
          <w:rFonts w:ascii="Times New Roman" w:hAnsi="Times New Roman" w:cs="Times New Roman"/>
          <w:sz w:val="26"/>
          <w:szCs w:val="26"/>
        </w:rPr>
        <w:t xml:space="preserve"> района)</w:t>
      </w:r>
    </w:p>
    <w:p w:rsidR="00E71FA6" w:rsidRPr="00427002" w:rsidRDefault="00E71FA6" w:rsidP="00925CB2">
      <w:pPr>
        <w:jc w:val="center"/>
        <w:rPr>
          <w:rFonts w:ascii="Times New Roman" w:hAnsi="Times New Roman" w:cs="Times New Roman"/>
          <w:b/>
          <w:sz w:val="28"/>
          <w:szCs w:val="28"/>
        </w:rPr>
      </w:pPr>
    </w:p>
    <w:p w:rsidR="00E71FA6" w:rsidRDefault="00E71FA6" w:rsidP="00E71FA6">
      <w:pPr>
        <w:jc w:val="center"/>
        <w:rPr>
          <w:rFonts w:ascii="Times New Roman" w:hAnsi="Times New Roman" w:cs="Times New Roman"/>
          <w:b/>
          <w:sz w:val="28"/>
          <w:szCs w:val="28"/>
        </w:rPr>
      </w:pPr>
    </w:p>
    <w:p w:rsidR="00E71FA6" w:rsidRDefault="00E71FA6" w:rsidP="00E71FA6">
      <w:pPr>
        <w:jc w:val="center"/>
        <w:rPr>
          <w:rFonts w:ascii="Times New Roman" w:hAnsi="Times New Roman" w:cs="Times New Roman"/>
          <w:b/>
          <w:sz w:val="28"/>
          <w:szCs w:val="28"/>
        </w:rPr>
      </w:pPr>
    </w:p>
    <w:p w:rsidR="00E71FA6" w:rsidRDefault="00E71FA6" w:rsidP="00EA1D6C">
      <w:pPr>
        <w:rPr>
          <w:rFonts w:ascii="Times New Roman" w:hAnsi="Times New Roman" w:cs="Times New Roman"/>
          <w:b/>
          <w:sz w:val="28"/>
          <w:szCs w:val="28"/>
        </w:rPr>
      </w:pPr>
    </w:p>
    <w:p w:rsidR="00E71FA6" w:rsidRPr="00427002" w:rsidRDefault="00427002" w:rsidP="002166EB">
      <w:pPr>
        <w:jc w:val="right"/>
        <w:rPr>
          <w:rFonts w:ascii="Times New Roman" w:hAnsi="Times New Roman" w:cs="Times New Roman"/>
          <w:b/>
          <w:sz w:val="24"/>
          <w:szCs w:val="24"/>
        </w:rPr>
      </w:pPr>
      <w:r w:rsidRPr="00427002">
        <w:rPr>
          <w:rFonts w:ascii="Times New Roman" w:hAnsi="Times New Roman" w:cs="Times New Roman"/>
          <w:b/>
          <w:sz w:val="24"/>
          <w:szCs w:val="24"/>
        </w:rPr>
        <w:t>Автор:</w:t>
      </w:r>
    </w:p>
    <w:p w:rsidR="00427002" w:rsidRPr="00427002" w:rsidRDefault="00427002" w:rsidP="002166EB">
      <w:pPr>
        <w:jc w:val="right"/>
        <w:rPr>
          <w:rFonts w:ascii="Times New Roman" w:hAnsi="Times New Roman" w:cs="Times New Roman"/>
          <w:sz w:val="24"/>
          <w:szCs w:val="24"/>
        </w:rPr>
      </w:pPr>
      <w:r w:rsidRPr="00427002">
        <w:rPr>
          <w:rFonts w:ascii="Times New Roman" w:hAnsi="Times New Roman" w:cs="Times New Roman"/>
          <w:sz w:val="24"/>
          <w:szCs w:val="24"/>
        </w:rPr>
        <w:t xml:space="preserve">Приблуда Анна Андреевна, </w:t>
      </w:r>
    </w:p>
    <w:p w:rsidR="00427002" w:rsidRPr="00427002" w:rsidRDefault="00070FA8" w:rsidP="002166EB">
      <w:pPr>
        <w:jc w:val="right"/>
        <w:rPr>
          <w:rFonts w:ascii="Times New Roman" w:hAnsi="Times New Roman" w:cs="Times New Roman"/>
          <w:sz w:val="24"/>
          <w:szCs w:val="24"/>
        </w:rPr>
      </w:pPr>
      <w:r>
        <w:rPr>
          <w:rFonts w:ascii="Times New Roman" w:hAnsi="Times New Roman" w:cs="Times New Roman"/>
          <w:sz w:val="24"/>
          <w:szCs w:val="24"/>
        </w:rPr>
        <w:t xml:space="preserve">ученица </w:t>
      </w:r>
      <w:r w:rsidRPr="00070FA8">
        <w:rPr>
          <w:rFonts w:ascii="Times New Roman" w:hAnsi="Times New Roman" w:cs="Times New Roman"/>
          <w:sz w:val="24"/>
          <w:szCs w:val="24"/>
        </w:rPr>
        <w:t>9</w:t>
      </w:r>
      <w:r w:rsidR="00427002" w:rsidRPr="00427002">
        <w:rPr>
          <w:rFonts w:ascii="Times New Roman" w:hAnsi="Times New Roman" w:cs="Times New Roman"/>
          <w:sz w:val="24"/>
          <w:szCs w:val="24"/>
        </w:rPr>
        <w:t xml:space="preserve"> «А» класса</w:t>
      </w:r>
    </w:p>
    <w:p w:rsidR="00E71FA6" w:rsidRPr="00427002" w:rsidRDefault="00EA1D6C" w:rsidP="00EA1D6C">
      <w:pPr>
        <w:jc w:val="right"/>
        <w:rPr>
          <w:rFonts w:ascii="Times New Roman" w:hAnsi="Times New Roman" w:cs="Times New Roman"/>
          <w:b/>
          <w:sz w:val="24"/>
          <w:szCs w:val="24"/>
        </w:rPr>
      </w:pPr>
      <w:r w:rsidRPr="00427002">
        <w:rPr>
          <w:rFonts w:ascii="Times New Roman" w:hAnsi="Times New Roman" w:cs="Times New Roman"/>
          <w:b/>
          <w:sz w:val="24"/>
          <w:szCs w:val="24"/>
        </w:rPr>
        <w:t>Научный руководитель:</w:t>
      </w:r>
    </w:p>
    <w:p w:rsidR="00EA1D6C" w:rsidRPr="00EA1D6C" w:rsidRDefault="00EA1D6C" w:rsidP="00EA1D6C">
      <w:pPr>
        <w:jc w:val="right"/>
        <w:rPr>
          <w:rFonts w:ascii="Times New Roman" w:hAnsi="Times New Roman" w:cs="Times New Roman"/>
          <w:sz w:val="24"/>
          <w:szCs w:val="24"/>
        </w:rPr>
      </w:pPr>
      <w:r w:rsidRPr="00EA1D6C">
        <w:rPr>
          <w:rFonts w:ascii="Times New Roman" w:hAnsi="Times New Roman" w:cs="Times New Roman"/>
          <w:sz w:val="24"/>
          <w:szCs w:val="24"/>
        </w:rPr>
        <w:t>Власенко Людмила Валерьевна</w:t>
      </w:r>
      <w:r>
        <w:rPr>
          <w:rFonts w:ascii="Times New Roman" w:hAnsi="Times New Roman" w:cs="Times New Roman"/>
          <w:sz w:val="24"/>
          <w:szCs w:val="24"/>
        </w:rPr>
        <w:t>,</w:t>
      </w:r>
    </w:p>
    <w:p w:rsidR="00EA1D6C" w:rsidRPr="00EA1D6C" w:rsidRDefault="00EA1D6C" w:rsidP="00EA1D6C">
      <w:pPr>
        <w:jc w:val="right"/>
        <w:rPr>
          <w:rFonts w:ascii="Times New Roman" w:hAnsi="Times New Roman" w:cs="Times New Roman"/>
          <w:sz w:val="24"/>
          <w:szCs w:val="24"/>
        </w:rPr>
      </w:pPr>
      <w:r>
        <w:rPr>
          <w:rFonts w:ascii="Times New Roman" w:hAnsi="Times New Roman" w:cs="Times New Roman"/>
          <w:sz w:val="24"/>
          <w:szCs w:val="24"/>
        </w:rPr>
        <w:t>у</w:t>
      </w:r>
      <w:r w:rsidRPr="00EA1D6C">
        <w:rPr>
          <w:rFonts w:ascii="Times New Roman" w:hAnsi="Times New Roman" w:cs="Times New Roman"/>
          <w:sz w:val="24"/>
          <w:szCs w:val="24"/>
        </w:rPr>
        <w:t>читель истории и обществознания</w:t>
      </w:r>
    </w:p>
    <w:p w:rsidR="00EA1D6C" w:rsidRPr="00EA1D6C" w:rsidRDefault="00EA1D6C" w:rsidP="00EA1D6C">
      <w:pPr>
        <w:jc w:val="right"/>
        <w:rPr>
          <w:rFonts w:ascii="Times New Roman" w:hAnsi="Times New Roman" w:cs="Times New Roman"/>
          <w:sz w:val="24"/>
          <w:szCs w:val="24"/>
        </w:rPr>
      </w:pPr>
      <w:r w:rsidRPr="00EA1D6C">
        <w:rPr>
          <w:rFonts w:ascii="Times New Roman" w:hAnsi="Times New Roman" w:cs="Times New Roman"/>
          <w:sz w:val="24"/>
          <w:szCs w:val="24"/>
        </w:rPr>
        <w:t>МБОУ «Федоровская СОШ №5»</w:t>
      </w:r>
    </w:p>
    <w:p w:rsidR="00EA1D6C" w:rsidRDefault="00EA1D6C" w:rsidP="002166EB">
      <w:pPr>
        <w:jc w:val="both"/>
        <w:rPr>
          <w:rFonts w:ascii="Times New Roman" w:hAnsi="Times New Roman" w:cs="Times New Roman"/>
          <w:b/>
          <w:sz w:val="28"/>
          <w:szCs w:val="28"/>
        </w:rPr>
      </w:pPr>
    </w:p>
    <w:p w:rsidR="00BD0AB6" w:rsidRDefault="00BD0AB6" w:rsidP="002166EB">
      <w:pPr>
        <w:jc w:val="both"/>
        <w:rPr>
          <w:rFonts w:ascii="Times New Roman" w:hAnsi="Times New Roman" w:cs="Times New Roman"/>
          <w:b/>
          <w:sz w:val="28"/>
          <w:szCs w:val="28"/>
        </w:rPr>
      </w:pPr>
    </w:p>
    <w:p w:rsidR="00BD0AB6" w:rsidRDefault="00BD0AB6" w:rsidP="00464C02">
      <w:pPr>
        <w:jc w:val="both"/>
        <w:rPr>
          <w:rFonts w:ascii="Times New Roman" w:hAnsi="Times New Roman" w:cs="Times New Roman"/>
          <w:b/>
          <w:sz w:val="28"/>
          <w:szCs w:val="28"/>
        </w:rPr>
      </w:pPr>
    </w:p>
    <w:p w:rsidR="00B01F97" w:rsidRDefault="00B01F97" w:rsidP="00464C02">
      <w:pPr>
        <w:jc w:val="both"/>
        <w:rPr>
          <w:rFonts w:ascii="Times New Roman" w:hAnsi="Times New Roman" w:cs="Times New Roman"/>
          <w:b/>
          <w:sz w:val="28"/>
          <w:szCs w:val="28"/>
        </w:rPr>
      </w:pPr>
    </w:p>
    <w:p w:rsidR="00B01F97" w:rsidRDefault="00B01F97" w:rsidP="00464C02">
      <w:pPr>
        <w:jc w:val="both"/>
        <w:rPr>
          <w:rFonts w:ascii="Times New Roman" w:hAnsi="Times New Roman" w:cs="Times New Roman"/>
          <w:b/>
          <w:sz w:val="28"/>
          <w:szCs w:val="28"/>
        </w:rPr>
      </w:pPr>
    </w:p>
    <w:p w:rsidR="00881837" w:rsidRDefault="00881837" w:rsidP="00464C02">
      <w:pPr>
        <w:spacing w:after="0" w:line="360" w:lineRule="auto"/>
        <w:jc w:val="both"/>
        <w:rPr>
          <w:rFonts w:ascii="Times New Roman" w:hAnsi="Times New Roman" w:cs="Times New Roman"/>
          <w:b/>
          <w:sz w:val="28"/>
          <w:szCs w:val="28"/>
        </w:rPr>
      </w:pPr>
    </w:p>
    <w:p w:rsidR="00E71FA6" w:rsidRPr="00DD25D4" w:rsidRDefault="00E71FA6" w:rsidP="00464C02">
      <w:pPr>
        <w:spacing w:after="0" w:line="360" w:lineRule="auto"/>
        <w:jc w:val="both"/>
        <w:rPr>
          <w:rFonts w:ascii="Times New Roman" w:hAnsi="Times New Roman" w:cs="Times New Roman"/>
          <w:sz w:val="24"/>
          <w:szCs w:val="24"/>
        </w:rPr>
      </w:pPr>
      <w:r w:rsidRPr="00DD25D4">
        <w:rPr>
          <w:rFonts w:ascii="Times New Roman" w:hAnsi="Times New Roman" w:cs="Times New Roman"/>
          <w:sz w:val="24"/>
          <w:szCs w:val="24"/>
        </w:rPr>
        <w:lastRenderedPageBreak/>
        <w:t>Содержание</w:t>
      </w:r>
    </w:p>
    <w:p w:rsidR="002166EB" w:rsidRPr="00DD25D4" w:rsidRDefault="002166EB" w:rsidP="00464C02">
      <w:pPr>
        <w:spacing w:after="0" w:line="360" w:lineRule="auto"/>
        <w:jc w:val="both"/>
        <w:rPr>
          <w:rFonts w:ascii="Times New Roman" w:hAnsi="Times New Roman" w:cs="Times New Roman"/>
          <w:sz w:val="24"/>
          <w:szCs w:val="24"/>
        </w:rPr>
      </w:pPr>
      <w:r w:rsidRPr="00DD25D4">
        <w:rPr>
          <w:rFonts w:ascii="Times New Roman" w:hAnsi="Times New Roman" w:cs="Times New Roman"/>
          <w:sz w:val="24"/>
          <w:szCs w:val="24"/>
        </w:rPr>
        <w:t>Аннотация ………………………………………………………………………………….</w:t>
      </w:r>
      <w:r w:rsidR="005E1E61" w:rsidRPr="00DD25D4">
        <w:rPr>
          <w:rFonts w:ascii="Times New Roman" w:hAnsi="Times New Roman" w:cs="Times New Roman"/>
          <w:sz w:val="24"/>
          <w:szCs w:val="24"/>
        </w:rPr>
        <w:t>.</w:t>
      </w:r>
      <w:r w:rsidR="00DD25D4" w:rsidRPr="00DD25D4">
        <w:rPr>
          <w:rFonts w:ascii="Times New Roman" w:hAnsi="Times New Roman" w:cs="Times New Roman"/>
          <w:sz w:val="24"/>
          <w:szCs w:val="24"/>
        </w:rPr>
        <w:t>.</w:t>
      </w:r>
      <w:r w:rsidR="00081C05">
        <w:rPr>
          <w:rFonts w:ascii="Times New Roman" w:hAnsi="Times New Roman" w:cs="Times New Roman"/>
          <w:sz w:val="24"/>
          <w:szCs w:val="24"/>
        </w:rPr>
        <w:t>.</w:t>
      </w:r>
      <w:r w:rsidR="00F960D8">
        <w:rPr>
          <w:rFonts w:ascii="Times New Roman" w:hAnsi="Times New Roman" w:cs="Times New Roman"/>
          <w:sz w:val="24"/>
          <w:szCs w:val="24"/>
        </w:rPr>
        <w:t>3</w:t>
      </w:r>
    </w:p>
    <w:p w:rsidR="006E67AE" w:rsidRPr="00DD25D4" w:rsidRDefault="006E67AE" w:rsidP="00464C02">
      <w:pPr>
        <w:spacing w:after="0" w:line="360" w:lineRule="auto"/>
        <w:jc w:val="both"/>
        <w:rPr>
          <w:rFonts w:ascii="Times New Roman" w:hAnsi="Times New Roman" w:cs="Times New Roman"/>
          <w:sz w:val="24"/>
          <w:szCs w:val="24"/>
        </w:rPr>
      </w:pPr>
      <w:r w:rsidRPr="00DD25D4">
        <w:rPr>
          <w:rFonts w:ascii="Times New Roman" w:hAnsi="Times New Roman" w:cs="Times New Roman"/>
          <w:sz w:val="24"/>
          <w:szCs w:val="24"/>
        </w:rPr>
        <w:t xml:space="preserve">Введение </w:t>
      </w:r>
      <w:r w:rsidR="002166EB" w:rsidRPr="00DD25D4">
        <w:rPr>
          <w:rFonts w:ascii="Times New Roman" w:hAnsi="Times New Roman" w:cs="Times New Roman"/>
          <w:sz w:val="24"/>
          <w:szCs w:val="24"/>
        </w:rPr>
        <w:t>…………………………………………………………………………………</w:t>
      </w:r>
      <w:r w:rsidR="00081C05">
        <w:rPr>
          <w:rFonts w:ascii="Times New Roman" w:hAnsi="Times New Roman" w:cs="Times New Roman"/>
          <w:sz w:val="24"/>
          <w:szCs w:val="24"/>
        </w:rPr>
        <w:t>…..</w:t>
      </w:r>
      <w:r w:rsidR="00F960D8">
        <w:rPr>
          <w:rFonts w:ascii="Times New Roman" w:hAnsi="Times New Roman" w:cs="Times New Roman"/>
          <w:sz w:val="24"/>
          <w:szCs w:val="24"/>
        </w:rPr>
        <w:t>4</w:t>
      </w:r>
    </w:p>
    <w:p w:rsidR="00427002" w:rsidRDefault="00427002" w:rsidP="0046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1 Историогра</w:t>
      </w:r>
      <w:r w:rsidR="00081C05">
        <w:rPr>
          <w:rFonts w:ascii="Times New Roman" w:hAnsi="Times New Roman" w:cs="Times New Roman"/>
          <w:sz w:val="24"/>
          <w:szCs w:val="24"/>
        </w:rPr>
        <w:t>фия ……………………………………………………………………</w:t>
      </w:r>
      <w:r>
        <w:rPr>
          <w:rFonts w:ascii="Times New Roman" w:hAnsi="Times New Roman" w:cs="Times New Roman"/>
          <w:sz w:val="24"/>
          <w:szCs w:val="24"/>
        </w:rPr>
        <w:t>5</w:t>
      </w:r>
    </w:p>
    <w:p w:rsidR="00427002" w:rsidRDefault="00427002" w:rsidP="00464C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Глава 2 </w:t>
      </w:r>
      <w:r w:rsidRPr="00427002">
        <w:rPr>
          <w:rFonts w:ascii="Times New Roman" w:hAnsi="Times New Roman" w:cs="Times New Roman"/>
          <w:sz w:val="24"/>
          <w:szCs w:val="24"/>
        </w:rPr>
        <w:t>Организация эвакуации детей из города Ленинграда</w:t>
      </w:r>
      <w:r w:rsidR="00081C05">
        <w:rPr>
          <w:rFonts w:ascii="Times New Roman" w:hAnsi="Times New Roman" w:cs="Times New Roman"/>
          <w:sz w:val="24"/>
          <w:szCs w:val="24"/>
        </w:rPr>
        <w:t>…………………………</w:t>
      </w:r>
      <w:r>
        <w:rPr>
          <w:rFonts w:ascii="Times New Roman" w:hAnsi="Times New Roman" w:cs="Times New Roman"/>
          <w:sz w:val="24"/>
          <w:szCs w:val="24"/>
        </w:rPr>
        <w:t>5-7</w:t>
      </w:r>
    </w:p>
    <w:p w:rsidR="00DD25D4" w:rsidRPr="00DD25D4" w:rsidRDefault="00427002" w:rsidP="0046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Глава 3 </w:t>
      </w:r>
      <w:r w:rsidR="00DD25D4" w:rsidRPr="00DD25D4">
        <w:rPr>
          <w:rFonts w:ascii="Times New Roman" w:hAnsi="Times New Roman" w:cs="Times New Roman"/>
          <w:sz w:val="24"/>
          <w:szCs w:val="24"/>
        </w:rPr>
        <w:t xml:space="preserve">Помощь жителей </w:t>
      </w:r>
      <w:proofErr w:type="spellStart"/>
      <w:r w:rsidR="00DD25D4" w:rsidRPr="00DD25D4">
        <w:rPr>
          <w:rFonts w:ascii="Times New Roman" w:hAnsi="Times New Roman" w:cs="Times New Roman"/>
          <w:sz w:val="24"/>
          <w:szCs w:val="24"/>
        </w:rPr>
        <w:t>Сургутского</w:t>
      </w:r>
      <w:proofErr w:type="spellEnd"/>
      <w:r w:rsidR="00DD25D4" w:rsidRPr="00DD25D4">
        <w:rPr>
          <w:rFonts w:ascii="Times New Roman" w:hAnsi="Times New Roman" w:cs="Times New Roman"/>
          <w:sz w:val="24"/>
          <w:szCs w:val="24"/>
        </w:rPr>
        <w:t xml:space="preserve"> района детям блокадного Ленинграда</w:t>
      </w:r>
      <w:r w:rsidR="00F960D8">
        <w:rPr>
          <w:rFonts w:ascii="Times New Roman" w:hAnsi="Times New Roman" w:cs="Times New Roman"/>
          <w:sz w:val="24"/>
          <w:szCs w:val="24"/>
        </w:rPr>
        <w:t>………</w:t>
      </w:r>
      <w:r>
        <w:rPr>
          <w:rFonts w:ascii="Times New Roman" w:hAnsi="Times New Roman" w:cs="Times New Roman"/>
          <w:sz w:val="24"/>
          <w:szCs w:val="24"/>
        </w:rPr>
        <w:t>8-</w:t>
      </w:r>
      <w:r w:rsidR="00A40803">
        <w:rPr>
          <w:rFonts w:ascii="Times New Roman" w:hAnsi="Times New Roman" w:cs="Times New Roman"/>
          <w:sz w:val="24"/>
          <w:szCs w:val="24"/>
        </w:rPr>
        <w:t>12</w:t>
      </w:r>
    </w:p>
    <w:p w:rsidR="00A40803" w:rsidRPr="00A40803" w:rsidRDefault="00081C05" w:rsidP="0046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Глава 4</w:t>
      </w:r>
      <w:r w:rsidRPr="00081C05">
        <w:rPr>
          <w:rFonts w:ascii="Times New Roman" w:hAnsi="Times New Roman" w:cs="Times New Roman"/>
          <w:sz w:val="24"/>
          <w:szCs w:val="24"/>
        </w:rPr>
        <w:t xml:space="preserve">Сравнение обеспечения детских домов </w:t>
      </w:r>
      <w:proofErr w:type="spellStart"/>
      <w:r w:rsidRPr="00081C05">
        <w:rPr>
          <w:rFonts w:ascii="Times New Roman" w:hAnsi="Times New Roman" w:cs="Times New Roman"/>
          <w:sz w:val="24"/>
          <w:szCs w:val="24"/>
        </w:rPr>
        <w:t>Сургутского</w:t>
      </w:r>
      <w:proofErr w:type="spellEnd"/>
      <w:r w:rsidRPr="00081C05">
        <w:rPr>
          <w:rFonts w:ascii="Times New Roman" w:hAnsi="Times New Roman" w:cs="Times New Roman"/>
          <w:sz w:val="24"/>
          <w:szCs w:val="24"/>
        </w:rPr>
        <w:t xml:space="preserve"> района и Челябинской области.</w:t>
      </w:r>
      <w:r w:rsidR="005710A4">
        <w:rPr>
          <w:rFonts w:ascii="Times New Roman" w:hAnsi="Times New Roman" w:cs="Times New Roman"/>
          <w:sz w:val="24"/>
          <w:szCs w:val="24"/>
        </w:rPr>
        <w:t>………………………………………………………………</w:t>
      </w:r>
      <w:r>
        <w:rPr>
          <w:rFonts w:ascii="Times New Roman" w:hAnsi="Times New Roman" w:cs="Times New Roman"/>
          <w:sz w:val="24"/>
          <w:szCs w:val="24"/>
        </w:rPr>
        <w:t>………………...</w:t>
      </w:r>
      <w:r w:rsidR="00A40803">
        <w:rPr>
          <w:rFonts w:ascii="Times New Roman" w:hAnsi="Times New Roman" w:cs="Times New Roman"/>
          <w:sz w:val="24"/>
          <w:szCs w:val="24"/>
        </w:rPr>
        <w:t>12-18</w:t>
      </w:r>
    </w:p>
    <w:p w:rsidR="006E67AE" w:rsidRPr="00DD25D4" w:rsidRDefault="006E67AE" w:rsidP="00464C02">
      <w:pPr>
        <w:spacing w:after="0" w:line="360" w:lineRule="auto"/>
        <w:jc w:val="both"/>
        <w:rPr>
          <w:rFonts w:ascii="Times New Roman" w:hAnsi="Times New Roman" w:cs="Times New Roman"/>
          <w:sz w:val="24"/>
          <w:szCs w:val="24"/>
        </w:rPr>
      </w:pPr>
      <w:r w:rsidRPr="00DD25D4">
        <w:rPr>
          <w:rFonts w:ascii="Times New Roman" w:hAnsi="Times New Roman" w:cs="Times New Roman"/>
          <w:sz w:val="24"/>
          <w:szCs w:val="24"/>
        </w:rPr>
        <w:t>Заключение</w:t>
      </w:r>
      <w:r w:rsidR="001214B9" w:rsidRPr="00DD25D4">
        <w:rPr>
          <w:rFonts w:ascii="Times New Roman" w:hAnsi="Times New Roman" w:cs="Times New Roman"/>
          <w:sz w:val="24"/>
          <w:szCs w:val="24"/>
        </w:rPr>
        <w:t>…………………………………………………………………</w:t>
      </w:r>
      <w:r w:rsidR="0051118B" w:rsidRPr="00DD25D4">
        <w:rPr>
          <w:rFonts w:ascii="Times New Roman" w:hAnsi="Times New Roman" w:cs="Times New Roman"/>
          <w:sz w:val="24"/>
          <w:szCs w:val="24"/>
        </w:rPr>
        <w:t>……………</w:t>
      </w:r>
      <w:r w:rsidR="00DD25D4" w:rsidRPr="00DD25D4">
        <w:rPr>
          <w:rFonts w:ascii="Times New Roman" w:hAnsi="Times New Roman" w:cs="Times New Roman"/>
          <w:sz w:val="24"/>
          <w:szCs w:val="24"/>
        </w:rPr>
        <w:t>....</w:t>
      </w:r>
      <w:r w:rsidR="00A40803">
        <w:rPr>
          <w:rFonts w:ascii="Times New Roman" w:hAnsi="Times New Roman" w:cs="Times New Roman"/>
          <w:sz w:val="24"/>
          <w:szCs w:val="24"/>
        </w:rPr>
        <w:t>19</w:t>
      </w:r>
    </w:p>
    <w:p w:rsidR="006E67AE" w:rsidRPr="00DD25D4" w:rsidRDefault="006E67AE" w:rsidP="00464C02">
      <w:pPr>
        <w:spacing w:after="0" w:line="360" w:lineRule="auto"/>
        <w:jc w:val="both"/>
        <w:rPr>
          <w:rFonts w:ascii="Times New Roman" w:hAnsi="Times New Roman" w:cs="Times New Roman"/>
          <w:sz w:val="24"/>
          <w:szCs w:val="24"/>
        </w:rPr>
      </w:pPr>
      <w:r w:rsidRPr="00DD25D4">
        <w:rPr>
          <w:rFonts w:ascii="Times New Roman" w:hAnsi="Times New Roman" w:cs="Times New Roman"/>
          <w:sz w:val="24"/>
          <w:szCs w:val="24"/>
        </w:rPr>
        <w:t>Список литературы</w:t>
      </w:r>
      <w:r w:rsidR="001214B9" w:rsidRPr="00DD25D4">
        <w:rPr>
          <w:rFonts w:ascii="Times New Roman" w:hAnsi="Times New Roman" w:cs="Times New Roman"/>
          <w:sz w:val="24"/>
          <w:szCs w:val="24"/>
        </w:rPr>
        <w:t>………………………………………………………</w:t>
      </w:r>
      <w:r w:rsidR="005E1E61" w:rsidRPr="00DD25D4">
        <w:rPr>
          <w:rFonts w:ascii="Times New Roman" w:hAnsi="Times New Roman" w:cs="Times New Roman"/>
          <w:sz w:val="24"/>
          <w:szCs w:val="24"/>
        </w:rPr>
        <w:t>………………..</w:t>
      </w:r>
      <w:r w:rsidR="0051118B" w:rsidRPr="00DD25D4">
        <w:rPr>
          <w:rFonts w:ascii="Times New Roman" w:hAnsi="Times New Roman" w:cs="Times New Roman"/>
          <w:sz w:val="24"/>
          <w:szCs w:val="24"/>
        </w:rPr>
        <w:t>.</w:t>
      </w:r>
      <w:r w:rsidR="00A40803">
        <w:rPr>
          <w:rFonts w:ascii="Times New Roman" w:hAnsi="Times New Roman" w:cs="Times New Roman"/>
          <w:sz w:val="24"/>
          <w:szCs w:val="24"/>
        </w:rPr>
        <w:t>20</w:t>
      </w:r>
    </w:p>
    <w:p w:rsidR="001214B9" w:rsidRPr="00DD25D4" w:rsidRDefault="001214B9" w:rsidP="00464C02">
      <w:pPr>
        <w:spacing w:after="0" w:line="360" w:lineRule="auto"/>
        <w:jc w:val="both"/>
        <w:rPr>
          <w:rFonts w:ascii="Times New Roman" w:hAnsi="Times New Roman" w:cs="Times New Roman"/>
          <w:sz w:val="24"/>
          <w:szCs w:val="24"/>
        </w:rPr>
      </w:pPr>
    </w:p>
    <w:p w:rsidR="000C3CC8" w:rsidRPr="00DD25D4" w:rsidRDefault="000C3CC8" w:rsidP="00464C02">
      <w:pPr>
        <w:spacing w:after="0" w:line="360" w:lineRule="auto"/>
        <w:jc w:val="both"/>
        <w:rPr>
          <w:rFonts w:ascii="Times New Roman" w:hAnsi="Times New Roman" w:cs="Times New Roman"/>
          <w:sz w:val="24"/>
          <w:szCs w:val="24"/>
        </w:rPr>
      </w:pPr>
    </w:p>
    <w:p w:rsidR="00E71FA6" w:rsidRPr="002166EB" w:rsidRDefault="00E71FA6" w:rsidP="00464C02">
      <w:pPr>
        <w:spacing w:after="0" w:line="360" w:lineRule="auto"/>
        <w:jc w:val="both"/>
        <w:rPr>
          <w:rFonts w:ascii="Times New Roman" w:hAnsi="Times New Roman" w:cs="Times New Roman"/>
          <w:sz w:val="24"/>
          <w:szCs w:val="24"/>
        </w:rPr>
      </w:pPr>
    </w:p>
    <w:p w:rsidR="00E71FA6" w:rsidRDefault="00E71FA6" w:rsidP="00464C02">
      <w:pPr>
        <w:spacing w:after="0"/>
        <w:jc w:val="both"/>
        <w:rPr>
          <w:rFonts w:ascii="Times New Roman" w:hAnsi="Times New Roman" w:cs="Times New Roman"/>
          <w:sz w:val="28"/>
          <w:szCs w:val="28"/>
        </w:rPr>
      </w:pPr>
    </w:p>
    <w:p w:rsidR="00E71FA6" w:rsidRDefault="00E71FA6" w:rsidP="00464C02">
      <w:pPr>
        <w:jc w:val="both"/>
        <w:rPr>
          <w:rFonts w:ascii="Times New Roman" w:hAnsi="Times New Roman" w:cs="Times New Roman"/>
          <w:sz w:val="28"/>
          <w:szCs w:val="28"/>
        </w:rPr>
      </w:pPr>
    </w:p>
    <w:p w:rsidR="00E71FA6" w:rsidRDefault="00E71FA6" w:rsidP="00464C02">
      <w:pPr>
        <w:jc w:val="both"/>
        <w:rPr>
          <w:rFonts w:ascii="Times New Roman" w:hAnsi="Times New Roman" w:cs="Times New Roman"/>
          <w:sz w:val="28"/>
          <w:szCs w:val="28"/>
        </w:rPr>
      </w:pPr>
    </w:p>
    <w:p w:rsidR="00E71FA6" w:rsidRDefault="00E71FA6" w:rsidP="00464C02">
      <w:pPr>
        <w:jc w:val="both"/>
        <w:rPr>
          <w:rFonts w:ascii="Times New Roman" w:hAnsi="Times New Roman" w:cs="Times New Roman"/>
          <w:sz w:val="28"/>
          <w:szCs w:val="28"/>
        </w:rPr>
      </w:pPr>
    </w:p>
    <w:p w:rsidR="00E71FA6" w:rsidRDefault="00E71FA6" w:rsidP="00464C02">
      <w:pPr>
        <w:jc w:val="both"/>
        <w:rPr>
          <w:rFonts w:ascii="Times New Roman" w:hAnsi="Times New Roman" w:cs="Times New Roman"/>
          <w:sz w:val="28"/>
          <w:szCs w:val="28"/>
        </w:rPr>
      </w:pPr>
    </w:p>
    <w:p w:rsidR="00E71FA6" w:rsidRDefault="00E71FA6" w:rsidP="00464C02">
      <w:pPr>
        <w:jc w:val="both"/>
        <w:rPr>
          <w:rFonts w:ascii="Times New Roman" w:hAnsi="Times New Roman" w:cs="Times New Roman"/>
          <w:sz w:val="28"/>
          <w:szCs w:val="28"/>
        </w:rPr>
      </w:pPr>
    </w:p>
    <w:p w:rsidR="002166EB" w:rsidRDefault="002166EB" w:rsidP="00464C02">
      <w:pPr>
        <w:jc w:val="both"/>
        <w:rPr>
          <w:rFonts w:ascii="Times New Roman" w:hAnsi="Times New Roman" w:cs="Times New Roman"/>
          <w:sz w:val="24"/>
          <w:szCs w:val="24"/>
        </w:rPr>
      </w:pPr>
    </w:p>
    <w:p w:rsidR="002166EB" w:rsidRDefault="002166EB" w:rsidP="00464C02">
      <w:pPr>
        <w:jc w:val="both"/>
        <w:rPr>
          <w:rFonts w:ascii="Times New Roman" w:hAnsi="Times New Roman" w:cs="Times New Roman"/>
          <w:sz w:val="24"/>
          <w:szCs w:val="24"/>
        </w:rPr>
      </w:pPr>
    </w:p>
    <w:p w:rsidR="002166EB" w:rsidRDefault="002166EB" w:rsidP="00464C02">
      <w:pPr>
        <w:jc w:val="both"/>
        <w:rPr>
          <w:rFonts w:ascii="Times New Roman" w:hAnsi="Times New Roman" w:cs="Times New Roman"/>
          <w:sz w:val="24"/>
          <w:szCs w:val="24"/>
        </w:rPr>
      </w:pPr>
    </w:p>
    <w:p w:rsidR="002166EB" w:rsidRDefault="002166EB" w:rsidP="00464C02">
      <w:pPr>
        <w:jc w:val="both"/>
        <w:rPr>
          <w:rFonts w:ascii="Times New Roman" w:hAnsi="Times New Roman" w:cs="Times New Roman"/>
          <w:sz w:val="24"/>
          <w:szCs w:val="24"/>
        </w:rPr>
      </w:pPr>
    </w:p>
    <w:p w:rsidR="002166EB" w:rsidRDefault="002166EB" w:rsidP="00464C02">
      <w:pPr>
        <w:jc w:val="both"/>
        <w:rPr>
          <w:rFonts w:ascii="Times New Roman" w:hAnsi="Times New Roman" w:cs="Times New Roman"/>
          <w:sz w:val="24"/>
          <w:szCs w:val="24"/>
        </w:rPr>
      </w:pPr>
    </w:p>
    <w:p w:rsidR="002166EB" w:rsidRDefault="002166EB" w:rsidP="00464C02">
      <w:pPr>
        <w:jc w:val="both"/>
        <w:rPr>
          <w:rFonts w:ascii="Times New Roman" w:hAnsi="Times New Roman" w:cs="Times New Roman"/>
          <w:sz w:val="24"/>
          <w:szCs w:val="24"/>
        </w:rPr>
      </w:pPr>
    </w:p>
    <w:p w:rsidR="002166EB" w:rsidRDefault="002166EB" w:rsidP="00464C02">
      <w:pPr>
        <w:jc w:val="both"/>
        <w:rPr>
          <w:rFonts w:ascii="Times New Roman" w:hAnsi="Times New Roman" w:cs="Times New Roman"/>
          <w:sz w:val="24"/>
          <w:szCs w:val="24"/>
        </w:rPr>
      </w:pPr>
    </w:p>
    <w:p w:rsidR="00427002" w:rsidRDefault="00427002" w:rsidP="00464C02">
      <w:pPr>
        <w:spacing w:after="0" w:line="360" w:lineRule="auto"/>
        <w:jc w:val="both"/>
        <w:rPr>
          <w:rFonts w:ascii="Times New Roman" w:hAnsi="Times New Roman" w:cs="Times New Roman"/>
          <w:sz w:val="24"/>
          <w:szCs w:val="24"/>
        </w:rPr>
      </w:pPr>
    </w:p>
    <w:p w:rsidR="00427002" w:rsidRDefault="00427002" w:rsidP="00464C02">
      <w:pPr>
        <w:spacing w:after="0" w:line="360" w:lineRule="auto"/>
        <w:jc w:val="both"/>
        <w:rPr>
          <w:rFonts w:ascii="Times New Roman" w:hAnsi="Times New Roman" w:cs="Times New Roman"/>
          <w:sz w:val="24"/>
          <w:szCs w:val="24"/>
        </w:rPr>
      </w:pPr>
    </w:p>
    <w:p w:rsidR="007226D9" w:rsidRDefault="007226D9" w:rsidP="00464C02">
      <w:pPr>
        <w:spacing w:after="0" w:line="360" w:lineRule="auto"/>
        <w:jc w:val="both"/>
        <w:rPr>
          <w:rFonts w:ascii="Times New Roman" w:hAnsi="Times New Roman" w:cs="Times New Roman"/>
          <w:sz w:val="24"/>
          <w:szCs w:val="24"/>
        </w:rPr>
      </w:pPr>
    </w:p>
    <w:p w:rsidR="00881837" w:rsidRDefault="00881837" w:rsidP="00464C02">
      <w:pPr>
        <w:spacing w:after="0" w:line="360" w:lineRule="auto"/>
        <w:jc w:val="both"/>
        <w:rPr>
          <w:rFonts w:ascii="Times New Roman" w:hAnsi="Times New Roman" w:cs="Times New Roman"/>
          <w:b/>
          <w:sz w:val="24"/>
          <w:szCs w:val="24"/>
        </w:rPr>
      </w:pPr>
    </w:p>
    <w:p w:rsidR="00881837" w:rsidRDefault="00881837" w:rsidP="00464C02">
      <w:pPr>
        <w:spacing w:after="0" w:line="360" w:lineRule="auto"/>
        <w:jc w:val="both"/>
        <w:rPr>
          <w:rFonts w:ascii="Times New Roman" w:hAnsi="Times New Roman" w:cs="Times New Roman"/>
          <w:b/>
          <w:sz w:val="24"/>
          <w:szCs w:val="24"/>
        </w:rPr>
      </w:pPr>
    </w:p>
    <w:p w:rsidR="00E71FA6" w:rsidRPr="00746D2A" w:rsidRDefault="00E71FA6" w:rsidP="00464C02">
      <w:pPr>
        <w:spacing w:after="0" w:line="360" w:lineRule="auto"/>
        <w:jc w:val="both"/>
        <w:rPr>
          <w:rFonts w:ascii="Times New Roman" w:hAnsi="Times New Roman" w:cs="Times New Roman"/>
          <w:b/>
          <w:sz w:val="24"/>
          <w:szCs w:val="24"/>
        </w:rPr>
      </w:pPr>
      <w:r w:rsidRPr="00746D2A">
        <w:rPr>
          <w:rFonts w:ascii="Times New Roman" w:hAnsi="Times New Roman" w:cs="Times New Roman"/>
          <w:b/>
          <w:sz w:val="24"/>
          <w:szCs w:val="24"/>
        </w:rPr>
        <w:lastRenderedPageBreak/>
        <w:t>Аннотация.</w:t>
      </w:r>
    </w:p>
    <w:p w:rsidR="0096031E" w:rsidRDefault="007F4B87" w:rsidP="00464C02">
      <w:pPr>
        <w:autoSpaceDE w:val="0"/>
        <w:autoSpaceDN w:val="0"/>
        <w:adjustRightInd w:val="0"/>
        <w:spacing w:after="0" w:line="360" w:lineRule="auto"/>
        <w:ind w:firstLine="709"/>
        <w:jc w:val="both"/>
        <w:rPr>
          <w:rFonts w:ascii="Times New Roman" w:hAnsi="Times New Roman" w:cs="Times New Roman"/>
          <w:sz w:val="24"/>
          <w:szCs w:val="24"/>
        </w:rPr>
      </w:pPr>
      <w:r w:rsidRPr="0096031E">
        <w:rPr>
          <w:rFonts w:ascii="Times New Roman" w:hAnsi="Times New Roman" w:cs="Times New Roman"/>
          <w:sz w:val="24"/>
          <w:szCs w:val="24"/>
        </w:rPr>
        <w:t>Проблема военного детства является составной частью общей истории</w:t>
      </w:r>
      <w:r w:rsidR="0096031E">
        <w:rPr>
          <w:rFonts w:ascii="Times New Roman" w:hAnsi="Times New Roman" w:cs="Times New Roman"/>
          <w:sz w:val="24"/>
          <w:szCs w:val="24"/>
        </w:rPr>
        <w:t xml:space="preserve"> </w:t>
      </w:r>
      <w:r w:rsidRPr="0096031E">
        <w:rPr>
          <w:rFonts w:ascii="Times New Roman" w:hAnsi="Times New Roman" w:cs="Times New Roman"/>
          <w:sz w:val="24"/>
          <w:szCs w:val="24"/>
        </w:rPr>
        <w:t>Великой Отечественной войны, и ее исследование способствует пополнению</w:t>
      </w:r>
      <w:r w:rsidR="0096031E">
        <w:rPr>
          <w:rFonts w:ascii="Times New Roman" w:hAnsi="Times New Roman" w:cs="Times New Roman"/>
          <w:sz w:val="24"/>
          <w:szCs w:val="24"/>
        </w:rPr>
        <w:t xml:space="preserve"> </w:t>
      </w:r>
      <w:r w:rsidRPr="0096031E">
        <w:rPr>
          <w:rFonts w:ascii="Times New Roman" w:hAnsi="Times New Roman" w:cs="Times New Roman"/>
          <w:sz w:val="24"/>
          <w:szCs w:val="24"/>
        </w:rPr>
        <w:t>знаний, созданию масштабной и объективной картины испытаний военных лет,</w:t>
      </w:r>
      <w:r w:rsidR="0096031E">
        <w:rPr>
          <w:rFonts w:ascii="Times New Roman" w:hAnsi="Times New Roman" w:cs="Times New Roman"/>
          <w:sz w:val="24"/>
          <w:szCs w:val="24"/>
        </w:rPr>
        <w:t xml:space="preserve"> </w:t>
      </w:r>
      <w:r w:rsidRPr="0096031E">
        <w:rPr>
          <w:rFonts w:ascii="Times New Roman" w:hAnsi="Times New Roman" w:cs="Times New Roman"/>
          <w:sz w:val="24"/>
          <w:szCs w:val="24"/>
        </w:rPr>
        <w:t>пережитых советским народом, в особенности детьми, сполна разделившими</w:t>
      </w:r>
      <w:r w:rsidR="0096031E">
        <w:rPr>
          <w:rFonts w:ascii="Times New Roman" w:hAnsi="Times New Roman" w:cs="Times New Roman"/>
          <w:sz w:val="24"/>
          <w:szCs w:val="24"/>
        </w:rPr>
        <w:t xml:space="preserve"> </w:t>
      </w:r>
      <w:r w:rsidRPr="0096031E">
        <w:rPr>
          <w:rFonts w:ascii="Times New Roman" w:hAnsi="Times New Roman" w:cs="Times New Roman"/>
          <w:sz w:val="24"/>
          <w:szCs w:val="24"/>
        </w:rPr>
        <w:t>наравне с взрослыми тяготы военного лихолетья.</w:t>
      </w:r>
    </w:p>
    <w:p w:rsidR="0096031E" w:rsidRDefault="00BD0AB6" w:rsidP="00464C02">
      <w:pPr>
        <w:spacing w:after="0" w:line="360" w:lineRule="auto"/>
        <w:ind w:firstLine="709"/>
        <w:jc w:val="both"/>
        <w:rPr>
          <w:rFonts w:ascii="Times New Roman" w:hAnsi="Times New Roman" w:cs="Times New Roman"/>
          <w:sz w:val="24"/>
          <w:szCs w:val="24"/>
        </w:rPr>
      </w:pPr>
      <w:r w:rsidRPr="0096031E">
        <w:rPr>
          <w:rFonts w:ascii="Times New Roman" w:eastAsia="Times New Roman" w:hAnsi="Times New Roman" w:cs="Times New Roman"/>
          <w:color w:val="000000"/>
          <w:sz w:val="24"/>
          <w:szCs w:val="24"/>
          <w:lang w:eastAsia="ru-RU"/>
        </w:rPr>
        <w:t>Началом блокады считается 8 сентября 1941 года, когда была прервана сухопутная связь Ленинграда со всей страной. Однако жители города потеряли возможность покинуть Ленинград двумя неделями раньше: железнодорожное сообщение было прервано 27 августа, и на вокзалах и в пригородах скопились десятки тысяч людей, ожидавших возможности прорыва на восток.    </w:t>
      </w:r>
    </w:p>
    <w:p w:rsidR="006B111A" w:rsidRDefault="00BD0AB6" w:rsidP="00464C02">
      <w:pPr>
        <w:spacing w:after="0" w:line="360" w:lineRule="auto"/>
        <w:ind w:firstLine="709"/>
        <w:jc w:val="both"/>
        <w:rPr>
          <w:rFonts w:ascii="Times New Roman" w:eastAsia="Times New Roman" w:hAnsi="Times New Roman" w:cs="Times New Roman"/>
          <w:color w:val="000000"/>
          <w:sz w:val="24"/>
          <w:szCs w:val="24"/>
          <w:lang w:eastAsia="ru-RU"/>
        </w:rPr>
      </w:pPr>
      <w:r w:rsidRPr="0096031E">
        <w:rPr>
          <w:rFonts w:ascii="Times New Roman" w:eastAsia="Times New Roman" w:hAnsi="Times New Roman" w:cs="Times New Roman"/>
          <w:color w:val="000000"/>
          <w:sz w:val="24"/>
          <w:szCs w:val="24"/>
          <w:lang w:eastAsia="ru-RU"/>
        </w:rPr>
        <w:t>К началу блокады в городе оставалось около 400 тыс. детей, затем их количество увеличилось за счет эвакуированных из захваченных районов области. Несмотря на свой возраст</w:t>
      </w:r>
      <w:r w:rsidR="0096031E">
        <w:rPr>
          <w:rFonts w:ascii="Times New Roman" w:eastAsia="Times New Roman" w:hAnsi="Times New Roman" w:cs="Times New Roman"/>
          <w:color w:val="000000"/>
          <w:sz w:val="24"/>
          <w:szCs w:val="24"/>
          <w:lang w:eastAsia="ru-RU"/>
        </w:rPr>
        <w:t>,</w:t>
      </w:r>
      <w:r w:rsidRPr="0096031E">
        <w:rPr>
          <w:rFonts w:ascii="Times New Roman" w:eastAsia="Times New Roman" w:hAnsi="Times New Roman" w:cs="Times New Roman"/>
          <w:color w:val="000000"/>
          <w:sz w:val="24"/>
          <w:szCs w:val="24"/>
          <w:lang w:eastAsia="ru-RU"/>
        </w:rPr>
        <w:t xml:space="preserve"> они участвовали в обороне города: рыли окопы, тушили зажигательные снаряды, работали на военных заводах, собирали металлолом. Ребята ухаживали за раненными бойцами в госпиталях, выступали в составе агитбригад перед войнами Ленинградского и </w:t>
      </w:r>
      <w:proofErr w:type="spellStart"/>
      <w:r w:rsidRPr="0096031E">
        <w:rPr>
          <w:rFonts w:ascii="Times New Roman" w:eastAsia="Times New Roman" w:hAnsi="Times New Roman" w:cs="Times New Roman"/>
          <w:color w:val="000000"/>
          <w:sz w:val="24"/>
          <w:szCs w:val="24"/>
          <w:lang w:eastAsia="ru-RU"/>
        </w:rPr>
        <w:t>Волховского</w:t>
      </w:r>
      <w:proofErr w:type="spellEnd"/>
      <w:r w:rsidRPr="0096031E">
        <w:rPr>
          <w:rFonts w:ascii="Times New Roman" w:eastAsia="Times New Roman" w:hAnsi="Times New Roman" w:cs="Times New Roman"/>
          <w:color w:val="000000"/>
          <w:sz w:val="24"/>
          <w:szCs w:val="24"/>
          <w:lang w:eastAsia="ru-RU"/>
        </w:rPr>
        <w:t xml:space="preserve"> фронтов, выращивали овощи на блокадных огородах.</w:t>
      </w:r>
    </w:p>
    <w:p w:rsidR="0096031E" w:rsidRPr="006B111A" w:rsidRDefault="00BD0AB6" w:rsidP="00464C02">
      <w:pPr>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96031E">
        <w:rPr>
          <w:rFonts w:ascii="Times New Roman" w:eastAsia="Times New Roman" w:hAnsi="Times New Roman" w:cs="Times New Roman"/>
          <w:color w:val="000000"/>
          <w:sz w:val="24"/>
          <w:szCs w:val="24"/>
          <w:lang w:eastAsia="ru-RU"/>
        </w:rPr>
        <w:t>Тимуровские отряды помогали самым слабым, шили одежду, разносили кипяток по квартирам, собирали детей в вымерших квартирах.</w:t>
      </w:r>
      <w:proofErr w:type="gramEnd"/>
      <w:r w:rsidRPr="0096031E">
        <w:rPr>
          <w:rFonts w:ascii="Times New Roman" w:eastAsia="Times New Roman" w:hAnsi="Times New Roman" w:cs="Times New Roman"/>
          <w:color w:val="000000"/>
          <w:sz w:val="24"/>
          <w:szCs w:val="24"/>
          <w:lang w:eastAsia="ru-RU"/>
        </w:rPr>
        <w:t xml:space="preserve"> За эти заслуги детей награждали, о них писали в газетах.</w:t>
      </w:r>
    </w:p>
    <w:p w:rsidR="00746D2A" w:rsidRDefault="00BD0AB6" w:rsidP="00464C02">
      <w:pPr>
        <w:spacing w:after="0" w:line="360" w:lineRule="auto"/>
        <w:ind w:firstLine="709"/>
        <w:jc w:val="both"/>
        <w:rPr>
          <w:rFonts w:ascii="Times New Roman" w:hAnsi="Times New Roman" w:cs="Times New Roman"/>
          <w:sz w:val="24"/>
          <w:szCs w:val="24"/>
        </w:rPr>
      </w:pPr>
      <w:r w:rsidRPr="0096031E">
        <w:rPr>
          <w:rFonts w:ascii="Times New Roman" w:eastAsia="Times New Roman" w:hAnsi="Times New Roman" w:cs="Times New Roman"/>
          <w:color w:val="000000"/>
          <w:sz w:val="24"/>
          <w:szCs w:val="24"/>
          <w:lang w:eastAsia="ru-RU"/>
        </w:rPr>
        <w:t>Во время блокады в Ленинграде день ото дня увеличивалось число детей, оставшихся без родителей. Имевшиеся в городе детские дома не мог</w:t>
      </w:r>
      <w:r w:rsidR="00C94025" w:rsidRPr="0096031E">
        <w:rPr>
          <w:rFonts w:ascii="Times New Roman" w:eastAsia="Times New Roman" w:hAnsi="Times New Roman" w:cs="Times New Roman"/>
          <w:color w:val="000000"/>
          <w:sz w:val="24"/>
          <w:szCs w:val="24"/>
          <w:lang w:eastAsia="ru-RU"/>
        </w:rPr>
        <w:t xml:space="preserve">ли вместить всех детей-сирот,  </w:t>
      </w:r>
      <w:r w:rsidRPr="0096031E">
        <w:rPr>
          <w:rFonts w:ascii="Times New Roman" w:eastAsia="Times New Roman" w:hAnsi="Times New Roman" w:cs="Times New Roman"/>
          <w:color w:val="000000"/>
          <w:sz w:val="24"/>
          <w:szCs w:val="24"/>
          <w:lang w:eastAsia="ru-RU"/>
        </w:rPr>
        <w:t>начиная с января 1942 г. один за другим открываются новые детские дома. За пять месяцев 1942 г. в Ленинграде было открыто 85 детских домов, приютивших 30 тыс. детей. Партийные и комсомольские организации широко развернули работу по выявлению безнадзорных детей и определению их в детские дома. Сироты-подростки определялись в ремесленные училища, спецшколы и другие учебные заведения.</w:t>
      </w:r>
    </w:p>
    <w:p w:rsidR="00427002" w:rsidRDefault="00427002" w:rsidP="00464C02">
      <w:pPr>
        <w:spacing w:after="0" w:line="360" w:lineRule="auto"/>
        <w:ind w:firstLine="709"/>
        <w:jc w:val="both"/>
        <w:rPr>
          <w:rFonts w:ascii="Times New Roman" w:hAnsi="Times New Roman" w:cs="Times New Roman"/>
          <w:b/>
          <w:sz w:val="24"/>
          <w:szCs w:val="24"/>
        </w:rPr>
      </w:pPr>
    </w:p>
    <w:p w:rsidR="00427002" w:rsidRDefault="00427002" w:rsidP="00464C02">
      <w:pPr>
        <w:spacing w:after="0" w:line="360" w:lineRule="auto"/>
        <w:ind w:firstLine="709"/>
        <w:jc w:val="both"/>
        <w:rPr>
          <w:rFonts w:ascii="Times New Roman" w:hAnsi="Times New Roman" w:cs="Times New Roman"/>
          <w:b/>
          <w:sz w:val="24"/>
          <w:szCs w:val="24"/>
        </w:rPr>
      </w:pPr>
    </w:p>
    <w:p w:rsidR="00427002" w:rsidRDefault="00427002" w:rsidP="00464C02">
      <w:pPr>
        <w:spacing w:after="0" w:line="360" w:lineRule="auto"/>
        <w:ind w:firstLine="709"/>
        <w:jc w:val="both"/>
        <w:rPr>
          <w:rFonts w:ascii="Times New Roman" w:hAnsi="Times New Roman" w:cs="Times New Roman"/>
          <w:b/>
          <w:sz w:val="24"/>
          <w:szCs w:val="24"/>
        </w:rPr>
      </w:pPr>
    </w:p>
    <w:p w:rsidR="00427002" w:rsidRDefault="00427002" w:rsidP="00464C02">
      <w:pPr>
        <w:spacing w:after="0" w:line="360" w:lineRule="auto"/>
        <w:ind w:firstLine="709"/>
        <w:jc w:val="both"/>
        <w:rPr>
          <w:rFonts w:ascii="Times New Roman" w:hAnsi="Times New Roman" w:cs="Times New Roman"/>
          <w:b/>
          <w:sz w:val="24"/>
          <w:szCs w:val="24"/>
        </w:rPr>
      </w:pPr>
    </w:p>
    <w:p w:rsidR="007226D9" w:rsidRDefault="007226D9" w:rsidP="00464C02">
      <w:pPr>
        <w:spacing w:after="0" w:line="360" w:lineRule="auto"/>
        <w:ind w:firstLine="709"/>
        <w:jc w:val="both"/>
        <w:rPr>
          <w:rFonts w:ascii="Times New Roman" w:hAnsi="Times New Roman" w:cs="Times New Roman"/>
          <w:b/>
          <w:sz w:val="24"/>
          <w:szCs w:val="24"/>
        </w:rPr>
      </w:pPr>
    </w:p>
    <w:p w:rsidR="007226D9" w:rsidRDefault="007226D9" w:rsidP="00464C02">
      <w:pPr>
        <w:spacing w:after="0" w:line="360" w:lineRule="auto"/>
        <w:jc w:val="both"/>
        <w:rPr>
          <w:rFonts w:ascii="Times New Roman" w:hAnsi="Times New Roman" w:cs="Times New Roman"/>
          <w:b/>
          <w:sz w:val="24"/>
          <w:szCs w:val="24"/>
        </w:rPr>
      </w:pPr>
    </w:p>
    <w:p w:rsidR="00881837" w:rsidRDefault="00881837" w:rsidP="00464C02">
      <w:pPr>
        <w:spacing w:after="0" w:line="360" w:lineRule="auto"/>
        <w:jc w:val="both"/>
        <w:rPr>
          <w:rFonts w:ascii="Times New Roman" w:hAnsi="Times New Roman" w:cs="Times New Roman"/>
          <w:b/>
          <w:sz w:val="24"/>
          <w:szCs w:val="24"/>
        </w:rPr>
      </w:pPr>
    </w:p>
    <w:p w:rsidR="00E71FA6" w:rsidRPr="00746D2A" w:rsidRDefault="00E71FA6" w:rsidP="00464C02">
      <w:pPr>
        <w:spacing w:after="0" w:line="360" w:lineRule="auto"/>
        <w:ind w:firstLine="709"/>
        <w:jc w:val="both"/>
        <w:rPr>
          <w:rFonts w:ascii="Times New Roman" w:hAnsi="Times New Roman" w:cs="Times New Roman"/>
          <w:b/>
          <w:sz w:val="24"/>
          <w:szCs w:val="24"/>
        </w:rPr>
      </w:pPr>
      <w:r w:rsidRPr="00746D2A">
        <w:rPr>
          <w:rFonts w:ascii="Times New Roman" w:hAnsi="Times New Roman" w:cs="Times New Roman"/>
          <w:b/>
          <w:sz w:val="24"/>
          <w:szCs w:val="24"/>
        </w:rPr>
        <w:lastRenderedPageBreak/>
        <w:t>Введение.</w:t>
      </w:r>
    </w:p>
    <w:p w:rsidR="00E25D03" w:rsidRPr="005D3D95" w:rsidRDefault="005D3D95"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Научная новизна </w:t>
      </w:r>
      <w:r w:rsidR="00E25D03" w:rsidRPr="005D3D95">
        <w:rPr>
          <w:rFonts w:ascii="Times New Roman" w:hAnsi="Times New Roman" w:cs="Times New Roman"/>
          <w:b/>
          <w:bCs/>
          <w:sz w:val="24"/>
          <w:szCs w:val="24"/>
        </w:rPr>
        <w:t xml:space="preserve"> работы </w:t>
      </w:r>
      <w:r w:rsidR="00E25D03" w:rsidRPr="005D3D95">
        <w:rPr>
          <w:rFonts w:ascii="Times New Roman" w:hAnsi="Times New Roman" w:cs="Times New Roman"/>
          <w:sz w:val="24"/>
          <w:szCs w:val="24"/>
        </w:rPr>
        <w:t>заключается в том, что</w:t>
      </w:r>
      <w:r>
        <w:rPr>
          <w:rFonts w:ascii="Times New Roman" w:hAnsi="Times New Roman" w:cs="Times New Roman"/>
          <w:sz w:val="24"/>
          <w:szCs w:val="24"/>
        </w:rPr>
        <w:t xml:space="preserve"> </w:t>
      </w:r>
      <w:r w:rsidR="00E25D03" w:rsidRPr="005D3D95">
        <w:rPr>
          <w:rFonts w:ascii="Times New Roman" w:hAnsi="Times New Roman" w:cs="Times New Roman"/>
          <w:sz w:val="24"/>
          <w:szCs w:val="24"/>
        </w:rPr>
        <w:t xml:space="preserve"> комплексно изучено состояние ленинградских детских домов, эвакуи</w:t>
      </w:r>
      <w:r>
        <w:rPr>
          <w:rFonts w:ascii="Times New Roman" w:hAnsi="Times New Roman" w:cs="Times New Roman"/>
          <w:sz w:val="24"/>
          <w:szCs w:val="24"/>
        </w:rPr>
        <w:t>рованных на территорию Сургута и района</w:t>
      </w:r>
      <w:r w:rsidR="0096031E">
        <w:rPr>
          <w:rFonts w:ascii="Times New Roman" w:hAnsi="Times New Roman" w:cs="Times New Roman"/>
          <w:sz w:val="24"/>
          <w:szCs w:val="24"/>
        </w:rPr>
        <w:t xml:space="preserve">: </w:t>
      </w:r>
      <w:r w:rsidR="00E25D03" w:rsidRPr="005D3D95">
        <w:rPr>
          <w:rFonts w:ascii="Times New Roman" w:hAnsi="Times New Roman" w:cs="Times New Roman"/>
          <w:sz w:val="24"/>
          <w:szCs w:val="24"/>
        </w:rPr>
        <w:t>выявлена</w:t>
      </w:r>
      <w:r>
        <w:rPr>
          <w:rFonts w:ascii="Times New Roman" w:hAnsi="Times New Roman" w:cs="Times New Roman"/>
          <w:sz w:val="24"/>
          <w:szCs w:val="24"/>
        </w:rPr>
        <w:t xml:space="preserve"> </w:t>
      </w:r>
      <w:r w:rsidR="00E25D03" w:rsidRPr="005D3D95">
        <w:rPr>
          <w:rFonts w:ascii="Times New Roman" w:hAnsi="Times New Roman" w:cs="Times New Roman"/>
          <w:sz w:val="24"/>
          <w:szCs w:val="24"/>
        </w:rPr>
        <w:t>численность детей и детских учреждений, исследованы вопросы размещения,</w:t>
      </w:r>
      <w:r>
        <w:rPr>
          <w:rFonts w:ascii="Times New Roman" w:hAnsi="Times New Roman" w:cs="Times New Roman"/>
          <w:sz w:val="24"/>
          <w:szCs w:val="24"/>
        </w:rPr>
        <w:t xml:space="preserve"> </w:t>
      </w:r>
      <w:r w:rsidR="0096031E">
        <w:rPr>
          <w:rFonts w:ascii="Times New Roman" w:hAnsi="Times New Roman" w:cs="Times New Roman"/>
          <w:sz w:val="24"/>
          <w:szCs w:val="24"/>
        </w:rPr>
        <w:t xml:space="preserve">условия их жизнеобеспечения, </w:t>
      </w:r>
      <w:r w:rsidR="00E25D03" w:rsidRPr="005D3D95">
        <w:rPr>
          <w:rFonts w:ascii="Times New Roman" w:hAnsi="Times New Roman" w:cs="Times New Roman"/>
          <w:sz w:val="24"/>
          <w:szCs w:val="24"/>
        </w:rPr>
        <w:t>организация обучения и воспитания</w:t>
      </w:r>
      <w:r>
        <w:rPr>
          <w:rFonts w:ascii="Times New Roman" w:hAnsi="Times New Roman" w:cs="Times New Roman"/>
          <w:sz w:val="24"/>
          <w:szCs w:val="24"/>
        </w:rPr>
        <w:t xml:space="preserve"> </w:t>
      </w:r>
      <w:r w:rsidR="00E25D03" w:rsidRPr="005D3D95">
        <w:rPr>
          <w:rFonts w:ascii="Times New Roman" w:hAnsi="Times New Roman" w:cs="Times New Roman"/>
          <w:sz w:val="24"/>
          <w:szCs w:val="24"/>
        </w:rPr>
        <w:t xml:space="preserve">детей, работа персонала. </w:t>
      </w:r>
    </w:p>
    <w:p w:rsidR="00E71FA6" w:rsidRPr="003E3775" w:rsidRDefault="00E25D03" w:rsidP="00464C02">
      <w:pPr>
        <w:autoSpaceDE w:val="0"/>
        <w:autoSpaceDN w:val="0"/>
        <w:adjustRightInd w:val="0"/>
        <w:spacing w:after="0" w:line="360" w:lineRule="auto"/>
        <w:ind w:firstLine="709"/>
        <w:jc w:val="both"/>
        <w:rPr>
          <w:rFonts w:ascii="Times New Roman" w:hAnsi="Times New Roman" w:cs="Times New Roman"/>
          <w:sz w:val="24"/>
          <w:szCs w:val="24"/>
        </w:rPr>
      </w:pPr>
      <w:r w:rsidRPr="005D3D95">
        <w:rPr>
          <w:rFonts w:ascii="Times New Roman" w:hAnsi="Times New Roman" w:cs="Times New Roman"/>
          <w:b/>
          <w:bCs/>
          <w:sz w:val="24"/>
          <w:szCs w:val="24"/>
        </w:rPr>
        <w:t>Пра</w:t>
      </w:r>
      <w:r w:rsidR="005D3D95">
        <w:rPr>
          <w:rFonts w:ascii="Times New Roman" w:hAnsi="Times New Roman" w:cs="Times New Roman"/>
          <w:b/>
          <w:bCs/>
          <w:sz w:val="24"/>
          <w:szCs w:val="24"/>
        </w:rPr>
        <w:t xml:space="preserve">ктическая значимость </w:t>
      </w:r>
      <w:r w:rsidRPr="005D3D95">
        <w:rPr>
          <w:rFonts w:ascii="Times New Roman" w:hAnsi="Times New Roman" w:cs="Times New Roman"/>
          <w:b/>
          <w:bCs/>
          <w:sz w:val="24"/>
          <w:szCs w:val="24"/>
        </w:rPr>
        <w:t xml:space="preserve"> </w:t>
      </w:r>
      <w:r w:rsidRPr="005D3D95">
        <w:rPr>
          <w:rFonts w:ascii="Times New Roman" w:hAnsi="Times New Roman" w:cs="Times New Roman"/>
          <w:sz w:val="24"/>
          <w:szCs w:val="24"/>
        </w:rPr>
        <w:t>определяется использованием</w:t>
      </w:r>
      <w:r w:rsidR="005D3D95">
        <w:rPr>
          <w:rFonts w:ascii="Times New Roman" w:hAnsi="Times New Roman" w:cs="Times New Roman"/>
          <w:sz w:val="24"/>
          <w:szCs w:val="24"/>
        </w:rPr>
        <w:t xml:space="preserve"> </w:t>
      </w:r>
      <w:r w:rsidRPr="005D3D95">
        <w:rPr>
          <w:rFonts w:ascii="Times New Roman" w:hAnsi="Times New Roman" w:cs="Times New Roman"/>
          <w:sz w:val="24"/>
          <w:szCs w:val="24"/>
        </w:rPr>
        <w:t xml:space="preserve"> материалов и выводов в историко-образовательной деятельности. Обобщенный опыт организации государственной пом</w:t>
      </w:r>
      <w:r w:rsidR="005D3D95">
        <w:rPr>
          <w:rFonts w:ascii="Times New Roman" w:hAnsi="Times New Roman" w:cs="Times New Roman"/>
          <w:sz w:val="24"/>
          <w:szCs w:val="24"/>
        </w:rPr>
        <w:t>ощи детям представляет также оп</w:t>
      </w:r>
      <w:r w:rsidRPr="005D3D95">
        <w:rPr>
          <w:rFonts w:ascii="Times New Roman" w:hAnsi="Times New Roman" w:cs="Times New Roman"/>
          <w:sz w:val="24"/>
          <w:szCs w:val="24"/>
        </w:rPr>
        <w:t>ределенную ценность для государственных и общественных структур.</w:t>
      </w:r>
    </w:p>
    <w:p w:rsidR="005D3D95" w:rsidRPr="005E4588" w:rsidRDefault="00E71FA6" w:rsidP="00464C02">
      <w:pPr>
        <w:autoSpaceDE w:val="0"/>
        <w:autoSpaceDN w:val="0"/>
        <w:adjustRightInd w:val="0"/>
        <w:spacing w:after="0" w:line="360" w:lineRule="auto"/>
        <w:ind w:firstLine="709"/>
        <w:jc w:val="both"/>
        <w:rPr>
          <w:rFonts w:ascii="Times New Roman" w:hAnsi="Times New Roman" w:cs="Times New Roman"/>
          <w:sz w:val="24"/>
          <w:szCs w:val="24"/>
        </w:rPr>
      </w:pPr>
      <w:r w:rsidRPr="004F5319">
        <w:rPr>
          <w:rFonts w:ascii="Times New Roman" w:hAnsi="Times New Roman" w:cs="Times New Roman"/>
          <w:b/>
          <w:i/>
          <w:sz w:val="24"/>
          <w:szCs w:val="24"/>
        </w:rPr>
        <w:t>Цель</w:t>
      </w:r>
      <w:r w:rsidR="005E4588">
        <w:rPr>
          <w:rFonts w:ascii="Times New Roman" w:hAnsi="Times New Roman" w:cs="Times New Roman"/>
          <w:b/>
          <w:i/>
          <w:sz w:val="24"/>
          <w:szCs w:val="24"/>
        </w:rPr>
        <w:t xml:space="preserve">: </w:t>
      </w:r>
      <w:r w:rsidR="005E4588" w:rsidRPr="005E4588">
        <w:rPr>
          <w:rFonts w:ascii="Times New Roman" w:hAnsi="Times New Roman" w:cs="Times New Roman"/>
          <w:sz w:val="24"/>
          <w:szCs w:val="24"/>
        </w:rPr>
        <w:t>выделить особенности</w:t>
      </w:r>
      <w:r w:rsidR="005E4588">
        <w:rPr>
          <w:rFonts w:ascii="Times New Roman" w:hAnsi="Times New Roman" w:cs="Times New Roman"/>
          <w:b/>
          <w:i/>
          <w:sz w:val="24"/>
          <w:szCs w:val="24"/>
        </w:rPr>
        <w:t xml:space="preserve"> </w:t>
      </w:r>
      <w:r w:rsidR="005E4588">
        <w:rPr>
          <w:rFonts w:ascii="Times New Roman" w:hAnsi="Times New Roman" w:cs="Times New Roman"/>
          <w:sz w:val="24"/>
          <w:szCs w:val="24"/>
        </w:rPr>
        <w:t xml:space="preserve">обеспечения детских домов из Ленинграда эвакуированных в Сургут и Сургутский район. </w:t>
      </w:r>
    </w:p>
    <w:p w:rsidR="00E71FA6" w:rsidRPr="006B111A" w:rsidRDefault="00E71FA6" w:rsidP="00464C02">
      <w:pPr>
        <w:tabs>
          <w:tab w:val="left" w:pos="2175"/>
        </w:tabs>
        <w:spacing w:after="0" w:line="360" w:lineRule="auto"/>
        <w:ind w:firstLine="709"/>
        <w:jc w:val="both"/>
        <w:rPr>
          <w:rFonts w:ascii="Times New Roman" w:hAnsi="Times New Roman" w:cs="Times New Roman"/>
          <w:b/>
          <w:i/>
          <w:sz w:val="24"/>
          <w:szCs w:val="24"/>
        </w:rPr>
      </w:pPr>
      <w:r w:rsidRPr="006B111A">
        <w:rPr>
          <w:rFonts w:ascii="Times New Roman" w:hAnsi="Times New Roman" w:cs="Times New Roman"/>
          <w:b/>
          <w:i/>
          <w:sz w:val="24"/>
          <w:szCs w:val="24"/>
        </w:rPr>
        <w:t>Задачи</w:t>
      </w:r>
      <w:r w:rsidR="002166EB" w:rsidRPr="006B111A">
        <w:rPr>
          <w:rFonts w:ascii="Times New Roman" w:hAnsi="Times New Roman" w:cs="Times New Roman"/>
          <w:b/>
          <w:i/>
          <w:sz w:val="24"/>
          <w:szCs w:val="24"/>
        </w:rPr>
        <w:t>:</w:t>
      </w:r>
    </w:p>
    <w:p w:rsidR="00EF12D4" w:rsidRDefault="004F5319" w:rsidP="00464C02">
      <w:pPr>
        <w:autoSpaceDE w:val="0"/>
        <w:autoSpaceDN w:val="0"/>
        <w:adjustRightInd w:val="0"/>
        <w:spacing w:after="0" w:line="360" w:lineRule="auto"/>
        <w:ind w:firstLine="709"/>
        <w:jc w:val="both"/>
        <w:rPr>
          <w:rFonts w:ascii="Times New Roman" w:hAnsi="Times New Roman" w:cs="Times New Roman"/>
          <w:sz w:val="24"/>
          <w:szCs w:val="24"/>
        </w:rPr>
      </w:pPr>
      <w:r w:rsidRPr="004F5319">
        <w:rPr>
          <w:rFonts w:ascii="Times New Roman" w:hAnsi="Times New Roman" w:cs="Times New Roman"/>
          <w:sz w:val="24"/>
          <w:szCs w:val="24"/>
        </w:rPr>
        <w:t>- установить сроки прибытия, ч</w:t>
      </w:r>
      <w:r w:rsidR="00EF12D4">
        <w:rPr>
          <w:rFonts w:ascii="Times New Roman" w:hAnsi="Times New Roman" w:cs="Times New Roman"/>
          <w:sz w:val="24"/>
          <w:szCs w:val="24"/>
        </w:rPr>
        <w:t>исленность эвакуированных детей;</w:t>
      </w:r>
    </w:p>
    <w:p w:rsidR="004F5319" w:rsidRPr="004F5319" w:rsidRDefault="00EF12D4"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F5319" w:rsidRPr="004F5319">
        <w:rPr>
          <w:rFonts w:ascii="Times New Roman" w:hAnsi="Times New Roman" w:cs="Times New Roman"/>
          <w:sz w:val="24"/>
          <w:szCs w:val="24"/>
        </w:rPr>
        <w:t>установить количество детских</w:t>
      </w:r>
      <w:r w:rsidR="004F5319">
        <w:rPr>
          <w:rFonts w:ascii="Times New Roman" w:hAnsi="Times New Roman" w:cs="Times New Roman"/>
          <w:sz w:val="24"/>
          <w:szCs w:val="24"/>
        </w:rPr>
        <w:t xml:space="preserve"> </w:t>
      </w:r>
      <w:r w:rsidR="004F5319" w:rsidRPr="004F5319">
        <w:rPr>
          <w:rFonts w:ascii="Times New Roman" w:hAnsi="Times New Roman" w:cs="Times New Roman"/>
          <w:sz w:val="24"/>
          <w:szCs w:val="24"/>
        </w:rPr>
        <w:t>учреждений и детей, показать условия и географию размещения детских домов;</w:t>
      </w:r>
    </w:p>
    <w:p w:rsidR="004F5319" w:rsidRPr="004F5319" w:rsidRDefault="004F5319" w:rsidP="00464C02">
      <w:pPr>
        <w:autoSpaceDE w:val="0"/>
        <w:autoSpaceDN w:val="0"/>
        <w:adjustRightInd w:val="0"/>
        <w:spacing w:after="0" w:line="360" w:lineRule="auto"/>
        <w:ind w:firstLine="709"/>
        <w:jc w:val="both"/>
        <w:rPr>
          <w:rFonts w:ascii="Times New Roman" w:hAnsi="Times New Roman" w:cs="Times New Roman"/>
          <w:sz w:val="24"/>
          <w:szCs w:val="24"/>
        </w:rPr>
      </w:pPr>
      <w:r w:rsidRPr="004F5319">
        <w:rPr>
          <w:rFonts w:ascii="Times New Roman" w:hAnsi="Times New Roman" w:cs="Times New Roman"/>
          <w:sz w:val="24"/>
          <w:szCs w:val="24"/>
        </w:rPr>
        <w:t>- исследовать мероприятия органов власти по созданию условий для спасения</w:t>
      </w:r>
      <w:r w:rsidR="0096031E">
        <w:rPr>
          <w:rFonts w:ascii="Times New Roman" w:hAnsi="Times New Roman" w:cs="Times New Roman"/>
          <w:sz w:val="24"/>
          <w:szCs w:val="24"/>
        </w:rPr>
        <w:t xml:space="preserve"> </w:t>
      </w:r>
      <w:r w:rsidRPr="004F5319">
        <w:rPr>
          <w:rFonts w:ascii="Times New Roman" w:hAnsi="Times New Roman" w:cs="Times New Roman"/>
          <w:sz w:val="24"/>
          <w:szCs w:val="24"/>
        </w:rPr>
        <w:t>и жизни</w:t>
      </w:r>
      <w:r w:rsidR="0096031E">
        <w:rPr>
          <w:rFonts w:ascii="Times New Roman" w:hAnsi="Times New Roman" w:cs="Times New Roman"/>
          <w:sz w:val="24"/>
          <w:szCs w:val="24"/>
        </w:rPr>
        <w:t xml:space="preserve"> ленинградских детей</w:t>
      </w:r>
      <w:r w:rsidRPr="004F5319">
        <w:rPr>
          <w:rFonts w:ascii="Times New Roman" w:hAnsi="Times New Roman" w:cs="Times New Roman"/>
          <w:sz w:val="24"/>
          <w:szCs w:val="24"/>
        </w:rPr>
        <w:t>;</w:t>
      </w:r>
    </w:p>
    <w:p w:rsidR="004F5319" w:rsidRDefault="004F5319" w:rsidP="00464C02">
      <w:pPr>
        <w:autoSpaceDE w:val="0"/>
        <w:autoSpaceDN w:val="0"/>
        <w:adjustRightInd w:val="0"/>
        <w:spacing w:after="0" w:line="360" w:lineRule="auto"/>
        <w:ind w:firstLine="709"/>
        <w:jc w:val="both"/>
        <w:rPr>
          <w:rFonts w:ascii="Times New Roman" w:hAnsi="Times New Roman" w:cs="Times New Roman"/>
          <w:sz w:val="24"/>
          <w:szCs w:val="24"/>
        </w:rPr>
      </w:pPr>
      <w:r w:rsidRPr="004F5319">
        <w:rPr>
          <w:rFonts w:ascii="Times New Roman" w:hAnsi="Times New Roman" w:cs="Times New Roman"/>
          <w:sz w:val="24"/>
          <w:szCs w:val="24"/>
        </w:rPr>
        <w:t>- изучить повседневную жизнь детских д</w:t>
      </w:r>
      <w:r w:rsidR="005F4554">
        <w:rPr>
          <w:rFonts w:ascii="Times New Roman" w:hAnsi="Times New Roman" w:cs="Times New Roman"/>
          <w:sz w:val="24"/>
          <w:szCs w:val="24"/>
        </w:rPr>
        <w:t>омов;</w:t>
      </w:r>
    </w:p>
    <w:p w:rsidR="00EF12D4" w:rsidRPr="0096031E" w:rsidRDefault="004413F8"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00EF12D4">
        <w:rPr>
          <w:rFonts w:ascii="Times New Roman" w:hAnsi="Times New Roman" w:cs="Times New Roman"/>
          <w:sz w:val="24"/>
          <w:szCs w:val="24"/>
        </w:rPr>
        <w:t>равнить обеспечение детских домов в Сургутском районе и Челябинской области.</w:t>
      </w:r>
    </w:p>
    <w:p w:rsidR="00E71FA6" w:rsidRPr="003E3775" w:rsidRDefault="00E71FA6" w:rsidP="00464C02">
      <w:pPr>
        <w:tabs>
          <w:tab w:val="left" w:pos="2175"/>
        </w:tabs>
        <w:spacing w:after="0" w:line="360" w:lineRule="auto"/>
        <w:ind w:firstLine="709"/>
        <w:jc w:val="both"/>
        <w:rPr>
          <w:rFonts w:ascii="Times New Roman" w:hAnsi="Times New Roman" w:cs="Times New Roman"/>
          <w:sz w:val="24"/>
          <w:szCs w:val="24"/>
        </w:rPr>
      </w:pPr>
      <w:r w:rsidRPr="003E3775">
        <w:rPr>
          <w:rFonts w:ascii="Times New Roman" w:hAnsi="Times New Roman" w:cs="Times New Roman"/>
          <w:b/>
          <w:i/>
          <w:sz w:val="24"/>
          <w:szCs w:val="24"/>
        </w:rPr>
        <w:t>Гипотеза</w:t>
      </w:r>
      <w:r w:rsidR="000263E5" w:rsidRPr="003E3775">
        <w:rPr>
          <w:rFonts w:ascii="Times New Roman" w:hAnsi="Times New Roman" w:cs="Times New Roman"/>
          <w:b/>
          <w:i/>
          <w:sz w:val="24"/>
          <w:szCs w:val="24"/>
        </w:rPr>
        <w:t>:</w:t>
      </w:r>
      <w:r w:rsidRPr="003E3775">
        <w:rPr>
          <w:rFonts w:ascii="Times New Roman" w:hAnsi="Times New Roman" w:cs="Times New Roman"/>
          <w:sz w:val="24"/>
          <w:szCs w:val="24"/>
        </w:rPr>
        <w:t xml:space="preserve"> </w:t>
      </w:r>
      <w:r w:rsidR="00AB0645" w:rsidRPr="003E3775">
        <w:rPr>
          <w:rFonts w:ascii="Times New Roman" w:hAnsi="Times New Roman" w:cs="Times New Roman"/>
          <w:sz w:val="24"/>
          <w:szCs w:val="24"/>
        </w:rPr>
        <w:t xml:space="preserve"> </w:t>
      </w:r>
      <w:r w:rsidR="0096031E">
        <w:rPr>
          <w:rFonts w:ascii="Times New Roman" w:eastAsia="Times New Roman" w:hAnsi="Times New Roman" w:cs="Times New Roman"/>
          <w:color w:val="000000"/>
          <w:sz w:val="24"/>
          <w:szCs w:val="24"/>
          <w:lang w:eastAsia="ru-RU"/>
        </w:rPr>
        <w:t>что мы знаем о</w:t>
      </w:r>
      <w:r w:rsidR="00E4227A">
        <w:rPr>
          <w:rFonts w:ascii="Times New Roman" w:eastAsia="Times New Roman" w:hAnsi="Times New Roman" w:cs="Times New Roman"/>
          <w:color w:val="000000"/>
          <w:sz w:val="24"/>
          <w:szCs w:val="24"/>
          <w:lang w:eastAsia="ru-RU"/>
        </w:rPr>
        <w:t xml:space="preserve"> </w:t>
      </w:r>
      <w:proofErr w:type="gramStart"/>
      <w:r w:rsidR="00E4227A">
        <w:rPr>
          <w:rFonts w:ascii="Times New Roman" w:eastAsia="Times New Roman" w:hAnsi="Times New Roman" w:cs="Times New Roman"/>
          <w:color w:val="000000"/>
          <w:sz w:val="24"/>
          <w:szCs w:val="24"/>
          <w:lang w:eastAsia="ru-RU"/>
        </w:rPr>
        <w:t>финансовом</w:t>
      </w:r>
      <w:proofErr w:type="gramEnd"/>
      <w:r w:rsidR="00E4227A">
        <w:rPr>
          <w:rFonts w:ascii="Times New Roman" w:eastAsia="Times New Roman" w:hAnsi="Times New Roman" w:cs="Times New Roman"/>
          <w:color w:val="000000"/>
          <w:sz w:val="24"/>
          <w:szCs w:val="24"/>
          <w:lang w:eastAsia="ru-RU"/>
        </w:rPr>
        <w:t xml:space="preserve"> обеспечение эвакуированных детей из Ленинграда </w:t>
      </w:r>
    </w:p>
    <w:p w:rsidR="00EF12D4" w:rsidRPr="003E3775" w:rsidRDefault="00E71FA6" w:rsidP="00464C02">
      <w:pPr>
        <w:autoSpaceDE w:val="0"/>
        <w:autoSpaceDN w:val="0"/>
        <w:adjustRightInd w:val="0"/>
        <w:spacing w:after="0" w:line="360" w:lineRule="auto"/>
        <w:ind w:firstLine="709"/>
        <w:jc w:val="both"/>
        <w:rPr>
          <w:rFonts w:ascii="Times New Roman" w:hAnsi="Times New Roman" w:cs="Times New Roman"/>
          <w:sz w:val="24"/>
          <w:szCs w:val="24"/>
        </w:rPr>
      </w:pPr>
      <w:r w:rsidRPr="002166EB">
        <w:rPr>
          <w:rFonts w:ascii="Times New Roman" w:hAnsi="Times New Roman" w:cs="Times New Roman"/>
          <w:b/>
          <w:i/>
          <w:sz w:val="24"/>
          <w:szCs w:val="24"/>
        </w:rPr>
        <w:t xml:space="preserve">Объект </w:t>
      </w:r>
      <w:proofErr w:type="gramStart"/>
      <w:r w:rsidR="00EF12D4">
        <w:rPr>
          <w:rFonts w:ascii="Times New Roman" w:hAnsi="Times New Roman" w:cs="Times New Roman"/>
          <w:b/>
          <w:i/>
          <w:sz w:val="24"/>
          <w:szCs w:val="24"/>
        </w:rPr>
        <w:t>исследовании</w:t>
      </w:r>
      <w:proofErr w:type="gramEnd"/>
      <w:r w:rsidR="00EF12D4">
        <w:rPr>
          <w:rFonts w:ascii="Times New Roman" w:hAnsi="Times New Roman" w:cs="Times New Roman"/>
          <w:b/>
          <w:i/>
          <w:sz w:val="24"/>
          <w:szCs w:val="24"/>
        </w:rPr>
        <w:t>:</w:t>
      </w:r>
      <w:r w:rsidR="00EF12D4" w:rsidRPr="00EF12D4">
        <w:rPr>
          <w:rFonts w:ascii="Times New Roman" w:hAnsi="Times New Roman" w:cs="Times New Roman"/>
          <w:sz w:val="24"/>
          <w:szCs w:val="24"/>
        </w:rPr>
        <w:t xml:space="preserve"> </w:t>
      </w:r>
      <w:r w:rsidR="00A3312C">
        <w:rPr>
          <w:rFonts w:ascii="Times New Roman" w:hAnsi="Times New Roman" w:cs="Times New Roman"/>
          <w:sz w:val="24"/>
          <w:szCs w:val="24"/>
        </w:rPr>
        <w:t>обеспечения детских домов из Ленинграда</w:t>
      </w:r>
    </w:p>
    <w:p w:rsidR="00EF12D4" w:rsidRPr="00A3312C" w:rsidRDefault="00E71FA6" w:rsidP="00464C02">
      <w:pPr>
        <w:autoSpaceDE w:val="0"/>
        <w:autoSpaceDN w:val="0"/>
        <w:adjustRightInd w:val="0"/>
        <w:spacing w:after="0" w:line="360" w:lineRule="auto"/>
        <w:ind w:firstLine="709"/>
        <w:jc w:val="both"/>
        <w:rPr>
          <w:rFonts w:ascii="Times New Roman" w:hAnsi="Times New Roman" w:cs="Times New Roman"/>
          <w:sz w:val="24"/>
          <w:szCs w:val="24"/>
        </w:rPr>
      </w:pPr>
      <w:r w:rsidRPr="002166EB">
        <w:rPr>
          <w:rFonts w:ascii="Times New Roman" w:hAnsi="Times New Roman" w:cs="Times New Roman"/>
          <w:b/>
          <w:i/>
          <w:sz w:val="24"/>
          <w:szCs w:val="24"/>
        </w:rPr>
        <w:t>Предмет исследования</w:t>
      </w:r>
      <w:r w:rsidR="00CF3725">
        <w:rPr>
          <w:rFonts w:ascii="Times New Roman" w:hAnsi="Times New Roman" w:cs="Times New Roman"/>
          <w:i/>
          <w:iCs/>
          <w:sz w:val="24"/>
          <w:szCs w:val="24"/>
        </w:rPr>
        <w:t>:</w:t>
      </w:r>
      <w:r w:rsidR="00A3312C">
        <w:rPr>
          <w:rFonts w:ascii="Times New Roman" w:hAnsi="Times New Roman" w:cs="Times New Roman"/>
          <w:i/>
          <w:iCs/>
          <w:sz w:val="24"/>
          <w:szCs w:val="24"/>
        </w:rPr>
        <w:t xml:space="preserve"> </w:t>
      </w:r>
      <w:r w:rsidR="00A3312C" w:rsidRPr="00A3312C">
        <w:rPr>
          <w:rFonts w:ascii="Times New Roman" w:hAnsi="Times New Roman" w:cs="Times New Roman"/>
          <w:iCs/>
          <w:sz w:val="24"/>
          <w:szCs w:val="24"/>
        </w:rPr>
        <w:t xml:space="preserve">помощь жителей </w:t>
      </w:r>
      <w:proofErr w:type="spellStart"/>
      <w:r w:rsidR="00A3312C" w:rsidRPr="00A3312C">
        <w:rPr>
          <w:rFonts w:ascii="Times New Roman" w:hAnsi="Times New Roman" w:cs="Times New Roman"/>
          <w:iCs/>
          <w:sz w:val="24"/>
          <w:szCs w:val="24"/>
        </w:rPr>
        <w:t>Сургутского</w:t>
      </w:r>
      <w:proofErr w:type="spellEnd"/>
      <w:r w:rsidR="00A3312C" w:rsidRPr="00A3312C">
        <w:rPr>
          <w:rFonts w:ascii="Times New Roman" w:hAnsi="Times New Roman" w:cs="Times New Roman"/>
          <w:iCs/>
          <w:sz w:val="24"/>
          <w:szCs w:val="24"/>
        </w:rPr>
        <w:t xml:space="preserve"> района эвакуированным детским домам из Ленинграда</w:t>
      </w:r>
    </w:p>
    <w:p w:rsidR="005D3D95" w:rsidRDefault="00E71FA6" w:rsidP="00464C02">
      <w:pPr>
        <w:autoSpaceDE w:val="0"/>
        <w:autoSpaceDN w:val="0"/>
        <w:adjustRightInd w:val="0"/>
        <w:spacing w:after="0" w:line="360" w:lineRule="auto"/>
        <w:ind w:firstLine="709"/>
        <w:jc w:val="both"/>
        <w:rPr>
          <w:rFonts w:ascii="Times New Roman" w:hAnsi="Times New Roman" w:cs="Times New Roman"/>
          <w:sz w:val="18"/>
          <w:szCs w:val="18"/>
        </w:rPr>
      </w:pPr>
      <w:r w:rsidRPr="003E3775">
        <w:rPr>
          <w:rFonts w:ascii="Times New Roman" w:hAnsi="Times New Roman" w:cs="Times New Roman"/>
          <w:b/>
          <w:i/>
          <w:sz w:val="24"/>
          <w:szCs w:val="24"/>
        </w:rPr>
        <w:t>Методы исследования</w:t>
      </w:r>
      <w:r w:rsidR="002166EB">
        <w:rPr>
          <w:rFonts w:ascii="Times New Roman" w:hAnsi="Times New Roman" w:cs="Times New Roman"/>
          <w:b/>
          <w:i/>
          <w:sz w:val="24"/>
          <w:szCs w:val="24"/>
        </w:rPr>
        <w:t>:</w:t>
      </w:r>
      <w:r w:rsidR="00E25D03" w:rsidRPr="00E25D03">
        <w:rPr>
          <w:rFonts w:ascii="Times New Roman" w:hAnsi="Times New Roman" w:cs="Times New Roman"/>
          <w:sz w:val="18"/>
          <w:szCs w:val="18"/>
        </w:rPr>
        <w:t xml:space="preserve"> </w:t>
      </w:r>
    </w:p>
    <w:p w:rsidR="00D44CF6" w:rsidRPr="005D3D95" w:rsidRDefault="000C3CC8" w:rsidP="00464C02">
      <w:pPr>
        <w:pStyle w:val="a4"/>
        <w:numPr>
          <w:ilvl w:val="0"/>
          <w:numId w:val="6"/>
        </w:numPr>
        <w:autoSpaceDE w:val="0"/>
        <w:autoSpaceDN w:val="0"/>
        <w:adjustRightInd w:val="0"/>
        <w:spacing w:after="0" w:line="360" w:lineRule="auto"/>
        <w:ind w:firstLine="709"/>
        <w:jc w:val="both"/>
        <w:rPr>
          <w:rFonts w:ascii="Times New Roman" w:hAnsi="Times New Roman" w:cs="Times New Roman"/>
          <w:sz w:val="18"/>
          <w:szCs w:val="18"/>
        </w:rPr>
      </w:pPr>
      <w:r w:rsidRPr="005D3D95">
        <w:rPr>
          <w:rFonts w:ascii="Times New Roman" w:hAnsi="Times New Roman" w:cs="Times New Roman"/>
          <w:sz w:val="24"/>
          <w:szCs w:val="24"/>
        </w:rPr>
        <w:t>сравнительно – исторический</w:t>
      </w:r>
      <w:r w:rsidR="002166EB" w:rsidRPr="005D3D95">
        <w:rPr>
          <w:rFonts w:ascii="Times New Roman" w:hAnsi="Times New Roman" w:cs="Times New Roman"/>
          <w:sz w:val="24"/>
          <w:szCs w:val="24"/>
        </w:rPr>
        <w:t>;</w:t>
      </w:r>
      <w:r w:rsidRPr="005D3D95">
        <w:rPr>
          <w:rFonts w:ascii="Times New Roman" w:hAnsi="Times New Roman" w:cs="Times New Roman"/>
          <w:sz w:val="24"/>
          <w:szCs w:val="24"/>
        </w:rPr>
        <w:t xml:space="preserve"> </w:t>
      </w:r>
    </w:p>
    <w:p w:rsidR="00D44CF6" w:rsidRPr="005D3D95" w:rsidRDefault="000C3CC8" w:rsidP="00464C02">
      <w:pPr>
        <w:pStyle w:val="a4"/>
        <w:numPr>
          <w:ilvl w:val="0"/>
          <w:numId w:val="6"/>
        </w:numPr>
        <w:tabs>
          <w:tab w:val="left" w:pos="2175"/>
        </w:tabs>
        <w:spacing w:after="0" w:line="360" w:lineRule="auto"/>
        <w:ind w:firstLine="709"/>
        <w:jc w:val="both"/>
        <w:rPr>
          <w:rFonts w:ascii="Times New Roman" w:hAnsi="Times New Roman" w:cs="Times New Roman"/>
          <w:sz w:val="24"/>
          <w:szCs w:val="24"/>
        </w:rPr>
      </w:pPr>
      <w:r w:rsidRPr="005D3D95">
        <w:rPr>
          <w:rFonts w:ascii="Times New Roman" w:hAnsi="Times New Roman" w:cs="Times New Roman"/>
          <w:sz w:val="24"/>
          <w:szCs w:val="24"/>
        </w:rPr>
        <w:t>источниковедческий анализ</w:t>
      </w:r>
      <w:r w:rsidR="002166EB" w:rsidRPr="005D3D95">
        <w:rPr>
          <w:rFonts w:ascii="Times New Roman" w:hAnsi="Times New Roman" w:cs="Times New Roman"/>
          <w:sz w:val="24"/>
          <w:szCs w:val="24"/>
        </w:rPr>
        <w:t>;</w:t>
      </w:r>
    </w:p>
    <w:p w:rsidR="00D44CF6" w:rsidRPr="005D3D95" w:rsidRDefault="005D3D95" w:rsidP="00464C02">
      <w:pPr>
        <w:pStyle w:val="a4"/>
        <w:numPr>
          <w:ilvl w:val="0"/>
          <w:numId w:val="6"/>
        </w:numPr>
        <w:tabs>
          <w:tab w:val="left" w:pos="2175"/>
        </w:tabs>
        <w:spacing w:after="0" w:line="360" w:lineRule="auto"/>
        <w:ind w:firstLine="709"/>
        <w:jc w:val="both"/>
        <w:rPr>
          <w:rFonts w:ascii="Times New Roman" w:hAnsi="Times New Roman" w:cs="Times New Roman"/>
          <w:sz w:val="24"/>
          <w:szCs w:val="24"/>
        </w:rPr>
      </w:pPr>
      <w:r w:rsidRPr="005D3D95">
        <w:rPr>
          <w:rFonts w:ascii="Times New Roman" w:hAnsi="Times New Roman" w:cs="Times New Roman"/>
          <w:sz w:val="24"/>
          <w:szCs w:val="24"/>
        </w:rPr>
        <w:t>о</w:t>
      </w:r>
      <w:r w:rsidR="000C3CC8" w:rsidRPr="005D3D95">
        <w:rPr>
          <w:rFonts w:ascii="Times New Roman" w:hAnsi="Times New Roman" w:cs="Times New Roman"/>
          <w:sz w:val="24"/>
          <w:szCs w:val="24"/>
        </w:rPr>
        <w:t>бобщение и систематизация;</w:t>
      </w:r>
    </w:p>
    <w:p w:rsidR="00D44CF6" w:rsidRPr="005D3D95" w:rsidRDefault="005D3D95" w:rsidP="00464C02">
      <w:pPr>
        <w:pStyle w:val="a4"/>
        <w:numPr>
          <w:ilvl w:val="0"/>
          <w:numId w:val="6"/>
        </w:numPr>
        <w:tabs>
          <w:tab w:val="left" w:pos="2175"/>
        </w:tabs>
        <w:spacing w:after="0" w:line="360" w:lineRule="auto"/>
        <w:ind w:firstLine="709"/>
        <w:jc w:val="both"/>
        <w:rPr>
          <w:rFonts w:ascii="Times New Roman" w:hAnsi="Times New Roman" w:cs="Times New Roman"/>
          <w:sz w:val="24"/>
          <w:szCs w:val="24"/>
        </w:rPr>
      </w:pPr>
      <w:r w:rsidRPr="005D3D95">
        <w:rPr>
          <w:rFonts w:ascii="Times New Roman" w:hAnsi="Times New Roman" w:cs="Times New Roman"/>
          <w:sz w:val="24"/>
          <w:szCs w:val="24"/>
        </w:rPr>
        <w:t>а</w:t>
      </w:r>
      <w:r w:rsidR="000C3CC8" w:rsidRPr="005D3D95">
        <w:rPr>
          <w:rFonts w:ascii="Times New Roman" w:hAnsi="Times New Roman" w:cs="Times New Roman"/>
          <w:sz w:val="24"/>
          <w:szCs w:val="24"/>
        </w:rPr>
        <w:t>нализ;</w:t>
      </w:r>
    </w:p>
    <w:p w:rsidR="005D3D95" w:rsidRPr="005D3D95" w:rsidRDefault="005D3D95" w:rsidP="00464C02">
      <w:pPr>
        <w:pStyle w:val="a4"/>
        <w:numPr>
          <w:ilvl w:val="0"/>
          <w:numId w:val="6"/>
        </w:numPr>
        <w:tabs>
          <w:tab w:val="left" w:pos="2175"/>
        </w:tabs>
        <w:spacing w:after="0" w:line="360" w:lineRule="auto"/>
        <w:ind w:firstLine="709"/>
        <w:jc w:val="both"/>
        <w:rPr>
          <w:rFonts w:ascii="Times New Roman" w:hAnsi="Times New Roman" w:cs="Times New Roman"/>
          <w:sz w:val="24"/>
          <w:szCs w:val="24"/>
        </w:rPr>
      </w:pPr>
      <w:r w:rsidRPr="005D3D95">
        <w:rPr>
          <w:rFonts w:ascii="Times New Roman" w:hAnsi="Times New Roman" w:cs="Times New Roman"/>
          <w:sz w:val="24"/>
          <w:szCs w:val="24"/>
        </w:rPr>
        <w:t>о</w:t>
      </w:r>
      <w:r w:rsidR="000C3CC8" w:rsidRPr="005D3D95">
        <w:rPr>
          <w:rFonts w:ascii="Times New Roman" w:hAnsi="Times New Roman" w:cs="Times New Roman"/>
          <w:sz w:val="24"/>
          <w:szCs w:val="24"/>
        </w:rPr>
        <w:t xml:space="preserve">писательно – повествовательный. </w:t>
      </w:r>
    </w:p>
    <w:p w:rsidR="00427002" w:rsidRPr="00F257B0" w:rsidRDefault="00E71FA6" w:rsidP="00464C02">
      <w:pPr>
        <w:tabs>
          <w:tab w:val="left" w:pos="2175"/>
        </w:tabs>
        <w:spacing w:after="0" w:line="360" w:lineRule="auto"/>
        <w:ind w:firstLine="709"/>
        <w:jc w:val="both"/>
        <w:rPr>
          <w:rFonts w:ascii="Times New Roman" w:hAnsi="Times New Roman" w:cs="Times New Roman"/>
          <w:sz w:val="24"/>
          <w:szCs w:val="24"/>
        </w:rPr>
      </w:pPr>
      <w:r w:rsidRPr="003E3775">
        <w:rPr>
          <w:rFonts w:ascii="Times New Roman" w:hAnsi="Times New Roman" w:cs="Times New Roman"/>
          <w:sz w:val="24"/>
          <w:szCs w:val="24"/>
        </w:rPr>
        <w:t>В своей работе мы использовали н</w:t>
      </w:r>
      <w:r w:rsidR="000263E5" w:rsidRPr="003E3775">
        <w:rPr>
          <w:rFonts w:ascii="Times New Roman" w:hAnsi="Times New Roman" w:cs="Times New Roman"/>
          <w:sz w:val="24"/>
          <w:szCs w:val="24"/>
        </w:rPr>
        <w:t>аучную литературу и фонды архива Администрац</w:t>
      </w:r>
      <w:r w:rsidR="00F257B0">
        <w:rPr>
          <w:rFonts w:ascii="Times New Roman" w:hAnsi="Times New Roman" w:cs="Times New Roman"/>
          <w:sz w:val="24"/>
          <w:szCs w:val="24"/>
        </w:rPr>
        <w:t xml:space="preserve">ии Сургута и </w:t>
      </w:r>
      <w:proofErr w:type="spellStart"/>
      <w:r w:rsidR="00F257B0">
        <w:rPr>
          <w:rFonts w:ascii="Times New Roman" w:hAnsi="Times New Roman" w:cs="Times New Roman"/>
          <w:sz w:val="24"/>
          <w:szCs w:val="24"/>
        </w:rPr>
        <w:t>Сургутского</w:t>
      </w:r>
      <w:proofErr w:type="spellEnd"/>
      <w:r w:rsidR="00F257B0">
        <w:rPr>
          <w:rFonts w:ascii="Times New Roman" w:hAnsi="Times New Roman" w:cs="Times New Roman"/>
          <w:sz w:val="24"/>
          <w:szCs w:val="24"/>
        </w:rPr>
        <w:t xml:space="preserve"> района</w:t>
      </w:r>
    </w:p>
    <w:p w:rsidR="005710A4" w:rsidRDefault="005710A4" w:rsidP="00464C02">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eastAsia="ru-RU"/>
        </w:rPr>
      </w:pPr>
    </w:p>
    <w:p w:rsidR="00FB3C57" w:rsidRPr="008D034E" w:rsidRDefault="00FB3C57" w:rsidP="00464C02">
      <w:pPr>
        <w:shd w:val="clear" w:color="auto" w:fill="FFFFFF"/>
        <w:spacing w:after="0" w:line="360" w:lineRule="auto"/>
        <w:ind w:firstLine="709"/>
        <w:jc w:val="both"/>
        <w:textAlignment w:val="baseline"/>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lastRenderedPageBreak/>
        <w:t>Глава 1.</w:t>
      </w:r>
      <w:r w:rsidR="00CD36C9" w:rsidRPr="008D034E">
        <w:rPr>
          <w:rFonts w:ascii="Times New Roman" w:eastAsia="Times New Roman" w:hAnsi="Times New Roman" w:cs="Times New Roman"/>
          <w:b/>
          <w:color w:val="000000"/>
          <w:sz w:val="24"/>
          <w:szCs w:val="24"/>
          <w:lang w:eastAsia="ru-RU"/>
        </w:rPr>
        <w:t xml:space="preserve">Историография </w:t>
      </w:r>
    </w:p>
    <w:p w:rsidR="00E25D03" w:rsidRPr="008D034E" w:rsidRDefault="00E25D03"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 xml:space="preserve">Вопросы организации жизнеобеспечения </w:t>
      </w:r>
      <w:proofErr w:type="gramStart"/>
      <w:r w:rsidRPr="008D034E">
        <w:rPr>
          <w:rFonts w:ascii="Times New Roman" w:hAnsi="Times New Roman" w:cs="Times New Roman"/>
          <w:sz w:val="24"/>
          <w:szCs w:val="24"/>
        </w:rPr>
        <w:t>эвакуированных</w:t>
      </w:r>
      <w:proofErr w:type="gramEnd"/>
      <w:r w:rsidRPr="008D034E">
        <w:rPr>
          <w:rFonts w:ascii="Times New Roman" w:hAnsi="Times New Roman" w:cs="Times New Roman"/>
          <w:sz w:val="24"/>
          <w:szCs w:val="24"/>
        </w:rPr>
        <w:t xml:space="preserve"> ленинградских</w:t>
      </w:r>
    </w:p>
    <w:p w:rsidR="00E25D03" w:rsidRPr="003D1ACC" w:rsidRDefault="00E25D03"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детских домов в ХМНО долгое время практически не изучались.</w:t>
      </w:r>
      <w:r w:rsidR="008D034E">
        <w:rPr>
          <w:rFonts w:ascii="Times New Roman" w:hAnsi="Times New Roman" w:cs="Times New Roman"/>
          <w:sz w:val="24"/>
          <w:szCs w:val="24"/>
        </w:rPr>
        <w:t xml:space="preserve"> </w:t>
      </w:r>
      <w:r w:rsidRPr="008D034E">
        <w:rPr>
          <w:rFonts w:ascii="Times New Roman" w:hAnsi="Times New Roman" w:cs="Times New Roman"/>
          <w:sz w:val="24"/>
          <w:szCs w:val="24"/>
        </w:rPr>
        <w:t xml:space="preserve">Начало изучению темы было положено на кафедре истории России </w:t>
      </w:r>
      <w:proofErr w:type="spellStart"/>
      <w:r w:rsidRPr="008D034E">
        <w:rPr>
          <w:rFonts w:ascii="Times New Roman" w:hAnsi="Times New Roman" w:cs="Times New Roman"/>
          <w:sz w:val="24"/>
          <w:szCs w:val="24"/>
        </w:rPr>
        <w:t>Нижневартовского</w:t>
      </w:r>
      <w:proofErr w:type="spellEnd"/>
      <w:r w:rsidRPr="008D034E">
        <w:rPr>
          <w:rFonts w:ascii="Times New Roman" w:hAnsi="Times New Roman" w:cs="Times New Roman"/>
          <w:sz w:val="24"/>
          <w:szCs w:val="24"/>
        </w:rPr>
        <w:t xml:space="preserve"> государственного университета в контексте исследовательского направления по истории</w:t>
      </w:r>
      <w:r w:rsidR="008D034E">
        <w:rPr>
          <w:rFonts w:ascii="Times New Roman" w:hAnsi="Times New Roman" w:cs="Times New Roman"/>
          <w:sz w:val="24"/>
          <w:szCs w:val="24"/>
        </w:rPr>
        <w:t xml:space="preserve"> </w:t>
      </w:r>
      <w:r w:rsidRPr="008D034E">
        <w:rPr>
          <w:rFonts w:ascii="Times New Roman" w:hAnsi="Times New Roman" w:cs="Times New Roman"/>
          <w:sz w:val="24"/>
          <w:szCs w:val="24"/>
        </w:rPr>
        <w:t>советского детства'. В отечественной науке такие исследования активизировались толь</w:t>
      </w:r>
      <w:r w:rsidR="00CD36C9" w:rsidRPr="008D034E">
        <w:rPr>
          <w:rFonts w:ascii="Times New Roman" w:hAnsi="Times New Roman" w:cs="Times New Roman"/>
          <w:sz w:val="24"/>
          <w:szCs w:val="24"/>
        </w:rPr>
        <w:t>ко в последней четверти XX века</w:t>
      </w:r>
      <w:r w:rsidRPr="008D034E">
        <w:rPr>
          <w:rFonts w:ascii="Times New Roman" w:hAnsi="Times New Roman" w:cs="Times New Roman"/>
          <w:sz w:val="24"/>
          <w:szCs w:val="24"/>
        </w:rPr>
        <w:t xml:space="preserve"> и сейчас привлекают все большее</w:t>
      </w:r>
      <w:r w:rsidR="00CD36C9" w:rsidRPr="008D034E">
        <w:rPr>
          <w:rFonts w:ascii="Times New Roman" w:hAnsi="Times New Roman" w:cs="Times New Roman"/>
          <w:sz w:val="24"/>
          <w:szCs w:val="24"/>
        </w:rPr>
        <w:t xml:space="preserve"> </w:t>
      </w:r>
      <w:r w:rsidRPr="008D034E">
        <w:rPr>
          <w:rFonts w:ascii="Times New Roman" w:hAnsi="Times New Roman" w:cs="Times New Roman"/>
          <w:sz w:val="24"/>
          <w:szCs w:val="24"/>
        </w:rPr>
        <w:t>число исследователей'. В последнее десятилетие, в русле изучения прошлого</w:t>
      </w:r>
      <w:r w:rsidR="00CD36C9" w:rsidRPr="008D034E">
        <w:rPr>
          <w:rFonts w:ascii="Times New Roman" w:hAnsi="Times New Roman" w:cs="Times New Roman"/>
          <w:sz w:val="24"/>
          <w:szCs w:val="24"/>
        </w:rPr>
        <w:t xml:space="preserve"> </w:t>
      </w:r>
      <w:r w:rsidRPr="008D034E">
        <w:rPr>
          <w:rFonts w:ascii="Times New Roman" w:hAnsi="Times New Roman" w:cs="Times New Roman"/>
          <w:sz w:val="24"/>
          <w:szCs w:val="24"/>
        </w:rPr>
        <w:t>Ханты-Мансийского национального округа в годы Великой Отечественной</w:t>
      </w:r>
      <w:r w:rsidR="00CD36C9" w:rsidRPr="008D034E">
        <w:rPr>
          <w:rFonts w:ascii="Times New Roman" w:hAnsi="Times New Roman" w:cs="Times New Roman"/>
          <w:sz w:val="24"/>
          <w:szCs w:val="24"/>
        </w:rPr>
        <w:t xml:space="preserve"> </w:t>
      </w:r>
      <w:r w:rsidRPr="008D034E">
        <w:rPr>
          <w:rFonts w:ascii="Times New Roman" w:hAnsi="Times New Roman" w:cs="Times New Roman"/>
          <w:sz w:val="24"/>
          <w:szCs w:val="24"/>
        </w:rPr>
        <w:t xml:space="preserve">войны, </w:t>
      </w:r>
      <w:r w:rsidRPr="003D1ACC">
        <w:rPr>
          <w:rFonts w:ascii="Times New Roman" w:hAnsi="Times New Roman" w:cs="Times New Roman"/>
          <w:sz w:val="24"/>
          <w:szCs w:val="24"/>
        </w:rPr>
        <w:t>первыми работами по теме эвакуированных в округ детей стали труды</w:t>
      </w:r>
      <w:r w:rsidR="00CD36C9" w:rsidRPr="003D1ACC">
        <w:rPr>
          <w:rFonts w:ascii="Times New Roman" w:hAnsi="Times New Roman" w:cs="Times New Roman"/>
          <w:sz w:val="24"/>
          <w:szCs w:val="24"/>
        </w:rPr>
        <w:t xml:space="preserve"> A.C. </w:t>
      </w:r>
      <w:proofErr w:type="spellStart"/>
      <w:r w:rsidR="00CD36C9" w:rsidRPr="003D1ACC">
        <w:rPr>
          <w:rFonts w:ascii="Times New Roman" w:hAnsi="Times New Roman" w:cs="Times New Roman"/>
          <w:sz w:val="24"/>
          <w:szCs w:val="24"/>
        </w:rPr>
        <w:t>Чуковой</w:t>
      </w:r>
      <w:proofErr w:type="spellEnd"/>
      <w:r w:rsidR="00CD36C9" w:rsidRPr="003D1ACC">
        <w:rPr>
          <w:rFonts w:ascii="Times New Roman" w:hAnsi="Times New Roman" w:cs="Times New Roman"/>
          <w:sz w:val="24"/>
          <w:szCs w:val="24"/>
        </w:rPr>
        <w:t>.</w:t>
      </w:r>
      <w:r w:rsidR="00CD36C9" w:rsidRPr="003D1ACC">
        <w:rPr>
          <w:rStyle w:val="a7"/>
          <w:rFonts w:ascii="Times New Roman" w:hAnsi="Times New Roman" w:cs="Times New Roman"/>
          <w:sz w:val="24"/>
          <w:szCs w:val="24"/>
        </w:rPr>
        <w:footnoteReference w:id="1"/>
      </w:r>
    </w:p>
    <w:p w:rsidR="003D1ACC" w:rsidRDefault="00E25D03" w:rsidP="003D1ACC">
      <w:pPr>
        <w:autoSpaceDE w:val="0"/>
        <w:autoSpaceDN w:val="0"/>
        <w:adjustRightInd w:val="0"/>
        <w:spacing w:after="0" w:line="360" w:lineRule="auto"/>
        <w:ind w:firstLine="709"/>
        <w:jc w:val="both"/>
        <w:rPr>
          <w:rFonts w:ascii="Times New Roman" w:hAnsi="Times New Roman" w:cs="Times New Roman"/>
          <w:sz w:val="24"/>
          <w:szCs w:val="24"/>
        </w:rPr>
      </w:pPr>
      <w:r w:rsidRPr="003D1ACC">
        <w:rPr>
          <w:rFonts w:ascii="Times New Roman" w:hAnsi="Times New Roman" w:cs="Times New Roman"/>
          <w:sz w:val="24"/>
          <w:szCs w:val="24"/>
        </w:rPr>
        <w:t>Подводя итог степени изученности темы эвакуированных ленинградских</w:t>
      </w:r>
      <w:r w:rsidR="008D034E" w:rsidRPr="003D1ACC">
        <w:rPr>
          <w:rFonts w:ascii="Times New Roman" w:hAnsi="Times New Roman" w:cs="Times New Roman"/>
          <w:sz w:val="24"/>
          <w:szCs w:val="24"/>
        </w:rPr>
        <w:t xml:space="preserve"> </w:t>
      </w:r>
      <w:r w:rsidRPr="003D1ACC">
        <w:rPr>
          <w:rFonts w:ascii="Times New Roman" w:hAnsi="Times New Roman" w:cs="Times New Roman"/>
          <w:sz w:val="24"/>
          <w:szCs w:val="24"/>
        </w:rPr>
        <w:t>детских учреждений в годы Великой Отечественной войны в Ханты-Мансийский округ, отметим, что комплексные исследования по данной теме отсутствуют. Отдельные работы по истории эвакуированных детских домов написаны</w:t>
      </w:r>
      <w:r w:rsidR="00CD36C9" w:rsidRPr="003D1ACC">
        <w:rPr>
          <w:rFonts w:ascii="Times New Roman" w:hAnsi="Times New Roman" w:cs="Times New Roman"/>
          <w:sz w:val="24"/>
          <w:szCs w:val="24"/>
        </w:rPr>
        <w:t xml:space="preserve"> </w:t>
      </w:r>
      <w:r w:rsidRPr="003D1ACC">
        <w:rPr>
          <w:rFonts w:ascii="Times New Roman" w:hAnsi="Times New Roman" w:cs="Times New Roman"/>
          <w:sz w:val="24"/>
          <w:szCs w:val="24"/>
        </w:rPr>
        <w:t>на материалах южных и юго-восточных районов Сибири и затрагивают вопросы государственной политики в отношении детства, содержат сведения о численности и видах эвакуированных детских учреждений, количестве детей, материальном обеспечении детдомов, организации обучения. Часть исследований отражает проблемы военного сиротства, бо</w:t>
      </w:r>
      <w:r w:rsidR="007F4B87" w:rsidRPr="003D1ACC">
        <w:rPr>
          <w:rFonts w:ascii="Times New Roman" w:hAnsi="Times New Roman" w:cs="Times New Roman"/>
          <w:sz w:val="24"/>
          <w:szCs w:val="24"/>
        </w:rPr>
        <w:t>рьбу с беспризорностью и безнад</w:t>
      </w:r>
      <w:r w:rsidRPr="003D1ACC">
        <w:rPr>
          <w:rFonts w:ascii="Times New Roman" w:hAnsi="Times New Roman" w:cs="Times New Roman"/>
          <w:sz w:val="24"/>
          <w:szCs w:val="24"/>
        </w:rPr>
        <w:t>зорностью.</w:t>
      </w:r>
      <w:r w:rsidR="00122DF5" w:rsidRPr="003D1ACC">
        <w:rPr>
          <w:rFonts w:ascii="Times New Roman" w:hAnsi="Times New Roman" w:cs="Times New Roman"/>
          <w:sz w:val="24"/>
          <w:szCs w:val="24"/>
        </w:rPr>
        <w:t xml:space="preserve"> П</w:t>
      </w:r>
      <w:r w:rsidR="00824695" w:rsidRPr="003D1ACC">
        <w:rPr>
          <w:rFonts w:ascii="Times New Roman" w:hAnsi="Times New Roman" w:cs="Times New Roman"/>
          <w:sz w:val="24"/>
          <w:szCs w:val="24"/>
        </w:rPr>
        <w:t>римеры научных работ</w:t>
      </w:r>
      <w:r w:rsidR="00122DF5" w:rsidRPr="003D1ACC">
        <w:rPr>
          <w:rFonts w:ascii="Times New Roman" w:hAnsi="Times New Roman" w:cs="Times New Roman"/>
          <w:sz w:val="24"/>
          <w:szCs w:val="24"/>
        </w:rPr>
        <w:t xml:space="preserve"> и статей: </w:t>
      </w:r>
      <w:proofErr w:type="spellStart"/>
      <w:r w:rsidR="00824695" w:rsidRPr="003D1ACC">
        <w:rPr>
          <w:rFonts w:ascii="Times New Roman" w:hAnsi="Times New Roman" w:cs="Times New Roman"/>
          <w:spacing w:val="-15"/>
          <w:sz w:val="24"/>
          <w:szCs w:val="24"/>
          <w:shd w:val="clear" w:color="auto" w:fill="FFFFFF"/>
        </w:rPr>
        <w:t>Букренева</w:t>
      </w:r>
      <w:proofErr w:type="spellEnd"/>
      <w:r w:rsidR="00824695" w:rsidRPr="003D1ACC">
        <w:rPr>
          <w:rFonts w:ascii="Times New Roman" w:hAnsi="Times New Roman" w:cs="Times New Roman"/>
          <w:spacing w:val="-15"/>
          <w:sz w:val="24"/>
          <w:szCs w:val="24"/>
          <w:shd w:val="clear" w:color="auto" w:fill="FFFFFF"/>
        </w:rPr>
        <w:t xml:space="preserve"> К. Г. </w:t>
      </w:r>
      <w:r w:rsidR="00824695" w:rsidRPr="003D1ACC">
        <w:rPr>
          <w:rFonts w:ascii="Times New Roman" w:hAnsi="Times New Roman" w:cs="Times New Roman"/>
          <w:color w:val="000000"/>
          <w:sz w:val="24"/>
          <w:szCs w:val="24"/>
          <w:shd w:val="clear" w:color="auto" w:fill="FFFFFF"/>
        </w:rPr>
        <w:t xml:space="preserve">Эвакуированные ленинградские детские дома </w:t>
      </w:r>
      <w:proofErr w:type="gramStart"/>
      <w:r w:rsidR="00824695" w:rsidRPr="003D1ACC">
        <w:rPr>
          <w:rFonts w:ascii="Times New Roman" w:hAnsi="Times New Roman" w:cs="Times New Roman"/>
          <w:color w:val="000000"/>
          <w:sz w:val="24"/>
          <w:szCs w:val="24"/>
          <w:shd w:val="clear" w:color="auto" w:fill="FFFFFF"/>
        </w:rPr>
        <w:t>в</w:t>
      </w:r>
      <w:proofErr w:type="gramEnd"/>
      <w:r w:rsidR="00824695" w:rsidRPr="003D1ACC">
        <w:rPr>
          <w:rFonts w:ascii="Times New Roman" w:hAnsi="Times New Roman" w:cs="Times New Roman"/>
          <w:color w:val="000000"/>
          <w:sz w:val="24"/>
          <w:szCs w:val="24"/>
          <w:shd w:val="clear" w:color="auto" w:fill="FFFFFF"/>
        </w:rPr>
        <w:t xml:space="preserve"> </w:t>
      </w:r>
      <w:proofErr w:type="gramStart"/>
      <w:r w:rsidR="00824695" w:rsidRPr="003D1ACC">
        <w:rPr>
          <w:rFonts w:ascii="Times New Roman" w:hAnsi="Times New Roman" w:cs="Times New Roman"/>
          <w:color w:val="000000"/>
          <w:sz w:val="24"/>
          <w:szCs w:val="24"/>
          <w:shd w:val="clear" w:color="auto" w:fill="FFFFFF"/>
        </w:rPr>
        <w:t>Ханты-Мансийском</w:t>
      </w:r>
      <w:proofErr w:type="gramEnd"/>
      <w:r w:rsidR="00824695" w:rsidRPr="003D1ACC">
        <w:rPr>
          <w:rFonts w:ascii="Times New Roman" w:hAnsi="Times New Roman" w:cs="Times New Roman"/>
          <w:color w:val="000000"/>
          <w:sz w:val="24"/>
          <w:szCs w:val="24"/>
          <w:shd w:val="clear" w:color="auto" w:fill="FFFFFF"/>
        </w:rPr>
        <w:t xml:space="preserve"> национальном округе в годы Великой Отечественной войны. Светлана </w:t>
      </w:r>
      <w:proofErr w:type="spellStart"/>
      <w:r w:rsidR="00824695" w:rsidRPr="003D1ACC">
        <w:rPr>
          <w:rFonts w:ascii="Times New Roman" w:hAnsi="Times New Roman" w:cs="Times New Roman"/>
          <w:color w:val="000000"/>
          <w:sz w:val="24"/>
          <w:szCs w:val="24"/>
          <w:shd w:val="clear" w:color="auto" w:fill="FFFFFF"/>
        </w:rPr>
        <w:t>Тюлина</w:t>
      </w:r>
      <w:proofErr w:type="spellEnd"/>
      <w:r w:rsidR="00824695" w:rsidRPr="003D1ACC">
        <w:rPr>
          <w:rFonts w:ascii="Times New Roman" w:hAnsi="Times New Roman" w:cs="Times New Roman"/>
          <w:color w:val="000000"/>
          <w:sz w:val="24"/>
          <w:szCs w:val="24"/>
          <w:shd w:val="clear" w:color="auto" w:fill="FFFFFF"/>
        </w:rPr>
        <w:t xml:space="preserve"> </w:t>
      </w:r>
      <w:r w:rsidR="004413F8">
        <w:rPr>
          <w:rFonts w:ascii="Times New Roman" w:hAnsi="Times New Roman" w:cs="Times New Roman"/>
          <w:color w:val="000000"/>
          <w:sz w:val="24"/>
          <w:szCs w:val="24"/>
          <w:shd w:val="clear" w:color="auto" w:fill="FFFFFF"/>
        </w:rPr>
        <w:t>Черный Д</w:t>
      </w:r>
      <w:r w:rsidR="00130090" w:rsidRPr="003D1ACC">
        <w:rPr>
          <w:rFonts w:ascii="Times New Roman" w:hAnsi="Times New Roman" w:cs="Times New Roman"/>
          <w:color w:val="000000"/>
          <w:sz w:val="24"/>
          <w:szCs w:val="24"/>
          <w:shd w:val="clear" w:color="auto" w:fill="FFFFFF"/>
        </w:rPr>
        <w:t xml:space="preserve">ым над </w:t>
      </w:r>
      <w:proofErr w:type="spellStart"/>
      <w:r w:rsidR="00130090" w:rsidRPr="003D1ACC">
        <w:rPr>
          <w:rFonts w:ascii="Times New Roman" w:hAnsi="Times New Roman" w:cs="Times New Roman"/>
          <w:color w:val="000000"/>
          <w:sz w:val="24"/>
          <w:szCs w:val="24"/>
          <w:shd w:val="clear" w:color="auto" w:fill="FFFFFF"/>
        </w:rPr>
        <w:t>обью</w:t>
      </w:r>
      <w:proofErr w:type="spellEnd"/>
      <w:r w:rsidR="00130090" w:rsidRPr="003D1ACC">
        <w:rPr>
          <w:rFonts w:ascii="Times New Roman" w:hAnsi="Times New Roman" w:cs="Times New Roman"/>
          <w:color w:val="000000"/>
          <w:sz w:val="24"/>
          <w:szCs w:val="24"/>
          <w:shd w:val="clear" w:color="auto" w:fill="FFFFFF"/>
        </w:rPr>
        <w:t xml:space="preserve">. </w:t>
      </w:r>
      <w:proofErr w:type="spellStart"/>
      <w:r w:rsidR="003D1ACC" w:rsidRPr="003D1ACC">
        <w:rPr>
          <w:rFonts w:ascii="Times New Roman" w:hAnsi="Times New Roman" w:cs="Times New Roman"/>
          <w:color w:val="000000"/>
          <w:sz w:val="24"/>
          <w:szCs w:val="24"/>
          <w:shd w:val="clear" w:color="auto" w:fill="FFFFFF"/>
        </w:rPr>
        <w:t>Газиева</w:t>
      </w:r>
      <w:proofErr w:type="spellEnd"/>
      <w:r w:rsidR="003D1ACC" w:rsidRPr="003D1ACC">
        <w:rPr>
          <w:rFonts w:ascii="Times New Roman" w:hAnsi="Times New Roman" w:cs="Times New Roman"/>
          <w:color w:val="000000"/>
          <w:sz w:val="24"/>
          <w:szCs w:val="24"/>
          <w:shd w:val="clear" w:color="auto" w:fill="FFFFFF"/>
        </w:rPr>
        <w:t xml:space="preserve"> Л.Л.</w:t>
      </w:r>
      <w:r w:rsidR="003D1ACC">
        <w:rPr>
          <w:rFonts w:ascii="Times New Roman" w:hAnsi="Times New Roman" w:cs="Times New Roman"/>
          <w:color w:val="000000"/>
          <w:sz w:val="24"/>
          <w:szCs w:val="24"/>
          <w:shd w:val="clear" w:color="auto" w:fill="FFFFFF"/>
        </w:rPr>
        <w:t xml:space="preserve"> </w:t>
      </w:r>
      <w:r w:rsidR="003D1ACC">
        <w:rPr>
          <w:color w:val="000000"/>
          <w:sz w:val="24"/>
          <w:szCs w:val="24"/>
          <w:shd w:val="clear" w:color="auto" w:fill="FFFFFF"/>
        </w:rPr>
        <w:t xml:space="preserve"> </w:t>
      </w:r>
      <w:r w:rsidR="003D1ACC" w:rsidRPr="003D1ACC">
        <w:rPr>
          <w:rFonts w:ascii="Times New Roman" w:hAnsi="Times New Roman" w:cs="Times New Roman"/>
          <w:sz w:val="24"/>
          <w:szCs w:val="24"/>
        </w:rPr>
        <w:t xml:space="preserve">Полемические вопросы финансирования эвакуации детей из </w:t>
      </w:r>
      <w:proofErr w:type="spellStart"/>
      <w:r w:rsidR="003D1ACC" w:rsidRPr="003D1ACC">
        <w:rPr>
          <w:rFonts w:ascii="Times New Roman" w:hAnsi="Times New Roman" w:cs="Times New Roman"/>
          <w:sz w:val="24"/>
          <w:szCs w:val="24"/>
        </w:rPr>
        <w:t>ленинграда</w:t>
      </w:r>
      <w:proofErr w:type="spellEnd"/>
      <w:r w:rsidR="003D1ACC" w:rsidRPr="003D1ACC">
        <w:rPr>
          <w:rFonts w:ascii="Times New Roman" w:hAnsi="Times New Roman" w:cs="Times New Roman"/>
          <w:sz w:val="24"/>
          <w:szCs w:val="24"/>
        </w:rPr>
        <w:t xml:space="preserve"> в 1941-1942гг.</w:t>
      </w:r>
      <w:r w:rsidR="003D1ACC">
        <w:rPr>
          <w:rFonts w:ascii="Times New Roman" w:hAnsi="Times New Roman" w:cs="Times New Roman"/>
          <w:b/>
          <w:sz w:val="24"/>
          <w:szCs w:val="24"/>
        </w:rPr>
        <w:t xml:space="preserve">  </w:t>
      </w:r>
    </w:p>
    <w:p w:rsidR="00E4227A" w:rsidRDefault="00E4227A" w:rsidP="003D1AC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Глава</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746D2A">
        <w:rPr>
          <w:rFonts w:ascii="Times New Roman" w:hAnsi="Times New Roman" w:cs="Times New Roman"/>
          <w:b/>
          <w:sz w:val="24"/>
          <w:szCs w:val="24"/>
        </w:rPr>
        <w:t>Организация эвакуации детей из города Ленинграда.</w:t>
      </w:r>
      <w:r w:rsidR="003D1ACC">
        <w:rPr>
          <w:rFonts w:ascii="Times New Roman" w:hAnsi="Times New Roman" w:cs="Times New Roman"/>
          <w:b/>
          <w:sz w:val="24"/>
          <w:szCs w:val="24"/>
        </w:rPr>
        <w:t xml:space="preserve"> </w:t>
      </w:r>
    </w:p>
    <w:p w:rsidR="002C0F97" w:rsidRP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Вывоз детей производился организованным порядком через детские учреждения (школы, детские сады, детские дома, интернатские группы, создаваемые предприяти</w:t>
      </w:r>
      <w:r w:rsidR="005A1E24" w:rsidRPr="008D034E">
        <w:rPr>
          <w:rFonts w:ascii="Times New Roman" w:eastAsia="Times New Roman" w:hAnsi="Times New Roman" w:cs="Times New Roman"/>
          <w:color w:val="000000"/>
          <w:sz w:val="24"/>
          <w:szCs w:val="24"/>
          <w:lang w:eastAsia="ru-RU"/>
        </w:rPr>
        <w:t>ями по месту работы родителей)</w:t>
      </w:r>
      <w:r w:rsidRPr="008D034E">
        <w:rPr>
          <w:rFonts w:ascii="Times New Roman" w:eastAsia="Times New Roman" w:hAnsi="Times New Roman" w:cs="Times New Roman"/>
          <w:color w:val="000000"/>
          <w:sz w:val="24"/>
          <w:szCs w:val="24"/>
          <w:lang w:eastAsia="ru-RU"/>
        </w:rPr>
        <w:t xml:space="preserve">. Организация вывоза была возложена на эвакуационные тройки </w:t>
      </w:r>
      <w:proofErr w:type="spellStart"/>
      <w:r w:rsidRPr="008D034E">
        <w:rPr>
          <w:rFonts w:ascii="Times New Roman" w:eastAsia="Times New Roman" w:hAnsi="Times New Roman" w:cs="Times New Roman"/>
          <w:color w:val="000000"/>
          <w:sz w:val="24"/>
          <w:szCs w:val="24"/>
          <w:lang w:eastAsia="ru-RU"/>
        </w:rPr>
        <w:t>РИКов</w:t>
      </w:r>
      <w:proofErr w:type="spellEnd"/>
      <w:r w:rsidRPr="008D034E">
        <w:rPr>
          <w:rFonts w:ascii="Times New Roman" w:eastAsia="Times New Roman" w:hAnsi="Times New Roman" w:cs="Times New Roman"/>
          <w:color w:val="000000"/>
          <w:sz w:val="24"/>
          <w:szCs w:val="24"/>
          <w:lang w:eastAsia="ru-RU"/>
        </w:rPr>
        <w:t xml:space="preserve"> (районных исполнительных комитетов). Руководство и обслуживающий персонал подбирались Роно (Роно - районный отдел народного образования). Финансирование обеспечивалось </w:t>
      </w:r>
      <w:r w:rsidR="00E331BB" w:rsidRPr="008D034E">
        <w:rPr>
          <w:rFonts w:ascii="Times New Roman" w:eastAsia="Times New Roman" w:hAnsi="Times New Roman" w:cs="Times New Roman"/>
          <w:color w:val="000000"/>
          <w:sz w:val="24"/>
          <w:szCs w:val="24"/>
          <w:lang w:eastAsia="ru-RU"/>
        </w:rPr>
        <w:t>финн</w:t>
      </w:r>
      <w:proofErr w:type="gramStart"/>
      <w:r w:rsidR="00E331BB" w:rsidRPr="008D034E">
        <w:rPr>
          <w:rFonts w:ascii="Times New Roman" w:eastAsia="Times New Roman" w:hAnsi="Times New Roman" w:cs="Times New Roman"/>
          <w:color w:val="000000"/>
          <w:sz w:val="24"/>
          <w:szCs w:val="24"/>
          <w:lang w:eastAsia="ru-RU"/>
        </w:rPr>
        <w:t>.</w:t>
      </w:r>
      <w:proofErr w:type="gramEnd"/>
      <w:r w:rsidR="00E331BB" w:rsidRPr="008D034E">
        <w:rPr>
          <w:rFonts w:ascii="Times New Roman" w:eastAsia="Times New Roman" w:hAnsi="Times New Roman" w:cs="Times New Roman"/>
          <w:color w:val="000000"/>
          <w:sz w:val="24"/>
          <w:szCs w:val="24"/>
          <w:lang w:eastAsia="ru-RU"/>
        </w:rPr>
        <w:t xml:space="preserve"> </w:t>
      </w:r>
      <w:proofErr w:type="gramStart"/>
      <w:r w:rsidRPr="008D034E">
        <w:rPr>
          <w:rFonts w:ascii="Times New Roman" w:eastAsia="Times New Roman" w:hAnsi="Times New Roman" w:cs="Times New Roman"/>
          <w:color w:val="000000"/>
          <w:sz w:val="24"/>
          <w:szCs w:val="24"/>
          <w:lang w:eastAsia="ru-RU"/>
        </w:rPr>
        <w:t>о</w:t>
      </w:r>
      <w:proofErr w:type="gramEnd"/>
      <w:r w:rsidRPr="008D034E">
        <w:rPr>
          <w:rFonts w:ascii="Times New Roman" w:eastAsia="Times New Roman" w:hAnsi="Times New Roman" w:cs="Times New Roman"/>
          <w:color w:val="000000"/>
          <w:sz w:val="24"/>
          <w:szCs w:val="24"/>
          <w:lang w:eastAsia="ru-RU"/>
        </w:rPr>
        <w:t>рганами, продовольствие поставлялось через гор</w:t>
      </w:r>
      <w:r w:rsidR="00E331BB" w:rsidRPr="008D034E">
        <w:rPr>
          <w:rFonts w:ascii="Times New Roman" w:eastAsia="Times New Roman" w:hAnsi="Times New Roman" w:cs="Times New Roman"/>
          <w:color w:val="000000"/>
          <w:sz w:val="24"/>
          <w:szCs w:val="24"/>
          <w:lang w:eastAsia="ru-RU"/>
        </w:rPr>
        <w:t xml:space="preserve">. </w:t>
      </w:r>
      <w:r w:rsidRPr="008D034E">
        <w:rPr>
          <w:rFonts w:ascii="Times New Roman" w:eastAsia="Times New Roman" w:hAnsi="Times New Roman" w:cs="Times New Roman"/>
          <w:color w:val="000000"/>
          <w:sz w:val="24"/>
          <w:szCs w:val="24"/>
          <w:lang w:eastAsia="ru-RU"/>
        </w:rPr>
        <w:t xml:space="preserve">отдел торговли, питание в пути осуществлялось через трест </w:t>
      </w:r>
      <w:r w:rsidRPr="008D034E">
        <w:rPr>
          <w:rFonts w:ascii="Times New Roman" w:eastAsia="Times New Roman" w:hAnsi="Times New Roman" w:cs="Times New Roman"/>
          <w:color w:val="000000"/>
          <w:sz w:val="24"/>
          <w:szCs w:val="24"/>
          <w:lang w:eastAsia="ru-RU"/>
        </w:rPr>
        <w:lastRenderedPageBreak/>
        <w:t>столовых. Каждое эвакуированное детское учреждение обеспечивалось продуктами на десять дней</w:t>
      </w:r>
      <w:proofErr w:type="gramStart"/>
      <w:r w:rsidRPr="008D034E">
        <w:rPr>
          <w:rFonts w:ascii="Times New Roman" w:eastAsia="Times New Roman" w:hAnsi="Times New Roman" w:cs="Times New Roman"/>
          <w:color w:val="000000"/>
          <w:sz w:val="24"/>
          <w:szCs w:val="24"/>
          <w:lang w:eastAsia="ru-RU"/>
        </w:rPr>
        <w:t xml:space="preserve"> .</w:t>
      </w:r>
      <w:proofErr w:type="gramEnd"/>
    </w:p>
    <w:p w:rsidR="002C0F97" w:rsidRP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 xml:space="preserve">Как удалось выяснить, впервые вопрос «Об устройстве эвакуированных детей» рассматривался на заседания Ханты-Мансийского окружного исполкома воспитанию молодого поколения КУ «Государственный архив Югры» // Архивы </w:t>
      </w:r>
      <w:proofErr w:type="spellStart"/>
      <w:r w:rsidRPr="008D034E">
        <w:rPr>
          <w:rFonts w:ascii="Times New Roman" w:eastAsia="Times New Roman" w:hAnsi="Times New Roman" w:cs="Times New Roman"/>
          <w:color w:val="000000"/>
          <w:sz w:val="24"/>
          <w:szCs w:val="24"/>
          <w:lang w:eastAsia="ru-RU"/>
        </w:rPr>
        <w:t>Югории</w:t>
      </w:r>
      <w:proofErr w:type="spellEnd"/>
      <w:r w:rsidRPr="008D034E">
        <w:rPr>
          <w:rFonts w:ascii="Times New Roman" w:eastAsia="Times New Roman" w:hAnsi="Times New Roman" w:cs="Times New Roman"/>
          <w:color w:val="000000"/>
          <w:sz w:val="24"/>
          <w:szCs w:val="24"/>
          <w:lang w:eastAsia="ru-RU"/>
        </w:rPr>
        <w:t xml:space="preserve">. 2013. № </w:t>
      </w:r>
      <w:r w:rsidR="00881837">
        <w:rPr>
          <w:rFonts w:ascii="Times New Roman" w:eastAsia="Times New Roman" w:hAnsi="Times New Roman" w:cs="Times New Roman"/>
          <w:color w:val="000000"/>
          <w:sz w:val="24"/>
          <w:szCs w:val="24"/>
          <w:lang w:eastAsia="ru-RU"/>
        </w:rPr>
        <w:t xml:space="preserve">12 </w:t>
      </w:r>
      <w:r w:rsidRPr="008D034E">
        <w:rPr>
          <w:rFonts w:ascii="Times New Roman" w:eastAsia="Times New Roman" w:hAnsi="Times New Roman" w:cs="Times New Roman"/>
          <w:color w:val="000000"/>
          <w:sz w:val="24"/>
          <w:szCs w:val="24"/>
          <w:lang w:eastAsia="ru-RU"/>
        </w:rPr>
        <w:t>Дата обращения 31 марта 2015 г. совета депутатов трудящихся 28 июля 1942 г.219 Исходящего документа из области на этот счет обнаружить не удалос</w:t>
      </w:r>
      <w:r w:rsidR="005A1E24" w:rsidRPr="008D034E">
        <w:rPr>
          <w:rFonts w:ascii="Times New Roman" w:eastAsia="Times New Roman" w:hAnsi="Times New Roman" w:cs="Times New Roman"/>
          <w:color w:val="000000"/>
          <w:sz w:val="24"/>
          <w:szCs w:val="24"/>
          <w:lang w:eastAsia="ru-RU"/>
        </w:rPr>
        <w:t>ь</w:t>
      </w:r>
      <w:r w:rsidRPr="008D034E">
        <w:rPr>
          <w:rFonts w:ascii="Times New Roman" w:eastAsia="Times New Roman" w:hAnsi="Times New Roman" w:cs="Times New Roman"/>
          <w:color w:val="000000"/>
          <w:sz w:val="24"/>
          <w:szCs w:val="24"/>
          <w:lang w:eastAsia="ru-RU"/>
        </w:rPr>
        <w:t>. Решение Омского облисполкома о размещении детей в округе было принято 1 августа 1942 г. (протокол № 112). Возможно, были телеграммы из области в округ (т.к. телеграф являлся тогда основным средством связи).</w:t>
      </w:r>
    </w:p>
    <w:p w:rsidR="00251EC9"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427002">
        <w:rPr>
          <w:rFonts w:ascii="Times New Roman" w:eastAsia="Times New Roman" w:hAnsi="Times New Roman" w:cs="Times New Roman"/>
          <w:color w:val="000000" w:themeColor="text1"/>
          <w:sz w:val="24"/>
          <w:szCs w:val="24"/>
          <w:lang w:eastAsia="ru-RU"/>
        </w:rPr>
        <w:t xml:space="preserve">Детей согласно указанному документу планировали направить в следующие районы округа: </w:t>
      </w:r>
      <w:proofErr w:type="spellStart"/>
      <w:r w:rsidRPr="00427002">
        <w:rPr>
          <w:rFonts w:ascii="Times New Roman" w:eastAsia="Times New Roman" w:hAnsi="Times New Roman" w:cs="Times New Roman"/>
          <w:color w:val="000000" w:themeColor="text1"/>
          <w:sz w:val="24"/>
          <w:szCs w:val="24"/>
          <w:lang w:eastAsia="ru-RU"/>
        </w:rPr>
        <w:t>Кондинский</w:t>
      </w:r>
      <w:proofErr w:type="spellEnd"/>
      <w:r w:rsidRPr="00427002">
        <w:rPr>
          <w:rFonts w:ascii="Times New Roman" w:eastAsia="Times New Roman" w:hAnsi="Times New Roman" w:cs="Times New Roman"/>
          <w:color w:val="000000" w:themeColor="text1"/>
          <w:sz w:val="24"/>
          <w:szCs w:val="24"/>
          <w:lang w:eastAsia="ru-RU"/>
        </w:rPr>
        <w:t xml:space="preserve"> - 200 человек, Сургутский - 250 человек, Микояновский - 250 человек, </w:t>
      </w:r>
      <w:proofErr w:type="spellStart"/>
      <w:r w:rsidRPr="00427002">
        <w:rPr>
          <w:rFonts w:ascii="Times New Roman" w:eastAsia="Times New Roman" w:hAnsi="Times New Roman" w:cs="Times New Roman"/>
          <w:color w:val="000000" w:themeColor="text1"/>
          <w:sz w:val="24"/>
          <w:szCs w:val="24"/>
          <w:lang w:eastAsia="ru-RU"/>
        </w:rPr>
        <w:t>Самаровский</w:t>
      </w:r>
      <w:proofErr w:type="spellEnd"/>
      <w:r w:rsidRPr="00427002">
        <w:rPr>
          <w:rFonts w:ascii="Times New Roman" w:eastAsia="Times New Roman" w:hAnsi="Times New Roman" w:cs="Times New Roman"/>
          <w:color w:val="000000" w:themeColor="text1"/>
          <w:sz w:val="24"/>
          <w:szCs w:val="24"/>
          <w:lang w:eastAsia="ru-RU"/>
        </w:rPr>
        <w:t xml:space="preserve"> - 250 человек, п. Ханты-Мансийск - 50 человек. На том же</w:t>
      </w:r>
      <w:r w:rsidRPr="008D034E">
        <w:rPr>
          <w:rFonts w:ascii="Times New Roman" w:eastAsia="Times New Roman" w:hAnsi="Times New Roman" w:cs="Times New Roman"/>
          <w:color w:val="000000"/>
          <w:sz w:val="24"/>
          <w:szCs w:val="24"/>
          <w:lang w:eastAsia="ru-RU"/>
        </w:rPr>
        <w:t xml:space="preserve"> заседании было принято решение об открытии в округе 12 детских до</w:t>
      </w:r>
      <w:r w:rsidR="005A1E24" w:rsidRPr="008D034E">
        <w:rPr>
          <w:rFonts w:ascii="Times New Roman" w:eastAsia="Times New Roman" w:hAnsi="Times New Roman" w:cs="Times New Roman"/>
          <w:color w:val="000000"/>
          <w:sz w:val="24"/>
          <w:szCs w:val="24"/>
          <w:lang w:eastAsia="ru-RU"/>
        </w:rPr>
        <w:t>мов.</w:t>
      </w:r>
    </w:p>
    <w:p w:rsidR="005E4588" w:rsidRPr="008D034E" w:rsidRDefault="005E4588"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tbl>
      <w:tblPr>
        <w:tblStyle w:val="aa"/>
        <w:tblW w:w="0" w:type="auto"/>
        <w:tblLook w:val="04A0" w:firstRow="1" w:lastRow="0" w:firstColumn="1" w:lastColumn="0" w:noHBand="0" w:noVBand="1"/>
      </w:tblPr>
      <w:tblGrid>
        <w:gridCol w:w="4661"/>
        <w:gridCol w:w="4626"/>
      </w:tblGrid>
      <w:tr w:rsidR="00251EC9" w:rsidRPr="00251EC9" w:rsidTr="0003404F">
        <w:tc>
          <w:tcPr>
            <w:tcW w:w="9570" w:type="dxa"/>
            <w:gridSpan w:val="2"/>
          </w:tcPr>
          <w:p w:rsidR="00251EC9" w:rsidRPr="00251EC9" w:rsidRDefault="00F257B0" w:rsidP="00464C02">
            <w:pPr>
              <w:spacing w:line="360" w:lineRule="auto"/>
              <w:ind w:firstLine="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Количество детей, которых </w:t>
            </w:r>
            <w:r w:rsidR="00251EC9" w:rsidRPr="00251EC9">
              <w:rPr>
                <w:rFonts w:ascii="Times New Roman" w:eastAsia="Times New Roman" w:hAnsi="Times New Roman" w:cs="Times New Roman"/>
                <w:color w:val="000000"/>
                <w:sz w:val="28"/>
                <w:szCs w:val="24"/>
                <w:lang w:eastAsia="ru-RU"/>
              </w:rPr>
              <w:t>планировали отправить в следующие районы, округа</w:t>
            </w:r>
          </w:p>
        </w:tc>
      </w:tr>
      <w:tr w:rsidR="00251EC9" w:rsidRPr="00251EC9" w:rsidTr="0003404F">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color w:val="000000"/>
                <w:sz w:val="28"/>
                <w:szCs w:val="24"/>
                <w:lang w:eastAsia="ru-RU"/>
              </w:rPr>
            </w:pPr>
            <w:proofErr w:type="spellStart"/>
            <w:r w:rsidRPr="00251EC9">
              <w:rPr>
                <w:rFonts w:ascii="Times New Roman" w:eastAsia="Times New Roman" w:hAnsi="Times New Roman" w:cs="Times New Roman"/>
                <w:color w:val="000000"/>
                <w:sz w:val="28"/>
                <w:szCs w:val="24"/>
                <w:lang w:eastAsia="ru-RU"/>
              </w:rPr>
              <w:t>Кондинский</w:t>
            </w:r>
            <w:proofErr w:type="spellEnd"/>
          </w:p>
        </w:tc>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b/>
                <w:color w:val="000000"/>
                <w:sz w:val="28"/>
                <w:szCs w:val="24"/>
                <w:lang w:eastAsia="ru-RU"/>
              </w:rPr>
            </w:pPr>
            <w:r w:rsidRPr="00251EC9">
              <w:rPr>
                <w:rFonts w:ascii="Times New Roman" w:eastAsia="Times New Roman" w:hAnsi="Times New Roman" w:cs="Times New Roman"/>
                <w:b/>
                <w:color w:val="000000"/>
                <w:sz w:val="28"/>
                <w:szCs w:val="24"/>
                <w:lang w:eastAsia="ru-RU"/>
              </w:rPr>
              <w:t>200 человек</w:t>
            </w:r>
          </w:p>
        </w:tc>
      </w:tr>
      <w:tr w:rsidR="00251EC9" w:rsidRPr="00251EC9" w:rsidTr="0003404F">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color w:val="000000"/>
                <w:sz w:val="28"/>
                <w:szCs w:val="24"/>
                <w:lang w:eastAsia="ru-RU"/>
              </w:rPr>
            </w:pPr>
            <w:r w:rsidRPr="00251EC9">
              <w:rPr>
                <w:rFonts w:ascii="Times New Roman" w:eastAsia="Times New Roman" w:hAnsi="Times New Roman" w:cs="Times New Roman"/>
                <w:color w:val="000000"/>
                <w:sz w:val="28"/>
                <w:szCs w:val="24"/>
                <w:lang w:eastAsia="ru-RU"/>
              </w:rPr>
              <w:t>Сургутский</w:t>
            </w:r>
          </w:p>
        </w:tc>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b/>
                <w:color w:val="000000"/>
                <w:sz w:val="28"/>
                <w:szCs w:val="24"/>
                <w:lang w:eastAsia="ru-RU"/>
              </w:rPr>
            </w:pPr>
            <w:r w:rsidRPr="00251EC9">
              <w:rPr>
                <w:rFonts w:ascii="Times New Roman" w:eastAsia="Times New Roman" w:hAnsi="Times New Roman" w:cs="Times New Roman"/>
                <w:b/>
                <w:color w:val="000000"/>
                <w:sz w:val="28"/>
                <w:szCs w:val="24"/>
                <w:lang w:eastAsia="ru-RU"/>
              </w:rPr>
              <w:t>250 человек</w:t>
            </w:r>
          </w:p>
        </w:tc>
      </w:tr>
      <w:tr w:rsidR="00251EC9" w:rsidRPr="00251EC9" w:rsidTr="0003404F">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color w:val="000000"/>
                <w:sz w:val="28"/>
                <w:szCs w:val="24"/>
                <w:lang w:eastAsia="ru-RU"/>
              </w:rPr>
            </w:pPr>
            <w:r w:rsidRPr="00251EC9">
              <w:rPr>
                <w:rFonts w:ascii="Times New Roman" w:eastAsia="Times New Roman" w:hAnsi="Times New Roman" w:cs="Times New Roman"/>
                <w:color w:val="000000"/>
                <w:sz w:val="28"/>
                <w:szCs w:val="24"/>
                <w:lang w:eastAsia="ru-RU"/>
              </w:rPr>
              <w:t>Микояновский</w:t>
            </w:r>
          </w:p>
        </w:tc>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b/>
                <w:color w:val="000000"/>
                <w:sz w:val="28"/>
                <w:szCs w:val="24"/>
                <w:lang w:eastAsia="ru-RU"/>
              </w:rPr>
            </w:pPr>
            <w:r w:rsidRPr="00251EC9">
              <w:rPr>
                <w:rFonts w:ascii="Times New Roman" w:eastAsia="Times New Roman" w:hAnsi="Times New Roman" w:cs="Times New Roman"/>
                <w:b/>
                <w:color w:val="000000"/>
                <w:sz w:val="28"/>
                <w:szCs w:val="24"/>
                <w:lang w:eastAsia="ru-RU"/>
              </w:rPr>
              <w:t>250 человек</w:t>
            </w:r>
          </w:p>
        </w:tc>
      </w:tr>
      <w:tr w:rsidR="00251EC9" w:rsidRPr="00251EC9" w:rsidTr="0003404F">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color w:val="000000"/>
                <w:sz w:val="28"/>
                <w:szCs w:val="24"/>
                <w:lang w:eastAsia="ru-RU"/>
              </w:rPr>
            </w:pPr>
            <w:proofErr w:type="spellStart"/>
            <w:r w:rsidRPr="00251EC9">
              <w:rPr>
                <w:rFonts w:ascii="Times New Roman" w:eastAsia="Times New Roman" w:hAnsi="Times New Roman" w:cs="Times New Roman"/>
                <w:color w:val="000000"/>
                <w:sz w:val="28"/>
                <w:szCs w:val="24"/>
                <w:lang w:eastAsia="ru-RU"/>
              </w:rPr>
              <w:t>Самаровский</w:t>
            </w:r>
            <w:proofErr w:type="spellEnd"/>
          </w:p>
        </w:tc>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b/>
                <w:color w:val="000000"/>
                <w:sz w:val="28"/>
                <w:szCs w:val="24"/>
                <w:lang w:eastAsia="ru-RU"/>
              </w:rPr>
            </w:pPr>
            <w:r w:rsidRPr="00251EC9">
              <w:rPr>
                <w:rFonts w:ascii="Times New Roman" w:eastAsia="Times New Roman" w:hAnsi="Times New Roman" w:cs="Times New Roman"/>
                <w:b/>
                <w:color w:val="000000"/>
                <w:sz w:val="28"/>
                <w:szCs w:val="24"/>
                <w:lang w:eastAsia="ru-RU"/>
              </w:rPr>
              <w:t>250 человек</w:t>
            </w:r>
          </w:p>
        </w:tc>
      </w:tr>
      <w:tr w:rsidR="00251EC9" w:rsidRPr="00251EC9" w:rsidTr="0003404F">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color w:val="000000"/>
                <w:sz w:val="28"/>
                <w:szCs w:val="24"/>
                <w:lang w:eastAsia="ru-RU"/>
              </w:rPr>
            </w:pPr>
            <w:proofErr w:type="spellStart"/>
            <w:r w:rsidRPr="00251EC9">
              <w:rPr>
                <w:rFonts w:ascii="Times New Roman" w:eastAsia="Times New Roman" w:hAnsi="Times New Roman" w:cs="Times New Roman"/>
                <w:color w:val="000000"/>
                <w:sz w:val="28"/>
                <w:szCs w:val="24"/>
                <w:lang w:eastAsia="ru-RU"/>
              </w:rPr>
              <w:t>П.Ханты-Мансийск</w:t>
            </w:r>
            <w:proofErr w:type="spellEnd"/>
          </w:p>
        </w:tc>
        <w:tc>
          <w:tcPr>
            <w:tcW w:w="4785" w:type="dxa"/>
          </w:tcPr>
          <w:p w:rsidR="00251EC9" w:rsidRPr="00251EC9" w:rsidRDefault="00251EC9" w:rsidP="00464C02">
            <w:pPr>
              <w:spacing w:line="360" w:lineRule="auto"/>
              <w:ind w:firstLine="709"/>
              <w:jc w:val="both"/>
              <w:rPr>
                <w:rFonts w:ascii="Times New Roman" w:eastAsia="Times New Roman" w:hAnsi="Times New Roman" w:cs="Times New Roman"/>
                <w:b/>
                <w:color w:val="000000"/>
                <w:sz w:val="28"/>
                <w:szCs w:val="24"/>
                <w:lang w:eastAsia="ru-RU"/>
              </w:rPr>
            </w:pPr>
            <w:r w:rsidRPr="00251EC9">
              <w:rPr>
                <w:rFonts w:ascii="Times New Roman" w:eastAsia="Times New Roman" w:hAnsi="Times New Roman" w:cs="Times New Roman"/>
                <w:b/>
                <w:color w:val="000000"/>
                <w:sz w:val="28"/>
                <w:szCs w:val="24"/>
                <w:lang w:eastAsia="ru-RU"/>
              </w:rPr>
              <w:t>50 человек</w:t>
            </w:r>
          </w:p>
        </w:tc>
      </w:tr>
      <w:tr w:rsidR="00432B0B" w:rsidRPr="00251EC9" w:rsidTr="0003404F">
        <w:tc>
          <w:tcPr>
            <w:tcW w:w="9570" w:type="dxa"/>
            <w:gridSpan w:val="2"/>
          </w:tcPr>
          <w:p w:rsidR="00432B0B" w:rsidRPr="00251EC9" w:rsidRDefault="00432B0B" w:rsidP="00464C02">
            <w:pPr>
              <w:spacing w:line="360" w:lineRule="auto"/>
              <w:ind w:firstLine="709"/>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color w:val="000000"/>
                <w:sz w:val="28"/>
                <w:szCs w:val="24"/>
                <w:lang w:eastAsia="ru-RU"/>
              </w:rPr>
              <w:t xml:space="preserve">Итого: </w:t>
            </w:r>
            <w:r w:rsidRPr="008D034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w:t>
            </w:r>
            <w:r w:rsidRPr="008D034E">
              <w:rPr>
                <w:rFonts w:ascii="Times New Roman" w:eastAsia="Times New Roman" w:hAnsi="Times New Roman" w:cs="Times New Roman"/>
                <w:color w:val="000000"/>
                <w:sz w:val="24"/>
                <w:szCs w:val="24"/>
                <w:lang w:eastAsia="ru-RU"/>
              </w:rPr>
              <w:t>254 ребенка</w:t>
            </w:r>
          </w:p>
        </w:tc>
      </w:tr>
      <w:tr w:rsidR="00432B0B" w:rsidRPr="00251EC9" w:rsidTr="0003404F">
        <w:tc>
          <w:tcPr>
            <w:tcW w:w="9570" w:type="dxa"/>
            <w:gridSpan w:val="2"/>
          </w:tcPr>
          <w:p w:rsidR="00432B0B" w:rsidRPr="00432B0B" w:rsidRDefault="00432B0B" w:rsidP="00464C02">
            <w:pPr>
              <w:spacing w:line="360" w:lineRule="auto"/>
              <w:ind w:firstLine="709"/>
              <w:jc w:val="both"/>
              <w:rPr>
                <w:rFonts w:ascii="Times New Roman" w:eastAsia="Times New Roman" w:hAnsi="Times New Roman" w:cs="Times New Roman"/>
                <w:color w:val="000000"/>
                <w:sz w:val="28"/>
                <w:szCs w:val="24"/>
                <w:lang w:eastAsia="ru-RU"/>
              </w:rPr>
            </w:pPr>
            <w:r w:rsidRPr="00432B0B">
              <w:rPr>
                <w:rFonts w:ascii="Times New Roman" w:eastAsia="Times New Roman" w:hAnsi="Times New Roman" w:cs="Times New Roman"/>
                <w:color w:val="000000"/>
                <w:sz w:val="28"/>
                <w:szCs w:val="24"/>
                <w:lang w:eastAsia="ru-RU"/>
              </w:rPr>
              <w:t xml:space="preserve">Прибыло в 1942 году 961 человек </w:t>
            </w:r>
          </w:p>
        </w:tc>
      </w:tr>
    </w:tbl>
    <w:p w:rsid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Таким образом, по данным на 7 октября 1942 г. в округ прибыл 961 человек. После прибытия последней группы детей (к сожалению, численность последней партии детей установить не удалось) логически число детей должно ГАХМАО. Ф. 5. Оп. 1.Д. 184. Л. 240. было бы увеличиться, однако динамика по численности детей была отрицательная.</w:t>
      </w:r>
    </w:p>
    <w:p w:rsid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Расхождения в численности детей в сторону уменьшения, предполагаем можно объяснить смертностью детей, прибывавших в очень тяжелом физическом состоянии и тем, что несколько десятков детей были приняты в семьи (патронат, усыновление).</w:t>
      </w:r>
    </w:p>
    <w:p w:rsid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lastRenderedPageBreak/>
        <w:t>В телеграмме Уполномоченного Ленинградского совета при Омской области Е.А. Акимовой на имя председателя Ленинградского городского совета Е.Т. Федоровой от 27 августа 1942 г. сообщалось о прибытии ленинградских детей в Омск и отправке их в Ханты-Мансийский округ в ко</w:t>
      </w:r>
      <w:r w:rsidR="005A1E24" w:rsidRPr="008D034E">
        <w:rPr>
          <w:rFonts w:ascii="Times New Roman" w:eastAsia="Times New Roman" w:hAnsi="Times New Roman" w:cs="Times New Roman"/>
          <w:color w:val="000000"/>
          <w:sz w:val="24"/>
          <w:szCs w:val="24"/>
          <w:lang w:eastAsia="ru-RU"/>
        </w:rPr>
        <w:t>личестве одной тысячи человек</w:t>
      </w:r>
      <w:r w:rsidRPr="008D034E">
        <w:rPr>
          <w:rFonts w:ascii="Times New Roman" w:eastAsia="Times New Roman" w:hAnsi="Times New Roman" w:cs="Times New Roman"/>
          <w:color w:val="000000"/>
          <w:sz w:val="24"/>
          <w:szCs w:val="24"/>
          <w:lang w:eastAsia="ru-RU"/>
        </w:rPr>
        <w:t>.</w:t>
      </w:r>
    </w:p>
    <w:p w:rsid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Из протокола № 164 от 24 октября 1942 г. заседания Ханты-Мансийского окружного исполкома следует, что в округ прибыло 10 эвакуированных ленинградских детских домов (782 ребенка школьного и 162 ребенка дошкольного возра</w:t>
      </w:r>
      <w:r w:rsidR="005A1E24" w:rsidRPr="008D034E">
        <w:rPr>
          <w:rFonts w:ascii="Times New Roman" w:eastAsia="Times New Roman" w:hAnsi="Times New Roman" w:cs="Times New Roman"/>
          <w:color w:val="000000"/>
          <w:sz w:val="24"/>
          <w:szCs w:val="24"/>
          <w:lang w:eastAsia="ru-RU"/>
        </w:rPr>
        <w:t>ста), т.е. всего 944 человека</w:t>
      </w:r>
      <w:r w:rsidRPr="008D034E">
        <w:rPr>
          <w:rFonts w:ascii="Times New Roman" w:eastAsia="Times New Roman" w:hAnsi="Times New Roman" w:cs="Times New Roman"/>
          <w:color w:val="000000"/>
          <w:sz w:val="24"/>
          <w:szCs w:val="24"/>
          <w:lang w:eastAsia="ru-RU"/>
        </w:rPr>
        <w:t>. Именно эти данные впервые ввела</w:t>
      </w:r>
      <w:r w:rsidR="005A1E24" w:rsidRPr="008D034E">
        <w:rPr>
          <w:rFonts w:ascii="Times New Roman" w:eastAsia="Times New Roman" w:hAnsi="Times New Roman" w:cs="Times New Roman"/>
          <w:color w:val="000000"/>
          <w:sz w:val="24"/>
          <w:szCs w:val="24"/>
          <w:lang w:eastAsia="ru-RU"/>
        </w:rPr>
        <w:t xml:space="preserve"> в научный оборот А.С. </w:t>
      </w:r>
      <w:proofErr w:type="spellStart"/>
      <w:r w:rsidR="005A1E24" w:rsidRPr="008D034E">
        <w:rPr>
          <w:rFonts w:ascii="Times New Roman" w:eastAsia="Times New Roman" w:hAnsi="Times New Roman" w:cs="Times New Roman"/>
          <w:color w:val="000000"/>
          <w:sz w:val="24"/>
          <w:szCs w:val="24"/>
          <w:lang w:eastAsia="ru-RU"/>
        </w:rPr>
        <w:t>Чукова</w:t>
      </w:r>
      <w:proofErr w:type="spellEnd"/>
      <w:r w:rsidRPr="008D034E">
        <w:rPr>
          <w:rFonts w:ascii="Times New Roman" w:eastAsia="Times New Roman" w:hAnsi="Times New Roman" w:cs="Times New Roman"/>
          <w:color w:val="000000"/>
          <w:sz w:val="24"/>
          <w:szCs w:val="24"/>
          <w:lang w:eastAsia="ru-RU"/>
        </w:rPr>
        <w:t xml:space="preserve">. </w:t>
      </w:r>
    </w:p>
    <w:p w:rsid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По другим данным, Ханты-Мансийский национальный округ в 1942 году принял и разместил 2100 дете</w:t>
      </w:r>
      <w:r w:rsidR="005A1E24" w:rsidRPr="008D034E">
        <w:rPr>
          <w:rFonts w:ascii="Times New Roman" w:eastAsia="Times New Roman" w:hAnsi="Times New Roman" w:cs="Times New Roman"/>
          <w:color w:val="000000"/>
          <w:sz w:val="24"/>
          <w:szCs w:val="24"/>
          <w:lang w:eastAsia="ru-RU"/>
        </w:rPr>
        <w:t>й из блокадного Ленинграда</w:t>
      </w:r>
      <w:r w:rsidRPr="008D034E">
        <w:rPr>
          <w:rFonts w:ascii="Times New Roman" w:eastAsia="Times New Roman" w:hAnsi="Times New Roman" w:cs="Times New Roman"/>
          <w:color w:val="000000"/>
          <w:sz w:val="24"/>
          <w:szCs w:val="24"/>
          <w:lang w:eastAsia="ru-RU"/>
        </w:rPr>
        <w:t>. Однако проведенное исследование не позволяет утверждать, что именно такое количество детей прибыло в округ.</w:t>
      </w:r>
    </w:p>
    <w:p w:rsidR="00C6591E" w:rsidRPr="008D034E" w:rsidRDefault="002C0F97" w:rsidP="00464C0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8D034E">
        <w:rPr>
          <w:rFonts w:ascii="Times New Roman" w:eastAsia="Times New Roman" w:hAnsi="Times New Roman" w:cs="Times New Roman"/>
          <w:color w:val="000000"/>
          <w:sz w:val="24"/>
          <w:szCs w:val="24"/>
          <w:lang w:eastAsia="ru-RU"/>
        </w:rPr>
        <w:t>Таким образом, в процессе транспортировки ленинградских детей из Омска в Ханты-Мансийский национальный округ, можно выделить 3 этапа: август, сентябрь и октябрь, т.е. до окончания навигации 1942 г.</w:t>
      </w:r>
    </w:p>
    <w:p w:rsidR="005E1E61" w:rsidRPr="008D034E"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 xml:space="preserve">I этап прибытия детей из Ленинграда - с </w:t>
      </w:r>
      <w:r w:rsidR="00432B0B">
        <w:rPr>
          <w:rFonts w:ascii="Times New Roman" w:hAnsi="Times New Roman" w:cs="Times New Roman"/>
          <w:sz w:val="24"/>
          <w:szCs w:val="24"/>
        </w:rPr>
        <w:t>августа по 1но</w:t>
      </w:r>
      <w:r w:rsidRPr="008D034E">
        <w:rPr>
          <w:rFonts w:ascii="Times New Roman" w:hAnsi="Times New Roman" w:cs="Times New Roman"/>
          <w:sz w:val="24"/>
          <w:szCs w:val="24"/>
        </w:rPr>
        <w:t xml:space="preserve">ябрь 1941 г., в этот период в Омскую область прибыли 119 школьно-интернатских учреждений, 19 детских домов системы </w:t>
      </w:r>
      <w:proofErr w:type="spellStart"/>
      <w:r w:rsidRPr="008D034E">
        <w:rPr>
          <w:rFonts w:ascii="Times New Roman" w:hAnsi="Times New Roman" w:cs="Times New Roman"/>
          <w:sz w:val="24"/>
          <w:szCs w:val="24"/>
        </w:rPr>
        <w:t>НКПроса</w:t>
      </w:r>
      <w:proofErr w:type="spellEnd"/>
      <w:r w:rsidRPr="008D034E">
        <w:rPr>
          <w:rFonts w:ascii="Times New Roman" w:hAnsi="Times New Roman" w:cs="Times New Roman"/>
          <w:sz w:val="24"/>
          <w:szCs w:val="24"/>
        </w:rPr>
        <w:t xml:space="preserve">, 4 ясельных учреждения системы </w:t>
      </w:r>
      <w:proofErr w:type="spellStart"/>
      <w:r w:rsidRPr="008D034E">
        <w:rPr>
          <w:rFonts w:ascii="Times New Roman" w:hAnsi="Times New Roman" w:cs="Times New Roman"/>
          <w:sz w:val="24"/>
          <w:szCs w:val="24"/>
        </w:rPr>
        <w:t>НКЗдрава</w:t>
      </w:r>
      <w:proofErr w:type="spellEnd"/>
      <w:r w:rsidRPr="008D034E">
        <w:rPr>
          <w:rFonts w:ascii="Times New Roman" w:hAnsi="Times New Roman" w:cs="Times New Roman"/>
          <w:sz w:val="24"/>
          <w:szCs w:val="24"/>
        </w:rPr>
        <w:t xml:space="preserve">. На 15 ноября 1941 г. в области было учтено 6 125 эвакуированных детей. II этап - ноябрь-декабрь 1941 г. — начало 1942 г. Это была вторичная эвакуация для детей из Ленинграда (ранее размещавшихся 14 в Ярославской области). На 1 декабря 1941 г. эвакуированных в область детей стало 14 500. III этап - лето-осень 1942 г. </w:t>
      </w:r>
      <w:r w:rsidR="00894544">
        <w:rPr>
          <w:rFonts w:ascii="Times New Roman" w:hAnsi="Times New Roman" w:cs="Times New Roman"/>
          <w:sz w:val="24"/>
          <w:szCs w:val="24"/>
        </w:rPr>
        <w:t>Установлено, что количество при</w:t>
      </w:r>
      <w:r w:rsidRPr="008D034E">
        <w:rPr>
          <w:rFonts w:ascii="Times New Roman" w:hAnsi="Times New Roman" w:cs="Times New Roman"/>
          <w:sz w:val="24"/>
          <w:szCs w:val="24"/>
        </w:rPr>
        <w:t>бывших детей составило 3 038 человек. Всего, по нашим подсчетам. Омская область приняла 15 938 детей из Ленинграда в составе детских учреждений всех типов.</w:t>
      </w:r>
    </w:p>
    <w:p w:rsidR="00BD0AB6"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В ходе исследования установлено, что в округ было отправлено 10 детских учреждений, которых разместили в четырех районах Ханты-Мансийского национального округа (</w:t>
      </w:r>
      <w:proofErr w:type="spellStart"/>
      <w:r w:rsidRPr="008D034E">
        <w:rPr>
          <w:rFonts w:ascii="Times New Roman" w:hAnsi="Times New Roman" w:cs="Times New Roman"/>
          <w:sz w:val="24"/>
          <w:szCs w:val="24"/>
        </w:rPr>
        <w:t>Самаровский</w:t>
      </w:r>
      <w:proofErr w:type="spellEnd"/>
      <w:r w:rsidRPr="008D034E">
        <w:rPr>
          <w:rFonts w:ascii="Times New Roman" w:hAnsi="Times New Roman" w:cs="Times New Roman"/>
          <w:sz w:val="24"/>
          <w:szCs w:val="24"/>
        </w:rPr>
        <w:t xml:space="preserve">, Сургутский, </w:t>
      </w:r>
      <w:proofErr w:type="spellStart"/>
      <w:r w:rsidRPr="008D034E">
        <w:rPr>
          <w:rFonts w:ascii="Times New Roman" w:hAnsi="Times New Roman" w:cs="Times New Roman"/>
          <w:sz w:val="24"/>
          <w:szCs w:val="24"/>
        </w:rPr>
        <w:t>Кондинский</w:t>
      </w:r>
      <w:proofErr w:type="spellEnd"/>
      <w:r w:rsidRPr="008D034E">
        <w:rPr>
          <w:rFonts w:ascii="Times New Roman" w:hAnsi="Times New Roman" w:cs="Times New Roman"/>
          <w:sz w:val="24"/>
          <w:szCs w:val="24"/>
        </w:rPr>
        <w:t xml:space="preserve"> и Микояновский). Из Омска детей перевозили в округ водным транспортом в августе, сентябре и октябре 1942 г. По имеющимся данным, количество детей, доставленных в округ на 24 октября 1942 г. (16 октября 1942 г. была доставлена последняя группа детей) составило 944 человека (782 ребенка школьного и 162 ребенка дошкольного возраста). Места для размещения детских учреждений определялись с учетом</w:t>
      </w:r>
      <w:r w:rsidR="008770DA" w:rsidRPr="008D034E">
        <w:rPr>
          <w:rFonts w:ascii="Times New Roman" w:hAnsi="Times New Roman" w:cs="Times New Roman"/>
          <w:sz w:val="24"/>
          <w:szCs w:val="24"/>
        </w:rPr>
        <w:t xml:space="preserve"> </w:t>
      </w:r>
      <w:r w:rsidRPr="008D034E">
        <w:rPr>
          <w:rFonts w:ascii="Times New Roman" w:hAnsi="Times New Roman" w:cs="Times New Roman"/>
          <w:sz w:val="24"/>
          <w:szCs w:val="24"/>
        </w:rPr>
        <w:t xml:space="preserve">трех критериев: наличие в населенном пункте подходящих помещений и школы, а также </w:t>
      </w:r>
      <w:r w:rsidRPr="008D034E">
        <w:rPr>
          <w:rFonts w:ascii="Times New Roman" w:hAnsi="Times New Roman" w:cs="Times New Roman"/>
          <w:bCs/>
          <w:sz w:val="24"/>
          <w:szCs w:val="24"/>
        </w:rPr>
        <w:t>достаточно</w:t>
      </w:r>
      <w:r w:rsidRPr="008D034E">
        <w:rPr>
          <w:rFonts w:ascii="Times New Roman" w:hAnsi="Times New Roman" w:cs="Times New Roman"/>
          <w:b/>
          <w:bCs/>
          <w:sz w:val="24"/>
          <w:szCs w:val="24"/>
        </w:rPr>
        <w:t xml:space="preserve">  </w:t>
      </w:r>
      <w:r w:rsidRPr="008D034E">
        <w:rPr>
          <w:rFonts w:ascii="Times New Roman" w:hAnsi="Times New Roman" w:cs="Times New Roman"/>
          <w:sz w:val="24"/>
          <w:szCs w:val="24"/>
        </w:rPr>
        <w:t>крепкого колхоза, которому предстояло оказывать помощь в предоставлении продуктов питания для детей.</w:t>
      </w:r>
    </w:p>
    <w:p w:rsidR="00881837" w:rsidRDefault="00EC4E02" w:rsidP="00464C02">
      <w:pPr>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r w:rsidRPr="00427002">
        <w:rPr>
          <w:rFonts w:ascii="Times New Roman" w:hAnsi="Times New Roman" w:cs="Times New Roman"/>
          <w:color w:val="000000" w:themeColor="text1"/>
          <w:sz w:val="24"/>
          <w:szCs w:val="24"/>
        </w:rPr>
        <w:t xml:space="preserve">Глава 3 </w:t>
      </w:r>
      <w:r w:rsidRPr="00427002">
        <w:rPr>
          <w:rFonts w:ascii="Times New Roman" w:hAnsi="Times New Roman" w:cs="Times New Roman"/>
          <w:b/>
          <w:color w:val="000000" w:themeColor="text1"/>
          <w:sz w:val="24"/>
          <w:szCs w:val="24"/>
        </w:rPr>
        <w:t xml:space="preserve">Помощь жителей </w:t>
      </w:r>
      <w:proofErr w:type="spellStart"/>
      <w:r w:rsidRPr="00427002">
        <w:rPr>
          <w:rFonts w:ascii="Times New Roman" w:hAnsi="Times New Roman" w:cs="Times New Roman"/>
          <w:b/>
          <w:color w:val="000000" w:themeColor="text1"/>
          <w:sz w:val="24"/>
          <w:szCs w:val="24"/>
        </w:rPr>
        <w:t>Сургутского</w:t>
      </w:r>
      <w:proofErr w:type="spellEnd"/>
      <w:r w:rsidRPr="00427002">
        <w:rPr>
          <w:rFonts w:ascii="Times New Roman" w:hAnsi="Times New Roman" w:cs="Times New Roman"/>
          <w:b/>
          <w:color w:val="000000" w:themeColor="text1"/>
          <w:sz w:val="24"/>
          <w:szCs w:val="24"/>
        </w:rPr>
        <w:t xml:space="preserve"> района детям блокадного Ленинграда</w:t>
      </w:r>
    </w:p>
    <w:p w:rsidR="00081C05" w:rsidRPr="00881837" w:rsidRDefault="00746D2A" w:rsidP="00464C02">
      <w:pPr>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FF0000"/>
          <w:sz w:val="24"/>
          <w:szCs w:val="24"/>
        </w:rPr>
        <w:lastRenderedPageBreak/>
        <w:t xml:space="preserve"> </w:t>
      </w:r>
      <w:r>
        <w:rPr>
          <w:rFonts w:ascii="Times New Roman" w:hAnsi="Times New Roman" w:cs="Times New Roman"/>
          <w:color w:val="000000" w:themeColor="text1"/>
          <w:sz w:val="24"/>
          <w:szCs w:val="24"/>
        </w:rPr>
        <w:t xml:space="preserve">По документам исполнительного комитета </w:t>
      </w:r>
      <w:proofErr w:type="spellStart"/>
      <w:r w:rsidR="00661E99">
        <w:rPr>
          <w:rFonts w:ascii="Times New Roman" w:hAnsi="Times New Roman" w:cs="Times New Roman"/>
          <w:color w:val="000000" w:themeColor="text1"/>
          <w:sz w:val="24"/>
          <w:szCs w:val="24"/>
        </w:rPr>
        <w:t>Сургутского</w:t>
      </w:r>
      <w:proofErr w:type="spellEnd"/>
      <w:r w:rsidR="00661E99">
        <w:rPr>
          <w:rFonts w:ascii="Times New Roman" w:hAnsi="Times New Roman" w:cs="Times New Roman"/>
          <w:color w:val="000000" w:themeColor="text1"/>
          <w:sz w:val="24"/>
          <w:szCs w:val="24"/>
        </w:rPr>
        <w:t xml:space="preserve"> районного Совета депутатов трудящихся отмечалось открытие в августе 1942 г. 3-х детских домов на территории </w:t>
      </w:r>
      <w:proofErr w:type="spellStart"/>
      <w:r w:rsidR="00661E99">
        <w:rPr>
          <w:rFonts w:ascii="Times New Roman" w:hAnsi="Times New Roman" w:cs="Times New Roman"/>
          <w:color w:val="000000" w:themeColor="text1"/>
          <w:sz w:val="24"/>
          <w:szCs w:val="24"/>
        </w:rPr>
        <w:t>Сургутского</w:t>
      </w:r>
      <w:proofErr w:type="spellEnd"/>
      <w:r w:rsidR="00661E99">
        <w:rPr>
          <w:rFonts w:ascii="Times New Roman" w:hAnsi="Times New Roman" w:cs="Times New Roman"/>
          <w:color w:val="000000" w:themeColor="text1"/>
          <w:sz w:val="24"/>
          <w:szCs w:val="24"/>
        </w:rPr>
        <w:t xml:space="preserve"> района: в поселках Ямско</w:t>
      </w:r>
      <w:proofErr w:type="gramStart"/>
      <w:r w:rsidR="00661E99">
        <w:rPr>
          <w:rFonts w:ascii="Times New Roman" w:hAnsi="Times New Roman" w:cs="Times New Roman"/>
          <w:color w:val="000000" w:themeColor="text1"/>
          <w:sz w:val="24"/>
          <w:szCs w:val="24"/>
        </w:rPr>
        <w:t>й-</w:t>
      </w:r>
      <w:proofErr w:type="gramEnd"/>
      <w:r w:rsidR="00661E99">
        <w:rPr>
          <w:rFonts w:ascii="Times New Roman" w:hAnsi="Times New Roman" w:cs="Times New Roman"/>
          <w:color w:val="000000" w:themeColor="text1"/>
          <w:sz w:val="24"/>
          <w:szCs w:val="24"/>
        </w:rPr>
        <w:t xml:space="preserve"> на 90 чел., </w:t>
      </w:r>
      <w:proofErr w:type="spellStart"/>
      <w:r w:rsidR="00661E99">
        <w:rPr>
          <w:rFonts w:ascii="Times New Roman" w:hAnsi="Times New Roman" w:cs="Times New Roman"/>
          <w:color w:val="000000" w:themeColor="text1"/>
          <w:sz w:val="24"/>
          <w:szCs w:val="24"/>
        </w:rPr>
        <w:t>Песчяном</w:t>
      </w:r>
      <w:proofErr w:type="spellEnd"/>
      <w:r w:rsidR="00661E99">
        <w:rPr>
          <w:rFonts w:ascii="Times New Roman" w:hAnsi="Times New Roman" w:cs="Times New Roman"/>
          <w:color w:val="000000" w:themeColor="text1"/>
          <w:sz w:val="24"/>
          <w:szCs w:val="24"/>
        </w:rPr>
        <w:t xml:space="preserve">- на 90 чел., </w:t>
      </w:r>
      <w:proofErr w:type="spellStart"/>
      <w:r w:rsidR="00661E99">
        <w:rPr>
          <w:rFonts w:ascii="Times New Roman" w:hAnsi="Times New Roman" w:cs="Times New Roman"/>
          <w:color w:val="000000" w:themeColor="text1"/>
          <w:sz w:val="24"/>
          <w:szCs w:val="24"/>
        </w:rPr>
        <w:t>Черномысовском</w:t>
      </w:r>
      <w:proofErr w:type="spellEnd"/>
      <w:r w:rsidR="00661E99">
        <w:rPr>
          <w:rFonts w:ascii="Times New Roman" w:hAnsi="Times New Roman" w:cs="Times New Roman"/>
          <w:color w:val="000000" w:themeColor="text1"/>
          <w:sz w:val="24"/>
          <w:szCs w:val="24"/>
        </w:rPr>
        <w:t xml:space="preserve">_ на 70 чел. </w:t>
      </w:r>
    </w:p>
    <w:p w:rsidR="0003404F" w:rsidRDefault="0003404F" w:rsidP="0003404F">
      <w:pPr>
        <w:autoSpaceDE w:val="0"/>
        <w:autoSpaceDN w:val="0"/>
        <w:adjustRightInd w:val="0"/>
        <w:spacing w:after="0" w:line="360" w:lineRule="auto"/>
        <w:jc w:val="both"/>
        <w:rPr>
          <w:rFonts w:ascii="Times New Roman" w:hAnsi="Times New Roman" w:cs="Times New Roman"/>
          <w:color w:val="000000" w:themeColor="text1"/>
          <w:sz w:val="24"/>
          <w:szCs w:val="24"/>
        </w:rPr>
      </w:pPr>
    </w:p>
    <w:p w:rsidR="005E4588" w:rsidRDefault="005E4588" w:rsidP="0003404F">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2</w:t>
      </w:r>
    </w:p>
    <w:tbl>
      <w:tblPr>
        <w:tblStyle w:val="aa"/>
        <w:tblW w:w="0" w:type="auto"/>
        <w:tblLook w:val="04A0" w:firstRow="1" w:lastRow="0" w:firstColumn="1" w:lastColumn="0" w:noHBand="0" w:noVBand="1"/>
      </w:tblPr>
      <w:tblGrid>
        <w:gridCol w:w="4647"/>
        <w:gridCol w:w="4640"/>
      </w:tblGrid>
      <w:tr w:rsidR="00B43FA0" w:rsidTr="0003404F">
        <w:tc>
          <w:tcPr>
            <w:tcW w:w="9570" w:type="dxa"/>
            <w:gridSpan w:val="2"/>
          </w:tcPr>
          <w:p w:rsidR="00B43FA0" w:rsidRPr="00B43FA0" w:rsidRDefault="00B43FA0" w:rsidP="00464C02">
            <w:pPr>
              <w:autoSpaceDE w:val="0"/>
              <w:autoSpaceDN w:val="0"/>
              <w:adjustRightInd w:val="0"/>
              <w:spacing w:line="360" w:lineRule="auto"/>
              <w:jc w:val="both"/>
              <w:rPr>
                <w:rFonts w:ascii="Times New Roman" w:hAnsi="Times New Roman" w:cs="Times New Roman"/>
                <w:sz w:val="24"/>
                <w:szCs w:val="24"/>
              </w:rPr>
            </w:pPr>
            <w:r w:rsidRPr="00B43FA0">
              <w:rPr>
                <w:rFonts w:ascii="Times New Roman" w:hAnsi="Times New Roman" w:cs="Times New Roman"/>
                <w:sz w:val="28"/>
                <w:szCs w:val="24"/>
              </w:rPr>
              <w:t>Количество детей проживаемых в детдомах</w:t>
            </w:r>
            <w:r w:rsidR="007E757B">
              <w:rPr>
                <w:rFonts w:ascii="Times New Roman" w:hAnsi="Times New Roman" w:cs="Times New Roman"/>
                <w:sz w:val="28"/>
                <w:szCs w:val="24"/>
              </w:rPr>
              <w:t xml:space="preserve"> поселков </w:t>
            </w:r>
          </w:p>
        </w:tc>
      </w:tr>
      <w:tr w:rsidR="00B43FA0" w:rsidTr="0003404F">
        <w:tc>
          <w:tcPr>
            <w:tcW w:w="4785" w:type="dxa"/>
          </w:tcPr>
          <w:p w:rsidR="00B43FA0" w:rsidRPr="00B43FA0" w:rsidRDefault="00B43FA0" w:rsidP="00464C02">
            <w:pPr>
              <w:autoSpaceDE w:val="0"/>
              <w:autoSpaceDN w:val="0"/>
              <w:adjustRightInd w:val="0"/>
              <w:spacing w:line="360" w:lineRule="auto"/>
              <w:jc w:val="both"/>
              <w:rPr>
                <w:rFonts w:ascii="Times New Roman" w:hAnsi="Times New Roman" w:cs="Times New Roman"/>
                <w:sz w:val="24"/>
                <w:szCs w:val="24"/>
              </w:rPr>
            </w:pPr>
            <w:r w:rsidRPr="00B43FA0">
              <w:rPr>
                <w:rFonts w:ascii="Times New Roman" w:hAnsi="Times New Roman" w:cs="Times New Roman"/>
                <w:sz w:val="24"/>
                <w:szCs w:val="24"/>
              </w:rPr>
              <w:t>Поселок Ямской</w:t>
            </w:r>
          </w:p>
        </w:tc>
        <w:tc>
          <w:tcPr>
            <w:tcW w:w="4785" w:type="dxa"/>
          </w:tcPr>
          <w:p w:rsidR="00B43FA0" w:rsidRPr="00B43FA0" w:rsidRDefault="00B43FA0" w:rsidP="00464C02">
            <w:pPr>
              <w:autoSpaceDE w:val="0"/>
              <w:autoSpaceDN w:val="0"/>
              <w:adjustRightInd w:val="0"/>
              <w:spacing w:line="360" w:lineRule="auto"/>
              <w:jc w:val="both"/>
              <w:rPr>
                <w:rFonts w:ascii="Times New Roman" w:hAnsi="Times New Roman" w:cs="Times New Roman"/>
                <w:sz w:val="24"/>
                <w:szCs w:val="24"/>
              </w:rPr>
            </w:pPr>
            <w:r w:rsidRPr="00B43FA0">
              <w:rPr>
                <w:rFonts w:ascii="Times New Roman" w:hAnsi="Times New Roman" w:cs="Times New Roman"/>
                <w:sz w:val="24"/>
                <w:szCs w:val="24"/>
              </w:rPr>
              <w:t>90 человек</w:t>
            </w:r>
          </w:p>
        </w:tc>
      </w:tr>
      <w:tr w:rsidR="00B43FA0" w:rsidTr="0003404F">
        <w:tc>
          <w:tcPr>
            <w:tcW w:w="4785" w:type="dxa"/>
          </w:tcPr>
          <w:p w:rsidR="00B43FA0" w:rsidRPr="00B43FA0" w:rsidRDefault="00B43FA0" w:rsidP="00464C02">
            <w:pPr>
              <w:autoSpaceDE w:val="0"/>
              <w:autoSpaceDN w:val="0"/>
              <w:adjustRightInd w:val="0"/>
              <w:spacing w:line="360" w:lineRule="auto"/>
              <w:jc w:val="both"/>
              <w:rPr>
                <w:rFonts w:ascii="Times New Roman" w:hAnsi="Times New Roman" w:cs="Times New Roman"/>
                <w:sz w:val="24"/>
                <w:szCs w:val="24"/>
              </w:rPr>
            </w:pPr>
            <w:r w:rsidRPr="00B43FA0">
              <w:rPr>
                <w:rFonts w:ascii="Times New Roman" w:hAnsi="Times New Roman" w:cs="Times New Roman"/>
                <w:sz w:val="24"/>
                <w:szCs w:val="24"/>
              </w:rPr>
              <w:t xml:space="preserve">Поселок </w:t>
            </w:r>
            <w:proofErr w:type="spellStart"/>
            <w:r w:rsidRPr="00B43FA0">
              <w:rPr>
                <w:rFonts w:ascii="Times New Roman" w:hAnsi="Times New Roman" w:cs="Times New Roman"/>
                <w:sz w:val="24"/>
                <w:szCs w:val="24"/>
              </w:rPr>
              <w:t>Песчяной</w:t>
            </w:r>
            <w:proofErr w:type="spellEnd"/>
          </w:p>
        </w:tc>
        <w:tc>
          <w:tcPr>
            <w:tcW w:w="4785" w:type="dxa"/>
          </w:tcPr>
          <w:p w:rsidR="00B43FA0" w:rsidRPr="00B43FA0" w:rsidRDefault="00B43FA0" w:rsidP="00464C02">
            <w:pPr>
              <w:autoSpaceDE w:val="0"/>
              <w:autoSpaceDN w:val="0"/>
              <w:adjustRightInd w:val="0"/>
              <w:spacing w:line="360" w:lineRule="auto"/>
              <w:jc w:val="both"/>
              <w:rPr>
                <w:rFonts w:ascii="Times New Roman" w:hAnsi="Times New Roman" w:cs="Times New Roman"/>
                <w:sz w:val="24"/>
                <w:szCs w:val="24"/>
              </w:rPr>
            </w:pPr>
            <w:r w:rsidRPr="00B43FA0">
              <w:rPr>
                <w:rFonts w:ascii="Times New Roman" w:hAnsi="Times New Roman" w:cs="Times New Roman"/>
                <w:sz w:val="24"/>
                <w:szCs w:val="24"/>
              </w:rPr>
              <w:t>90 человек</w:t>
            </w:r>
          </w:p>
        </w:tc>
      </w:tr>
      <w:tr w:rsidR="00B43FA0" w:rsidTr="0003404F">
        <w:tc>
          <w:tcPr>
            <w:tcW w:w="4785" w:type="dxa"/>
          </w:tcPr>
          <w:p w:rsidR="00B43FA0" w:rsidRPr="00B43FA0" w:rsidRDefault="007E757B" w:rsidP="00464C0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Поселок Черный </w:t>
            </w:r>
            <w:r w:rsidR="00B43FA0" w:rsidRPr="00B43FA0">
              <w:rPr>
                <w:rFonts w:ascii="Times New Roman" w:hAnsi="Times New Roman" w:cs="Times New Roman"/>
                <w:sz w:val="24"/>
                <w:szCs w:val="24"/>
              </w:rPr>
              <w:t>мыс</w:t>
            </w:r>
          </w:p>
        </w:tc>
        <w:tc>
          <w:tcPr>
            <w:tcW w:w="4785" w:type="dxa"/>
          </w:tcPr>
          <w:p w:rsidR="00B43FA0" w:rsidRPr="00B43FA0" w:rsidRDefault="00B43FA0" w:rsidP="00464C02">
            <w:pPr>
              <w:autoSpaceDE w:val="0"/>
              <w:autoSpaceDN w:val="0"/>
              <w:adjustRightInd w:val="0"/>
              <w:spacing w:line="360" w:lineRule="auto"/>
              <w:jc w:val="both"/>
              <w:rPr>
                <w:rFonts w:ascii="Times New Roman" w:hAnsi="Times New Roman" w:cs="Times New Roman"/>
                <w:sz w:val="24"/>
                <w:szCs w:val="24"/>
              </w:rPr>
            </w:pPr>
            <w:r w:rsidRPr="00B43FA0">
              <w:rPr>
                <w:rFonts w:ascii="Times New Roman" w:hAnsi="Times New Roman" w:cs="Times New Roman"/>
                <w:sz w:val="24"/>
                <w:szCs w:val="24"/>
              </w:rPr>
              <w:t>70 человек</w:t>
            </w:r>
          </w:p>
        </w:tc>
      </w:tr>
      <w:tr w:rsidR="00935AF1" w:rsidTr="0003404F">
        <w:tc>
          <w:tcPr>
            <w:tcW w:w="9570" w:type="dxa"/>
            <w:gridSpan w:val="2"/>
          </w:tcPr>
          <w:p w:rsidR="00935AF1" w:rsidRPr="00B43FA0" w:rsidRDefault="00935AF1" w:rsidP="00464C0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35AF1">
              <w:rPr>
                <w:rFonts w:ascii="Times New Roman" w:hAnsi="Times New Roman" w:cs="Times New Roman"/>
                <w:sz w:val="24"/>
                <w:szCs w:val="24"/>
              </w:rPr>
              <w:t>Итого: 250 человек</w:t>
            </w:r>
          </w:p>
        </w:tc>
      </w:tr>
    </w:tbl>
    <w:p w:rsidR="00B43FA0" w:rsidRDefault="00B43FA0" w:rsidP="00464C02">
      <w:pPr>
        <w:autoSpaceDE w:val="0"/>
        <w:autoSpaceDN w:val="0"/>
        <w:adjustRightInd w:val="0"/>
        <w:spacing w:after="0" w:line="360" w:lineRule="auto"/>
        <w:ind w:firstLine="709"/>
        <w:jc w:val="both"/>
        <w:rPr>
          <w:rFonts w:ascii="Times New Roman" w:hAnsi="Times New Roman" w:cs="Times New Roman"/>
          <w:color w:val="7030A0"/>
          <w:sz w:val="24"/>
          <w:szCs w:val="24"/>
        </w:rPr>
      </w:pPr>
    </w:p>
    <w:p w:rsidR="0099316C" w:rsidRDefault="00661E99"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этом председателей </w:t>
      </w:r>
      <w:proofErr w:type="spellStart"/>
      <w:r>
        <w:rPr>
          <w:rFonts w:ascii="Times New Roman" w:hAnsi="Times New Roman" w:cs="Times New Roman"/>
          <w:color w:val="000000" w:themeColor="text1"/>
          <w:sz w:val="24"/>
          <w:szCs w:val="24"/>
        </w:rPr>
        <w:t>Сытоминского</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Тундринского</w:t>
      </w:r>
      <w:proofErr w:type="spellEnd"/>
      <w:r>
        <w:rPr>
          <w:rFonts w:ascii="Times New Roman" w:hAnsi="Times New Roman" w:cs="Times New Roman"/>
          <w:color w:val="000000" w:themeColor="text1"/>
          <w:sz w:val="24"/>
          <w:szCs w:val="24"/>
        </w:rPr>
        <w:t xml:space="preserve"> и </w:t>
      </w:r>
      <w:proofErr w:type="spellStart"/>
      <w:r>
        <w:rPr>
          <w:rFonts w:ascii="Times New Roman" w:hAnsi="Times New Roman" w:cs="Times New Roman"/>
          <w:color w:val="000000" w:themeColor="text1"/>
          <w:sz w:val="24"/>
          <w:szCs w:val="24"/>
        </w:rPr>
        <w:t>Сургутского</w:t>
      </w:r>
      <w:proofErr w:type="spellEnd"/>
      <w:r>
        <w:rPr>
          <w:rFonts w:ascii="Times New Roman" w:hAnsi="Times New Roman" w:cs="Times New Roman"/>
          <w:color w:val="000000" w:themeColor="text1"/>
          <w:sz w:val="24"/>
          <w:szCs w:val="24"/>
        </w:rPr>
        <w:t xml:space="preserve"> сельских Советов и председателей колхозов поселков обязали приспособить помещения местных клубов под детские дома, произвести в них ремонт, обустроить необходимой мебелью,</w:t>
      </w:r>
      <w:r w:rsidR="00504E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оборудованием, а так же обеспечить топливом. </w:t>
      </w:r>
      <w:proofErr w:type="gramStart"/>
      <w:r>
        <w:rPr>
          <w:rFonts w:ascii="Times New Roman" w:hAnsi="Times New Roman" w:cs="Times New Roman"/>
          <w:color w:val="000000" w:themeColor="text1"/>
          <w:sz w:val="24"/>
          <w:szCs w:val="24"/>
        </w:rPr>
        <w:t xml:space="preserve">В свою очередь, </w:t>
      </w:r>
      <w:proofErr w:type="spellStart"/>
      <w:r>
        <w:rPr>
          <w:rFonts w:ascii="Times New Roman" w:hAnsi="Times New Roman" w:cs="Times New Roman"/>
          <w:color w:val="000000" w:themeColor="text1"/>
          <w:sz w:val="24"/>
          <w:szCs w:val="24"/>
        </w:rPr>
        <w:t>Райторгделу</w:t>
      </w:r>
      <w:proofErr w:type="spellEnd"/>
      <w:r>
        <w:rPr>
          <w:rFonts w:ascii="Times New Roman" w:hAnsi="Times New Roman" w:cs="Times New Roman"/>
          <w:color w:val="000000" w:themeColor="text1"/>
          <w:sz w:val="24"/>
          <w:szCs w:val="24"/>
        </w:rPr>
        <w:t xml:space="preserve"> п</w:t>
      </w:r>
      <w:r w:rsidR="00B7336C">
        <w:rPr>
          <w:rFonts w:ascii="Times New Roman" w:hAnsi="Times New Roman" w:cs="Times New Roman"/>
          <w:color w:val="000000" w:themeColor="text1"/>
          <w:sz w:val="24"/>
          <w:szCs w:val="24"/>
        </w:rPr>
        <w:t xml:space="preserve">олагалось обеспечить детские дома необходимым количеством мануфактуры, обуви, мебели, посуды; </w:t>
      </w:r>
      <w:proofErr w:type="spellStart"/>
      <w:r w:rsidR="00B7336C">
        <w:rPr>
          <w:rFonts w:ascii="Times New Roman" w:hAnsi="Times New Roman" w:cs="Times New Roman"/>
          <w:color w:val="000000" w:themeColor="text1"/>
          <w:sz w:val="24"/>
          <w:szCs w:val="24"/>
        </w:rPr>
        <w:t>Райздравотделу</w:t>
      </w:r>
      <w:proofErr w:type="spellEnd"/>
      <w:r w:rsidR="00B7336C">
        <w:rPr>
          <w:rFonts w:ascii="Times New Roman" w:hAnsi="Times New Roman" w:cs="Times New Roman"/>
          <w:color w:val="000000" w:themeColor="text1"/>
          <w:sz w:val="24"/>
          <w:szCs w:val="24"/>
        </w:rPr>
        <w:t xml:space="preserve"> организовать </w:t>
      </w:r>
      <w:proofErr w:type="spellStart"/>
      <w:r w:rsidR="00B7336C">
        <w:rPr>
          <w:rFonts w:ascii="Times New Roman" w:hAnsi="Times New Roman" w:cs="Times New Roman"/>
          <w:color w:val="000000" w:themeColor="text1"/>
          <w:sz w:val="24"/>
          <w:szCs w:val="24"/>
        </w:rPr>
        <w:t>медицински</w:t>
      </w:r>
      <w:proofErr w:type="spellEnd"/>
      <w:r w:rsidR="00B7336C">
        <w:rPr>
          <w:rFonts w:ascii="Times New Roman" w:hAnsi="Times New Roman" w:cs="Times New Roman"/>
          <w:color w:val="000000" w:themeColor="text1"/>
          <w:sz w:val="24"/>
          <w:szCs w:val="24"/>
        </w:rPr>
        <w:t xml:space="preserve"> пункты в перечисленных поселках </w:t>
      </w:r>
      <w:r w:rsidR="0099316C">
        <w:rPr>
          <w:rStyle w:val="a7"/>
          <w:rFonts w:ascii="Times New Roman" w:hAnsi="Times New Roman" w:cs="Times New Roman"/>
          <w:color w:val="000000" w:themeColor="text1"/>
          <w:sz w:val="24"/>
          <w:szCs w:val="24"/>
        </w:rPr>
        <w:footnoteReference w:id="2"/>
      </w:r>
      <w:r w:rsidR="00B7336C">
        <w:rPr>
          <w:rFonts w:ascii="Times New Roman" w:hAnsi="Times New Roman" w:cs="Times New Roman"/>
          <w:color w:val="000000" w:themeColor="text1"/>
          <w:sz w:val="24"/>
          <w:szCs w:val="24"/>
        </w:rPr>
        <w:t>.</w:t>
      </w:r>
      <w:r w:rsidR="00915A28">
        <w:rPr>
          <w:rFonts w:ascii="Times New Roman" w:hAnsi="Times New Roman" w:cs="Times New Roman"/>
          <w:color w:val="000000" w:themeColor="text1"/>
          <w:sz w:val="24"/>
          <w:szCs w:val="24"/>
        </w:rPr>
        <w:t xml:space="preserve"> Исполком Райсовета </w:t>
      </w:r>
      <w:proofErr w:type="spellStart"/>
      <w:r w:rsidR="00915A28">
        <w:rPr>
          <w:rFonts w:ascii="Times New Roman" w:hAnsi="Times New Roman" w:cs="Times New Roman"/>
          <w:color w:val="000000" w:themeColor="text1"/>
          <w:sz w:val="24"/>
          <w:szCs w:val="24"/>
        </w:rPr>
        <w:t>д.т</w:t>
      </w:r>
      <w:proofErr w:type="spellEnd"/>
      <w:r w:rsidR="00915A28">
        <w:rPr>
          <w:rFonts w:ascii="Times New Roman" w:hAnsi="Times New Roman" w:cs="Times New Roman"/>
          <w:color w:val="000000" w:themeColor="text1"/>
          <w:sz w:val="24"/>
          <w:szCs w:val="24"/>
        </w:rPr>
        <w:t xml:space="preserve">. отмечает, что решение </w:t>
      </w:r>
      <w:proofErr w:type="spellStart"/>
      <w:r w:rsidR="00915A28">
        <w:rPr>
          <w:rFonts w:ascii="Times New Roman" w:hAnsi="Times New Roman" w:cs="Times New Roman"/>
          <w:color w:val="000000" w:themeColor="text1"/>
          <w:sz w:val="24"/>
          <w:szCs w:val="24"/>
        </w:rPr>
        <w:t>Окрсовета</w:t>
      </w:r>
      <w:proofErr w:type="spellEnd"/>
      <w:r w:rsidR="00915A28">
        <w:rPr>
          <w:rFonts w:ascii="Times New Roman" w:hAnsi="Times New Roman" w:cs="Times New Roman"/>
          <w:color w:val="000000" w:themeColor="text1"/>
          <w:sz w:val="24"/>
          <w:szCs w:val="24"/>
        </w:rPr>
        <w:t xml:space="preserve"> </w:t>
      </w:r>
      <w:proofErr w:type="spellStart"/>
      <w:r w:rsidR="00915A28">
        <w:rPr>
          <w:rFonts w:ascii="Times New Roman" w:hAnsi="Times New Roman" w:cs="Times New Roman"/>
          <w:color w:val="000000" w:themeColor="text1"/>
          <w:sz w:val="24"/>
          <w:szCs w:val="24"/>
        </w:rPr>
        <w:t>д.т</w:t>
      </w:r>
      <w:proofErr w:type="spellEnd"/>
      <w:r w:rsidR="00915A28">
        <w:rPr>
          <w:rFonts w:ascii="Times New Roman" w:hAnsi="Times New Roman" w:cs="Times New Roman"/>
          <w:color w:val="000000" w:themeColor="text1"/>
          <w:sz w:val="24"/>
          <w:szCs w:val="24"/>
        </w:rPr>
        <w:t>. от 1942 г. Об обеспечении детских домов одеждой и обувью полностью не выполнено – не до дано различной мануфактуры 5700 метров.</w:t>
      </w:r>
      <w:proofErr w:type="gramEnd"/>
      <w:r w:rsidR="00915A28">
        <w:rPr>
          <w:rFonts w:ascii="Times New Roman" w:hAnsi="Times New Roman" w:cs="Times New Roman"/>
          <w:color w:val="000000" w:themeColor="text1"/>
          <w:sz w:val="24"/>
          <w:szCs w:val="24"/>
        </w:rPr>
        <w:t xml:space="preserve"> Кроме того на весенне-летний период детские дома не обеспеченны кожаной обувью</w:t>
      </w:r>
      <w:r w:rsidR="00D059DF">
        <w:rPr>
          <w:rFonts w:ascii="Times New Roman" w:hAnsi="Times New Roman" w:cs="Times New Roman"/>
          <w:color w:val="000000" w:themeColor="text1"/>
          <w:sz w:val="24"/>
          <w:szCs w:val="24"/>
        </w:rPr>
        <w:t xml:space="preserve">. </w:t>
      </w:r>
      <w:r w:rsidR="00432B0B">
        <w:rPr>
          <w:rFonts w:ascii="Times New Roman" w:hAnsi="Times New Roman" w:cs="Times New Roman"/>
          <w:color w:val="000000" w:themeColor="text1"/>
          <w:sz w:val="24"/>
          <w:szCs w:val="24"/>
        </w:rPr>
        <w:t>В решение</w:t>
      </w:r>
      <w:r w:rsidR="00432B0B" w:rsidRPr="00432B0B">
        <w:rPr>
          <w:rFonts w:ascii="Times New Roman" w:hAnsi="Times New Roman" w:cs="Times New Roman"/>
          <w:color w:val="000000" w:themeColor="text1"/>
          <w:sz w:val="24"/>
          <w:szCs w:val="24"/>
        </w:rPr>
        <w:t xml:space="preserve"> исполкома от 18 марта 1943 года отмечалось о необходимости в получении</w:t>
      </w:r>
      <w:r w:rsidR="00432B0B">
        <w:rPr>
          <w:rFonts w:ascii="Times New Roman" w:hAnsi="Times New Roman" w:cs="Times New Roman"/>
          <w:color w:val="000000" w:themeColor="text1"/>
          <w:sz w:val="24"/>
          <w:szCs w:val="24"/>
        </w:rPr>
        <w:t xml:space="preserve"> </w:t>
      </w:r>
      <w:r w:rsidR="00432B0B" w:rsidRPr="00432B0B">
        <w:rPr>
          <w:rFonts w:ascii="Times New Roman" w:hAnsi="Times New Roman" w:cs="Times New Roman"/>
          <w:color w:val="000000" w:themeColor="text1"/>
          <w:sz w:val="24"/>
          <w:szCs w:val="24"/>
        </w:rPr>
        <w:t>детскими домам</w:t>
      </w:r>
      <w:r w:rsidR="009C2D23">
        <w:rPr>
          <w:rFonts w:ascii="Times New Roman" w:hAnsi="Times New Roman" w:cs="Times New Roman"/>
          <w:color w:val="000000" w:themeColor="text1"/>
          <w:sz w:val="24"/>
          <w:szCs w:val="24"/>
        </w:rPr>
        <w:t>и</w:t>
      </w:r>
      <w:r w:rsidR="00432B0B">
        <w:rPr>
          <w:rFonts w:ascii="Times New Roman" w:hAnsi="Times New Roman" w:cs="Times New Roman"/>
          <w:color w:val="000000" w:themeColor="text1"/>
          <w:sz w:val="24"/>
          <w:szCs w:val="24"/>
        </w:rPr>
        <w:t>.</w:t>
      </w:r>
    </w:p>
    <w:p w:rsidR="005E4588" w:rsidRDefault="005E4588"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3</w:t>
      </w:r>
    </w:p>
    <w:tbl>
      <w:tblPr>
        <w:tblStyle w:val="aa"/>
        <w:tblW w:w="0" w:type="auto"/>
        <w:tblLook w:val="04A0" w:firstRow="1" w:lastRow="0" w:firstColumn="1" w:lastColumn="0" w:noHBand="0" w:noVBand="1"/>
      </w:tblPr>
      <w:tblGrid>
        <w:gridCol w:w="4653"/>
        <w:gridCol w:w="4634"/>
      </w:tblGrid>
      <w:tr w:rsidR="007E757B" w:rsidTr="0003404F">
        <w:tc>
          <w:tcPr>
            <w:tcW w:w="9570" w:type="dxa"/>
            <w:gridSpan w:val="2"/>
          </w:tcPr>
          <w:p w:rsidR="007E757B"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8"/>
                <w:szCs w:val="24"/>
              </w:rPr>
              <w:t>Предметы пошива и их количество</w:t>
            </w:r>
          </w:p>
        </w:tc>
      </w:tr>
      <w:tr w:rsidR="00B43FA0" w:rsidTr="0003404F">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Белье, чулки, носки</w:t>
            </w:r>
          </w:p>
        </w:tc>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620 пар</w:t>
            </w:r>
          </w:p>
        </w:tc>
      </w:tr>
      <w:tr w:rsidR="00B43FA0" w:rsidTr="0003404F">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 xml:space="preserve">Кожаная </w:t>
            </w:r>
            <w:r w:rsidRPr="0099316C">
              <w:rPr>
                <w:rFonts w:ascii="Times New Roman" w:hAnsi="Times New Roman" w:cs="Times New Roman"/>
                <w:sz w:val="24"/>
                <w:szCs w:val="24"/>
              </w:rPr>
              <w:t>обувь</w:t>
            </w:r>
          </w:p>
        </w:tc>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250 пар</w:t>
            </w:r>
          </w:p>
        </w:tc>
      </w:tr>
      <w:tr w:rsidR="00B43FA0" w:rsidTr="0003404F">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Галоши</w:t>
            </w:r>
          </w:p>
        </w:tc>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250 пар</w:t>
            </w:r>
          </w:p>
        </w:tc>
      </w:tr>
      <w:tr w:rsidR="00B43FA0" w:rsidTr="0003404F">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Сандали и тапочки</w:t>
            </w:r>
          </w:p>
        </w:tc>
        <w:tc>
          <w:tcPr>
            <w:tcW w:w="4785" w:type="dxa"/>
          </w:tcPr>
          <w:p w:rsidR="00B43FA0" w:rsidRPr="007E757B" w:rsidRDefault="007E757B" w:rsidP="00464C02">
            <w:pPr>
              <w:autoSpaceDE w:val="0"/>
              <w:autoSpaceDN w:val="0"/>
              <w:adjustRightInd w:val="0"/>
              <w:spacing w:line="360" w:lineRule="auto"/>
              <w:ind w:firstLine="709"/>
              <w:jc w:val="both"/>
              <w:rPr>
                <w:rFonts w:ascii="Times New Roman" w:hAnsi="Times New Roman" w:cs="Times New Roman"/>
                <w:sz w:val="24"/>
                <w:szCs w:val="24"/>
              </w:rPr>
            </w:pPr>
            <w:r w:rsidRPr="007E757B">
              <w:rPr>
                <w:rFonts w:ascii="Times New Roman" w:hAnsi="Times New Roman" w:cs="Times New Roman"/>
                <w:sz w:val="24"/>
                <w:szCs w:val="24"/>
              </w:rPr>
              <w:t>270 пар</w:t>
            </w:r>
          </w:p>
        </w:tc>
      </w:tr>
    </w:tbl>
    <w:p w:rsidR="00B43FA0" w:rsidRPr="00B43FA0" w:rsidRDefault="00B43FA0" w:rsidP="00464C02">
      <w:pPr>
        <w:autoSpaceDE w:val="0"/>
        <w:autoSpaceDN w:val="0"/>
        <w:adjustRightInd w:val="0"/>
        <w:spacing w:after="0" w:line="360" w:lineRule="auto"/>
        <w:ind w:firstLine="709"/>
        <w:jc w:val="both"/>
        <w:rPr>
          <w:rFonts w:ascii="Times New Roman" w:hAnsi="Times New Roman" w:cs="Times New Roman"/>
          <w:color w:val="7030A0"/>
          <w:sz w:val="24"/>
          <w:szCs w:val="24"/>
        </w:rPr>
      </w:pPr>
    </w:p>
    <w:p w:rsidR="00915A28" w:rsidRDefault="00504E9D"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Обязать директоров детских домов обеспечить получение мануфактуры и готового белья, платьев не поздней </w:t>
      </w:r>
      <w:r w:rsidR="00CA682E">
        <w:rPr>
          <w:rFonts w:ascii="Times New Roman" w:hAnsi="Times New Roman" w:cs="Times New Roman"/>
          <w:color w:val="000000" w:themeColor="text1"/>
          <w:sz w:val="24"/>
          <w:szCs w:val="24"/>
        </w:rPr>
        <w:t>15 апреля 1943 года.</w:t>
      </w:r>
      <w:r>
        <w:rPr>
          <w:rFonts w:ascii="Times New Roman" w:hAnsi="Times New Roman" w:cs="Times New Roman"/>
          <w:color w:val="000000" w:themeColor="text1"/>
          <w:sz w:val="24"/>
          <w:szCs w:val="24"/>
        </w:rPr>
        <w:t xml:space="preserve"> </w:t>
      </w:r>
      <w:r w:rsidR="00CA682E">
        <w:rPr>
          <w:rFonts w:ascii="Times New Roman" w:hAnsi="Times New Roman" w:cs="Times New Roman"/>
          <w:color w:val="000000" w:themeColor="text1"/>
          <w:sz w:val="24"/>
          <w:szCs w:val="24"/>
        </w:rPr>
        <w:t xml:space="preserve">Обязать РОНО обеспечить </w:t>
      </w:r>
      <w:proofErr w:type="gramStart"/>
      <w:r w:rsidR="00CA682E">
        <w:rPr>
          <w:rFonts w:ascii="Times New Roman" w:hAnsi="Times New Roman" w:cs="Times New Roman"/>
          <w:color w:val="000000" w:themeColor="text1"/>
          <w:sz w:val="24"/>
          <w:szCs w:val="24"/>
        </w:rPr>
        <w:lastRenderedPageBreak/>
        <w:t>контроль за</w:t>
      </w:r>
      <w:proofErr w:type="gramEnd"/>
      <w:r w:rsidR="00CA682E">
        <w:rPr>
          <w:rFonts w:ascii="Times New Roman" w:hAnsi="Times New Roman" w:cs="Times New Roman"/>
          <w:color w:val="000000" w:themeColor="text1"/>
          <w:sz w:val="24"/>
          <w:szCs w:val="24"/>
        </w:rPr>
        <w:t xml:space="preserve"> правильным использованием выделяемых фондом для детских домов мануфактур.</w:t>
      </w:r>
    </w:p>
    <w:p w:rsidR="007E757B" w:rsidRDefault="00CA682E"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то время самым передовым является </w:t>
      </w:r>
      <w:proofErr w:type="spellStart"/>
      <w:r>
        <w:rPr>
          <w:rFonts w:ascii="Times New Roman" w:hAnsi="Times New Roman" w:cs="Times New Roman"/>
          <w:color w:val="000000" w:themeColor="text1"/>
          <w:sz w:val="24"/>
          <w:szCs w:val="24"/>
        </w:rPr>
        <w:t>райрыболовпотребсоюз</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который</w:t>
      </w:r>
      <w:proofErr w:type="gramEnd"/>
      <w:r>
        <w:rPr>
          <w:rFonts w:ascii="Times New Roman" w:hAnsi="Times New Roman" w:cs="Times New Roman"/>
          <w:color w:val="000000" w:themeColor="text1"/>
          <w:sz w:val="24"/>
          <w:szCs w:val="24"/>
        </w:rPr>
        <w:t xml:space="preserve"> обеспечил детские дома продуктами питания, например, рыбой, а также оказывал шефскую помощь,</w:t>
      </w:r>
    </w:p>
    <w:p w:rsidR="00571D5B" w:rsidRDefault="007E757B"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выполняя ремонтные работы помещений детских домов, обеспечивал необходимой</w:t>
      </w:r>
      <w:r w:rsidR="00CA682E">
        <w:rPr>
          <w:rFonts w:ascii="Times New Roman" w:hAnsi="Times New Roman" w:cs="Times New Roman"/>
          <w:color w:val="000000" w:themeColor="text1"/>
          <w:sz w:val="24"/>
          <w:szCs w:val="24"/>
        </w:rPr>
        <w:t xml:space="preserve"> мебелью, топливом (дровами)</w:t>
      </w:r>
      <w:r w:rsidR="00D059DF">
        <w:rPr>
          <w:rStyle w:val="a7"/>
          <w:rFonts w:ascii="Times New Roman" w:hAnsi="Times New Roman" w:cs="Times New Roman"/>
          <w:color w:val="000000" w:themeColor="text1"/>
          <w:sz w:val="24"/>
          <w:szCs w:val="24"/>
        </w:rPr>
        <w:footnoteReference w:id="3"/>
      </w:r>
      <w:r w:rsidR="00CA682E">
        <w:rPr>
          <w:rFonts w:ascii="Times New Roman" w:hAnsi="Times New Roman" w:cs="Times New Roman"/>
          <w:color w:val="000000" w:themeColor="text1"/>
          <w:sz w:val="24"/>
          <w:szCs w:val="24"/>
        </w:rPr>
        <w:t xml:space="preserve">, одеждой и обувью. </w:t>
      </w:r>
      <w:r w:rsidR="0037585F">
        <w:rPr>
          <w:rFonts w:ascii="Times New Roman" w:hAnsi="Times New Roman" w:cs="Times New Roman"/>
          <w:color w:val="000000" w:themeColor="text1"/>
          <w:sz w:val="24"/>
          <w:szCs w:val="24"/>
        </w:rPr>
        <w:t xml:space="preserve">Отметим, также то, что заготовка дров для школ на 1943-44 год шла крайне неудовлетворительно. На 15 марта 1943 года заготовлено по району 600 кубометров дров вместо требующихся 800 кубометров. </w:t>
      </w:r>
      <w:r w:rsidR="00CA682E">
        <w:rPr>
          <w:rFonts w:ascii="Times New Roman" w:hAnsi="Times New Roman" w:cs="Times New Roman"/>
          <w:color w:val="000000" w:themeColor="text1"/>
          <w:sz w:val="24"/>
          <w:szCs w:val="24"/>
        </w:rPr>
        <w:t xml:space="preserve">Рыбные кооперативы при сельских советах являлись постоянными снабженцами детдомов </w:t>
      </w:r>
      <w:r w:rsidR="00571D5B">
        <w:rPr>
          <w:rFonts w:ascii="Times New Roman" w:hAnsi="Times New Roman" w:cs="Times New Roman"/>
          <w:color w:val="000000" w:themeColor="text1"/>
          <w:sz w:val="24"/>
          <w:szCs w:val="24"/>
        </w:rPr>
        <w:t xml:space="preserve">продуктами </w:t>
      </w:r>
      <w:proofErr w:type="gramStart"/>
      <w:r w:rsidR="00571D5B">
        <w:rPr>
          <w:rFonts w:ascii="Times New Roman" w:hAnsi="Times New Roman" w:cs="Times New Roman"/>
          <w:color w:val="000000" w:themeColor="text1"/>
          <w:sz w:val="24"/>
          <w:szCs w:val="24"/>
        </w:rPr>
        <w:t>питания</w:t>
      </w:r>
      <w:proofErr w:type="gramEnd"/>
      <w:r w:rsidR="00571D5B">
        <w:rPr>
          <w:rFonts w:ascii="Times New Roman" w:hAnsi="Times New Roman" w:cs="Times New Roman"/>
          <w:color w:val="000000" w:themeColor="text1"/>
          <w:sz w:val="24"/>
          <w:szCs w:val="24"/>
        </w:rPr>
        <w:t xml:space="preserve"> и нести ответственность перед исполком за своевременное обеспечение.</w:t>
      </w:r>
    </w:p>
    <w:p w:rsidR="00967AEA" w:rsidRPr="0099316C" w:rsidRDefault="00571D5B"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Райпищекомбинат занимался распределением мясной и молочной промышленностью. Детские дома получали мясо, пасту, творог, масло. Сельхозартели в колхозах оказывали помощь в обеспечении овощами, картофелем. Местное население, также, по возможности, помогло детям одеждой, продуктами питания. Так, например, 20 октября 1942 г. населению </w:t>
      </w:r>
      <w:proofErr w:type="spellStart"/>
      <w:r>
        <w:rPr>
          <w:rFonts w:ascii="Times New Roman" w:hAnsi="Times New Roman" w:cs="Times New Roman"/>
          <w:color w:val="000000" w:themeColor="text1"/>
          <w:sz w:val="24"/>
          <w:szCs w:val="24"/>
        </w:rPr>
        <w:t>Тундринского</w:t>
      </w:r>
      <w:proofErr w:type="spellEnd"/>
      <w:r>
        <w:rPr>
          <w:rFonts w:ascii="Times New Roman" w:hAnsi="Times New Roman" w:cs="Times New Roman"/>
          <w:color w:val="000000" w:themeColor="text1"/>
          <w:sz w:val="24"/>
          <w:szCs w:val="24"/>
        </w:rPr>
        <w:t xml:space="preserve"> сельского Совета предлагалось сдать по сниженным ценам </w:t>
      </w:r>
      <w:proofErr w:type="spellStart"/>
      <w:r>
        <w:rPr>
          <w:rFonts w:ascii="Times New Roman" w:hAnsi="Times New Roman" w:cs="Times New Roman"/>
          <w:color w:val="000000" w:themeColor="text1"/>
          <w:sz w:val="24"/>
          <w:szCs w:val="24"/>
        </w:rPr>
        <w:t>Песчановскому</w:t>
      </w:r>
      <w:proofErr w:type="spellEnd"/>
      <w:r>
        <w:rPr>
          <w:rFonts w:ascii="Times New Roman" w:hAnsi="Times New Roman" w:cs="Times New Roman"/>
          <w:color w:val="000000" w:themeColor="text1"/>
          <w:sz w:val="24"/>
          <w:szCs w:val="24"/>
        </w:rPr>
        <w:t xml:space="preserve"> детдому продукты пит</w:t>
      </w:r>
      <w:r w:rsidR="0037585F">
        <w:rPr>
          <w:rFonts w:ascii="Times New Roman" w:hAnsi="Times New Roman" w:cs="Times New Roman"/>
          <w:color w:val="000000" w:themeColor="text1"/>
          <w:sz w:val="24"/>
          <w:szCs w:val="24"/>
        </w:rPr>
        <w:t>ания</w:t>
      </w:r>
      <w:r w:rsidR="00432B0B">
        <w:rPr>
          <w:rFonts w:ascii="Times New Roman" w:hAnsi="Times New Roman" w:cs="Times New Roman"/>
          <w:color w:val="000000" w:themeColor="text1"/>
          <w:sz w:val="24"/>
          <w:szCs w:val="24"/>
        </w:rPr>
        <w:t xml:space="preserve"> (</w:t>
      </w:r>
      <w:r w:rsidR="0037585F">
        <w:rPr>
          <w:rFonts w:ascii="Times New Roman" w:hAnsi="Times New Roman" w:cs="Times New Roman"/>
          <w:color w:val="000000" w:themeColor="text1"/>
          <w:sz w:val="24"/>
          <w:szCs w:val="24"/>
        </w:rPr>
        <w:t>овощи, молоко, ягоды)</w:t>
      </w:r>
      <w:r w:rsidR="0099316C">
        <w:rPr>
          <w:rStyle w:val="a7"/>
          <w:rFonts w:ascii="Times New Roman" w:hAnsi="Times New Roman" w:cs="Times New Roman"/>
          <w:color w:val="000000" w:themeColor="text1"/>
          <w:sz w:val="24"/>
          <w:szCs w:val="24"/>
        </w:rPr>
        <w:footnoteReference w:id="4"/>
      </w:r>
      <w:r w:rsidR="0037585F">
        <w:rPr>
          <w:rFonts w:ascii="Times New Roman" w:hAnsi="Times New Roman" w:cs="Times New Roman"/>
          <w:color w:val="000000" w:themeColor="text1"/>
          <w:sz w:val="24"/>
          <w:szCs w:val="24"/>
        </w:rPr>
        <w:t>.</w:t>
      </w:r>
      <w:r w:rsidR="007D32F2">
        <w:rPr>
          <w:rFonts w:ascii="Times New Roman" w:hAnsi="Times New Roman" w:cs="Times New Roman"/>
          <w:color w:val="000000" w:themeColor="text1"/>
          <w:sz w:val="24"/>
          <w:szCs w:val="24"/>
        </w:rPr>
        <w:t xml:space="preserve"> Поэтому обязали торгующие организации установить единые числа выдачи продуктов детдому по нарядам- </w:t>
      </w:r>
      <w:proofErr w:type="spellStart"/>
      <w:r w:rsidR="007D32F2">
        <w:rPr>
          <w:rFonts w:ascii="Times New Roman" w:hAnsi="Times New Roman" w:cs="Times New Roman"/>
          <w:color w:val="000000" w:themeColor="text1"/>
          <w:sz w:val="24"/>
          <w:szCs w:val="24"/>
        </w:rPr>
        <w:t>полностью</w:t>
      </w:r>
      <w:proofErr w:type="gramStart"/>
      <w:r w:rsidR="007D32F2">
        <w:rPr>
          <w:rFonts w:ascii="Times New Roman" w:hAnsi="Times New Roman" w:cs="Times New Roman"/>
          <w:color w:val="000000" w:themeColor="text1"/>
          <w:sz w:val="24"/>
          <w:szCs w:val="24"/>
        </w:rPr>
        <w:t>.Т</w:t>
      </w:r>
      <w:proofErr w:type="gramEnd"/>
      <w:r w:rsidR="007D32F2">
        <w:rPr>
          <w:rFonts w:ascii="Times New Roman" w:hAnsi="Times New Roman" w:cs="Times New Roman"/>
          <w:color w:val="000000" w:themeColor="text1"/>
          <w:sz w:val="24"/>
          <w:szCs w:val="24"/>
        </w:rPr>
        <w:t>ак</w:t>
      </w:r>
      <w:proofErr w:type="spellEnd"/>
      <w:r w:rsidR="007D32F2">
        <w:rPr>
          <w:rFonts w:ascii="Times New Roman" w:hAnsi="Times New Roman" w:cs="Times New Roman"/>
          <w:color w:val="000000" w:themeColor="text1"/>
          <w:sz w:val="24"/>
          <w:szCs w:val="24"/>
        </w:rPr>
        <w:t xml:space="preserve"> же обязали председателя </w:t>
      </w:r>
      <w:proofErr w:type="spellStart"/>
      <w:r w:rsidR="007D32F2">
        <w:rPr>
          <w:rFonts w:ascii="Times New Roman" w:hAnsi="Times New Roman" w:cs="Times New Roman"/>
          <w:color w:val="000000" w:themeColor="text1"/>
          <w:sz w:val="24"/>
          <w:szCs w:val="24"/>
        </w:rPr>
        <w:t>Песчанского</w:t>
      </w:r>
      <w:proofErr w:type="spellEnd"/>
      <w:r w:rsidR="007D32F2">
        <w:rPr>
          <w:rFonts w:ascii="Times New Roman" w:hAnsi="Times New Roman" w:cs="Times New Roman"/>
          <w:color w:val="000000" w:themeColor="text1"/>
          <w:sz w:val="24"/>
          <w:szCs w:val="24"/>
        </w:rPr>
        <w:t xml:space="preserve"> колхоза тоже снизить цены на (овощи, молоко, ягоды)</w:t>
      </w:r>
      <w:r w:rsidR="00880D0A">
        <w:rPr>
          <w:rFonts w:ascii="Times New Roman" w:hAnsi="Times New Roman" w:cs="Times New Roman"/>
          <w:color w:val="000000" w:themeColor="text1"/>
          <w:sz w:val="24"/>
          <w:szCs w:val="24"/>
        </w:rPr>
        <w:t>.  Но самым большим и героическим поступком можно было назвать, когда семья брала на воспитание ребенка.</w:t>
      </w:r>
      <w:r w:rsidR="00C23DC1">
        <w:rPr>
          <w:rFonts w:ascii="Times New Roman" w:hAnsi="Times New Roman" w:cs="Times New Roman"/>
          <w:color w:val="000000" w:themeColor="text1"/>
          <w:sz w:val="24"/>
          <w:szCs w:val="24"/>
        </w:rPr>
        <w:t xml:space="preserve"> Случаи усыновления или удочерения ленинградских детей сургутянами в документах не встречается, однако такие предложения имели место. </w:t>
      </w:r>
      <w:proofErr w:type="gramStart"/>
      <w:r w:rsidR="00C23DC1">
        <w:rPr>
          <w:rFonts w:ascii="Times New Roman" w:hAnsi="Times New Roman" w:cs="Times New Roman"/>
          <w:color w:val="000000" w:themeColor="text1"/>
          <w:sz w:val="24"/>
          <w:szCs w:val="24"/>
        </w:rPr>
        <w:t xml:space="preserve">Как, пример, в решении </w:t>
      </w:r>
      <w:proofErr w:type="spellStart"/>
      <w:r w:rsidR="00C23DC1">
        <w:rPr>
          <w:rFonts w:ascii="Times New Roman" w:hAnsi="Times New Roman" w:cs="Times New Roman"/>
          <w:color w:val="000000" w:themeColor="text1"/>
          <w:sz w:val="24"/>
          <w:szCs w:val="24"/>
        </w:rPr>
        <w:t>Сургутского</w:t>
      </w:r>
      <w:proofErr w:type="spellEnd"/>
      <w:r w:rsidR="00C23DC1">
        <w:rPr>
          <w:rFonts w:ascii="Times New Roman" w:hAnsi="Times New Roman" w:cs="Times New Roman"/>
          <w:color w:val="000000" w:themeColor="text1"/>
          <w:sz w:val="24"/>
          <w:szCs w:val="24"/>
        </w:rPr>
        <w:t xml:space="preserve"> райисполкома от 8 августа 1942 г. предлагалось «провести массово-разъяснительную работу среди трудящихся по усыновлению эвакуированных детей отдельными гражданами»</w:t>
      </w:r>
      <w:r w:rsidR="0099316C">
        <w:rPr>
          <w:rStyle w:val="a7"/>
          <w:rFonts w:ascii="Times New Roman" w:hAnsi="Times New Roman" w:cs="Times New Roman"/>
          <w:color w:val="000000" w:themeColor="text1"/>
          <w:sz w:val="24"/>
          <w:szCs w:val="24"/>
        </w:rPr>
        <w:footnoteReference w:id="5"/>
      </w:r>
      <w:r w:rsidR="00C23DC1">
        <w:rPr>
          <w:rFonts w:ascii="Times New Roman" w:hAnsi="Times New Roman" w:cs="Times New Roman"/>
          <w:color w:val="000000" w:themeColor="text1"/>
          <w:sz w:val="24"/>
          <w:szCs w:val="24"/>
        </w:rPr>
        <w:t>.</w:t>
      </w:r>
      <w:r w:rsidR="00B74B2D">
        <w:rPr>
          <w:rFonts w:ascii="Times New Roman" w:hAnsi="Times New Roman" w:cs="Times New Roman"/>
          <w:color w:val="000000" w:themeColor="text1"/>
          <w:sz w:val="24"/>
          <w:szCs w:val="24"/>
        </w:rPr>
        <w:t xml:space="preserve"> С  целью устройства эвакуированных детей из г. Ленинграда </w:t>
      </w:r>
      <w:r w:rsidR="00C23DC1">
        <w:rPr>
          <w:rFonts w:ascii="Times New Roman" w:hAnsi="Times New Roman" w:cs="Times New Roman"/>
          <w:color w:val="000000" w:themeColor="text1"/>
          <w:sz w:val="24"/>
          <w:szCs w:val="24"/>
        </w:rPr>
        <w:t xml:space="preserve"> </w:t>
      </w:r>
      <w:r w:rsidR="00B74B2D">
        <w:rPr>
          <w:rFonts w:ascii="Times New Roman" w:hAnsi="Times New Roman" w:cs="Times New Roman"/>
          <w:color w:val="000000" w:themeColor="text1"/>
          <w:sz w:val="24"/>
          <w:szCs w:val="24"/>
        </w:rPr>
        <w:t xml:space="preserve">открыть детские дома в следующих населенных пунктах </w:t>
      </w:r>
      <w:proofErr w:type="spellStart"/>
      <w:r w:rsidR="00B74B2D">
        <w:rPr>
          <w:rFonts w:ascii="Times New Roman" w:hAnsi="Times New Roman" w:cs="Times New Roman"/>
          <w:color w:val="000000" w:themeColor="text1"/>
          <w:sz w:val="24"/>
          <w:szCs w:val="24"/>
        </w:rPr>
        <w:t>Сургутского</w:t>
      </w:r>
      <w:proofErr w:type="spellEnd"/>
      <w:r w:rsidR="00B74B2D">
        <w:rPr>
          <w:rFonts w:ascii="Times New Roman" w:hAnsi="Times New Roman" w:cs="Times New Roman"/>
          <w:color w:val="000000" w:themeColor="text1"/>
          <w:sz w:val="24"/>
          <w:szCs w:val="24"/>
        </w:rPr>
        <w:t xml:space="preserve"> района: в пос. Ямской – на 90 человек, в пос. Песчаном – на 90 чел., в пос. Черный Мыс – на 70 чел. </w:t>
      </w:r>
      <w:proofErr w:type="gramEnd"/>
    </w:p>
    <w:p w:rsidR="00081C05" w:rsidRDefault="00B74B2D"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Председателей сельских Советов и колхозов </w:t>
      </w:r>
      <w:r w:rsidR="006F4DE4">
        <w:rPr>
          <w:rFonts w:ascii="Times New Roman" w:hAnsi="Times New Roman" w:cs="Times New Roman"/>
          <w:color w:val="000000" w:themeColor="text1"/>
          <w:sz w:val="24"/>
          <w:szCs w:val="24"/>
        </w:rPr>
        <w:t xml:space="preserve">в поселках обязали произвести в местных клубах ремонт для размещения в них детей, подготовить оборудование и топливо, открыть медицинские пункты… </w:t>
      </w:r>
      <w:proofErr w:type="spellStart"/>
      <w:r w:rsidR="006F4DE4">
        <w:rPr>
          <w:rFonts w:ascii="Times New Roman" w:hAnsi="Times New Roman" w:cs="Times New Roman"/>
          <w:color w:val="000000" w:themeColor="text1"/>
          <w:sz w:val="24"/>
          <w:szCs w:val="24"/>
        </w:rPr>
        <w:t>Райторготделу</w:t>
      </w:r>
      <w:proofErr w:type="spellEnd"/>
      <w:r w:rsidR="006F4DE4">
        <w:rPr>
          <w:rFonts w:ascii="Times New Roman" w:hAnsi="Times New Roman" w:cs="Times New Roman"/>
          <w:color w:val="000000" w:themeColor="text1"/>
          <w:sz w:val="24"/>
          <w:szCs w:val="24"/>
        </w:rPr>
        <w:t xml:space="preserve"> поручили забронировать для детдомов необходимое количество мануфактуры, обуви, мебели, одежды, посуды; обеспечить продуктами питания </w:t>
      </w:r>
      <w:proofErr w:type="gramStart"/>
      <w:r w:rsidR="006F4DE4">
        <w:rPr>
          <w:rFonts w:ascii="Times New Roman" w:hAnsi="Times New Roman" w:cs="Times New Roman"/>
          <w:color w:val="000000" w:themeColor="text1"/>
          <w:sz w:val="24"/>
          <w:szCs w:val="24"/>
        </w:rPr>
        <w:t xml:space="preserve">( </w:t>
      </w:r>
      <w:proofErr w:type="gramEnd"/>
      <w:r w:rsidR="006F4DE4">
        <w:rPr>
          <w:rFonts w:ascii="Times New Roman" w:hAnsi="Times New Roman" w:cs="Times New Roman"/>
          <w:color w:val="000000" w:themeColor="text1"/>
          <w:sz w:val="24"/>
          <w:szCs w:val="24"/>
        </w:rPr>
        <w:t xml:space="preserve">путем самозакупа продуктов в колхозах) по установленным для интернатов нормами… РОНО  необходимо подобрать педагогический и технический персонал для обслуживания детских домов… </w:t>
      </w:r>
    </w:p>
    <w:p w:rsidR="00B4693C" w:rsidRDefault="00ED5CB9"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то же время учебный процесс среди ленинградских детей также волновал </w:t>
      </w:r>
      <w:proofErr w:type="spellStart"/>
      <w:r>
        <w:rPr>
          <w:rFonts w:ascii="Times New Roman" w:hAnsi="Times New Roman" w:cs="Times New Roman"/>
          <w:color w:val="000000" w:themeColor="text1"/>
          <w:sz w:val="24"/>
          <w:szCs w:val="24"/>
        </w:rPr>
        <w:t>райиспоком</w:t>
      </w:r>
      <w:proofErr w:type="spellEnd"/>
      <w:r>
        <w:rPr>
          <w:rFonts w:ascii="Times New Roman" w:hAnsi="Times New Roman" w:cs="Times New Roman"/>
          <w:color w:val="000000" w:themeColor="text1"/>
          <w:sz w:val="24"/>
          <w:szCs w:val="24"/>
        </w:rPr>
        <w:t xml:space="preserve">. Так, например, в пос. </w:t>
      </w:r>
      <w:proofErr w:type="gramStart"/>
      <w:r>
        <w:rPr>
          <w:rFonts w:ascii="Times New Roman" w:hAnsi="Times New Roman" w:cs="Times New Roman"/>
          <w:color w:val="000000" w:themeColor="text1"/>
          <w:sz w:val="24"/>
          <w:szCs w:val="24"/>
        </w:rPr>
        <w:t>Песчаный</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Тундринского</w:t>
      </w:r>
      <w:proofErr w:type="spellEnd"/>
      <w:r>
        <w:rPr>
          <w:rFonts w:ascii="Times New Roman" w:hAnsi="Times New Roman" w:cs="Times New Roman"/>
          <w:color w:val="000000" w:themeColor="text1"/>
          <w:sz w:val="24"/>
          <w:szCs w:val="24"/>
        </w:rPr>
        <w:t xml:space="preserve"> сельсовета </w:t>
      </w:r>
      <w:r w:rsidR="00B4693C">
        <w:rPr>
          <w:rFonts w:ascii="Times New Roman" w:hAnsi="Times New Roman" w:cs="Times New Roman"/>
          <w:color w:val="000000" w:themeColor="text1"/>
          <w:sz w:val="24"/>
          <w:szCs w:val="24"/>
        </w:rPr>
        <w:t>большинство</w:t>
      </w:r>
      <w:r>
        <w:rPr>
          <w:rFonts w:ascii="Times New Roman" w:hAnsi="Times New Roman" w:cs="Times New Roman"/>
          <w:color w:val="000000" w:themeColor="text1"/>
          <w:sz w:val="24"/>
          <w:szCs w:val="24"/>
        </w:rPr>
        <w:t xml:space="preserve"> эвакуированных детей(50 чел.) являлись учениками 5-6 классов. Так как школа начальных классов находилась за 20 км</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 </w:t>
      </w:r>
      <w:proofErr w:type="gramStart"/>
      <w:r>
        <w:rPr>
          <w:rFonts w:ascii="Times New Roman" w:hAnsi="Times New Roman" w:cs="Times New Roman"/>
          <w:color w:val="000000" w:themeColor="text1"/>
          <w:sz w:val="24"/>
          <w:szCs w:val="24"/>
        </w:rPr>
        <w:t>в</w:t>
      </w:r>
      <w:proofErr w:type="gramEnd"/>
      <w:r>
        <w:rPr>
          <w:rFonts w:ascii="Times New Roman" w:hAnsi="Times New Roman" w:cs="Times New Roman"/>
          <w:color w:val="000000" w:themeColor="text1"/>
          <w:sz w:val="24"/>
          <w:szCs w:val="24"/>
        </w:rPr>
        <w:t xml:space="preserve"> пос. </w:t>
      </w:r>
      <w:proofErr w:type="spellStart"/>
      <w:r>
        <w:rPr>
          <w:rFonts w:ascii="Times New Roman" w:hAnsi="Times New Roman" w:cs="Times New Roman"/>
          <w:color w:val="000000" w:themeColor="text1"/>
          <w:sz w:val="24"/>
          <w:szCs w:val="24"/>
        </w:rPr>
        <w:t>Тундрино</w:t>
      </w:r>
      <w:proofErr w:type="spellEnd"/>
      <w:r>
        <w:rPr>
          <w:rFonts w:ascii="Times New Roman" w:hAnsi="Times New Roman" w:cs="Times New Roman"/>
          <w:color w:val="000000" w:themeColor="text1"/>
          <w:sz w:val="24"/>
          <w:szCs w:val="24"/>
        </w:rPr>
        <w:t xml:space="preserve">) от пос. Песчаный, исполком принял решение об открытии в 1942 году в поселке Песчаном НСШ 5-6 классов для Ленинградского детского дома № 80 </w:t>
      </w:r>
      <w:r>
        <w:rPr>
          <w:rFonts w:ascii="Times New Roman" w:hAnsi="Times New Roman" w:cs="Times New Roman"/>
          <w:color w:val="000000" w:themeColor="text1"/>
          <w:sz w:val="24"/>
          <w:szCs w:val="24"/>
          <w:vertAlign w:val="superscript"/>
        </w:rPr>
        <w:t>5</w:t>
      </w:r>
      <w:r>
        <w:rPr>
          <w:rFonts w:ascii="Times New Roman" w:hAnsi="Times New Roman" w:cs="Times New Roman"/>
          <w:color w:val="000000" w:themeColor="text1"/>
          <w:sz w:val="24"/>
          <w:szCs w:val="24"/>
        </w:rPr>
        <w:t>.</w:t>
      </w:r>
      <w:r w:rsidR="006F4DE4">
        <w:rPr>
          <w:rFonts w:ascii="Times New Roman" w:hAnsi="Times New Roman" w:cs="Times New Roman"/>
          <w:color w:val="000000" w:themeColor="text1"/>
          <w:sz w:val="24"/>
          <w:szCs w:val="24"/>
        </w:rPr>
        <w:t xml:space="preserve"> Учитывая, что поселок Песчаный находился на большом расстоянии от </w:t>
      </w:r>
      <w:r w:rsidR="000F61D4">
        <w:rPr>
          <w:rFonts w:ascii="Times New Roman" w:hAnsi="Times New Roman" w:cs="Times New Roman"/>
          <w:color w:val="000000" w:themeColor="text1"/>
          <w:sz w:val="24"/>
          <w:szCs w:val="24"/>
        </w:rPr>
        <w:t xml:space="preserve">близлежащей НСШ </w:t>
      </w:r>
      <w:proofErr w:type="gramStart"/>
      <w:r w:rsidR="000F61D4">
        <w:rPr>
          <w:rFonts w:ascii="Times New Roman" w:hAnsi="Times New Roman" w:cs="Times New Roman"/>
          <w:color w:val="000000" w:themeColor="text1"/>
          <w:sz w:val="24"/>
          <w:szCs w:val="24"/>
        </w:rPr>
        <w:t xml:space="preserve">( </w:t>
      </w:r>
      <w:proofErr w:type="gramEnd"/>
      <w:r w:rsidR="000F61D4">
        <w:rPr>
          <w:rFonts w:ascii="Times New Roman" w:hAnsi="Times New Roman" w:cs="Times New Roman"/>
          <w:color w:val="000000" w:themeColor="text1"/>
          <w:sz w:val="24"/>
          <w:szCs w:val="24"/>
        </w:rPr>
        <w:t xml:space="preserve">20 км.), а контингент учащихся детского Ленинградского дома № 80 размещенного в пос. Песчаном состоит в основном из учащихся 5-6 классов (50 человек) открыть в поселке Песчаном НСШ 5-6 классов. </w:t>
      </w:r>
    </w:p>
    <w:p w:rsidR="00B4693C" w:rsidRDefault="000F61D4"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весь период местонахождения ленинградских детей в районе необходимо отметить, что нормы выдачи продуктов питания были сравнительно малы, также как и неудовлетворительное обеспечение </w:t>
      </w:r>
      <w:proofErr w:type="gramStart"/>
      <w:r>
        <w:rPr>
          <w:rFonts w:ascii="Times New Roman" w:hAnsi="Times New Roman" w:cs="Times New Roman"/>
          <w:color w:val="000000" w:themeColor="text1"/>
          <w:sz w:val="24"/>
          <w:szCs w:val="24"/>
        </w:rPr>
        <w:t>детдомов</w:t>
      </w:r>
      <w:proofErr w:type="gramEnd"/>
      <w:r>
        <w:rPr>
          <w:rFonts w:ascii="Times New Roman" w:hAnsi="Times New Roman" w:cs="Times New Roman"/>
          <w:color w:val="000000" w:themeColor="text1"/>
          <w:sz w:val="24"/>
          <w:szCs w:val="24"/>
        </w:rPr>
        <w:t xml:space="preserve"> одеждой и обувью. </w:t>
      </w:r>
    </w:p>
    <w:p w:rsidR="00B4693C" w:rsidRDefault="00E6389C"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B4693C">
        <w:rPr>
          <w:rFonts w:ascii="Times New Roman" w:hAnsi="Times New Roman" w:cs="Times New Roman"/>
          <w:sz w:val="24"/>
          <w:szCs w:val="24"/>
        </w:rPr>
        <w:t xml:space="preserve">Однако </w:t>
      </w:r>
      <w:proofErr w:type="gramStart"/>
      <w:r w:rsidRPr="00B4693C">
        <w:rPr>
          <w:rFonts w:ascii="Times New Roman" w:hAnsi="Times New Roman" w:cs="Times New Roman"/>
          <w:sz w:val="24"/>
          <w:szCs w:val="24"/>
        </w:rPr>
        <w:t>отмечался</w:t>
      </w:r>
      <w:proofErr w:type="gramEnd"/>
      <w:r w:rsidRPr="00B4693C">
        <w:rPr>
          <w:rFonts w:ascii="Times New Roman" w:hAnsi="Times New Roman" w:cs="Times New Roman"/>
          <w:sz w:val="24"/>
          <w:szCs w:val="24"/>
        </w:rPr>
        <w:t xml:space="preserve"> постоянны недостаток в снабжении детских домов продуктами питания: в июне 1943 года г. Сургутский детский дом остался без картофеля « в результате несвоевременной вывозки из </w:t>
      </w:r>
      <w:proofErr w:type="spellStart"/>
      <w:r w:rsidRPr="00B4693C">
        <w:rPr>
          <w:rFonts w:ascii="Times New Roman" w:hAnsi="Times New Roman" w:cs="Times New Roman"/>
          <w:sz w:val="24"/>
          <w:szCs w:val="24"/>
        </w:rPr>
        <w:t>Банновского</w:t>
      </w:r>
      <w:proofErr w:type="spellEnd"/>
      <w:r w:rsidRPr="00B4693C">
        <w:rPr>
          <w:rFonts w:ascii="Times New Roman" w:hAnsi="Times New Roman" w:cs="Times New Roman"/>
          <w:sz w:val="24"/>
          <w:szCs w:val="24"/>
        </w:rPr>
        <w:t xml:space="preserve"> колхоза»</w:t>
      </w:r>
      <w:r w:rsidR="0099316C" w:rsidRPr="00B4693C">
        <w:rPr>
          <w:rStyle w:val="a7"/>
          <w:rFonts w:ascii="Times New Roman" w:hAnsi="Times New Roman" w:cs="Times New Roman"/>
          <w:sz w:val="24"/>
          <w:szCs w:val="24"/>
        </w:rPr>
        <w:footnoteReference w:id="6"/>
      </w:r>
    </w:p>
    <w:p w:rsidR="00B4693C" w:rsidRDefault="009404AC"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В связи с этим при детских  домах организовывались звенья и артели по различным промыслам: рыбной, сельскохозяйственной</w:t>
      </w:r>
      <w:r w:rsidR="00B4693C">
        <w:rPr>
          <w:rStyle w:val="a7"/>
          <w:rFonts w:ascii="Times New Roman" w:hAnsi="Times New Roman" w:cs="Times New Roman"/>
          <w:sz w:val="24"/>
          <w:szCs w:val="24"/>
        </w:rPr>
        <w:footnoteReference w:id="7"/>
      </w:r>
      <w:r>
        <w:rPr>
          <w:rFonts w:ascii="Times New Roman" w:hAnsi="Times New Roman" w:cs="Times New Roman"/>
          <w:sz w:val="24"/>
          <w:szCs w:val="24"/>
        </w:rPr>
        <w:t xml:space="preserve">. Работая в них, подростки получали заработок продуктами питания; таким образом, приобретая продукты путем закупа, т.е. за отработанные подростками трудодни. </w:t>
      </w:r>
    </w:p>
    <w:p w:rsidR="007E24A0" w:rsidRDefault="009404AC"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О приезде детей и </w:t>
      </w:r>
      <w:proofErr w:type="gramStart"/>
      <w:r>
        <w:rPr>
          <w:rFonts w:ascii="Times New Roman" w:hAnsi="Times New Roman" w:cs="Times New Roman"/>
          <w:sz w:val="24"/>
          <w:szCs w:val="24"/>
        </w:rPr>
        <w:t xml:space="preserve">помощи, оказанной жителями </w:t>
      </w:r>
      <w:proofErr w:type="spellStart"/>
      <w:r>
        <w:rPr>
          <w:rFonts w:ascii="Times New Roman" w:hAnsi="Times New Roman" w:cs="Times New Roman"/>
          <w:sz w:val="24"/>
          <w:szCs w:val="24"/>
        </w:rPr>
        <w:t>Сургутского</w:t>
      </w:r>
      <w:proofErr w:type="spellEnd"/>
      <w:r>
        <w:rPr>
          <w:rFonts w:ascii="Times New Roman" w:hAnsi="Times New Roman" w:cs="Times New Roman"/>
          <w:sz w:val="24"/>
          <w:szCs w:val="24"/>
        </w:rPr>
        <w:t xml:space="preserve"> района свидетельствуют</w:t>
      </w:r>
      <w:proofErr w:type="gramEnd"/>
      <w:r>
        <w:rPr>
          <w:rFonts w:ascii="Times New Roman" w:hAnsi="Times New Roman" w:cs="Times New Roman"/>
          <w:sz w:val="24"/>
          <w:szCs w:val="24"/>
        </w:rPr>
        <w:t xml:space="preserve"> также воспоминания очевидцев. Среди них Веселова </w:t>
      </w:r>
      <w:proofErr w:type="spellStart"/>
      <w:r>
        <w:rPr>
          <w:rFonts w:ascii="Times New Roman" w:hAnsi="Times New Roman" w:cs="Times New Roman"/>
          <w:sz w:val="24"/>
          <w:szCs w:val="24"/>
        </w:rPr>
        <w:t>Агрипина</w:t>
      </w:r>
      <w:proofErr w:type="spellEnd"/>
      <w:r>
        <w:rPr>
          <w:rFonts w:ascii="Times New Roman" w:hAnsi="Times New Roman" w:cs="Times New Roman"/>
          <w:sz w:val="24"/>
          <w:szCs w:val="24"/>
        </w:rPr>
        <w:t xml:space="preserve"> Филипповна, учитель математики и физики, и Чащина Нина Михайловна, отличник народного просвещения, ветеран партии и педагогического труда, непосредственный участ</w:t>
      </w:r>
      <w:r w:rsidR="00496DA2">
        <w:rPr>
          <w:rFonts w:ascii="Times New Roman" w:hAnsi="Times New Roman" w:cs="Times New Roman"/>
          <w:sz w:val="24"/>
          <w:szCs w:val="24"/>
        </w:rPr>
        <w:t xml:space="preserve">ник устройства детей в </w:t>
      </w:r>
      <w:proofErr w:type="spellStart"/>
      <w:r w:rsidR="00496DA2">
        <w:rPr>
          <w:rFonts w:ascii="Times New Roman" w:hAnsi="Times New Roman" w:cs="Times New Roman"/>
          <w:sz w:val="24"/>
          <w:szCs w:val="24"/>
        </w:rPr>
        <w:t>Черномыс</w:t>
      </w:r>
      <w:r>
        <w:rPr>
          <w:rFonts w:ascii="Times New Roman" w:hAnsi="Times New Roman" w:cs="Times New Roman"/>
          <w:sz w:val="24"/>
          <w:szCs w:val="24"/>
        </w:rPr>
        <w:t>овский</w:t>
      </w:r>
      <w:proofErr w:type="spellEnd"/>
      <w:r>
        <w:rPr>
          <w:rFonts w:ascii="Times New Roman" w:hAnsi="Times New Roman" w:cs="Times New Roman"/>
          <w:sz w:val="24"/>
          <w:szCs w:val="24"/>
        </w:rPr>
        <w:t xml:space="preserve"> детский дом. Во время войны Нина Михайловна преподавала в </w:t>
      </w:r>
      <w:proofErr w:type="spellStart"/>
      <w:r>
        <w:rPr>
          <w:rFonts w:ascii="Times New Roman" w:hAnsi="Times New Roman" w:cs="Times New Roman"/>
          <w:sz w:val="24"/>
          <w:szCs w:val="24"/>
        </w:rPr>
        <w:t>Черно</w:t>
      </w:r>
      <w:r w:rsidR="00496DA2">
        <w:rPr>
          <w:rFonts w:ascii="Times New Roman" w:hAnsi="Times New Roman" w:cs="Times New Roman"/>
          <w:sz w:val="24"/>
          <w:szCs w:val="24"/>
        </w:rPr>
        <w:t>мысговской</w:t>
      </w:r>
      <w:proofErr w:type="spellEnd"/>
      <w:r w:rsidR="00496DA2">
        <w:rPr>
          <w:rFonts w:ascii="Times New Roman" w:hAnsi="Times New Roman" w:cs="Times New Roman"/>
          <w:sz w:val="24"/>
          <w:szCs w:val="24"/>
        </w:rPr>
        <w:t xml:space="preserve"> школе, работала </w:t>
      </w:r>
      <w:r w:rsidR="00081C05">
        <w:rPr>
          <w:rFonts w:ascii="Times New Roman" w:hAnsi="Times New Roman" w:cs="Times New Roman"/>
          <w:sz w:val="24"/>
          <w:szCs w:val="24"/>
        </w:rPr>
        <w:t xml:space="preserve">по совместительству в </w:t>
      </w:r>
      <w:proofErr w:type="spellStart"/>
      <w:r w:rsidR="00081C05">
        <w:rPr>
          <w:rFonts w:ascii="Times New Roman" w:hAnsi="Times New Roman" w:cs="Times New Roman"/>
          <w:sz w:val="24"/>
          <w:szCs w:val="24"/>
        </w:rPr>
        <w:lastRenderedPageBreak/>
        <w:t>Сургутско</w:t>
      </w:r>
      <w:r w:rsidR="00496DA2">
        <w:rPr>
          <w:rFonts w:ascii="Times New Roman" w:hAnsi="Times New Roman" w:cs="Times New Roman"/>
          <w:sz w:val="24"/>
          <w:szCs w:val="24"/>
        </w:rPr>
        <w:t>й</w:t>
      </w:r>
      <w:proofErr w:type="spellEnd"/>
      <w:r w:rsidR="00496DA2">
        <w:rPr>
          <w:rFonts w:ascii="Times New Roman" w:hAnsi="Times New Roman" w:cs="Times New Roman"/>
          <w:sz w:val="24"/>
          <w:szCs w:val="24"/>
        </w:rPr>
        <w:t xml:space="preserve"> средней школе. Вот что она вспоминала о тех временах: «В школе остались одни женщины, учителей не хватало, мне пришлось быть и директором и завучем. В рыбзавод привезли эвакуированных молдаван, немцев, калмыков, - детей </w:t>
      </w:r>
      <w:proofErr w:type="gramStart"/>
      <w:r w:rsidR="00496DA2">
        <w:rPr>
          <w:rFonts w:ascii="Times New Roman" w:hAnsi="Times New Roman" w:cs="Times New Roman"/>
          <w:sz w:val="24"/>
          <w:szCs w:val="24"/>
        </w:rPr>
        <w:t>прибавилось школу надо было</w:t>
      </w:r>
      <w:proofErr w:type="gramEnd"/>
      <w:r w:rsidR="00496DA2">
        <w:rPr>
          <w:rFonts w:ascii="Times New Roman" w:hAnsi="Times New Roman" w:cs="Times New Roman"/>
          <w:sz w:val="24"/>
          <w:szCs w:val="24"/>
        </w:rPr>
        <w:t xml:space="preserve"> расширять. Своими силами переоборудовали клуб </w:t>
      </w:r>
      <w:proofErr w:type="gramStart"/>
      <w:r w:rsidR="00496DA2">
        <w:rPr>
          <w:rFonts w:ascii="Times New Roman" w:hAnsi="Times New Roman" w:cs="Times New Roman"/>
          <w:sz w:val="24"/>
          <w:szCs w:val="24"/>
        </w:rPr>
        <w:t xml:space="preserve">( </w:t>
      </w:r>
      <w:proofErr w:type="gramEnd"/>
      <w:r w:rsidR="00496DA2">
        <w:rPr>
          <w:rFonts w:ascii="Times New Roman" w:hAnsi="Times New Roman" w:cs="Times New Roman"/>
          <w:sz w:val="24"/>
          <w:szCs w:val="24"/>
        </w:rPr>
        <w:t>против школы) под школу, но пришлось освободить под учебный военны</w:t>
      </w:r>
      <w:r w:rsidR="00251EC9">
        <w:rPr>
          <w:rFonts w:ascii="Times New Roman" w:hAnsi="Times New Roman" w:cs="Times New Roman"/>
          <w:sz w:val="24"/>
          <w:szCs w:val="24"/>
        </w:rPr>
        <w:t>й пункт, а позднее под к</w:t>
      </w:r>
      <w:r w:rsidR="007E24A0">
        <w:rPr>
          <w:rFonts w:ascii="Times New Roman" w:hAnsi="Times New Roman" w:cs="Times New Roman"/>
          <w:sz w:val="24"/>
          <w:szCs w:val="24"/>
        </w:rPr>
        <w:t xml:space="preserve">вартиры </w:t>
      </w:r>
      <w:r w:rsidR="00496DA2">
        <w:rPr>
          <w:rFonts w:ascii="Times New Roman" w:hAnsi="Times New Roman" w:cs="Times New Roman"/>
          <w:sz w:val="24"/>
          <w:szCs w:val="24"/>
        </w:rPr>
        <w:t xml:space="preserve">эвакуированных. Детей надо было одеть и обуть, что бы посещали школу. Спешно сшили ватники, брюки, шапки, Бурки – все это делали бесплатно родительницы. Под начальную школу пришлось освободить общежитие, которое построил </w:t>
      </w:r>
      <w:proofErr w:type="spellStart"/>
      <w:r w:rsidR="00496DA2">
        <w:rPr>
          <w:rFonts w:ascii="Times New Roman" w:hAnsi="Times New Roman" w:cs="Times New Roman"/>
          <w:sz w:val="24"/>
          <w:szCs w:val="24"/>
        </w:rPr>
        <w:t>Банновский</w:t>
      </w:r>
      <w:proofErr w:type="spellEnd"/>
      <w:r w:rsidR="00496DA2">
        <w:rPr>
          <w:rFonts w:ascii="Times New Roman" w:hAnsi="Times New Roman" w:cs="Times New Roman"/>
          <w:sz w:val="24"/>
          <w:szCs w:val="24"/>
        </w:rPr>
        <w:t xml:space="preserve"> колхоз, для своих детей, а и разместить по частным квартирам. </w:t>
      </w:r>
      <w:r w:rsidR="00D477F2">
        <w:rPr>
          <w:rFonts w:ascii="Times New Roman" w:hAnsi="Times New Roman" w:cs="Times New Roman"/>
          <w:sz w:val="24"/>
          <w:szCs w:val="24"/>
        </w:rPr>
        <w:t xml:space="preserve">В то же время должны были привезти эвакуированные детские дома из Ленинграда. </w:t>
      </w:r>
    </w:p>
    <w:p w:rsidR="007E24A0" w:rsidRDefault="00D477F2"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Бюро райкома партии поручило мне возглавить подготовку здания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дом пионеров) и оборудовать его. За что я получила теплую благодарность от директора Ленинградского детского дома…»</w:t>
      </w:r>
      <w:r w:rsidR="007E24A0">
        <w:rPr>
          <w:rStyle w:val="a7"/>
          <w:rFonts w:ascii="Times New Roman" w:hAnsi="Times New Roman" w:cs="Times New Roman"/>
          <w:sz w:val="24"/>
          <w:szCs w:val="24"/>
        </w:rPr>
        <w:footnoteReference w:id="8"/>
      </w:r>
      <w:proofErr w:type="gramStart"/>
      <w:r w:rsidR="007E24A0">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rsidR="00D477F2" w:rsidRPr="007E24A0" w:rsidRDefault="00B87B3B" w:rsidP="00464C0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Веселова </w:t>
      </w:r>
      <w:proofErr w:type="spellStart"/>
      <w:r>
        <w:rPr>
          <w:rFonts w:ascii="Times New Roman" w:hAnsi="Times New Roman" w:cs="Times New Roman"/>
          <w:sz w:val="24"/>
          <w:szCs w:val="24"/>
        </w:rPr>
        <w:t>Агрипина</w:t>
      </w:r>
      <w:proofErr w:type="spellEnd"/>
      <w:r>
        <w:rPr>
          <w:rFonts w:ascii="Times New Roman" w:hAnsi="Times New Roman" w:cs="Times New Roman"/>
          <w:sz w:val="24"/>
          <w:szCs w:val="24"/>
        </w:rPr>
        <w:t xml:space="preserve"> Филипповна вспоминала: «… К нам привезли детский дом из г. Ленинграда.  Я помню, когда мы их ждали, то привезли сено, сшили наволочки для матрацев и мы, школьники, набивали их сеном. Когда приехали дети Ленинграда на пароходе, мы встречали их. Школу нашу сделали детдомом, а школа стала в клубе… </w:t>
      </w:r>
    </w:p>
    <w:p w:rsidR="00464C02" w:rsidRDefault="00B87B3B"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Колхозники очень внимательно относились к приезжим. Они привезли патефоны, баяны, струнные инструменты. У нас этого не было…»</w:t>
      </w:r>
      <w:r w:rsidR="007E24A0">
        <w:rPr>
          <w:rStyle w:val="a7"/>
          <w:rFonts w:ascii="Times New Roman" w:hAnsi="Times New Roman" w:cs="Times New Roman"/>
          <w:sz w:val="24"/>
          <w:szCs w:val="24"/>
        </w:rPr>
        <w:footnoteReference w:id="9"/>
      </w:r>
      <w:r w:rsidR="00E506DE">
        <w:rPr>
          <w:rFonts w:ascii="Times New Roman" w:hAnsi="Times New Roman" w:cs="Times New Roman"/>
          <w:sz w:val="24"/>
          <w:szCs w:val="24"/>
        </w:rPr>
        <w:t xml:space="preserve">.  </w:t>
      </w:r>
    </w:p>
    <w:p w:rsidR="00E506DE" w:rsidRDefault="00E506DE"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начале 1944 года (27 января) блокада с г. Ленинград была снята. В августе 1944 года в соответствии с распоряжением инспектора </w:t>
      </w:r>
      <w:proofErr w:type="spellStart"/>
      <w:r>
        <w:rPr>
          <w:rFonts w:ascii="Times New Roman" w:hAnsi="Times New Roman" w:cs="Times New Roman"/>
          <w:sz w:val="24"/>
          <w:szCs w:val="24"/>
        </w:rPr>
        <w:t>Ленгорсовета</w:t>
      </w:r>
      <w:proofErr w:type="spellEnd"/>
      <w:r>
        <w:rPr>
          <w:rFonts w:ascii="Times New Roman" w:hAnsi="Times New Roman" w:cs="Times New Roman"/>
          <w:sz w:val="24"/>
          <w:szCs w:val="24"/>
        </w:rPr>
        <w:t xml:space="preserve"> т. Журавлевой и решением исполкома все воспитанники детских домов в возрасте 14 лет и старше были направлен в ремесленные училища г. Ленинграда. Отправляем (140человек) выделялись денежные знаки на оплату проезда до г. Омска и другие путевые расходы; необходимая одежда, обувь, постельные принадлежности.</w:t>
      </w:r>
      <w:r w:rsidR="007E24A0">
        <w:rPr>
          <w:rStyle w:val="a7"/>
          <w:rFonts w:ascii="Times New Roman" w:hAnsi="Times New Roman" w:cs="Times New Roman"/>
          <w:sz w:val="24"/>
          <w:szCs w:val="24"/>
        </w:rPr>
        <w:footnoteReference w:id="10"/>
      </w:r>
      <w:proofErr w:type="gramStart"/>
      <w:r w:rsidR="00E756D4">
        <w:rPr>
          <w:rFonts w:ascii="Times New Roman" w:hAnsi="Times New Roman" w:cs="Times New Roman"/>
          <w:sz w:val="24"/>
          <w:szCs w:val="24"/>
        </w:rPr>
        <w:t>Решение о перемещении 82 Ленинградского детдома,</w:t>
      </w:r>
      <w:r w:rsidR="004313F7">
        <w:rPr>
          <w:rFonts w:ascii="Times New Roman" w:hAnsi="Times New Roman" w:cs="Times New Roman"/>
          <w:sz w:val="24"/>
          <w:szCs w:val="24"/>
        </w:rPr>
        <w:t xml:space="preserve"> </w:t>
      </w:r>
      <w:r w:rsidR="00E756D4">
        <w:rPr>
          <w:rFonts w:ascii="Times New Roman" w:hAnsi="Times New Roman" w:cs="Times New Roman"/>
          <w:sz w:val="24"/>
          <w:szCs w:val="24"/>
        </w:rPr>
        <w:t xml:space="preserve">находящегося в пос. Ямском в с. Сургут и п. Песчаный в детские дома №83 и №81; а также об отправлении воспитанников в возрасте 14 лет в количество 140 человек в ремесленные училища г. Ленинграда, снабжении их продуктами питания, необходимой одеждой и деньгами на оплату проезда до г. Омска. </w:t>
      </w:r>
      <w:proofErr w:type="gramEnd"/>
    </w:p>
    <w:p w:rsidR="00464C02" w:rsidRPr="00464C02" w:rsidRDefault="00E756D4"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Спустя почти год, в июне 1945 года, в Сургутском районе выходит решение о реэвакуации ленинградских детей. При отправлении детей (170 человек) и обслуживающего персонала</w:t>
      </w:r>
      <w:r w:rsidR="004313F7">
        <w:rPr>
          <w:rFonts w:ascii="Times New Roman" w:hAnsi="Times New Roman" w:cs="Times New Roman"/>
          <w:sz w:val="24"/>
          <w:szCs w:val="24"/>
        </w:rPr>
        <w:t xml:space="preserve"> (13 человек)  обеспечили продуктами питания по двойной </w:t>
      </w:r>
      <w:r w:rsidR="004313F7">
        <w:rPr>
          <w:rFonts w:ascii="Times New Roman" w:hAnsi="Times New Roman" w:cs="Times New Roman"/>
          <w:sz w:val="24"/>
          <w:szCs w:val="24"/>
        </w:rPr>
        <w:lastRenderedPageBreak/>
        <w:t xml:space="preserve">существующей норме на 15 дней, за исключением рыбы и хлеба, отпущенных по одной норме до приснати </w:t>
      </w:r>
      <w:proofErr w:type="spellStart"/>
      <w:r w:rsidR="004313F7">
        <w:rPr>
          <w:rFonts w:ascii="Times New Roman" w:hAnsi="Times New Roman" w:cs="Times New Roman"/>
          <w:sz w:val="24"/>
          <w:szCs w:val="24"/>
        </w:rPr>
        <w:t>Самарово</w:t>
      </w:r>
      <w:proofErr w:type="spellEnd"/>
      <w:r w:rsidR="004313F7">
        <w:rPr>
          <w:rFonts w:ascii="Times New Roman" w:hAnsi="Times New Roman" w:cs="Times New Roman"/>
          <w:sz w:val="24"/>
          <w:szCs w:val="24"/>
        </w:rPr>
        <w:t xml:space="preserve">. Кроме обеспечения </w:t>
      </w:r>
      <w:r w:rsidR="004313F7" w:rsidRPr="00CF2E02">
        <w:rPr>
          <w:rFonts w:ascii="Times New Roman" w:hAnsi="Times New Roman" w:cs="Times New Roman"/>
          <w:sz w:val="24"/>
          <w:szCs w:val="24"/>
        </w:rPr>
        <w:t>двумя</w:t>
      </w:r>
      <w:r w:rsidR="004313F7">
        <w:rPr>
          <w:rFonts w:ascii="Times New Roman" w:hAnsi="Times New Roman" w:cs="Times New Roman"/>
          <w:sz w:val="24"/>
          <w:szCs w:val="24"/>
        </w:rPr>
        <w:t xml:space="preserve"> сменами нательного и постельного белья, одеждой и обувью по сезону, детям выделили жестяные кружки,</w:t>
      </w:r>
    </w:p>
    <w:p w:rsidR="00081C05" w:rsidRDefault="004313F7"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деревянные ложк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на каждого, ведра, поварские черпаки и прочную домашнюю утварь.</w:t>
      </w:r>
      <w:r w:rsidR="007E24A0">
        <w:rPr>
          <w:rStyle w:val="a7"/>
          <w:rFonts w:ascii="Times New Roman" w:hAnsi="Times New Roman" w:cs="Times New Roman"/>
          <w:sz w:val="24"/>
          <w:szCs w:val="24"/>
        </w:rPr>
        <w:footnoteReference w:id="11"/>
      </w:r>
    </w:p>
    <w:p w:rsidR="00464C02" w:rsidRDefault="00464C02" w:rsidP="00464C02">
      <w:pPr>
        <w:autoSpaceDE w:val="0"/>
        <w:autoSpaceDN w:val="0"/>
        <w:adjustRightInd w:val="0"/>
        <w:spacing w:after="0" w:line="360" w:lineRule="auto"/>
        <w:ind w:firstLine="709"/>
        <w:jc w:val="both"/>
        <w:rPr>
          <w:rFonts w:ascii="Times New Roman" w:hAnsi="Times New Roman" w:cs="Times New Roman"/>
          <w:sz w:val="24"/>
          <w:szCs w:val="24"/>
        </w:rPr>
      </w:pPr>
    </w:p>
    <w:p w:rsidR="005E4588" w:rsidRPr="007E24A0" w:rsidRDefault="005E4588" w:rsidP="00464C02">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rPr>
        <w:t>Таблица 4</w:t>
      </w:r>
    </w:p>
    <w:tbl>
      <w:tblPr>
        <w:tblStyle w:val="aa"/>
        <w:tblW w:w="0" w:type="auto"/>
        <w:tblLook w:val="04A0" w:firstRow="1" w:lastRow="0" w:firstColumn="1" w:lastColumn="0" w:noHBand="0" w:noVBand="1"/>
      </w:tblPr>
      <w:tblGrid>
        <w:gridCol w:w="4638"/>
        <w:gridCol w:w="4649"/>
      </w:tblGrid>
      <w:tr w:rsidR="00935AF1" w:rsidRPr="00935AF1" w:rsidTr="0003404F">
        <w:tc>
          <w:tcPr>
            <w:tcW w:w="9570" w:type="dxa"/>
            <w:gridSpan w:val="2"/>
          </w:tcPr>
          <w:p w:rsidR="00935AF1" w:rsidRPr="00935AF1" w:rsidRDefault="00935AF1" w:rsidP="00464C02">
            <w:pPr>
              <w:autoSpaceDE w:val="0"/>
              <w:autoSpaceDN w:val="0"/>
              <w:adjustRightInd w:val="0"/>
              <w:spacing w:line="360" w:lineRule="auto"/>
              <w:ind w:firstLine="709"/>
              <w:jc w:val="both"/>
              <w:rPr>
                <w:rFonts w:ascii="Times New Roman" w:hAnsi="Times New Roman" w:cs="Times New Roman"/>
                <w:sz w:val="24"/>
                <w:szCs w:val="24"/>
              </w:rPr>
            </w:pPr>
            <w:r w:rsidRPr="00935AF1">
              <w:rPr>
                <w:rFonts w:ascii="Times New Roman" w:hAnsi="Times New Roman" w:cs="Times New Roman"/>
                <w:sz w:val="24"/>
                <w:szCs w:val="24"/>
              </w:rPr>
              <w:t>Количество людей покинувших Сургутский район после снятия блокады</w:t>
            </w:r>
          </w:p>
        </w:tc>
      </w:tr>
      <w:tr w:rsidR="00935AF1" w:rsidRPr="00935AF1" w:rsidTr="0003404F">
        <w:tc>
          <w:tcPr>
            <w:tcW w:w="4785" w:type="dxa"/>
          </w:tcPr>
          <w:p w:rsidR="00935AF1" w:rsidRPr="00935AF1" w:rsidRDefault="00935AF1" w:rsidP="00464C02">
            <w:pPr>
              <w:autoSpaceDE w:val="0"/>
              <w:autoSpaceDN w:val="0"/>
              <w:adjustRightInd w:val="0"/>
              <w:spacing w:line="360" w:lineRule="auto"/>
              <w:ind w:firstLine="709"/>
              <w:jc w:val="both"/>
              <w:rPr>
                <w:rFonts w:ascii="Times New Roman" w:hAnsi="Times New Roman" w:cs="Times New Roman"/>
                <w:sz w:val="24"/>
                <w:szCs w:val="24"/>
              </w:rPr>
            </w:pPr>
            <w:r w:rsidRPr="00935AF1">
              <w:rPr>
                <w:rFonts w:ascii="Times New Roman" w:hAnsi="Times New Roman" w:cs="Times New Roman"/>
                <w:sz w:val="24"/>
                <w:szCs w:val="24"/>
              </w:rPr>
              <w:t>1944 год</w:t>
            </w:r>
          </w:p>
        </w:tc>
        <w:tc>
          <w:tcPr>
            <w:tcW w:w="4785" w:type="dxa"/>
          </w:tcPr>
          <w:p w:rsidR="00935AF1" w:rsidRPr="00935AF1" w:rsidRDefault="00935AF1" w:rsidP="00464C02">
            <w:pPr>
              <w:autoSpaceDE w:val="0"/>
              <w:autoSpaceDN w:val="0"/>
              <w:adjustRightInd w:val="0"/>
              <w:spacing w:line="360" w:lineRule="auto"/>
              <w:ind w:firstLine="709"/>
              <w:jc w:val="both"/>
              <w:rPr>
                <w:rFonts w:ascii="Times New Roman" w:hAnsi="Times New Roman" w:cs="Times New Roman"/>
                <w:sz w:val="24"/>
                <w:szCs w:val="24"/>
              </w:rPr>
            </w:pPr>
            <w:r w:rsidRPr="00935AF1">
              <w:rPr>
                <w:rFonts w:ascii="Times New Roman" w:hAnsi="Times New Roman" w:cs="Times New Roman"/>
                <w:sz w:val="24"/>
                <w:szCs w:val="24"/>
              </w:rPr>
              <w:t>140 человек</w:t>
            </w:r>
          </w:p>
        </w:tc>
      </w:tr>
      <w:tr w:rsidR="00935AF1" w:rsidRPr="00935AF1" w:rsidTr="0003404F">
        <w:tc>
          <w:tcPr>
            <w:tcW w:w="4785" w:type="dxa"/>
          </w:tcPr>
          <w:p w:rsidR="00935AF1" w:rsidRPr="00935AF1" w:rsidRDefault="00935AF1" w:rsidP="00464C02">
            <w:pPr>
              <w:autoSpaceDE w:val="0"/>
              <w:autoSpaceDN w:val="0"/>
              <w:adjustRightInd w:val="0"/>
              <w:spacing w:line="360" w:lineRule="auto"/>
              <w:ind w:firstLine="709"/>
              <w:jc w:val="both"/>
              <w:rPr>
                <w:rFonts w:ascii="Times New Roman" w:hAnsi="Times New Roman" w:cs="Times New Roman"/>
                <w:sz w:val="24"/>
                <w:szCs w:val="24"/>
              </w:rPr>
            </w:pPr>
            <w:r w:rsidRPr="00935AF1">
              <w:rPr>
                <w:rFonts w:ascii="Times New Roman" w:hAnsi="Times New Roman" w:cs="Times New Roman"/>
                <w:sz w:val="24"/>
                <w:szCs w:val="24"/>
              </w:rPr>
              <w:t>1945 год</w:t>
            </w:r>
          </w:p>
        </w:tc>
        <w:tc>
          <w:tcPr>
            <w:tcW w:w="4785" w:type="dxa"/>
          </w:tcPr>
          <w:p w:rsidR="00935AF1" w:rsidRPr="00935AF1" w:rsidRDefault="00935AF1" w:rsidP="00464C02">
            <w:pPr>
              <w:autoSpaceDE w:val="0"/>
              <w:autoSpaceDN w:val="0"/>
              <w:adjustRightInd w:val="0"/>
              <w:spacing w:line="360" w:lineRule="auto"/>
              <w:ind w:firstLine="709"/>
              <w:jc w:val="both"/>
              <w:rPr>
                <w:rFonts w:ascii="Times New Roman" w:hAnsi="Times New Roman" w:cs="Times New Roman"/>
                <w:sz w:val="24"/>
                <w:szCs w:val="24"/>
              </w:rPr>
            </w:pPr>
            <w:r w:rsidRPr="00935AF1">
              <w:rPr>
                <w:rFonts w:ascii="Times New Roman" w:hAnsi="Times New Roman" w:cs="Times New Roman"/>
                <w:sz w:val="24"/>
                <w:szCs w:val="24"/>
              </w:rPr>
              <w:t>170 человек</w:t>
            </w:r>
          </w:p>
        </w:tc>
      </w:tr>
    </w:tbl>
    <w:p w:rsidR="00464C02" w:rsidRDefault="00464C02" w:rsidP="00464C02">
      <w:pPr>
        <w:autoSpaceDE w:val="0"/>
        <w:autoSpaceDN w:val="0"/>
        <w:adjustRightInd w:val="0"/>
        <w:spacing w:after="0" w:line="360" w:lineRule="auto"/>
        <w:ind w:firstLine="709"/>
        <w:jc w:val="both"/>
        <w:rPr>
          <w:rFonts w:ascii="Times New Roman" w:hAnsi="Times New Roman" w:cs="Times New Roman"/>
          <w:sz w:val="24"/>
          <w:szCs w:val="24"/>
        </w:rPr>
      </w:pPr>
    </w:p>
    <w:p w:rsidR="0020281B" w:rsidRDefault="00081C05"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8E1071">
        <w:rPr>
          <w:rFonts w:ascii="Times New Roman" w:hAnsi="Times New Roman" w:cs="Times New Roman"/>
          <w:sz w:val="24"/>
          <w:szCs w:val="24"/>
        </w:rPr>
        <w:t xml:space="preserve"> </w:t>
      </w:r>
      <w:r w:rsidR="00CF2E02">
        <w:rPr>
          <w:rFonts w:ascii="Times New Roman" w:hAnsi="Times New Roman" w:cs="Times New Roman"/>
          <w:sz w:val="24"/>
          <w:szCs w:val="24"/>
        </w:rPr>
        <w:t xml:space="preserve">не все ленинградцы выехали в свой город, около 70 человек остались в Сургутском районе. Испытываешь гордость и низко склоняешь голову перед тем подвигом, какой совершили жители </w:t>
      </w:r>
      <w:proofErr w:type="spellStart"/>
      <w:r w:rsidR="00CF2E02">
        <w:rPr>
          <w:rFonts w:ascii="Times New Roman" w:hAnsi="Times New Roman" w:cs="Times New Roman"/>
          <w:sz w:val="24"/>
          <w:szCs w:val="24"/>
        </w:rPr>
        <w:t>Сургутского</w:t>
      </w:r>
      <w:proofErr w:type="spellEnd"/>
      <w:r w:rsidR="00CF2E02">
        <w:rPr>
          <w:rFonts w:ascii="Times New Roman" w:hAnsi="Times New Roman" w:cs="Times New Roman"/>
          <w:sz w:val="24"/>
          <w:szCs w:val="24"/>
        </w:rPr>
        <w:t xml:space="preserve"> района: несмотря на тяжелые времена, когда весь тыл ра</w:t>
      </w:r>
      <w:r w:rsidR="007E2DE4">
        <w:rPr>
          <w:rFonts w:ascii="Times New Roman" w:hAnsi="Times New Roman" w:cs="Times New Roman"/>
          <w:sz w:val="24"/>
          <w:szCs w:val="24"/>
        </w:rPr>
        <w:t xml:space="preserve">ботал на фронт, они нашли силы </w:t>
      </w:r>
      <w:r w:rsidR="00CF2E02">
        <w:rPr>
          <w:rFonts w:ascii="Times New Roman" w:hAnsi="Times New Roman" w:cs="Times New Roman"/>
          <w:sz w:val="24"/>
          <w:szCs w:val="24"/>
        </w:rPr>
        <w:t xml:space="preserve">для оказания помощи ленинградским детям. </w:t>
      </w:r>
    </w:p>
    <w:p w:rsidR="00975691" w:rsidRPr="00FC7E10" w:rsidRDefault="00975691" w:rsidP="00464C02">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rPr>
        <w:t xml:space="preserve">Глава 4. </w:t>
      </w:r>
      <w:r w:rsidRPr="00975691">
        <w:rPr>
          <w:rFonts w:ascii="Times New Roman" w:hAnsi="Times New Roman" w:cs="Times New Roman"/>
          <w:b/>
          <w:sz w:val="24"/>
          <w:szCs w:val="24"/>
        </w:rPr>
        <w:t xml:space="preserve">Сравнение обеспечения детских домов </w:t>
      </w:r>
      <w:proofErr w:type="spellStart"/>
      <w:r w:rsidRPr="00975691">
        <w:rPr>
          <w:rFonts w:ascii="Times New Roman" w:hAnsi="Times New Roman" w:cs="Times New Roman"/>
          <w:b/>
          <w:sz w:val="24"/>
          <w:szCs w:val="24"/>
        </w:rPr>
        <w:t>Сургутского</w:t>
      </w:r>
      <w:proofErr w:type="spellEnd"/>
      <w:r w:rsidRPr="00975691">
        <w:rPr>
          <w:rFonts w:ascii="Times New Roman" w:hAnsi="Times New Roman" w:cs="Times New Roman"/>
          <w:b/>
          <w:sz w:val="24"/>
          <w:szCs w:val="24"/>
        </w:rPr>
        <w:t xml:space="preserve"> района и</w:t>
      </w:r>
      <w:r w:rsidR="00081C05">
        <w:rPr>
          <w:rFonts w:ascii="Times New Roman" w:hAnsi="Times New Roman" w:cs="Times New Roman"/>
          <w:b/>
          <w:sz w:val="24"/>
          <w:szCs w:val="24"/>
        </w:rPr>
        <w:t xml:space="preserve"> Челябинской области.</w:t>
      </w:r>
      <w:r w:rsidR="007E24A0">
        <w:rPr>
          <w:rStyle w:val="a7"/>
          <w:rFonts w:ascii="Times New Roman" w:hAnsi="Times New Roman" w:cs="Times New Roman"/>
          <w:sz w:val="24"/>
          <w:szCs w:val="24"/>
        </w:rPr>
        <w:footnoteReference w:id="12"/>
      </w:r>
    </w:p>
    <w:p w:rsidR="00975691" w:rsidRDefault="00975691" w:rsidP="00464C02">
      <w:pPr>
        <w:autoSpaceDE w:val="0"/>
        <w:autoSpaceDN w:val="0"/>
        <w:adjustRightInd w:val="0"/>
        <w:spacing w:after="0" w:line="360" w:lineRule="auto"/>
        <w:ind w:firstLine="709"/>
        <w:jc w:val="both"/>
        <w:rPr>
          <w:rFonts w:ascii="Times New Roman" w:hAnsi="Times New Roman" w:cs="Times New Roman"/>
          <w:sz w:val="24"/>
          <w:szCs w:val="24"/>
        </w:rPr>
      </w:pPr>
      <w:r w:rsidRPr="00975691">
        <w:rPr>
          <w:rFonts w:ascii="Times New Roman" w:hAnsi="Times New Roman" w:cs="Times New Roman"/>
          <w:sz w:val="24"/>
          <w:szCs w:val="24"/>
        </w:rPr>
        <w:t xml:space="preserve">Великая Отечественная война и связанная с ней эвакуация из западных регионов страны на восток, и в частности в Западную Сибирь, нарушили системы материального обеспечения населения. Перемещение миллионов людей потребовало перестройки существовавшей системы снабжения, мобилизации всех материальных и финансовых ресурсов, изыскания новых источников производства продуктов питания и предметов потребления. Вопросы распределения продовольствия для фронта и тыла в военное время стали наиважнейшими. Недостатки централизованного снабжения приходилось компенсировать из местных источников. В суровых климатических условиях Сибири жизненно </w:t>
      </w:r>
      <w:proofErr w:type="gramStart"/>
      <w:r w:rsidRPr="00975691">
        <w:rPr>
          <w:rFonts w:ascii="Times New Roman" w:hAnsi="Times New Roman" w:cs="Times New Roman"/>
          <w:sz w:val="24"/>
          <w:szCs w:val="24"/>
        </w:rPr>
        <w:t>важное значение</w:t>
      </w:r>
      <w:proofErr w:type="gramEnd"/>
      <w:r w:rsidRPr="00975691">
        <w:rPr>
          <w:rFonts w:ascii="Times New Roman" w:hAnsi="Times New Roman" w:cs="Times New Roman"/>
          <w:sz w:val="24"/>
          <w:szCs w:val="24"/>
        </w:rPr>
        <w:t xml:space="preserve"> имели и заготовки топлива (дрова, торф, уголь). </w:t>
      </w:r>
    </w:p>
    <w:p w:rsidR="007226D9" w:rsidRDefault="00975691" w:rsidP="00464C02">
      <w:pPr>
        <w:autoSpaceDE w:val="0"/>
        <w:autoSpaceDN w:val="0"/>
        <w:adjustRightInd w:val="0"/>
        <w:spacing w:after="0" w:line="360" w:lineRule="auto"/>
        <w:ind w:firstLine="709"/>
        <w:jc w:val="both"/>
        <w:rPr>
          <w:rFonts w:ascii="Times New Roman" w:hAnsi="Times New Roman" w:cs="Times New Roman"/>
          <w:sz w:val="24"/>
          <w:szCs w:val="24"/>
        </w:rPr>
      </w:pPr>
      <w:r w:rsidRPr="00975691">
        <w:rPr>
          <w:rFonts w:ascii="Times New Roman" w:hAnsi="Times New Roman" w:cs="Times New Roman"/>
          <w:sz w:val="24"/>
          <w:szCs w:val="24"/>
        </w:rPr>
        <w:t>В этой ситуации особую остроту приобрели вопросы питания и материального снабжения эвакуированных детских домов, так как их воспитанники в местах нового жительства испытывали значительные трудности.</w:t>
      </w:r>
      <w:r w:rsidR="00853585">
        <w:rPr>
          <w:rFonts w:ascii="Times New Roman" w:hAnsi="Times New Roman" w:cs="Times New Roman"/>
          <w:sz w:val="24"/>
          <w:szCs w:val="24"/>
        </w:rPr>
        <w:br/>
        <w:t xml:space="preserve">Было много проблем с обеспечением детских домов. Также стоит отметить, </w:t>
      </w:r>
      <w:r w:rsidR="00853585" w:rsidRPr="00853585">
        <w:rPr>
          <w:rFonts w:ascii="Times New Roman" w:hAnsi="Times New Roman" w:cs="Times New Roman"/>
          <w:sz w:val="24"/>
          <w:szCs w:val="24"/>
        </w:rPr>
        <w:t xml:space="preserve">что до августа 1944 г. Ханты-Мансийский национальный округ (далее – ХМНО) входил в </w:t>
      </w:r>
      <w:r w:rsidR="00853585" w:rsidRPr="00853585">
        <w:rPr>
          <w:rFonts w:ascii="Times New Roman" w:hAnsi="Times New Roman" w:cs="Times New Roman"/>
          <w:sz w:val="24"/>
          <w:szCs w:val="24"/>
        </w:rPr>
        <w:lastRenderedPageBreak/>
        <w:t>состав Омской области.</w:t>
      </w:r>
      <w:r w:rsidR="00853585">
        <w:rPr>
          <w:rFonts w:ascii="Times New Roman" w:hAnsi="Times New Roman" w:cs="Times New Roman"/>
          <w:sz w:val="24"/>
          <w:szCs w:val="24"/>
        </w:rPr>
        <w:br/>
      </w:r>
      <w:r w:rsidR="00853585" w:rsidRPr="00853585">
        <w:rPr>
          <w:rFonts w:ascii="Times New Roman" w:hAnsi="Times New Roman" w:cs="Times New Roman"/>
          <w:sz w:val="24"/>
          <w:szCs w:val="24"/>
        </w:rPr>
        <w:t>На территории ХМНО в годы войны действовало 12 детских домов для эвакуированных детей. По состоянию на 7 октября 1942 г. в детдомах окр</w:t>
      </w:r>
      <w:r w:rsidR="00853585">
        <w:rPr>
          <w:rFonts w:ascii="Times New Roman" w:hAnsi="Times New Roman" w:cs="Times New Roman"/>
          <w:sz w:val="24"/>
          <w:szCs w:val="24"/>
        </w:rPr>
        <w:t>уга было 1 000 воспитанников</w:t>
      </w:r>
      <w:r w:rsidR="00853585" w:rsidRPr="00853585">
        <w:rPr>
          <w:rFonts w:ascii="Times New Roman" w:hAnsi="Times New Roman" w:cs="Times New Roman"/>
          <w:sz w:val="24"/>
          <w:szCs w:val="24"/>
        </w:rPr>
        <w:t xml:space="preserve">. В разные периоды количество воспитанников детских домов на территории ХМНО по разным оценкам доходило до 1 200 человек.  </w:t>
      </w:r>
      <w:r w:rsidR="00853585">
        <w:rPr>
          <w:rFonts w:ascii="Times New Roman" w:hAnsi="Times New Roman" w:cs="Times New Roman"/>
          <w:sz w:val="24"/>
          <w:szCs w:val="24"/>
        </w:rPr>
        <w:br/>
      </w:r>
      <w:r w:rsidR="0096475F">
        <w:rPr>
          <w:rFonts w:ascii="Times New Roman" w:hAnsi="Times New Roman" w:cs="Times New Roman"/>
          <w:sz w:val="24"/>
          <w:szCs w:val="24"/>
        </w:rPr>
        <w:t xml:space="preserve">По архивным данным </w:t>
      </w:r>
      <w:proofErr w:type="gramStart"/>
      <w:r w:rsidR="0096475F">
        <w:rPr>
          <w:rFonts w:ascii="Times New Roman" w:hAnsi="Times New Roman" w:cs="Times New Roman"/>
          <w:sz w:val="24"/>
          <w:szCs w:val="24"/>
        </w:rPr>
        <w:t>в</w:t>
      </w:r>
      <w:proofErr w:type="gramEnd"/>
      <w:r w:rsidR="005E4588">
        <w:rPr>
          <w:rFonts w:ascii="Times New Roman" w:hAnsi="Times New Roman" w:cs="Times New Roman"/>
          <w:sz w:val="24"/>
          <w:szCs w:val="24"/>
        </w:rPr>
        <w:t xml:space="preserve"> </w:t>
      </w:r>
    </w:p>
    <w:p w:rsidR="005E4588" w:rsidRPr="00085BB8" w:rsidRDefault="005E4588"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Таблица 5</w:t>
      </w:r>
    </w:p>
    <w:tbl>
      <w:tblPr>
        <w:tblStyle w:val="aa"/>
        <w:tblW w:w="0" w:type="auto"/>
        <w:tblLook w:val="04A0" w:firstRow="1" w:lastRow="0" w:firstColumn="1" w:lastColumn="0" w:noHBand="0" w:noVBand="1"/>
      </w:tblPr>
      <w:tblGrid>
        <w:gridCol w:w="3092"/>
        <w:gridCol w:w="3097"/>
        <w:gridCol w:w="3098"/>
      </w:tblGrid>
      <w:tr w:rsidR="007226D9" w:rsidTr="0003404F">
        <w:tc>
          <w:tcPr>
            <w:tcW w:w="3190" w:type="dxa"/>
          </w:tcPr>
          <w:p w:rsidR="007226D9" w:rsidRDefault="007226D9"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Район</w:t>
            </w:r>
          </w:p>
        </w:tc>
        <w:tc>
          <w:tcPr>
            <w:tcW w:w="3190" w:type="dxa"/>
          </w:tcPr>
          <w:p w:rsidR="007226D9" w:rsidRDefault="007226D9"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Поселки и города</w:t>
            </w:r>
          </w:p>
        </w:tc>
        <w:tc>
          <w:tcPr>
            <w:tcW w:w="3190" w:type="dxa"/>
          </w:tcPr>
          <w:p w:rsidR="007226D9" w:rsidRDefault="007226D9"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Количество</w:t>
            </w:r>
            <w:r w:rsidR="00C04F77">
              <w:rPr>
                <w:rFonts w:ascii="Times New Roman" w:hAnsi="Times New Roman" w:cs="Times New Roman"/>
                <w:i/>
                <w:sz w:val="24"/>
                <w:szCs w:val="24"/>
              </w:rPr>
              <w:t xml:space="preserve"> воспитанников</w:t>
            </w:r>
          </w:p>
        </w:tc>
      </w:tr>
      <w:tr w:rsidR="00C04F77" w:rsidTr="0003404F">
        <w:tc>
          <w:tcPr>
            <w:tcW w:w="3190" w:type="dxa"/>
            <w:vMerge w:val="restart"/>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Самарский</w:t>
            </w: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 </w:t>
            </w:r>
            <w:proofErr w:type="spellStart"/>
            <w:r>
              <w:rPr>
                <w:rFonts w:ascii="Times New Roman" w:hAnsi="Times New Roman" w:cs="Times New Roman"/>
                <w:i/>
                <w:sz w:val="24"/>
                <w:szCs w:val="24"/>
              </w:rPr>
              <w:t>Урманный</w:t>
            </w:r>
            <w:proofErr w:type="spellEnd"/>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97</w:t>
            </w:r>
          </w:p>
        </w:tc>
      </w:tr>
      <w:tr w:rsidR="00C04F77" w:rsidTr="0003404F">
        <w:tc>
          <w:tcPr>
            <w:tcW w:w="3190" w:type="dxa"/>
            <w:vMerge/>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П. Кедровый</w:t>
            </w: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107</w:t>
            </w:r>
          </w:p>
        </w:tc>
      </w:tr>
      <w:tr w:rsidR="00C04F77" w:rsidTr="0003404F">
        <w:tc>
          <w:tcPr>
            <w:tcW w:w="3190" w:type="dxa"/>
            <w:vMerge/>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 </w:t>
            </w:r>
            <w:proofErr w:type="spellStart"/>
            <w:r>
              <w:rPr>
                <w:rFonts w:ascii="Times New Roman" w:hAnsi="Times New Roman" w:cs="Times New Roman"/>
                <w:i/>
                <w:sz w:val="24"/>
                <w:szCs w:val="24"/>
              </w:rPr>
              <w:t>Нялино</w:t>
            </w:r>
            <w:proofErr w:type="spellEnd"/>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100</w:t>
            </w:r>
          </w:p>
        </w:tc>
      </w:tr>
      <w:tr w:rsidR="00C04F77" w:rsidTr="0003404F">
        <w:tc>
          <w:tcPr>
            <w:tcW w:w="3190" w:type="dxa"/>
            <w:vMerge w:val="restart"/>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Микояновский</w:t>
            </w:r>
          </w:p>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П. Большой камень</w:t>
            </w: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101</w:t>
            </w:r>
          </w:p>
        </w:tc>
      </w:tr>
      <w:tr w:rsidR="00C04F77" w:rsidTr="0003404F">
        <w:tc>
          <w:tcPr>
            <w:tcW w:w="3190" w:type="dxa"/>
            <w:vMerge/>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С. Заречное</w:t>
            </w: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94</w:t>
            </w:r>
          </w:p>
        </w:tc>
      </w:tr>
      <w:tr w:rsidR="00C04F77" w:rsidTr="0003404F">
        <w:tc>
          <w:tcPr>
            <w:tcW w:w="3190" w:type="dxa"/>
            <w:vMerge w:val="restart"/>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roofErr w:type="spellStart"/>
            <w:r>
              <w:rPr>
                <w:rFonts w:ascii="Times New Roman" w:hAnsi="Times New Roman" w:cs="Times New Roman"/>
                <w:i/>
                <w:sz w:val="24"/>
                <w:szCs w:val="24"/>
              </w:rPr>
              <w:t>Кондинский</w:t>
            </w:r>
            <w:proofErr w:type="spellEnd"/>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 </w:t>
            </w:r>
            <w:proofErr w:type="spellStart"/>
            <w:r>
              <w:rPr>
                <w:rFonts w:ascii="Times New Roman" w:hAnsi="Times New Roman" w:cs="Times New Roman"/>
                <w:i/>
                <w:sz w:val="24"/>
                <w:szCs w:val="24"/>
              </w:rPr>
              <w:t>Листвиничный</w:t>
            </w:r>
            <w:proofErr w:type="spellEnd"/>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100</w:t>
            </w:r>
          </w:p>
        </w:tc>
      </w:tr>
      <w:tr w:rsidR="00C04F77" w:rsidTr="0003404F">
        <w:tc>
          <w:tcPr>
            <w:tcW w:w="3190" w:type="dxa"/>
            <w:vMerge/>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П. Ягодный</w:t>
            </w:r>
          </w:p>
        </w:tc>
        <w:tc>
          <w:tcPr>
            <w:tcW w:w="3190" w:type="dxa"/>
          </w:tcPr>
          <w:p w:rsidR="00C04F77" w:rsidRDefault="00C04F77"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96</w:t>
            </w:r>
          </w:p>
        </w:tc>
      </w:tr>
      <w:tr w:rsidR="00085BB8" w:rsidTr="0003404F">
        <w:tc>
          <w:tcPr>
            <w:tcW w:w="3190" w:type="dxa"/>
            <w:vMerge w:val="restart"/>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p>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Сургутский</w:t>
            </w:r>
          </w:p>
        </w:tc>
        <w:tc>
          <w:tcPr>
            <w:tcW w:w="3190" w:type="dxa"/>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С. Песчаное</w:t>
            </w:r>
          </w:p>
        </w:tc>
        <w:tc>
          <w:tcPr>
            <w:tcW w:w="3190" w:type="dxa"/>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82</w:t>
            </w:r>
          </w:p>
        </w:tc>
      </w:tr>
      <w:tr w:rsidR="00085BB8" w:rsidTr="0003404F">
        <w:tc>
          <w:tcPr>
            <w:tcW w:w="3190" w:type="dxa"/>
            <w:vMerge/>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Г. Сургут</w:t>
            </w:r>
          </w:p>
        </w:tc>
        <w:tc>
          <w:tcPr>
            <w:tcW w:w="3190" w:type="dxa"/>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90</w:t>
            </w:r>
          </w:p>
        </w:tc>
      </w:tr>
      <w:tr w:rsidR="00085BB8" w:rsidTr="0003404F">
        <w:tc>
          <w:tcPr>
            <w:tcW w:w="3190" w:type="dxa"/>
            <w:vMerge/>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p>
        </w:tc>
        <w:tc>
          <w:tcPr>
            <w:tcW w:w="3190" w:type="dxa"/>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 </w:t>
            </w:r>
            <w:proofErr w:type="spellStart"/>
            <w:r>
              <w:rPr>
                <w:rFonts w:ascii="Times New Roman" w:hAnsi="Times New Roman" w:cs="Times New Roman"/>
                <w:i/>
                <w:sz w:val="24"/>
                <w:szCs w:val="24"/>
              </w:rPr>
              <w:t>Ячское</w:t>
            </w:r>
            <w:proofErr w:type="spellEnd"/>
          </w:p>
        </w:tc>
        <w:tc>
          <w:tcPr>
            <w:tcW w:w="3190" w:type="dxa"/>
          </w:tcPr>
          <w:p w:rsidR="00085BB8"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116</w:t>
            </w:r>
          </w:p>
        </w:tc>
      </w:tr>
      <w:tr w:rsidR="007226D9" w:rsidTr="0003404F">
        <w:tc>
          <w:tcPr>
            <w:tcW w:w="3190" w:type="dxa"/>
          </w:tcPr>
          <w:p w:rsidR="007226D9"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Березовский</w:t>
            </w:r>
          </w:p>
        </w:tc>
        <w:tc>
          <w:tcPr>
            <w:tcW w:w="3190" w:type="dxa"/>
          </w:tcPr>
          <w:p w:rsidR="007226D9"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 </w:t>
            </w:r>
            <w:proofErr w:type="spellStart"/>
            <w:r>
              <w:rPr>
                <w:rFonts w:ascii="Times New Roman" w:hAnsi="Times New Roman" w:cs="Times New Roman"/>
                <w:i/>
                <w:sz w:val="24"/>
                <w:szCs w:val="24"/>
              </w:rPr>
              <w:t>Шайтайский</w:t>
            </w:r>
            <w:proofErr w:type="spellEnd"/>
          </w:p>
        </w:tc>
        <w:tc>
          <w:tcPr>
            <w:tcW w:w="3190" w:type="dxa"/>
          </w:tcPr>
          <w:p w:rsidR="007226D9" w:rsidRDefault="00085BB8" w:rsidP="00464C02">
            <w:pPr>
              <w:autoSpaceDE w:val="0"/>
              <w:autoSpaceDN w:val="0"/>
              <w:adjustRightInd w:val="0"/>
              <w:spacing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138</w:t>
            </w:r>
          </w:p>
        </w:tc>
      </w:tr>
    </w:tbl>
    <w:p w:rsidR="00085BB8" w:rsidRDefault="00240919"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 тем как </w:t>
      </w:r>
      <w:proofErr w:type="gramStart"/>
      <w:r>
        <w:rPr>
          <w:rFonts w:ascii="Times New Roman" w:hAnsi="Times New Roman" w:cs="Times New Roman"/>
          <w:sz w:val="24"/>
          <w:szCs w:val="24"/>
        </w:rPr>
        <w:t>происходила эвакуация дет</w:t>
      </w:r>
      <w:r w:rsidR="00085BB8">
        <w:rPr>
          <w:rFonts w:ascii="Times New Roman" w:hAnsi="Times New Roman" w:cs="Times New Roman"/>
          <w:sz w:val="24"/>
          <w:szCs w:val="24"/>
        </w:rPr>
        <w:t>ей из Ленинграда были</w:t>
      </w:r>
      <w:proofErr w:type="gramEnd"/>
      <w:r w:rsidR="00085BB8">
        <w:rPr>
          <w:rFonts w:ascii="Times New Roman" w:hAnsi="Times New Roman" w:cs="Times New Roman"/>
          <w:sz w:val="24"/>
          <w:szCs w:val="24"/>
        </w:rPr>
        <w:t xml:space="preserve"> проделаны</w:t>
      </w:r>
    </w:p>
    <w:p w:rsidR="00240919" w:rsidRDefault="00240919"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предварительные работы</w:t>
      </w:r>
      <w:r w:rsidR="00853585" w:rsidRPr="00853585">
        <w:rPr>
          <w:rFonts w:ascii="Times New Roman" w:hAnsi="Times New Roman" w:cs="Times New Roman"/>
          <w:sz w:val="24"/>
          <w:szCs w:val="24"/>
        </w:rPr>
        <w:t xml:space="preserve"> по ремонту и подготовке зданий домов, их оборудованию, заброски продуктов, необходимого белья, одежды. </w:t>
      </w:r>
    </w:p>
    <w:p w:rsidR="00975691" w:rsidRDefault="00853585" w:rsidP="00464C02">
      <w:pPr>
        <w:autoSpaceDE w:val="0"/>
        <w:autoSpaceDN w:val="0"/>
        <w:adjustRightInd w:val="0"/>
        <w:spacing w:after="0" w:line="360" w:lineRule="auto"/>
        <w:ind w:firstLine="709"/>
        <w:jc w:val="both"/>
        <w:rPr>
          <w:rFonts w:ascii="Times New Roman" w:hAnsi="Times New Roman" w:cs="Times New Roman"/>
          <w:sz w:val="24"/>
          <w:szCs w:val="24"/>
        </w:rPr>
      </w:pPr>
      <w:r w:rsidRPr="00853585">
        <w:rPr>
          <w:rFonts w:ascii="Times New Roman" w:hAnsi="Times New Roman" w:cs="Times New Roman"/>
          <w:sz w:val="24"/>
          <w:szCs w:val="24"/>
        </w:rPr>
        <w:t>Во всех местах высадки детей была организована теплая встреча их населением, с вручени</w:t>
      </w:r>
      <w:r w:rsidR="00240919">
        <w:rPr>
          <w:rFonts w:ascii="Times New Roman" w:hAnsi="Times New Roman" w:cs="Times New Roman"/>
          <w:sz w:val="24"/>
          <w:szCs w:val="24"/>
        </w:rPr>
        <w:t xml:space="preserve">ем детям гостинцев и подарков. </w:t>
      </w:r>
      <w:r w:rsidR="00240919">
        <w:rPr>
          <w:rFonts w:ascii="Times New Roman" w:hAnsi="Times New Roman" w:cs="Times New Roman"/>
          <w:sz w:val="24"/>
          <w:szCs w:val="24"/>
        </w:rPr>
        <w:br/>
      </w:r>
      <w:r w:rsidRPr="00853585">
        <w:rPr>
          <w:rFonts w:ascii="Times New Roman" w:hAnsi="Times New Roman" w:cs="Times New Roman"/>
          <w:sz w:val="24"/>
          <w:szCs w:val="24"/>
        </w:rPr>
        <w:t xml:space="preserve">По Сургуту было собрано 360 различных вещей для эвакуированных детей, в </w:t>
      </w:r>
      <w:proofErr w:type="spellStart"/>
      <w:r w:rsidRPr="00853585">
        <w:rPr>
          <w:rFonts w:ascii="Times New Roman" w:hAnsi="Times New Roman" w:cs="Times New Roman"/>
          <w:sz w:val="24"/>
          <w:szCs w:val="24"/>
        </w:rPr>
        <w:t>Кондинском</w:t>
      </w:r>
      <w:proofErr w:type="spellEnd"/>
      <w:r w:rsidRPr="00853585">
        <w:rPr>
          <w:rFonts w:ascii="Times New Roman" w:hAnsi="Times New Roman" w:cs="Times New Roman"/>
          <w:sz w:val="24"/>
          <w:szCs w:val="24"/>
        </w:rPr>
        <w:t xml:space="preserve"> районе свыше 1 500 предметов</w:t>
      </w:r>
    </w:p>
    <w:p w:rsidR="00975691" w:rsidRPr="00D5577B" w:rsidRDefault="00240919" w:rsidP="00464C02">
      <w:pPr>
        <w:autoSpaceDE w:val="0"/>
        <w:autoSpaceDN w:val="0"/>
        <w:adjustRightInd w:val="0"/>
        <w:spacing w:after="0" w:line="360" w:lineRule="auto"/>
        <w:ind w:firstLine="709"/>
        <w:jc w:val="both"/>
        <w:rPr>
          <w:rFonts w:ascii="Times New Roman" w:hAnsi="Times New Roman" w:cs="Times New Roman"/>
          <w:sz w:val="24"/>
          <w:szCs w:val="24"/>
        </w:rPr>
      </w:pPr>
      <w:r w:rsidRPr="00D5577B">
        <w:rPr>
          <w:rFonts w:ascii="Times New Roman" w:hAnsi="Times New Roman" w:cs="Times New Roman"/>
          <w:sz w:val="24"/>
          <w:szCs w:val="24"/>
        </w:rPr>
        <w:t xml:space="preserve">Наряду с этим исполком </w:t>
      </w:r>
      <w:proofErr w:type="spellStart"/>
      <w:r w:rsidRPr="00D5577B">
        <w:rPr>
          <w:rFonts w:ascii="Times New Roman" w:hAnsi="Times New Roman" w:cs="Times New Roman"/>
          <w:sz w:val="24"/>
          <w:szCs w:val="24"/>
        </w:rPr>
        <w:t>окрсовета</w:t>
      </w:r>
      <w:proofErr w:type="spellEnd"/>
      <w:r w:rsidRPr="00D5577B">
        <w:rPr>
          <w:rFonts w:ascii="Times New Roman" w:hAnsi="Times New Roman" w:cs="Times New Roman"/>
          <w:sz w:val="24"/>
          <w:szCs w:val="24"/>
        </w:rPr>
        <w:t xml:space="preserve"> указывает на наличие серьезных недостатков в размещении, организации жизни и работе детдомов. </w:t>
      </w:r>
      <w:proofErr w:type="gramStart"/>
      <w:r w:rsidRPr="00D5577B">
        <w:rPr>
          <w:rFonts w:ascii="Times New Roman" w:hAnsi="Times New Roman" w:cs="Times New Roman"/>
          <w:sz w:val="24"/>
          <w:szCs w:val="24"/>
        </w:rPr>
        <w:t>В детдомах Микояновского района в Заречном на одного воспитанника приходится всего около 1,5 кв. метров площади, в Больше</w:t>
      </w:r>
      <w:r w:rsidR="005432CD" w:rsidRPr="00D5577B">
        <w:rPr>
          <w:rFonts w:ascii="Times New Roman" w:hAnsi="Times New Roman" w:cs="Times New Roman"/>
          <w:sz w:val="24"/>
          <w:szCs w:val="24"/>
        </w:rPr>
        <w:t xml:space="preserve"> </w:t>
      </w:r>
      <w:r w:rsidRPr="00D5577B">
        <w:rPr>
          <w:rFonts w:ascii="Times New Roman" w:hAnsi="Times New Roman" w:cs="Times New Roman"/>
          <w:sz w:val="24"/>
          <w:szCs w:val="24"/>
        </w:rPr>
        <w:t>Каменском на одного ребенка приходится около 2,5 кв. метров площади.</w:t>
      </w:r>
      <w:proofErr w:type="gramEnd"/>
      <w:r w:rsidRPr="00D5577B">
        <w:rPr>
          <w:rFonts w:ascii="Times New Roman" w:hAnsi="Times New Roman" w:cs="Times New Roman"/>
          <w:sz w:val="24"/>
          <w:szCs w:val="24"/>
        </w:rPr>
        <w:t xml:space="preserve"> Нет комнат для отдыха, для выполнения учебных заданий, что ведет к чрезмерной скученности детей, отсутствию возможности развернуть полностью культурно-массовую работу.  В </w:t>
      </w:r>
      <w:proofErr w:type="spellStart"/>
      <w:r w:rsidRPr="00D5577B">
        <w:rPr>
          <w:rFonts w:ascii="Times New Roman" w:hAnsi="Times New Roman" w:cs="Times New Roman"/>
          <w:sz w:val="24"/>
          <w:szCs w:val="24"/>
        </w:rPr>
        <w:t>Урманном</w:t>
      </w:r>
      <w:proofErr w:type="spellEnd"/>
      <w:r w:rsidRPr="00D5577B">
        <w:rPr>
          <w:rFonts w:ascii="Times New Roman" w:hAnsi="Times New Roman" w:cs="Times New Roman"/>
          <w:sz w:val="24"/>
          <w:szCs w:val="24"/>
        </w:rPr>
        <w:t xml:space="preserve"> детском доме </w:t>
      </w:r>
      <w:proofErr w:type="spellStart"/>
      <w:r w:rsidRPr="00D5577B">
        <w:rPr>
          <w:rFonts w:ascii="Times New Roman" w:hAnsi="Times New Roman" w:cs="Times New Roman"/>
          <w:sz w:val="24"/>
          <w:szCs w:val="24"/>
        </w:rPr>
        <w:t>Самаровского</w:t>
      </w:r>
      <w:proofErr w:type="spellEnd"/>
      <w:r w:rsidRPr="00D5577B">
        <w:rPr>
          <w:rFonts w:ascii="Times New Roman" w:hAnsi="Times New Roman" w:cs="Times New Roman"/>
          <w:sz w:val="24"/>
          <w:szCs w:val="24"/>
        </w:rPr>
        <w:t xml:space="preserve"> района детская </w:t>
      </w:r>
      <w:r w:rsidRPr="00D5577B">
        <w:rPr>
          <w:rFonts w:ascii="Times New Roman" w:hAnsi="Times New Roman" w:cs="Times New Roman"/>
          <w:sz w:val="24"/>
          <w:szCs w:val="24"/>
        </w:rPr>
        <w:lastRenderedPageBreak/>
        <w:t xml:space="preserve">спальня помещается в зале бывшего клуба, не имеющего перегородок, вследствие чего девочки и мальчики по существу помещаются в одной комнате. </w:t>
      </w:r>
      <w:proofErr w:type="spellStart"/>
      <w:r w:rsidRPr="00D5577B">
        <w:rPr>
          <w:rFonts w:ascii="Times New Roman" w:hAnsi="Times New Roman" w:cs="Times New Roman"/>
          <w:sz w:val="24"/>
          <w:szCs w:val="24"/>
        </w:rPr>
        <w:t>Самаровский</w:t>
      </w:r>
      <w:proofErr w:type="spellEnd"/>
      <w:r w:rsidRPr="00D5577B">
        <w:rPr>
          <w:rFonts w:ascii="Times New Roman" w:hAnsi="Times New Roman" w:cs="Times New Roman"/>
          <w:sz w:val="24"/>
          <w:szCs w:val="24"/>
        </w:rPr>
        <w:t xml:space="preserve"> райисполком затягивает разрешение вопроса об устранении этого недостатка.  Все детдома, особенно в пос. </w:t>
      </w:r>
      <w:proofErr w:type="spellStart"/>
      <w:r w:rsidRPr="00D5577B">
        <w:rPr>
          <w:rFonts w:ascii="Times New Roman" w:hAnsi="Times New Roman" w:cs="Times New Roman"/>
          <w:sz w:val="24"/>
          <w:szCs w:val="24"/>
        </w:rPr>
        <w:t>Урманный</w:t>
      </w:r>
      <w:proofErr w:type="spellEnd"/>
      <w:r w:rsidRPr="00D5577B">
        <w:rPr>
          <w:rFonts w:ascii="Times New Roman" w:hAnsi="Times New Roman" w:cs="Times New Roman"/>
          <w:sz w:val="24"/>
          <w:szCs w:val="24"/>
        </w:rPr>
        <w:t xml:space="preserve">, Ямской и </w:t>
      </w:r>
      <w:proofErr w:type="gramStart"/>
      <w:r w:rsidRPr="00D5577B">
        <w:rPr>
          <w:rFonts w:ascii="Times New Roman" w:hAnsi="Times New Roman" w:cs="Times New Roman"/>
          <w:sz w:val="24"/>
          <w:szCs w:val="24"/>
        </w:rPr>
        <w:t>Заречный</w:t>
      </w:r>
      <w:proofErr w:type="gramEnd"/>
      <w:r w:rsidRPr="00D5577B">
        <w:rPr>
          <w:rFonts w:ascii="Times New Roman" w:hAnsi="Times New Roman" w:cs="Times New Roman"/>
          <w:sz w:val="24"/>
          <w:szCs w:val="24"/>
        </w:rPr>
        <w:t xml:space="preserve">, не подготовлены полностью к зиме. </w:t>
      </w:r>
      <w:proofErr w:type="gramStart"/>
      <w:r w:rsidRPr="00D5577B">
        <w:rPr>
          <w:rFonts w:ascii="Times New Roman" w:hAnsi="Times New Roman" w:cs="Times New Roman"/>
          <w:sz w:val="24"/>
          <w:szCs w:val="24"/>
        </w:rPr>
        <w:t>Не обеспечены полностью подвезенным к зданиям топливом, керосином для освещения.</w:t>
      </w:r>
      <w:proofErr w:type="gramEnd"/>
      <w:r w:rsidRPr="00D5577B">
        <w:rPr>
          <w:rFonts w:ascii="Times New Roman" w:hAnsi="Times New Roman" w:cs="Times New Roman"/>
          <w:sz w:val="24"/>
          <w:szCs w:val="24"/>
        </w:rPr>
        <w:t xml:space="preserve"> До настоящего времени дети не имеют теплой обуви и частично теплой верхней одежды, что создает угрозу невозможности регулярного посещения школьных занятий.  Нормы снабжения детей продуктами, особенно молочными, полностью не обеспечиваются. </w:t>
      </w:r>
      <w:r w:rsidRPr="00D5577B">
        <w:rPr>
          <w:rFonts w:ascii="Times New Roman" w:hAnsi="Times New Roman" w:cs="Times New Roman"/>
          <w:sz w:val="24"/>
          <w:szCs w:val="24"/>
        </w:rPr>
        <w:br/>
        <w:t>Финансирование детдомов проводилось с перебоями и в недостаточном количестве</w:t>
      </w:r>
      <w:proofErr w:type="gramStart"/>
      <w:r w:rsidRPr="00D5577B">
        <w:rPr>
          <w:rFonts w:ascii="Times New Roman" w:hAnsi="Times New Roman" w:cs="Times New Roman"/>
          <w:sz w:val="24"/>
          <w:szCs w:val="24"/>
        </w:rPr>
        <w:t xml:space="preserve"> ,</w:t>
      </w:r>
      <w:proofErr w:type="gramEnd"/>
      <w:r w:rsidRPr="00D5577B">
        <w:rPr>
          <w:rFonts w:ascii="Times New Roman" w:hAnsi="Times New Roman" w:cs="Times New Roman"/>
          <w:sz w:val="24"/>
          <w:szCs w:val="24"/>
        </w:rPr>
        <w:t xml:space="preserve">так  на счет </w:t>
      </w:r>
      <w:proofErr w:type="spellStart"/>
      <w:r w:rsidRPr="00D5577B">
        <w:rPr>
          <w:rFonts w:ascii="Times New Roman" w:hAnsi="Times New Roman" w:cs="Times New Roman"/>
          <w:sz w:val="24"/>
          <w:szCs w:val="24"/>
        </w:rPr>
        <w:t>Нялинского</w:t>
      </w:r>
      <w:proofErr w:type="spellEnd"/>
      <w:r w:rsidRPr="00D5577B">
        <w:rPr>
          <w:rFonts w:ascii="Times New Roman" w:hAnsi="Times New Roman" w:cs="Times New Roman"/>
          <w:sz w:val="24"/>
          <w:szCs w:val="24"/>
        </w:rPr>
        <w:t xml:space="preserve"> детдома, прибывшего в первой половине октября с в количестве 68 детей без наличия у детей верхней одежды, смен белья, обуви, перечислено всего 18 000 рублей. Некоторые детдома Сургутский, Песчаный, Ямской, </w:t>
      </w:r>
      <w:proofErr w:type="spellStart"/>
      <w:r w:rsidRPr="00D5577B">
        <w:rPr>
          <w:rFonts w:ascii="Times New Roman" w:hAnsi="Times New Roman" w:cs="Times New Roman"/>
          <w:sz w:val="24"/>
          <w:szCs w:val="24"/>
        </w:rPr>
        <w:t>Нялинский</w:t>
      </w:r>
      <w:proofErr w:type="spellEnd"/>
      <w:r w:rsidRPr="00D5577B">
        <w:rPr>
          <w:rFonts w:ascii="Times New Roman" w:hAnsi="Times New Roman" w:cs="Times New Roman"/>
          <w:sz w:val="24"/>
          <w:szCs w:val="24"/>
        </w:rPr>
        <w:t xml:space="preserve"> не снабжены необходимыми финансовыми документами /сметами, штатными расписаниями, что ставит их в еще более тяжелое финансовое положение и по существу не дает возможности установить за ними финансовый контроль.</w:t>
      </w:r>
      <w:r w:rsidR="00A73F64" w:rsidRPr="00D5577B">
        <w:rPr>
          <w:rFonts w:ascii="Times New Roman" w:hAnsi="Times New Roman" w:cs="Times New Roman"/>
          <w:sz w:val="24"/>
          <w:szCs w:val="24"/>
        </w:rPr>
        <w:t xml:space="preserve"> </w:t>
      </w:r>
    </w:p>
    <w:p w:rsidR="00A73F64" w:rsidRPr="00D5577B" w:rsidRDefault="00A73F64" w:rsidP="00464C02">
      <w:pPr>
        <w:autoSpaceDE w:val="0"/>
        <w:autoSpaceDN w:val="0"/>
        <w:adjustRightInd w:val="0"/>
        <w:spacing w:after="0" w:line="360" w:lineRule="auto"/>
        <w:ind w:firstLine="709"/>
        <w:jc w:val="both"/>
        <w:rPr>
          <w:rFonts w:ascii="Times New Roman" w:hAnsi="Times New Roman" w:cs="Times New Roman"/>
          <w:sz w:val="24"/>
          <w:szCs w:val="24"/>
        </w:rPr>
      </w:pPr>
      <w:r w:rsidRPr="00D5577B">
        <w:rPr>
          <w:rFonts w:ascii="Times New Roman" w:hAnsi="Times New Roman" w:cs="Times New Roman"/>
          <w:sz w:val="24"/>
          <w:szCs w:val="24"/>
        </w:rPr>
        <w:t xml:space="preserve">Со стороны </w:t>
      </w:r>
      <w:proofErr w:type="spellStart"/>
      <w:r w:rsidRPr="00D5577B">
        <w:rPr>
          <w:rFonts w:ascii="Times New Roman" w:hAnsi="Times New Roman" w:cs="Times New Roman"/>
          <w:sz w:val="24"/>
          <w:szCs w:val="24"/>
        </w:rPr>
        <w:t>окрздрава</w:t>
      </w:r>
      <w:proofErr w:type="spellEnd"/>
      <w:r w:rsidRPr="00D5577B">
        <w:rPr>
          <w:rFonts w:ascii="Times New Roman" w:hAnsi="Times New Roman" w:cs="Times New Roman"/>
          <w:sz w:val="24"/>
          <w:szCs w:val="24"/>
        </w:rPr>
        <w:t xml:space="preserve"> и </w:t>
      </w:r>
      <w:proofErr w:type="spellStart"/>
      <w:r w:rsidRPr="00D5577B">
        <w:rPr>
          <w:rFonts w:ascii="Times New Roman" w:hAnsi="Times New Roman" w:cs="Times New Roman"/>
          <w:sz w:val="24"/>
          <w:szCs w:val="24"/>
        </w:rPr>
        <w:t>райздравотделов</w:t>
      </w:r>
      <w:proofErr w:type="spellEnd"/>
      <w:r w:rsidRPr="00D5577B">
        <w:rPr>
          <w:rFonts w:ascii="Times New Roman" w:hAnsi="Times New Roman" w:cs="Times New Roman"/>
          <w:sz w:val="24"/>
          <w:szCs w:val="24"/>
        </w:rPr>
        <w:t xml:space="preserve"> не был осуществлен действенный контроль за медико-санитарным состоянием детдомов, не обеспечено направление постоянных медработников в большинство детдомов. </w:t>
      </w:r>
      <w:proofErr w:type="gramStart"/>
      <w:r w:rsidRPr="00D5577B">
        <w:rPr>
          <w:rFonts w:ascii="Times New Roman" w:hAnsi="Times New Roman" w:cs="Times New Roman"/>
          <w:sz w:val="24"/>
          <w:szCs w:val="24"/>
        </w:rPr>
        <w:t>В результате указанных выше недостатков в размещении и об</w:t>
      </w:r>
      <w:r w:rsidR="008F5DDF" w:rsidRPr="00D5577B">
        <w:rPr>
          <w:rFonts w:ascii="Times New Roman" w:hAnsi="Times New Roman" w:cs="Times New Roman"/>
          <w:sz w:val="24"/>
          <w:szCs w:val="24"/>
        </w:rPr>
        <w:t xml:space="preserve">орудовании детдомов, затягивание </w:t>
      </w:r>
      <w:r w:rsidRPr="00D5577B">
        <w:rPr>
          <w:rFonts w:ascii="Times New Roman" w:hAnsi="Times New Roman" w:cs="Times New Roman"/>
          <w:sz w:val="24"/>
          <w:szCs w:val="24"/>
        </w:rPr>
        <w:t xml:space="preserve"> организационного периода, совершенно недостаточной </w:t>
      </w:r>
      <w:r w:rsidR="003E6408" w:rsidRPr="00D5577B">
        <w:rPr>
          <w:rFonts w:ascii="Times New Roman" w:hAnsi="Times New Roman" w:cs="Times New Roman"/>
          <w:sz w:val="24"/>
          <w:szCs w:val="24"/>
        </w:rPr>
        <w:t>практической подготовки на</w:t>
      </w:r>
      <w:r w:rsidRPr="00D5577B">
        <w:rPr>
          <w:rFonts w:ascii="Times New Roman" w:hAnsi="Times New Roman" w:cs="Times New Roman"/>
          <w:sz w:val="24"/>
          <w:szCs w:val="24"/>
        </w:rPr>
        <w:t>правленного с детьми руководя</w:t>
      </w:r>
      <w:r w:rsidR="003E6408" w:rsidRPr="00D5577B">
        <w:rPr>
          <w:rFonts w:ascii="Times New Roman" w:hAnsi="Times New Roman" w:cs="Times New Roman"/>
          <w:sz w:val="24"/>
          <w:szCs w:val="24"/>
        </w:rPr>
        <w:t xml:space="preserve">щего и педагогического состава </w:t>
      </w:r>
      <w:r w:rsidRPr="00D5577B">
        <w:rPr>
          <w:rFonts w:ascii="Times New Roman" w:hAnsi="Times New Roman" w:cs="Times New Roman"/>
          <w:sz w:val="24"/>
          <w:szCs w:val="24"/>
        </w:rPr>
        <w:t>большинство директоров и воспитателей</w:t>
      </w:r>
      <w:r w:rsidR="003E6408" w:rsidRPr="00D5577B">
        <w:rPr>
          <w:rFonts w:ascii="Times New Roman" w:hAnsi="Times New Roman" w:cs="Times New Roman"/>
          <w:sz w:val="24"/>
          <w:szCs w:val="24"/>
        </w:rPr>
        <w:t xml:space="preserve"> никогда в детдомах не работало</w:t>
      </w:r>
      <w:r w:rsidRPr="00D5577B">
        <w:rPr>
          <w:rFonts w:ascii="Times New Roman" w:hAnsi="Times New Roman" w:cs="Times New Roman"/>
          <w:sz w:val="24"/>
          <w:szCs w:val="24"/>
        </w:rPr>
        <w:t xml:space="preserve"> и неумения организовать воспитательную работу с детьми, слабости руководства домами со стороны РОНО и ОКРОНО /работники ОКРОНО за этот период обследовали работу лишь 3 детдомов, </w:t>
      </w:r>
      <w:proofErr w:type="spellStart"/>
      <w:r w:rsidRPr="00D5577B">
        <w:rPr>
          <w:rFonts w:ascii="Times New Roman" w:hAnsi="Times New Roman" w:cs="Times New Roman"/>
          <w:sz w:val="24"/>
          <w:szCs w:val="24"/>
        </w:rPr>
        <w:t>Самаровский</w:t>
      </w:r>
      <w:proofErr w:type="spellEnd"/>
      <w:r w:rsidRPr="00D5577B">
        <w:rPr>
          <w:rFonts w:ascii="Times New Roman" w:hAnsi="Times New Roman" w:cs="Times New Roman"/>
          <w:sz w:val="24"/>
          <w:szCs w:val="24"/>
        </w:rPr>
        <w:t xml:space="preserve"> РОНО</w:t>
      </w:r>
      <w:proofErr w:type="gramEnd"/>
      <w:r w:rsidRPr="00D5577B">
        <w:rPr>
          <w:rFonts w:ascii="Times New Roman" w:hAnsi="Times New Roman" w:cs="Times New Roman"/>
          <w:sz w:val="24"/>
          <w:szCs w:val="24"/>
        </w:rPr>
        <w:t xml:space="preserve"> </w:t>
      </w:r>
      <w:r w:rsidR="003E6408" w:rsidRPr="00D5577B">
        <w:rPr>
          <w:rFonts w:ascii="Times New Roman" w:hAnsi="Times New Roman" w:cs="Times New Roman"/>
          <w:sz w:val="24"/>
          <w:szCs w:val="24"/>
        </w:rPr>
        <w:t>не обследовал ни одного детдома</w:t>
      </w:r>
      <w:r w:rsidRPr="00D5577B">
        <w:rPr>
          <w:rFonts w:ascii="Times New Roman" w:hAnsi="Times New Roman" w:cs="Times New Roman"/>
          <w:sz w:val="24"/>
          <w:szCs w:val="24"/>
        </w:rPr>
        <w:t xml:space="preserve">. </w:t>
      </w:r>
      <w:proofErr w:type="gramStart"/>
      <w:r w:rsidRPr="00D5577B">
        <w:rPr>
          <w:rFonts w:ascii="Times New Roman" w:hAnsi="Times New Roman" w:cs="Times New Roman"/>
          <w:sz w:val="24"/>
          <w:szCs w:val="24"/>
        </w:rPr>
        <w:t>Имели место случаи нездоров</w:t>
      </w:r>
      <w:r w:rsidR="003E6408" w:rsidRPr="00D5577B">
        <w:rPr>
          <w:rFonts w:ascii="Times New Roman" w:hAnsi="Times New Roman" w:cs="Times New Roman"/>
          <w:sz w:val="24"/>
          <w:szCs w:val="24"/>
        </w:rPr>
        <w:t xml:space="preserve">ых явлений среди воспитанников </w:t>
      </w:r>
      <w:r w:rsidRPr="00D5577B">
        <w:rPr>
          <w:rFonts w:ascii="Times New Roman" w:hAnsi="Times New Roman" w:cs="Times New Roman"/>
          <w:sz w:val="24"/>
          <w:szCs w:val="24"/>
        </w:rPr>
        <w:t>грубые нарушения дисциплины, воровство, плохая учеба в школе, ненормативные отношения с воспи</w:t>
      </w:r>
      <w:r w:rsidR="003E6408" w:rsidRPr="00D5577B">
        <w:rPr>
          <w:rFonts w:ascii="Times New Roman" w:hAnsi="Times New Roman" w:cs="Times New Roman"/>
          <w:sz w:val="24"/>
          <w:szCs w:val="24"/>
        </w:rPr>
        <w:t>тателями и др</w:t>
      </w:r>
      <w:r w:rsidRPr="00D5577B">
        <w:rPr>
          <w:rFonts w:ascii="Times New Roman" w:hAnsi="Times New Roman" w:cs="Times New Roman"/>
          <w:sz w:val="24"/>
          <w:szCs w:val="24"/>
        </w:rPr>
        <w:t xml:space="preserve">. У некоторой части руководителей детдомов существует неполное понимание взаимоотношений их с РОНО, вследствие чего они не выполняют распоряжения работников РОНО (директора Зареченского, Больше-Каменского, </w:t>
      </w:r>
      <w:proofErr w:type="spellStart"/>
      <w:r w:rsidRPr="00D5577B">
        <w:rPr>
          <w:rFonts w:ascii="Times New Roman" w:hAnsi="Times New Roman" w:cs="Times New Roman"/>
          <w:sz w:val="24"/>
          <w:szCs w:val="24"/>
        </w:rPr>
        <w:t>Сургутского</w:t>
      </w:r>
      <w:proofErr w:type="spellEnd"/>
      <w:r w:rsidRPr="00D5577B">
        <w:rPr>
          <w:rFonts w:ascii="Times New Roman" w:hAnsi="Times New Roman" w:cs="Times New Roman"/>
          <w:sz w:val="24"/>
          <w:szCs w:val="24"/>
        </w:rPr>
        <w:t xml:space="preserve"> детдомов </w:t>
      </w:r>
      <w:proofErr w:type="spellStart"/>
      <w:r w:rsidRPr="00D5577B">
        <w:rPr>
          <w:rFonts w:ascii="Times New Roman" w:hAnsi="Times New Roman" w:cs="Times New Roman"/>
          <w:sz w:val="24"/>
          <w:szCs w:val="24"/>
        </w:rPr>
        <w:t>т.т</w:t>
      </w:r>
      <w:proofErr w:type="spellEnd"/>
      <w:r w:rsidRPr="00D5577B">
        <w:rPr>
          <w:rFonts w:ascii="Times New Roman" w:hAnsi="Times New Roman" w:cs="Times New Roman"/>
          <w:sz w:val="24"/>
          <w:szCs w:val="24"/>
        </w:rPr>
        <w:t xml:space="preserve">. Добровольский, </w:t>
      </w:r>
      <w:proofErr w:type="spellStart"/>
      <w:r w:rsidRPr="00D5577B">
        <w:rPr>
          <w:rFonts w:ascii="Times New Roman" w:hAnsi="Times New Roman" w:cs="Times New Roman"/>
          <w:sz w:val="24"/>
          <w:szCs w:val="24"/>
        </w:rPr>
        <w:t>Пинхасевич</w:t>
      </w:r>
      <w:proofErr w:type="spellEnd"/>
      <w:r w:rsidRPr="00D5577B">
        <w:rPr>
          <w:rFonts w:ascii="Times New Roman" w:hAnsi="Times New Roman" w:cs="Times New Roman"/>
          <w:sz w:val="24"/>
          <w:szCs w:val="24"/>
        </w:rPr>
        <w:t>.</w:t>
      </w:r>
      <w:proofErr w:type="gramEnd"/>
      <w:r w:rsidRPr="00D5577B">
        <w:rPr>
          <w:rFonts w:ascii="Times New Roman" w:hAnsi="Times New Roman" w:cs="Times New Roman"/>
          <w:sz w:val="24"/>
          <w:szCs w:val="24"/>
        </w:rPr>
        <w:t xml:space="preserve"> </w:t>
      </w:r>
      <w:proofErr w:type="spellStart"/>
      <w:proofErr w:type="gramStart"/>
      <w:r w:rsidRPr="00D5577B">
        <w:rPr>
          <w:rFonts w:ascii="Times New Roman" w:hAnsi="Times New Roman" w:cs="Times New Roman"/>
          <w:sz w:val="24"/>
          <w:szCs w:val="24"/>
        </w:rPr>
        <w:t>Шемелина</w:t>
      </w:r>
      <w:proofErr w:type="spellEnd"/>
      <w:r w:rsidRPr="00D5577B">
        <w:rPr>
          <w:rFonts w:ascii="Times New Roman" w:hAnsi="Times New Roman" w:cs="Times New Roman"/>
          <w:sz w:val="24"/>
          <w:szCs w:val="24"/>
        </w:rPr>
        <w:t xml:space="preserve">).  </w:t>
      </w:r>
      <w:proofErr w:type="gramEnd"/>
    </w:p>
    <w:p w:rsidR="003E6408" w:rsidRPr="00D5577B" w:rsidRDefault="003E6408" w:rsidP="00464C02">
      <w:pPr>
        <w:autoSpaceDE w:val="0"/>
        <w:autoSpaceDN w:val="0"/>
        <w:adjustRightInd w:val="0"/>
        <w:spacing w:after="0" w:line="360" w:lineRule="auto"/>
        <w:ind w:firstLine="709"/>
        <w:jc w:val="both"/>
        <w:rPr>
          <w:rFonts w:ascii="Times New Roman" w:hAnsi="Times New Roman" w:cs="Times New Roman"/>
          <w:sz w:val="24"/>
          <w:szCs w:val="24"/>
        </w:rPr>
      </w:pPr>
      <w:r w:rsidRPr="00D5577B">
        <w:rPr>
          <w:rFonts w:ascii="Times New Roman" w:hAnsi="Times New Roman" w:cs="Times New Roman"/>
          <w:sz w:val="24"/>
          <w:szCs w:val="24"/>
        </w:rPr>
        <w:t xml:space="preserve">26 декабря 1942 г., исполком окружного совета снова рассмотрел вопросы обеспечения детских домом. Решение № 205 от 26 декабря 1942 г. довольно большое по объему и конкретно по намеченным действиям. Проверкой работы детдомов округа, </w:t>
      </w:r>
      <w:r w:rsidRPr="00D5577B">
        <w:rPr>
          <w:rFonts w:ascii="Times New Roman" w:hAnsi="Times New Roman" w:cs="Times New Roman"/>
          <w:sz w:val="24"/>
          <w:szCs w:val="24"/>
        </w:rPr>
        <w:lastRenderedPageBreak/>
        <w:t xml:space="preserve">а также по материалам совещания директоров детдомов установлено, что, несмотря на ряд трудностей, обусловленных устройством на новом месте, некоторые детдома Кедровый, </w:t>
      </w:r>
      <w:proofErr w:type="spellStart"/>
      <w:r w:rsidRPr="00D5577B">
        <w:rPr>
          <w:rFonts w:ascii="Times New Roman" w:hAnsi="Times New Roman" w:cs="Times New Roman"/>
          <w:sz w:val="24"/>
          <w:szCs w:val="24"/>
        </w:rPr>
        <w:t>Большекаменский</w:t>
      </w:r>
      <w:proofErr w:type="spellEnd"/>
      <w:r w:rsidRPr="00D5577B">
        <w:rPr>
          <w:rFonts w:ascii="Times New Roman" w:hAnsi="Times New Roman" w:cs="Times New Roman"/>
          <w:sz w:val="24"/>
          <w:szCs w:val="24"/>
        </w:rPr>
        <w:t>, Сургутский добились значительных успехов в деле организации нормальной жизни, воспитания и обучения детей.</w:t>
      </w:r>
    </w:p>
    <w:p w:rsidR="00975691" w:rsidRPr="00D5577B" w:rsidRDefault="003E6408" w:rsidP="00464C02">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D5577B">
        <w:rPr>
          <w:rFonts w:ascii="Times New Roman" w:hAnsi="Times New Roman" w:cs="Times New Roman"/>
          <w:sz w:val="24"/>
          <w:szCs w:val="24"/>
        </w:rPr>
        <w:t>Эти результаты достигнуты благодаря тому, что, наряду с большой помощью, оказанной детдомам со стороны партийных и советских органов, а также со стороны общественности, директора, воспитатели и технический персонал этих домов поняли ответственность, возложенную на них государством за воспитание и обучение детей, родители которых с оружием в руках защищают нашу Родину или работают на оборону, и, как истинные патриоты, по-матерински лю</w:t>
      </w:r>
      <w:r w:rsidR="00DB11F5" w:rsidRPr="00D5577B">
        <w:rPr>
          <w:rFonts w:ascii="Times New Roman" w:hAnsi="Times New Roman" w:cs="Times New Roman"/>
          <w:sz w:val="24"/>
          <w:szCs w:val="24"/>
        </w:rPr>
        <w:t>бовно</w:t>
      </w:r>
      <w:proofErr w:type="gramEnd"/>
      <w:r w:rsidR="00DB11F5" w:rsidRPr="00D5577B">
        <w:rPr>
          <w:rFonts w:ascii="Times New Roman" w:hAnsi="Times New Roman" w:cs="Times New Roman"/>
          <w:sz w:val="24"/>
          <w:szCs w:val="24"/>
        </w:rPr>
        <w:t xml:space="preserve"> относятся к детям, отдавали </w:t>
      </w:r>
      <w:r w:rsidRPr="00D5577B">
        <w:rPr>
          <w:rFonts w:ascii="Times New Roman" w:hAnsi="Times New Roman" w:cs="Times New Roman"/>
          <w:sz w:val="24"/>
          <w:szCs w:val="24"/>
        </w:rPr>
        <w:t xml:space="preserve">все силы и знания делу их воспитания.  </w:t>
      </w:r>
    </w:p>
    <w:p w:rsidR="00F12DAD" w:rsidRPr="00D5577B" w:rsidRDefault="00A3505E" w:rsidP="00464C02">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5011C3">
        <w:rPr>
          <w:rFonts w:ascii="Times New Roman" w:hAnsi="Times New Roman" w:cs="Times New Roman"/>
          <w:sz w:val="24"/>
          <w:szCs w:val="24"/>
        </w:rPr>
        <w:t>В</w:t>
      </w:r>
      <w:proofErr w:type="gramEnd"/>
      <w:r w:rsidRPr="005011C3">
        <w:rPr>
          <w:rFonts w:ascii="Times New Roman" w:hAnsi="Times New Roman" w:cs="Times New Roman"/>
          <w:sz w:val="24"/>
          <w:szCs w:val="24"/>
        </w:rPr>
        <w:t xml:space="preserve"> </w:t>
      </w:r>
      <w:proofErr w:type="gramStart"/>
      <w:r w:rsidRPr="005011C3">
        <w:rPr>
          <w:rFonts w:ascii="Times New Roman" w:hAnsi="Times New Roman" w:cs="Times New Roman"/>
          <w:sz w:val="24"/>
          <w:szCs w:val="24"/>
        </w:rPr>
        <w:t>изучением</w:t>
      </w:r>
      <w:proofErr w:type="gramEnd"/>
      <w:r w:rsidRPr="005011C3">
        <w:rPr>
          <w:rFonts w:ascii="Times New Roman" w:hAnsi="Times New Roman" w:cs="Times New Roman"/>
          <w:sz w:val="24"/>
          <w:szCs w:val="24"/>
        </w:rPr>
        <w:t xml:space="preserve"> архивных документов по Сургутскому району о</w:t>
      </w:r>
      <w:r w:rsidR="00372921" w:rsidRPr="005011C3">
        <w:rPr>
          <w:rFonts w:ascii="Times New Roman" w:hAnsi="Times New Roman" w:cs="Times New Roman"/>
          <w:sz w:val="24"/>
          <w:szCs w:val="24"/>
        </w:rPr>
        <w:t>б</w:t>
      </w:r>
      <w:r w:rsidRPr="005011C3">
        <w:rPr>
          <w:rFonts w:ascii="Times New Roman" w:hAnsi="Times New Roman" w:cs="Times New Roman"/>
          <w:sz w:val="24"/>
          <w:szCs w:val="24"/>
        </w:rPr>
        <w:t xml:space="preserve"> обеспечении выяснили, что дороги по поселениям и между ними в зимний период </w:t>
      </w:r>
      <w:r w:rsidR="00372921" w:rsidRPr="005011C3">
        <w:rPr>
          <w:rFonts w:ascii="Times New Roman" w:hAnsi="Times New Roman" w:cs="Times New Roman"/>
          <w:sz w:val="24"/>
          <w:szCs w:val="24"/>
        </w:rPr>
        <w:t>разбит</w:t>
      </w:r>
      <w:r w:rsidRPr="005011C3">
        <w:rPr>
          <w:rFonts w:ascii="Times New Roman" w:hAnsi="Times New Roman" w:cs="Times New Roman"/>
          <w:sz w:val="24"/>
          <w:szCs w:val="24"/>
        </w:rPr>
        <w:t xml:space="preserve">ы на участки между </w:t>
      </w:r>
      <w:r w:rsidR="00372921" w:rsidRPr="005011C3">
        <w:rPr>
          <w:rFonts w:ascii="Times New Roman" w:hAnsi="Times New Roman" w:cs="Times New Roman"/>
          <w:sz w:val="24"/>
          <w:szCs w:val="24"/>
        </w:rPr>
        <w:t>колхозами, имеются ремонтно-дорожные бригады. Так же были открыты фельдшерско</w:t>
      </w:r>
      <w:r w:rsidR="00186DD3" w:rsidRPr="005011C3">
        <w:rPr>
          <w:rFonts w:ascii="Times New Roman" w:hAnsi="Times New Roman" w:cs="Times New Roman"/>
          <w:sz w:val="24"/>
          <w:szCs w:val="24"/>
        </w:rPr>
        <w:t>-акушерские</w:t>
      </w:r>
      <w:r w:rsidR="00372921" w:rsidRPr="005011C3">
        <w:rPr>
          <w:rFonts w:ascii="Times New Roman" w:hAnsi="Times New Roman" w:cs="Times New Roman"/>
          <w:sz w:val="24"/>
          <w:szCs w:val="24"/>
        </w:rPr>
        <w:t xml:space="preserve"> пункт</w:t>
      </w:r>
      <w:r w:rsidR="00186DD3" w:rsidRPr="005011C3">
        <w:rPr>
          <w:rFonts w:ascii="Times New Roman" w:hAnsi="Times New Roman" w:cs="Times New Roman"/>
          <w:sz w:val="24"/>
          <w:szCs w:val="24"/>
        </w:rPr>
        <w:t>ы</w:t>
      </w:r>
      <w:r w:rsidR="00372921" w:rsidRPr="005011C3">
        <w:rPr>
          <w:rFonts w:ascii="Times New Roman" w:hAnsi="Times New Roman" w:cs="Times New Roman"/>
          <w:sz w:val="24"/>
          <w:szCs w:val="24"/>
        </w:rPr>
        <w:t xml:space="preserve"> в Вать-Евгене в Аганского нац</w:t>
      </w:r>
      <w:r w:rsidR="00186DD3" w:rsidRPr="005011C3">
        <w:rPr>
          <w:rFonts w:ascii="Times New Roman" w:hAnsi="Times New Roman" w:cs="Times New Roman"/>
          <w:sz w:val="24"/>
          <w:szCs w:val="24"/>
        </w:rPr>
        <w:t xml:space="preserve">совета и деревне </w:t>
      </w:r>
      <w:proofErr w:type="spellStart"/>
      <w:r w:rsidR="00186DD3" w:rsidRPr="005011C3">
        <w:rPr>
          <w:rFonts w:ascii="Times New Roman" w:hAnsi="Times New Roman" w:cs="Times New Roman"/>
          <w:sz w:val="24"/>
          <w:szCs w:val="24"/>
        </w:rPr>
        <w:t>Широново</w:t>
      </w:r>
      <w:proofErr w:type="spellEnd"/>
      <w:r w:rsidR="00186DD3" w:rsidRPr="005011C3">
        <w:rPr>
          <w:rFonts w:ascii="Times New Roman" w:hAnsi="Times New Roman" w:cs="Times New Roman"/>
          <w:sz w:val="24"/>
          <w:szCs w:val="24"/>
        </w:rPr>
        <w:t xml:space="preserve"> </w:t>
      </w:r>
      <w:proofErr w:type="spellStart"/>
      <w:r w:rsidR="00186DD3" w:rsidRPr="005011C3">
        <w:rPr>
          <w:rFonts w:ascii="Times New Roman" w:hAnsi="Times New Roman" w:cs="Times New Roman"/>
          <w:sz w:val="24"/>
          <w:szCs w:val="24"/>
        </w:rPr>
        <w:t>Сургутского</w:t>
      </w:r>
      <w:proofErr w:type="spellEnd"/>
      <w:r w:rsidR="00186DD3" w:rsidRPr="005011C3">
        <w:rPr>
          <w:rFonts w:ascii="Times New Roman" w:hAnsi="Times New Roman" w:cs="Times New Roman"/>
          <w:sz w:val="24"/>
          <w:szCs w:val="24"/>
        </w:rPr>
        <w:t xml:space="preserve"> совета.</w:t>
      </w:r>
      <w:r w:rsidR="00186DD3" w:rsidRPr="00D5577B">
        <w:rPr>
          <w:rFonts w:ascii="Times New Roman" w:hAnsi="Times New Roman" w:cs="Times New Roman"/>
          <w:sz w:val="24"/>
          <w:szCs w:val="24"/>
        </w:rPr>
        <w:t xml:space="preserve"> Еще в Сургутском районе были открыты дополнительные ясли в поселке Черный Мыс на 20 мест и поселке  </w:t>
      </w:r>
      <w:proofErr w:type="spellStart"/>
      <w:r w:rsidR="00186DD3" w:rsidRPr="00D5577B">
        <w:rPr>
          <w:rFonts w:ascii="Times New Roman" w:hAnsi="Times New Roman" w:cs="Times New Roman"/>
          <w:sz w:val="24"/>
          <w:szCs w:val="24"/>
        </w:rPr>
        <w:t>Сытомино</w:t>
      </w:r>
      <w:proofErr w:type="spellEnd"/>
      <w:r w:rsidR="00186DD3" w:rsidRPr="00D5577B">
        <w:rPr>
          <w:rFonts w:ascii="Times New Roman" w:hAnsi="Times New Roman" w:cs="Times New Roman"/>
          <w:sz w:val="24"/>
          <w:szCs w:val="24"/>
        </w:rPr>
        <w:t xml:space="preserve"> на 15 мест. Были открыты детские площадки сроком на 2 месяца для детей от 7 до 13 лет в 8 населенных пунктах </w:t>
      </w:r>
      <w:proofErr w:type="gramStart"/>
      <w:r w:rsidR="00186DD3" w:rsidRPr="00D5577B">
        <w:rPr>
          <w:rFonts w:ascii="Times New Roman" w:hAnsi="Times New Roman" w:cs="Times New Roman"/>
          <w:sz w:val="24"/>
          <w:szCs w:val="24"/>
        </w:rPr>
        <w:t xml:space="preserve">( </w:t>
      </w:r>
      <w:proofErr w:type="gramEnd"/>
      <w:r w:rsidR="00186DD3" w:rsidRPr="00D5577B">
        <w:rPr>
          <w:rFonts w:ascii="Times New Roman" w:hAnsi="Times New Roman" w:cs="Times New Roman"/>
          <w:sz w:val="24"/>
          <w:szCs w:val="24"/>
        </w:rPr>
        <w:t xml:space="preserve">некоторые из них Сургут, Черный Мыс, </w:t>
      </w:r>
      <w:proofErr w:type="spellStart"/>
      <w:r w:rsidR="00186DD3" w:rsidRPr="00D5577B">
        <w:rPr>
          <w:rFonts w:ascii="Times New Roman" w:hAnsi="Times New Roman" w:cs="Times New Roman"/>
          <w:sz w:val="24"/>
          <w:szCs w:val="24"/>
        </w:rPr>
        <w:t>Покур</w:t>
      </w:r>
      <w:proofErr w:type="spellEnd"/>
      <w:r w:rsidR="00186DD3" w:rsidRPr="00D5577B">
        <w:rPr>
          <w:rFonts w:ascii="Times New Roman" w:hAnsi="Times New Roman" w:cs="Times New Roman"/>
          <w:sz w:val="24"/>
          <w:szCs w:val="24"/>
        </w:rPr>
        <w:t xml:space="preserve">, </w:t>
      </w:r>
      <w:proofErr w:type="spellStart"/>
      <w:r w:rsidR="00186DD3" w:rsidRPr="00D5577B">
        <w:rPr>
          <w:rFonts w:ascii="Times New Roman" w:hAnsi="Times New Roman" w:cs="Times New Roman"/>
          <w:sz w:val="24"/>
          <w:szCs w:val="24"/>
        </w:rPr>
        <w:t>Тундрино</w:t>
      </w:r>
      <w:proofErr w:type="spellEnd"/>
      <w:r w:rsidR="00186DD3" w:rsidRPr="00D5577B">
        <w:rPr>
          <w:rFonts w:ascii="Times New Roman" w:hAnsi="Times New Roman" w:cs="Times New Roman"/>
          <w:sz w:val="24"/>
          <w:szCs w:val="24"/>
        </w:rPr>
        <w:t>). Так же по Сур</w:t>
      </w:r>
      <w:proofErr w:type="gramStart"/>
      <w:r w:rsidR="00186DD3" w:rsidRPr="00D5577B">
        <w:rPr>
          <w:rFonts w:ascii="Times New Roman" w:hAnsi="Times New Roman" w:cs="Times New Roman"/>
          <w:sz w:val="24"/>
          <w:szCs w:val="24"/>
        </w:rPr>
        <w:t>.</w:t>
      </w:r>
      <w:proofErr w:type="gramEnd"/>
      <w:r w:rsidR="00186DD3" w:rsidRPr="00D5577B">
        <w:rPr>
          <w:rFonts w:ascii="Times New Roman" w:hAnsi="Times New Roman" w:cs="Times New Roman"/>
          <w:sz w:val="24"/>
          <w:szCs w:val="24"/>
        </w:rPr>
        <w:t xml:space="preserve"> </w:t>
      </w:r>
      <w:proofErr w:type="gramStart"/>
      <w:r w:rsidR="00186DD3" w:rsidRPr="00D5577B">
        <w:rPr>
          <w:rFonts w:ascii="Times New Roman" w:hAnsi="Times New Roman" w:cs="Times New Roman"/>
          <w:sz w:val="24"/>
          <w:szCs w:val="24"/>
        </w:rPr>
        <w:t>р</w:t>
      </w:r>
      <w:proofErr w:type="gramEnd"/>
      <w:r w:rsidR="00186DD3" w:rsidRPr="00D5577B">
        <w:rPr>
          <w:rFonts w:ascii="Times New Roman" w:hAnsi="Times New Roman" w:cs="Times New Roman"/>
          <w:sz w:val="24"/>
          <w:szCs w:val="24"/>
        </w:rPr>
        <w:t>айону были открыты начальные школ</w:t>
      </w:r>
      <w:r w:rsidR="0096548A" w:rsidRPr="00D5577B">
        <w:rPr>
          <w:rFonts w:ascii="Times New Roman" w:hAnsi="Times New Roman" w:cs="Times New Roman"/>
          <w:sz w:val="24"/>
          <w:szCs w:val="24"/>
        </w:rPr>
        <w:t>ы</w:t>
      </w:r>
      <w:r w:rsidR="00186DD3" w:rsidRPr="00D5577B">
        <w:rPr>
          <w:rFonts w:ascii="Times New Roman" w:hAnsi="Times New Roman" w:cs="Times New Roman"/>
          <w:sz w:val="24"/>
          <w:szCs w:val="24"/>
        </w:rPr>
        <w:t xml:space="preserve"> (</w:t>
      </w:r>
      <w:r w:rsidR="0096548A" w:rsidRPr="00D5577B">
        <w:rPr>
          <w:rFonts w:ascii="Times New Roman" w:hAnsi="Times New Roman" w:cs="Times New Roman"/>
          <w:sz w:val="24"/>
          <w:szCs w:val="24"/>
        </w:rPr>
        <w:t xml:space="preserve"> В поселках Каменный Мыс, </w:t>
      </w:r>
      <w:r w:rsidR="00186DD3" w:rsidRPr="00D5577B">
        <w:rPr>
          <w:rFonts w:ascii="Times New Roman" w:hAnsi="Times New Roman" w:cs="Times New Roman"/>
          <w:sz w:val="24"/>
          <w:szCs w:val="24"/>
        </w:rPr>
        <w:t xml:space="preserve"> </w:t>
      </w:r>
      <w:r w:rsidR="0096548A" w:rsidRPr="00D5577B">
        <w:rPr>
          <w:rFonts w:ascii="Times New Roman" w:hAnsi="Times New Roman" w:cs="Times New Roman"/>
          <w:sz w:val="24"/>
          <w:szCs w:val="24"/>
        </w:rPr>
        <w:t>Песчаном). Исполком райсовета издал указ по улучшению связи, приказ был успешно выполнен.</w:t>
      </w:r>
      <w:r w:rsidR="005432CD" w:rsidRPr="00D5577B">
        <w:rPr>
          <w:rFonts w:ascii="Times New Roman" w:hAnsi="Times New Roman" w:cs="Times New Roman"/>
          <w:sz w:val="24"/>
          <w:szCs w:val="24"/>
        </w:rPr>
        <w:t xml:space="preserve"> </w:t>
      </w:r>
      <w:r w:rsidR="0096548A" w:rsidRPr="00D5577B">
        <w:rPr>
          <w:rFonts w:ascii="Times New Roman" w:hAnsi="Times New Roman" w:cs="Times New Roman"/>
          <w:sz w:val="24"/>
          <w:szCs w:val="24"/>
        </w:rPr>
        <w:t>Детские дома были обеспечены одеждой и обувью</w:t>
      </w:r>
      <w:r w:rsidR="008C0E45" w:rsidRPr="00D5577B">
        <w:rPr>
          <w:rFonts w:ascii="Times New Roman" w:hAnsi="Times New Roman" w:cs="Times New Roman"/>
          <w:sz w:val="24"/>
          <w:szCs w:val="24"/>
        </w:rPr>
        <w:t xml:space="preserve"> на летний период</w:t>
      </w:r>
      <w:r w:rsidR="0096548A" w:rsidRPr="00D5577B">
        <w:rPr>
          <w:rFonts w:ascii="Times New Roman" w:hAnsi="Times New Roman" w:cs="Times New Roman"/>
          <w:sz w:val="24"/>
          <w:szCs w:val="24"/>
        </w:rPr>
        <w:t>.</w:t>
      </w:r>
      <w:r w:rsidR="005432CD" w:rsidRPr="00D5577B">
        <w:rPr>
          <w:rFonts w:ascii="Times New Roman" w:hAnsi="Times New Roman" w:cs="Times New Roman"/>
          <w:sz w:val="24"/>
          <w:szCs w:val="24"/>
        </w:rPr>
        <w:t xml:space="preserve"> </w:t>
      </w:r>
      <w:r w:rsidR="0096548A" w:rsidRPr="00D5577B">
        <w:rPr>
          <w:rFonts w:ascii="Times New Roman" w:hAnsi="Times New Roman" w:cs="Times New Roman"/>
          <w:sz w:val="24"/>
          <w:szCs w:val="24"/>
        </w:rPr>
        <w:t xml:space="preserve">Но </w:t>
      </w:r>
      <w:r w:rsidR="005432CD" w:rsidRPr="00D5577B">
        <w:rPr>
          <w:rFonts w:ascii="Times New Roman" w:hAnsi="Times New Roman" w:cs="Times New Roman"/>
          <w:sz w:val="24"/>
          <w:szCs w:val="24"/>
        </w:rPr>
        <w:t xml:space="preserve">несмотря на то, что детдома </w:t>
      </w:r>
      <w:proofErr w:type="spellStart"/>
      <w:r w:rsidR="005432CD" w:rsidRPr="00D5577B">
        <w:rPr>
          <w:rFonts w:ascii="Times New Roman" w:hAnsi="Times New Roman" w:cs="Times New Roman"/>
          <w:sz w:val="24"/>
          <w:szCs w:val="24"/>
        </w:rPr>
        <w:t>Сургутского</w:t>
      </w:r>
      <w:proofErr w:type="spellEnd"/>
      <w:r w:rsidR="005432CD" w:rsidRPr="00D5577B">
        <w:rPr>
          <w:rFonts w:ascii="Times New Roman" w:hAnsi="Times New Roman" w:cs="Times New Roman"/>
          <w:sz w:val="24"/>
          <w:szCs w:val="24"/>
        </w:rPr>
        <w:t xml:space="preserve"> района добились успехов в деле организации нормальной жизни, был ряд проблем с которыми он столкнулся, например: в </w:t>
      </w:r>
      <w:proofErr w:type="spellStart"/>
      <w:r w:rsidR="005432CD" w:rsidRPr="00D5577B">
        <w:rPr>
          <w:rFonts w:ascii="Times New Roman" w:hAnsi="Times New Roman" w:cs="Times New Roman"/>
          <w:sz w:val="24"/>
          <w:szCs w:val="24"/>
        </w:rPr>
        <w:t>пос</w:t>
      </w:r>
      <w:proofErr w:type="gramStart"/>
      <w:r w:rsidR="005432CD" w:rsidRPr="00D5577B">
        <w:rPr>
          <w:rFonts w:ascii="Times New Roman" w:hAnsi="Times New Roman" w:cs="Times New Roman"/>
          <w:sz w:val="24"/>
          <w:szCs w:val="24"/>
        </w:rPr>
        <w:t>.Я</w:t>
      </w:r>
      <w:proofErr w:type="gramEnd"/>
      <w:r w:rsidR="005432CD" w:rsidRPr="00D5577B">
        <w:rPr>
          <w:rFonts w:ascii="Times New Roman" w:hAnsi="Times New Roman" w:cs="Times New Roman"/>
          <w:sz w:val="24"/>
          <w:szCs w:val="24"/>
        </w:rPr>
        <w:t>мской</w:t>
      </w:r>
      <w:proofErr w:type="spellEnd"/>
      <w:r w:rsidR="005432CD" w:rsidRPr="00D5577B">
        <w:rPr>
          <w:rFonts w:ascii="Times New Roman" w:hAnsi="Times New Roman" w:cs="Times New Roman"/>
          <w:sz w:val="24"/>
          <w:szCs w:val="24"/>
        </w:rPr>
        <w:t xml:space="preserve"> детский дом до сих пор не обеспечен необходимой жилой площадью. Здание Ямского детского дома не утеплено</w:t>
      </w:r>
      <w:proofErr w:type="gramStart"/>
      <w:r w:rsidR="005432CD" w:rsidRPr="00D5577B">
        <w:rPr>
          <w:rFonts w:ascii="Times New Roman" w:hAnsi="Times New Roman" w:cs="Times New Roman"/>
          <w:sz w:val="24"/>
          <w:szCs w:val="24"/>
        </w:rPr>
        <w:t xml:space="preserve"> ,</w:t>
      </w:r>
      <w:proofErr w:type="gramEnd"/>
      <w:r w:rsidR="005432CD" w:rsidRPr="00D5577B">
        <w:rPr>
          <w:rFonts w:ascii="Times New Roman" w:hAnsi="Times New Roman" w:cs="Times New Roman"/>
          <w:sz w:val="24"/>
          <w:szCs w:val="24"/>
        </w:rPr>
        <w:t xml:space="preserve"> в помещениях стоит низкая температура. Сургутский, детский дом не был обеспечен топливом. Ямской детский дом не был обеспечен необходимой мебелью. В большинстве детских домов не хватает постельных принадлежностей, верхнего и нижнего платья, теплой одежды, обуви, </w:t>
      </w:r>
      <w:r w:rsidR="0096548A" w:rsidRPr="00D5577B">
        <w:rPr>
          <w:rFonts w:ascii="Times New Roman" w:hAnsi="Times New Roman" w:cs="Times New Roman"/>
          <w:sz w:val="24"/>
          <w:szCs w:val="24"/>
        </w:rPr>
        <w:t>был не выполнен план по рыбодобычи, не хватала топлив</w:t>
      </w:r>
      <w:proofErr w:type="gramStart"/>
      <w:r w:rsidR="0096548A" w:rsidRPr="00D5577B">
        <w:rPr>
          <w:rFonts w:ascii="Times New Roman" w:hAnsi="Times New Roman" w:cs="Times New Roman"/>
          <w:sz w:val="24"/>
          <w:szCs w:val="24"/>
        </w:rPr>
        <w:t>а(</w:t>
      </w:r>
      <w:proofErr w:type="gramEnd"/>
      <w:r w:rsidR="0096548A" w:rsidRPr="00D5577B">
        <w:rPr>
          <w:rFonts w:ascii="Times New Roman" w:hAnsi="Times New Roman" w:cs="Times New Roman"/>
          <w:sz w:val="24"/>
          <w:szCs w:val="24"/>
        </w:rPr>
        <w:t xml:space="preserve"> дров)</w:t>
      </w:r>
      <w:r w:rsidR="008C0E45" w:rsidRPr="00D5577B">
        <w:rPr>
          <w:rFonts w:ascii="Times New Roman" w:hAnsi="Times New Roman" w:cs="Times New Roman"/>
          <w:sz w:val="24"/>
          <w:szCs w:val="24"/>
        </w:rPr>
        <w:t>,</w:t>
      </w:r>
      <w:r w:rsidR="008C0E45" w:rsidRPr="00D5577B">
        <w:rPr>
          <w:rFonts w:ascii="Times New Roman" w:hAnsi="Times New Roman" w:cs="Times New Roman"/>
          <w:color w:val="000000" w:themeColor="text1"/>
          <w:sz w:val="24"/>
          <w:szCs w:val="24"/>
        </w:rPr>
        <w:t xml:space="preserve"> финансовые проблемы, не подготовленные детдома к зимнему сезону, маленькая площадь детских домов,</w:t>
      </w:r>
      <w:r w:rsidR="005432CD" w:rsidRPr="00D5577B">
        <w:rPr>
          <w:rFonts w:ascii="Times New Roman" w:hAnsi="Times New Roman" w:cs="Times New Roman"/>
          <w:color w:val="000000" w:themeColor="text1"/>
          <w:sz w:val="24"/>
          <w:szCs w:val="24"/>
        </w:rPr>
        <w:t xml:space="preserve"> </w:t>
      </w:r>
      <w:r w:rsidR="008C0E45" w:rsidRPr="00D5577B">
        <w:rPr>
          <w:rFonts w:ascii="Times New Roman" w:hAnsi="Times New Roman" w:cs="Times New Roman"/>
          <w:color w:val="000000" w:themeColor="text1"/>
          <w:sz w:val="24"/>
          <w:szCs w:val="24"/>
        </w:rPr>
        <w:t>не хватка одежды и обуви (зимней)</w:t>
      </w:r>
      <w:r w:rsidR="008C0E45" w:rsidRPr="00D5577B">
        <w:rPr>
          <w:rFonts w:ascii="Times New Roman" w:hAnsi="Times New Roman" w:cs="Times New Roman"/>
          <w:b/>
          <w:color w:val="000000" w:themeColor="text1"/>
          <w:sz w:val="24"/>
          <w:szCs w:val="24"/>
        </w:rPr>
        <w:t>,</w:t>
      </w:r>
      <w:r w:rsidR="008C0E45" w:rsidRPr="00D5577B">
        <w:rPr>
          <w:rFonts w:ascii="Times New Roman" w:hAnsi="Times New Roman" w:cs="Times New Roman"/>
          <w:color w:val="000000" w:themeColor="text1"/>
          <w:sz w:val="24"/>
          <w:szCs w:val="24"/>
        </w:rPr>
        <w:t xml:space="preserve"> нормы снабжения продуктами питания </w:t>
      </w:r>
      <w:r w:rsidR="008C0E45" w:rsidRPr="00D5577B">
        <w:rPr>
          <w:rFonts w:ascii="Times New Roman" w:hAnsi="Times New Roman" w:cs="Times New Roman"/>
          <w:sz w:val="24"/>
          <w:szCs w:val="24"/>
        </w:rPr>
        <w:t>полностью не обеспечиваются.</w:t>
      </w:r>
    </w:p>
    <w:p w:rsidR="00652E0D" w:rsidRDefault="00081C05" w:rsidP="00464C02">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Челябинской области </w:t>
      </w:r>
      <w:r w:rsidR="00F12DAD">
        <w:rPr>
          <w:rFonts w:ascii="Times New Roman" w:hAnsi="Times New Roman" w:cs="Times New Roman"/>
          <w:sz w:val="24"/>
          <w:szCs w:val="24"/>
        </w:rPr>
        <w:t xml:space="preserve">же по сравнению с </w:t>
      </w:r>
      <w:proofErr w:type="spellStart"/>
      <w:r w:rsidR="00F12DAD">
        <w:rPr>
          <w:rFonts w:ascii="Times New Roman" w:hAnsi="Times New Roman" w:cs="Times New Roman"/>
          <w:sz w:val="24"/>
          <w:szCs w:val="24"/>
        </w:rPr>
        <w:t>Сургутским</w:t>
      </w:r>
      <w:proofErr w:type="spellEnd"/>
      <w:r w:rsidR="00F12DAD">
        <w:rPr>
          <w:rFonts w:ascii="Times New Roman" w:hAnsi="Times New Roman" w:cs="Times New Roman"/>
          <w:sz w:val="24"/>
          <w:szCs w:val="24"/>
        </w:rPr>
        <w:t xml:space="preserve"> районом был </w:t>
      </w:r>
      <w:r w:rsidR="00F12DAD">
        <w:rPr>
          <w:rFonts w:ascii="Times New Roman" w:hAnsi="Times New Roman" w:cs="Times New Roman"/>
          <w:color w:val="000000" w:themeColor="text1"/>
          <w:sz w:val="24"/>
          <w:szCs w:val="24"/>
        </w:rPr>
        <w:t>н</w:t>
      </w:r>
      <w:r w:rsidR="00F12DAD" w:rsidRPr="005D0D04">
        <w:rPr>
          <w:rFonts w:ascii="Times New Roman" w:hAnsi="Times New Roman" w:cs="Times New Roman"/>
          <w:color w:val="000000" w:themeColor="text1"/>
          <w:sz w:val="24"/>
          <w:szCs w:val="24"/>
        </w:rPr>
        <w:t>изкий уровень воспитания и обучения</w:t>
      </w:r>
      <w:r w:rsidR="00F12DAD">
        <w:rPr>
          <w:rFonts w:ascii="Times New Roman" w:hAnsi="Times New Roman" w:cs="Times New Roman"/>
          <w:b/>
          <w:color w:val="000000" w:themeColor="text1"/>
          <w:sz w:val="24"/>
          <w:szCs w:val="24"/>
        </w:rPr>
        <w:t xml:space="preserve"> </w:t>
      </w:r>
      <w:r w:rsidR="00F12DAD">
        <w:rPr>
          <w:rFonts w:ascii="Times New Roman" w:hAnsi="Times New Roman" w:cs="Times New Roman"/>
          <w:color w:val="000000" w:themeColor="text1"/>
          <w:sz w:val="24"/>
          <w:szCs w:val="24"/>
        </w:rPr>
        <w:t xml:space="preserve">детей Ленинграда. Так же не были подготовлены </w:t>
      </w:r>
      <w:r w:rsidR="00F12DAD">
        <w:rPr>
          <w:rFonts w:ascii="Times New Roman" w:hAnsi="Times New Roman" w:cs="Times New Roman"/>
          <w:color w:val="000000" w:themeColor="text1"/>
          <w:sz w:val="24"/>
          <w:szCs w:val="24"/>
        </w:rPr>
        <w:lastRenderedPageBreak/>
        <w:t xml:space="preserve">детские дома к зиме </w:t>
      </w:r>
      <w:proofErr w:type="gramStart"/>
      <w:r w:rsidR="00F12DAD">
        <w:rPr>
          <w:rFonts w:ascii="Times New Roman" w:hAnsi="Times New Roman" w:cs="Times New Roman"/>
          <w:color w:val="000000" w:themeColor="text1"/>
          <w:sz w:val="24"/>
          <w:szCs w:val="24"/>
        </w:rPr>
        <w:t xml:space="preserve">( </w:t>
      </w:r>
      <w:proofErr w:type="gramEnd"/>
      <w:r w:rsidR="006123EA">
        <w:rPr>
          <w:rFonts w:ascii="Times New Roman" w:hAnsi="Times New Roman" w:cs="Times New Roman"/>
          <w:color w:val="000000" w:themeColor="text1"/>
          <w:sz w:val="24"/>
          <w:szCs w:val="24"/>
        </w:rPr>
        <w:t xml:space="preserve">не хватало </w:t>
      </w:r>
      <w:r w:rsidR="00F12DAD">
        <w:rPr>
          <w:rFonts w:ascii="Times New Roman" w:hAnsi="Times New Roman" w:cs="Times New Roman"/>
          <w:color w:val="000000" w:themeColor="text1"/>
          <w:sz w:val="24"/>
          <w:szCs w:val="24"/>
        </w:rPr>
        <w:t>одежд</w:t>
      </w:r>
      <w:r w:rsidR="006123EA">
        <w:rPr>
          <w:rFonts w:ascii="Times New Roman" w:hAnsi="Times New Roman" w:cs="Times New Roman"/>
          <w:color w:val="000000" w:themeColor="text1"/>
          <w:sz w:val="24"/>
          <w:szCs w:val="24"/>
        </w:rPr>
        <w:t>ы, обуви, спальных</w:t>
      </w:r>
      <w:r w:rsidR="00F12DAD">
        <w:rPr>
          <w:rFonts w:ascii="Times New Roman" w:hAnsi="Times New Roman" w:cs="Times New Roman"/>
          <w:color w:val="000000" w:themeColor="text1"/>
          <w:sz w:val="24"/>
          <w:szCs w:val="24"/>
        </w:rPr>
        <w:t xml:space="preserve"> </w:t>
      </w:r>
      <w:r w:rsidR="006123EA">
        <w:rPr>
          <w:rFonts w:ascii="Times New Roman" w:hAnsi="Times New Roman" w:cs="Times New Roman"/>
          <w:color w:val="000000" w:themeColor="text1"/>
          <w:sz w:val="24"/>
          <w:szCs w:val="24"/>
        </w:rPr>
        <w:t>принадлежностей)</w:t>
      </w:r>
      <w:r w:rsidR="00F12DAD">
        <w:rPr>
          <w:rFonts w:ascii="Times New Roman" w:hAnsi="Times New Roman" w:cs="Times New Roman"/>
          <w:color w:val="000000" w:themeColor="text1"/>
          <w:sz w:val="24"/>
          <w:szCs w:val="24"/>
        </w:rPr>
        <w:t>. Маленькая площадь детских домов способствовала размещению детей в местных клубах. Н</w:t>
      </w:r>
      <w:r w:rsidR="00F12DAD" w:rsidRPr="00607F9A">
        <w:rPr>
          <w:rFonts w:ascii="Times New Roman" w:hAnsi="Times New Roman" w:cs="Times New Roman"/>
          <w:color w:val="000000" w:themeColor="text1"/>
          <w:sz w:val="24"/>
          <w:szCs w:val="24"/>
        </w:rPr>
        <w:t>ормы снабжения продуктами</w:t>
      </w:r>
      <w:r w:rsidR="00F12DAD">
        <w:rPr>
          <w:rFonts w:ascii="Times New Roman" w:hAnsi="Times New Roman" w:cs="Times New Roman"/>
          <w:b/>
          <w:color w:val="000000" w:themeColor="text1"/>
          <w:sz w:val="24"/>
          <w:szCs w:val="24"/>
        </w:rPr>
        <w:t xml:space="preserve"> </w:t>
      </w:r>
      <w:r w:rsidR="00F12DAD" w:rsidRPr="00607F9A">
        <w:rPr>
          <w:rFonts w:ascii="Times New Roman" w:hAnsi="Times New Roman" w:cs="Times New Roman"/>
          <w:color w:val="000000" w:themeColor="text1"/>
          <w:sz w:val="24"/>
          <w:szCs w:val="24"/>
        </w:rPr>
        <w:t>питания</w:t>
      </w:r>
      <w:r w:rsidR="00F12DAD">
        <w:rPr>
          <w:rFonts w:ascii="Times New Roman" w:hAnsi="Times New Roman" w:cs="Times New Roman"/>
          <w:b/>
          <w:color w:val="000000" w:themeColor="text1"/>
          <w:sz w:val="24"/>
          <w:szCs w:val="24"/>
        </w:rPr>
        <w:t xml:space="preserve"> </w:t>
      </w:r>
      <w:r w:rsidR="00F12DAD" w:rsidRPr="00240919">
        <w:rPr>
          <w:rFonts w:ascii="Times New Roman" w:hAnsi="Times New Roman" w:cs="Times New Roman"/>
          <w:sz w:val="24"/>
          <w:szCs w:val="24"/>
        </w:rPr>
        <w:t>полностью н</w:t>
      </w:r>
      <w:r w:rsidR="00F12DAD">
        <w:rPr>
          <w:rFonts w:ascii="Times New Roman" w:hAnsi="Times New Roman" w:cs="Times New Roman"/>
          <w:sz w:val="24"/>
          <w:szCs w:val="24"/>
        </w:rPr>
        <w:t>е обеспечи</w:t>
      </w:r>
      <w:r w:rsidR="006123EA">
        <w:rPr>
          <w:rFonts w:ascii="Times New Roman" w:hAnsi="Times New Roman" w:cs="Times New Roman"/>
          <w:sz w:val="24"/>
          <w:szCs w:val="24"/>
        </w:rPr>
        <w:t>вались</w:t>
      </w:r>
      <w:proofErr w:type="gramStart"/>
      <w:r>
        <w:rPr>
          <w:rFonts w:ascii="Times New Roman" w:hAnsi="Times New Roman" w:cs="Times New Roman"/>
          <w:sz w:val="24"/>
          <w:szCs w:val="24"/>
        </w:rPr>
        <w:t>.</w:t>
      </w:r>
      <w:r w:rsidR="006123EA">
        <w:rPr>
          <w:rFonts w:ascii="Times New Roman" w:hAnsi="Times New Roman" w:cs="Times New Roman"/>
          <w:sz w:val="24"/>
          <w:szCs w:val="24"/>
        </w:rPr>
        <w:t xml:space="preserve">. </w:t>
      </w:r>
      <w:proofErr w:type="gramEnd"/>
      <w:r w:rsidR="006123EA">
        <w:rPr>
          <w:rFonts w:ascii="Times New Roman" w:hAnsi="Times New Roman" w:cs="Times New Roman"/>
          <w:sz w:val="24"/>
          <w:szCs w:val="24"/>
        </w:rPr>
        <w:t xml:space="preserve">Во многих детских домах не были соблюдены санитарные нормы. </w:t>
      </w:r>
      <w:r w:rsidR="002A2C67">
        <w:rPr>
          <w:rFonts w:ascii="Times New Roman" w:hAnsi="Times New Roman" w:cs="Times New Roman"/>
          <w:sz w:val="24"/>
          <w:szCs w:val="24"/>
        </w:rPr>
        <w:t xml:space="preserve"> Еще детские дома н</w:t>
      </w:r>
      <w:r w:rsidR="00F12DAD">
        <w:rPr>
          <w:rFonts w:ascii="Times New Roman" w:hAnsi="Times New Roman" w:cs="Times New Roman"/>
          <w:sz w:val="24"/>
          <w:szCs w:val="24"/>
        </w:rPr>
        <w:t xml:space="preserve">е </w:t>
      </w:r>
      <w:r w:rsidR="002A2C67">
        <w:rPr>
          <w:rFonts w:ascii="Times New Roman" w:hAnsi="Times New Roman" w:cs="Times New Roman"/>
          <w:sz w:val="24"/>
          <w:szCs w:val="24"/>
        </w:rPr>
        <w:t xml:space="preserve">были </w:t>
      </w:r>
      <w:r w:rsidR="00F12DAD">
        <w:rPr>
          <w:rFonts w:ascii="Times New Roman" w:hAnsi="Times New Roman" w:cs="Times New Roman"/>
          <w:sz w:val="24"/>
          <w:szCs w:val="24"/>
        </w:rPr>
        <w:t>обеспечены необходимой мебелью</w:t>
      </w:r>
      <w:r w:rsidR="00652E0D">
        <w:rPr>
          <w:rFonts w:ascii="Times New Roman" w:hAnsi="Times New Roman" w:cs="Times New Roman"/>
          <w:sz w:val="24"/>
          <w:szCs w:val="24"/>
        </w:rPr>
        <w:t>.</w:t>
      </w:r>
    </w:p>
    <w:p w:rsidR="00652E0D" w:rsidRDefault="00840629" w:rsidP="00464C02">
      <w:pPr>
        <w:autoSpaceDE w:val="0"/>
        <w:autoSpaceDN w:val="0"/>
        <w:adjustRightInd w:val="0"/>
        <w:spacing w:line="360" w:lineRule="auto"/>
        <w:ind w:firstLine="709"/>
        <w:jc w:val="both"/>
        <w:rPr>
          <w:rFonts w:ascii="Times New Roman" w:hAnsi="Times New Roman" w:cs="Times New Roman"/>
          <w:bCs/>
          <w:sz w:val="24"/>
          <w:szCs w:val="24"/>
        </w:rPr>
      </w:pPr>
      <w:r w:rsidRPr="00652E0D">
        <w:rPr>
          <w:rFonts w:ascii="Times New Roman" w:hAnsi="Times New Roman" w:cs="Times New Roman"/>
          <w:bCs/>
          <w:sz w:val="24"/>
          <w:szCs w:val="24"/>
        </w:rPr>
        <w:t>Не хватало дров для отопления помещений</w:t>
      </w:r>
      <w:proofErr w:type="gramStart"/>
      <w:r w:rsidRPr="00652E0D">
        <w:rPr>
          <w:rFonts w:ascii="Times New Roman" w:hAnsi="Times New Roman" w:cs="Times New Roman"/>
          <w:bCs/>
          <w:sz w:val="24"/>
          <w:szCs w:val="24"/>
        </w:rPr>
        <w:t xml:space="preserve"> </w:t>
      </w:r>
      <w:r w:rsidR="00652E0D">
        <w:rPr>
          <w:rFonts w:ascii="Times New Roman" w:hAnsi="Times New Roman" w:cs="Times New Roman"/>
          <w:bCs/>
          <w:sz w:val="24"/>
          <w:szCs w:val="24"/>
        </w:rPr>
        <w:t>,</w:t>
      </w:r>
      <w:proofErr w:type="gramEnd"/>
      <w:r w:rsidR="00652E0D">
        <w:rPr>
          <w:rFonts w:ascii="Times New Roman" w:hAnsi="Times New Roman" w:cs="Times New Roman"/>
          <w:bCs/>
          <w:sz w:val="24"/>
          <w:szCs w:val="24"/>
        </w:rPr>
        <w:t>ухудшалось медико-санитарное</w:t>
      </w:r>
      <w:r w:rsidRPr="00652E0D">
        <w:rPr>
          <w:rFonts w:ascii="Times New Roman" w:hAnsi="Times New Roman" w:cs="Times New Roman"/>
          <w:bCs/>
          <w:sz w:val="24"/>
          <w:szCs w:val="24"/>
        </w:rPr>
        <w:t xml:space="preserve"> состояни</w:t>
      </w:r>
      <w:r w:rsidR="00652E0D">
        <w:rPr>
          <w:rFonts w:ascii="Times New Roman" w:hAnsi="Times New Roman" w:cs="Times New Roman"/>
          <w:bCs/>
          <w:sz w:val="24"/>
          <w:szCs w:val="24"/>
        </w:rPr>
        <w:t>е</w:t>
      </w:r>
      <w:r w:rsidRPr="00652E0D">
        <w:rPr>
          <w:rFonts w:ascii="Times New Roman" w:hAnsi="Times New Roman" w:cs="Times New Roman"/>
          <w:bCs/>
          <w:sz w:val="24"/>
          <w:szCs w:val="24"/>
        </w:rPr>
        <w:t xml:space="preserve"> детских домов</w:t>
      </w:r>
      <w:r w:rsidR="00652E0D">
        <w:rPr>
          <w:rFonts w:ascii="Times New Roman" w:hAnsi="Times New Roman" w:cs="Times New Roman"/>
          <w:bCs/>
          <w:sz w:val="24"/>
          <w:szCs w:val="24"/>
        </w:rPr>
        <w:t>. Присутствовали различные болезни: 50 детей болел</w:t>
      </w:r>
      <w:proofErr w:type="gramStart"/>
      <w:r w:rsidR="00652E0D">
        <w:rPr>
          <w:rFonts w:ascii="Times New Roman" w:hAnsi="Times New Roman" w:cs="Times New Roman"/>
          <w:bCs/>
          <w:sz w:val="24"/>
          <w:szCs w:val="24"/>
        </w:rPr>
        <w:t>о-</w:t>
      </w:r>
      <w:proofErr w:type="gramEnd"/>
      <w:r w:rsidR="00652E0D">
        <w:rPr>
          <w:rFonts w:ascii="Times New Roman" w:hAnsi="Times New Roman" w:cs="Times New Roman"/>
          <w:bCs/>
          <w:sz w:val="24"/>
          <w:szCs w:val="24"/>
        </w:rPr>
        <w:t xml:space="preserve"> дистрофией ,13- туберкулезом,19- чесотка,8- трахомой ,8-конъюктивитом. Так же был о</w:t>
      </w:r>
      <w:r w:rsidRPr="00652E0D">
        <w:rPr>
          <w:rFonts w:ascii="Times New Roman" w:hAnsi="Times New Roman" w:cs="Times New Roman"/>
          <w:bCs/>
          <w:sz w:val="24"/>
          <w:szCs w:val="24"/>
        </w:rPr>
        <w:t>стры</w:t>
      </w:r>
      <w:r w:rsidR="00652E0D">
        <w:rPr>
          <w:rFonts w:ascii="Times New Roman" w:hAnsi="Times New Roman" w:cs="Times New Roman"/>
          <w:bCs/>
          <w:sz w:val="24"/>
          <w:szCs w:val="24"/>
        </w:rPr>
        <w:t>й дефицит промышленных товаров.</w:t>
      </w:r>
    </w:p>
    <w:p w:rsidR="00081C05" w:rsidRDefault="00652E0D" w:rsidP="00464C02">
      <w:pPr>
        <w:autoSpaceDE w:val="0"/>
        <w:autoSpaceDN w:val="0"/>
        <w:adjustRightInd w:val="0"/>
        <w:spacing w:line="360" w:lineRule="auto"/>
        <w:ind w:firstLine="709"/>
        <w:jc w:val="both"/>
        <w:rPr>
          <w:rFonts w:ascii="Times New Roman" w:hAnsi="Times New Roman" w:cs="Times New Roman"/>
          <w:sz w:val="24"/>
          <w:szCs w:val="24"/>
        </w:rPr>
      </w:pPr>
      <w:r w:rsidRPr="00652E0D">
        <w:rPr>
          <w:rFonts w:ascii="Times New Roman" w:hAnsi="Times New Roman" w:cs="Times New Roman"/>
          <w:sz w:val="24"/>
          <w:szCs w:val="24"/>
        </w:rPr>
        <w:t xml:space="preserve"> </w:t>
      </w:r>
      <w:r>
        <w:rPr>
          <w:rFonts w:ascii="Times New Roman" w:hAnsi="Times New Roman" w:cs="Times New Roman"/>
          <w:sz w:val="24"/>
          <w:szCs w:val="24"/>
        </w:rPr>
        <w:t>Изучив данный материал можно сделать вывод, что в Сургутском районе были значительные успехи в деле организации нормальной жизни, воспитании и обучении детей</w:t>
      </w:r>
      <w:proofErr w:type="gramStart"/>
      <w:r>
        <w:rPr>
          <w:rFonts w:ascii="Times New Roman" w:hAnsi="Times New Roman" w:cs="Times New Roman"/>
          <w:sz w:val="24"/>
          <w:szCs w:val="24"/>
        </w:rPr>
        <w:t>,.</w:t>
      </w:r>
      <w:proofErr w:type="gramEnd"/>
    </w:p>
    <w:p w:rsidR="00652E0D" w:rsidRDefault="00652E0D" w:rsidP="00464C02">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сравнили положительные аспекты в обеспечении детских домов </w:t>
      </w:r>
      <w:proofErr w:type="spellStart"/>
      <w:r>
        <w:rPr>
          <w:rFonts w:ascii="Times New Roman" w:hAnsi="Times New Roman" w:cs="Times New Roman"/>
          <w:sz w:val="24"/>
          <w:szCs w:val="24"/>
        </w:rPr>
        <w:t>Сургутского</w:t>
      </w:r>
      <w:proofErr w:type="spellEnd"/>
      <w:r>
        <w:rPr>
          <w:rFonts w:ascii="Times New Roman" w:hAnsi="Times New Roman" w:cs="Times New Roman"/>
          <w:sz w:val="24"/>
          <w:szCs w:val="24"/>
        </w:rPr>
        <w:t xml:space="preserve"> района и Челябинской области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Таблица 6 ) .</w:t>
      </w: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081C05" w:rsidRDefault="00081C05" w:rsidP="00464C02">
      <w:pPr>
        <w:autoSpaceDE w:val="0"/>
        <w:autoSpaceDN w:val="0"/>
        <w:adjustRightInd w:val="0"/>
        <w:spacing w:after="0" w:line="360" w:lineRule="auto"/>
        <w:jc w:val="both"/>
        <w:rPr>
          <w:rFonts w:ascii="Times New Roman" w:hAnsi="Times New Roman" w:cs="Times New Roman"/>
          <w:sz w:val="24"/>
          <w:szCs w:val="24"/>
        </w:rPr>
      </w:pPr>
    </w:p>
    <w:p w:rsidR="00464C02" w:rsidRDefault="00464C02" w:rsidP="00464C02">
      <w:pPr>
        <w:autoSpaceDE w:val="0"/>
        <w:autoSpaceDN w:val="0"/>
        <w:adjustRightInd w:val="0"/>
        <w:spacing w:after="0" w:line="360" w:lineRule="auto"/>
        <w:jc w:val="both"/>
        <w:rPr>
          <w:rFonts w:ascii="Times New Roman" w:hAnsi="Times New Roman" w:cs="Times New Roman"/>
          <w:sz w:val="24"/>
          <w:szCs w:val="24"/>
        </w:rPr>
      </w:pPr>
    </w:p>
    <w:p w:rsidR="00975691" w:rsidRDefault="00590845" w:rsidP="00464C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6" type="#_x0000_t32" style="position:absolute;left:0;text-align:left;margin-left:-5.55pt;margin-top:18.65pt;width:275.25pt;height:0;z-index:251672576" o:connectortype="straight"/>
        </w:pict>
      </w:r>
    </w:p>
    <w:p w:rsidR="00975691" w:rsidRPr="00427002" w:rsidRDefault="00652E0D" w:rsidP="00464C02">
      <w:pPr>
        <w:autoSpaceDE w:val="0"/>
        <w:autoSpaceDN w:val="0"/>
        <w:adjustRightInd w:val="0"/>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См. </w:t>
      </w:r>
      <w:proofErr w:type="spellStart"/>
      <w:r>
        <w:rPr>
          <w:rFonts w:ascii="Times New Roman" w:hAnsi="Times New Roman" w:cs="Times New Roman"/>
          <w:color w:val="000000" w:themeColor="text1"/>
          <w:sz w:val="20"/>
          <w:szCs w:val="20"/>
        </w:rPr>
        <w:t>Букринева</w:t>
      </w:r>
      <w:proofErr w:type="spellEnd"/>
      <w:r>
        <w:rPr>
          <w:rFonts w:ascii="Times New Roman" w:hAnsi="Times New Roman" w:cs="Times New Roman"/>
          <w:color w:val="000000" w:themeColor="text1"/>
          <w:sz w:val="20"/>
          <w:szCs w:val="20"/>
        </w:rPr>
        <w:t xml:space="preserve"> К.Г. Вопросы обеспечения питанием детей и материальное снабжение </w:t>
      </w:r>
      <w:r w:rsidR="00464C02">
        <w:rPr>
          <w:rFonts w:ascii="Times New Roman" w:hAnsi="Times New Roman" w:cs="Times New Roman"/>
          <w:color w:val="000000" w:themeColor="text1"/>
          <w:sz w:val="20"/>
          <w:szCs w:val="20"/>
        </w:rPr>
        <w:t xml:space="preserve">детских домов Ханты-Мансийского </w:t>
      </w:r>
      <w:r>
        <w:rPr>
          <w:rFonts w:ascii="Times New Roman" w:hAnsi="Times New Roman" w:cs="Times New Roman"/>
          <w:color w:val="000000" w:themeColor="text1"/>
          <w:sz w:val="20"/>
          <w:szCs w:val="20"/>
        </w:rPr>
        <w:t>округа в 1942 году.</w:t>
      </w:r>
      <w:r>
        <w:rPr>
          <w:rFonts w:ascii="Times New Roman" w:hAnsi="Times New Roman" w:cs="Times New Roman"/>
          <w:color w:val="000000" w:themeColor="text1"/>
          <w:sz w:val="20"/>
          <w:szCs w:val="20"/>
        </w:rPr>
        <w:br/>
      </w:r>
      <w:r w:rsidR="00FC7E10" w:rsidRPr="00427002">
        <w:rPr>
          <w:rFonts w:ascii="Times New Roman" w:hAnsi="Times New Roman" w:cs="Times New Roman"/>
          <w:color w:val="000000" w:themeColor="text1"/>
          <w:sz w:val="20"/>
          <w:szCs w:val="20"/>
        </w:rPr>
        <w:lastRenderedPageBreak/>
        <w:t>/</w:t>
      </w:r>
      <w:r w:rsidR="002810F1" w:rsidRPr="00427002">
        <w:rPr>
          <w:rFonts w:ascii="Times New Roman" w:hAnsi="Times New Roman" w:cs="Times New Roman"/>
          <w:color w:val="000000" w:themeColor="text1"/>
          <w:sz w:val="20"/>
          <w:szCs w:val="20"/>
        </w:rPr>
        <w:t xml:space="preserve"> </w:t>
      </w:r>
      <w:hyperlink r:id="rId9" w:history="1">
        <w:r w:rsidR="002810F1" w:rsidRPr="00427002">
          <w:rPr>
            <w:rStyle w:val="a9"/>
            <w:rFonts w:ascii="Times New Roman" w:hAnsi="Times New Roman" w:cs="Times New Roman"/>
            <w:color w:val="000000" w:themeColor="text1"/>
            <w:sz w:val="20"/>
            <w:szCs w:val="20"/>
          </w:rPr>
          <w:t>https://cyberleninka.ru/article/n/voprosy-obespecheniya-pitaniem-detey-i-materialnoe-snabzhenie-detskih-domov-v-resheniyah-okruzhnogo-ispolnitelnogo-komiteta-hanty</w:t>
        </w:r>
      </w:hyperlink>
    </w:p>
    <w:p w:rsidR="00652E0D" w:rsidRDefault="00652E0D" w:rsidP="00081C05">
      <w:pPr>
        <w:autoSpaceDE w:val="0"/>
        <w:autoSpaceDN w:val="0"/>
        <w:adjustRightInd w:val="0"/>
        <w:spacing w:after="0" w:line="360" w:lineRule="auto"/>
        <w:jc w:val="right"/>
        <w:rPr>
          <w:rFonts w:ascii="Times New Roman" w:hAnsi="Times New Roman" w:cs="Times New Roman"/>
          <w:color w:val="000000" w:themeColor="text1"/>
          <w:sz w:val="20"/>
          <w:szCs w:val="20"/>
        </w:rPr>
      </w:pPr>
    </w:p>
    <w:p w:rsidR="005E4588" w:rsidRPr="005E4588" w:rsidRDefault="005E4588" w:rsidP="00081C05">
      <w:pPr>
        <w:autoSpaceDE w:val="0"/>
        <w:autoSpaceDN w:val="0"/>
        <w:adjustRightInd w:val="0"/>
        <w:spacing w:after="0" w:line="360" w:lineRule="auto"/>
        <w:jc w:val="right"/>
        <w:rPr>
          <w:rFonts w:ascii="Times New Roman" w:hAnsi="Times New Roman" w:cs="Times New Roman"/>
          <w:color w:val="000000" w:themeColor="text1"/>
          <w:sz w:val="24"/>
          <w:szCs w:val="20"/>
        </w:rPr>
      </w:pPr>
      <w:r w:rsidRPr="005E4588">
        <w:rPr>
          <w:rFonts w:ascii="Times New Roman" w:hAnsi="Times New Roman" w:cs="Times New Roman"/>
          <w:color w:val="000000" w:themeColor="text1"/>
          <w:sz w:val="24"/>
          <w:szCs w:val="20"/>
        </w:rPr>
        <w:t>Таблица 6</w:t>
      </w:r>
    </w:p>
    <w:tbl>
      <w:tblPr>
        <w:tblStyle w:val="aa"/>
        <w:tblW w:w="0" w:type="auto"/>
        <w:tblLook w:val="04A0" w:firstRow="1" w:lastRow="0" w:firstColumn="1" w:lastColumn="0" w:noHBand="0" w:noVBand="1"/>
      </w:tblPr>
      <w:tblGrid>
        <w:gridCol w:w="4640"/>
        <w:gridCol w:w="4647"/>
      </w:tblGrid>
      <w:tr w:rsidR="002810F1" w:rsidRPr="002810F1" w:rsidTr="0003404F">
        <w:tc>
          <w:tcPr>
            <w:tcW w:w="4785" w:type="dxa"/>
          </w:tcPr>
          <w:p w:rsidR="002810F1" w:rsidRPr="004110C9" w:rsidRDefault="002810F1" w:rsidP="002810F1">
            <w:pPr>
              <w:autoSpaceDE w:val="0"/>
              <w:autoSpaceDN w:val="0"/>
              <w:adjustRightInd w:val="0"/>
              <w:spacing w:line="360" w:lineRule="auto"/>
              <w:jc w:val="center"/>
              <w:rPr>
                <w:rFonts w:ascii="Times New Roman" w:hAnsi="Times New Roman" w:cs="Times New Roman"/>
                <w:color w:val="000000" w:themeColor="text1"/>
                <w:sz w:val="28"/>
                <w:szCs w:val="24"/>
              </w:rPr>
            </w:pPr>
            <w:r w:rsidRPr="004110C9">
              <w:rPr>
                <w:rFonts w:ascii="Times New Roman" w:hAnsi="Times New Roman" w:cs="Times New Roman"/>
                <w:color w:val="000000" w:themeColor="text1"/>
                <w:sz w:val="28"/>
                <w:szCs w:val="24"/>
              </w:rPr>
              <w:t>Сургутский район</w:t>
            </w:r>
          </w:p>
        </w:tc>
        <w:tc>
          <w:tcPr>
            <w:tcW w:w="4785" w:type="dxa"/>
          </w:tcPr>
          <w:p w:rsidR="002810F1" w:rsidRPr="004110C9" w:rsidRDefault="00652E0D" w:rsidP="002810F1">
            <w:pPr>
              <w:autoSpaceDE w:val="0"/>
              <w:autoSpaceDN w:val="0"/>
              <w:adjustRightInd w:val="0"/>
              <w:spacing w:line="360" w:lineRule="auto"/>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Челябинская область </w:t>
            </w:r>
          </w:p>
        </w:tc>
      </w:tr>
      <w:tr w:rsidR="002810F1" w:rsidRPr="002810F1" w:rsidTr="0003404F">
        <w:tc>
          <w:tcPr>
            <w:tcW w:w="4785" w:type="dxa"/>
          </w:tcPr>
          <w:p w:rsidR="002810F1" w:rsidRPr="004110C9" w:rsidRDefault="002810F1" w:rsidP="004110C9">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color w:val="000000" w:themeColor="text1"/>
                <w:sz w:val="24"/>
                <w:szCs w:val="24"/>
              </w:rPr>
              <w:t>Положительное</w:t>
            </w:r>
            <w:r w:rsidRPr="004110C9">
              <w:rPr>
                <w:rFonts w:ascii="Times New Roman" w:hAnsi="Times New Roman" w:cs="Times New Roman"/>
                <w:color w:val="000000" w:themeColor="text1"/>
                <w:sz w:val="28"/>
                <w:szCs w:val="24"/>
              </w:rPr>
              <w:t>:</w:t>
            </w:r>
            <w:r w:rsidRPr="004110C9">
              <w:rPr>
                <w:rFonts w:ascii="Times New Roman" w:hAnsi="Times New Roman" w:cs="Times New Roman"/>
                <w:color w:val="000000" w:themeColor="text1"/>
                <w:sz w:val="24"/>
                <w:szCs w:val="24"/>
              </w:rPr>
              <w:t xml:space="preserve"> </w:t>
            </w:r>
            <w:r w:rsidR="004110C9" w:rsidRPr="004110C9">
              <w:rPr>
                <w:rFonts w:ascii="Times New Roman" w:hAnsi="Times New Roman" w:cs="Times New Roman"/>
                <w:color w:val="000000" w:themeColor="text1"/>
                <w:sz w:val="24"/>
                <w:szCs w:val="24"/>
              </w:rPr>
              <w:br/>
              <w:t>1. Теплая встреча детей Ленинграда населением, с вручением детям гостинцев и подарков.</w:t>
            </w:r>
          </w:p>
          <w:p w:rsidR="004110C9" w:rsidRPr="004110C9" w:rsidRDefault="004110C9" w:rsidP="004110C9">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color w:val="000000" w:themeColor="text1"/>
                <w:sz w:val="24"/>
                <w:szCs w:val="24"/>
              </w:rPr>
              <w:t>2. По Сургуту было собрано 360 различных вещей для эвакуированных детей</w:t>
            </w:r>
          </w:p>
          <w:p w:rsidR="004110C9" w:rsidRPr="005432CD" w:rsidRDefault="004110C9" w:rsidP="00607F9A">
            <w:pPr>
              <w:autoSpaceDE w:val="0"/>
              <w:autoSpaceDN w:val="0"/>
              <w:adjustRightInd w:val="0"/>
              <w:spacing w:line="360" w:lineRule="auto"/>
              <w:rPr>
                <w:rFonts w:ascii="Times New Roman" w:hAnsi="Times New Roman" w:cs="Times New Roman"/>
                <w:sz w:val="24"/>
                <w:szCs w:val="24"/>
              </w:rPr>
            </w:pPr>
            <w:r w:rsidRPr="00411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5D0D04">
              <w:rPr>
                <w:rFonts w:ascii="Times New Roman" w:hAnsi="Times New Roman" w:cs="Times New Roman"/>
                <w:color w:val="000000" w:themeColor="text1"/>
                <w:sz w:val="24"/>
                <w:szCs w:val="24"/>
              </w:rPr>
              <w:t>Д</w:t>
            </w:r>
            <w:r w:rsidR="005D0D04" w:rsidRPr="005D0D04">
              <w:rPr>
                <w:rFonts w:ascii="Times New Roman" w:hAnsi="Times New Roman" w:cs="Times New Roman"/>
                <w:sz w:val="24"/>
                <w:szCs w:val="24"/>
              </w:rPr>
              <w:t>обились значительных успехов в деле организации нормальной жизни, воспитания и обучения детей.</w:t>
            </w:r>
          </w:p>
          <w:p w:rsidR="008C0E45" w:rsidRDefault="005432CD" w:rsidP="00607F9A">
            <w:pPr>
              <w:autoSpaceDE w:val="0"/>
              <w:autoSpaceDN w:val="0"/>
              <w:adjustRightInd w:val="0"/>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w:t>
            </w:r>
            <w:r w:rsidR="00607F9A">
              <w:rPr>
                <w:rFonts w:ascii="Times New Roman" w:hAnsi="Times New Roman" w:cs="Times New Roman"/>
                <w:color w:val="000000" w:themeColor="text1"/>
                <w:sz w:val="24"/>
                <w:szCs w:val="24"/>
              </w:rPr>
              <w:t xml:space="preserve">. </w:t>
            </w:r>
            <w:r w:rsidR="00607F9A" w:rsidRPr="00607F9A">
              <w:rPr>
                <w:rFonts w:ascii="Times New Roman" w:hAnsi="Times New Roman" w:cs="Times New Roman"/>
                <w:color w:val="000000" w:themeColor="text1"/>
                <w:sz w:val="24"/>
                <w:szCs w:val="24"/>
              </w:rPr>
              <w:t xml:space="preserve">Хорошее отношение к детям в детских </w:t>
            </w:r>
          </w:p>
          <w:p w:rsidR="00607F9A" w:rsidRDefault="008C0E45" w:rsidP="00607F9A">
            <w:pPr>
              <w:autoSpaceDE w:val="0"/>
              <w:autoSpaceDN w:val="0"/>
              <w:adjustRightInd w:val="0"/>
              <w:spacing w:line="360" w:lineRule="auto"/>
              <w:rPr>
                <w:rFonts w:ascii="Times New Roman" w:hAnsi="Times New Roman" w:cs="Times New Roman"/>
                <w:b/>
                <w:color w:val="000000" w:themeColor="text1"/>
                <w:sz w:val="24"/>
                <w:szCs w:val="24"/>
              </w:rPr>
            </w:pPr>
            <w:proofErr w:type="gramStart"/>
            <w:r>
              <w:rPr>
                <w:rFonts w:ascii="Times New Roman" w:hAnsi="Times New Roman" w:cs="Times New Roman"/>
                <w:color w:val="000000" w:themeColor="text1"/>
                <w:sz w:val="24"/>
                <w:szCs w:val="24"/>
              </w:rPr>
              <w:t>д</w:t>
            </w:r>
            <w:r w:rsidR="00607F9A" w:rsidRPr="00607F9A">
              <w:rPr>
                <w:rFonts w:ascii="Times New Roman" w:hAnsi="Times New Roman" w:cs="Times New Roman"/>
                <w:color w:val="000000" w:themeColor="text1"/>
                <w:sz w:val="24"/>
                <w:szCs w:val="24"/>
              </w:rPr>
              <w:t>омах</w:t>
            </w:r>
            <w:proofErr w:type="gramEnd"/>
            <w:r>
              <w:rPr>
                <w:rFonts w:ascii="Times New Roman" w:hAnsi="Times New Roman" w:cs="Times New Roman"/>
                <w:color w:val="000000" w:themeColor="text1"/>
                <w:sz w:val="24"/>
                <w:szCs w:val="24"/>
              </w:rPr>
              <w:t>.</w:t>
            </w:r>
          </w:p>
          <w:p w:rsidR="008C0E45" w:rsidRDefault="005432CD" w:rsidP="00607F9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color w:val="000000" w:themeColor="text1"/>
                <w:sz w:val="24"/>
                <w:szCs w:val="24"/>
              </w:rPr>
              <w:t>5</w:t>
            </w:r>
            <w:r w:rsidR="008C0E45" w:rsidRPr="008C0E45">
              <w:rPr>
                <w:rFonts w:ascii="Times New Roman" w:hAnsi="Times New Roman" w:cs="Times New Roman"/>
                <w:color w:val="000000" w:themeColor="text1"/>
                <w:sz w:val="24"/>
                <w:szCs w:val="24"/>
              </w:rPr>
              <w:t>.</w:t>
            </w:r>
            <w:r w:rsidR="008C0E45">
              <w:rPr>
                <w:rFonts w:ascii="Times New Roman" w:hAnsi="Times New Roman" w:cs="Times New Roman"/>
                <w:sz w:val="24"/>
                <w:szCs w:val="24"/>
              </w:rPr>
              <w:t xml:space="preserve"> Д</w:t>
            </w:r>
            <w:r w:rsidR="008C0E45" w:rsidRPr="008C0E45">
              <w:rPr>
                <w:rFonts w:ascii="Times New Roman" w:hAnsi="Times New Roman" w:cs="Times New Roman"/>
                <w:sz w:val="24"/>
                <w:szCs w:val="24"/>
              </w:rPr>
              <w:t>ороги по поселениям и между ними в зимний период разбиты на участки между колхозами, имеются ремонтно-дорожные бригады</w:t>
            </w:r>
            <w:r w:rsidR="008C0E45">
              <w:rPr>
                <w:rFonts w:ascii="Times New Roman" w:hAnsi="Times New Roman" w:cs="Times New Roman"/>
                <w:sz w:val="24"/>
                <w:szCs w:val="24"/>
              </w:rPr>
              <w:t>.</w:t>
            </w:r>
          </w:p>
          <w:p w:rsidR="008C0E45" w:rsidRDefault="005432CD" w:rsidP="00607F9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6</w:t>
            </w:r>
            <w:r w:rsidR="008C0E45">
              <w:rPr>
                <w:rFonts w:ascii="Times New Roman" w:hAnsi="Times New Roman" w:cs="Times New Roman"/>
                <w:sz w:val="24"/>
                <w:szCs w:val="24"/>
              </w:rPr>
              <w:t>. Б</w:t>
            </w:r>
            <w:r w:rsidR="008C0E45" w:rsidRPr="008C0E45">
              <w:rPr>
                <w:rFonts w:ascii="Times New Roman" w:hAnsi="Times New Roman" w:cs="Times New Roman"/>
                <w:sz w:val="24"/>
                <w:szCs w:val="24"/>
              </w:rPr>
              <w:t xml:space="preserve">ыли открыты фельдшерско-акушерские пункты в Вать-Евгене в Аганского нацсовета и деревне </w:t>
            </w:r>
            <w:proofErr w:type="spellStart"/>
            <w:r w:rsidR="008C0E45" w:rsidRPr="008C0E45">
              <w:rPr>
                <w:rFonts w:ascii="Times New Roman" w:hAnsi="Times New Roman" w:cs="Times New Roman"/>
                <w:sz w:val="24"/>
                <w:szCs w:val="24"/>
              </w:rPr>
              <w:t>Широново</w:t>
            </w:r>
            <w:proofErr w:type="spellEnd"/>
            <w:r w:rsidR="008C0E45" w:rsidRPr="008C0E45">
              <w:rPr>
                <w:rFonts w:ascii="Times New Roman" w:hAnsi="Times New Roman" w:cs="Times New Roman"/>
                <w:sz w:val="24"/>
                <w:szCs w:val="24"/>
              </w:rPr>
              <w:t xml:space="preserve"> </w:t>
            </w:r>
            <w:proofErr w:type="spellStart"/>
            <w:r w:rsidR="008C0E45" w:rsidRPr="008C0E45">
              <w:rPr>
                <w:rFonts w:ascii="Times New Roman" w:hAnsi="Times New Roman" w:cs="Times New Roman"/>
                <w:sz w:val="24"/>
                <w:szCs w:val="24"/>
              </w:rPr>
              <w:t>Сургутского</w:t>
            </w:r>
            <w:proofErr w:type="spellEnd"/>
            <w:r w:rsidR="008C0E45" w:rsidRPr="008C0E45">
              <w:rPr>
                <w:rFonts w:ascii="Times New Roman" w:hAnsi="Times New Roman" w:cs="Times New Roman"/>
                <w:sz w:val="24"/>
                <w:szCs w:val="24"/>
              </w:rPr>
              <w:t xml:space="preserve"> совета.</w:t>
            </w:r>
          </w:p>
          <w:p w:rsidR="008C0E45" w:rsidRDefault="005432CD" w:rsidP="00607F9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7</w:t>
            </w:r>
            <w:r w:rsidR="008C0E45" w:rsidRPr="008C0E45">
              <w:rPr>
                <w:rFonts w:ascii="Times New Roman" w:hAnsi="Times New Roman" w:cs="Times New Roman"/>
                <w:sz w:val="24"/>
                <w:szCs w:val="24"/>
              </w:rPr>
              <w:t>.</w:t>
            </w:r>
            <w:r w:rsidR="008C0E45">
              <w:rPr>
                <w:rFonts w:ascii="Times New Roman" w:hAnsi="Times New Roman" w:cs="Times New Roman"/>
                <w:sz w:val="24"/>
                <w:szCs w:val="24"/>
              </w:rPr>
              <w:t xml:space="preserve"> </w:t>
            </w:r>
            <w:r w:rsidR="008C0E45" w:rsidRPr="008C0E45">
              <w:rPr>
                <w:rFonts w:ascii="Times New Roman" w:hAnsi="Times New Roman" w:cs="Times New Roman"/>
                <w:sz w:val="24"/>
                <w:szCs w:val="24"/>
              </w:rPr>
              <w:t xml:space="preserve">Были открыты дополнительные ясли в поселке Черный Мыс на 20 мест и поселке  </w:t>
            </w:r>
            <w:proofErr w:type="spellStart"/>
            <w:r w:rsidR="008C0E45" w:rsidRPr="008C0E45">
              <w:rPr>
                <w:rFonts w:ascii="Times New Roman" w:hAnsi="Times New Roman" w:cs="Times New Roman"/>
                <w:sz w:val="24"/>
                <w:szCs w:val="24"/>
              </w:rPr>
              <w:t>Сытомино</w:t>
            </w:r>
            <w:proofErr w:type="spellEnd"/>
            <w:r w:rsidR="008C0E45" w:rsidRPr="008C0E45">
              <w:rPr>
                <w:rFonts w:ascii="Times New Roman" w:hAnsi="Times New Roman" w:cs="Times New Roman"/>
                <w:sz w:val="24"/>
                <w:szCs w:val="24"/>
              </w:rPr>
              <w:t xml:space="preserve"> на 15 мест.</w:t>
            </w:r>
          </w:p>
          <w:p w:rsidR="006B111A" w:rsidRDefault="005432CD" w:rsidP="008C0E45">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8</w:t>
            </w:r>
            <w:r w:rsidR="008C0E45" w:rsidRPr="008C0E45">
              <w:rPr>
                <w:rFonts w:ascii="Times New Roman" w:hAnsi="Times New Roman" w:cs="Times New Roman"/>
                <w:sz w:val="24"/>
                <w:szCs w:val="24"/>
              </w:rPr>
              <w:t>.</w:t>
            </w:r>
            <w:r w:rsidR="006B111A">
              <w:rPr>
                <w:rFonts w:ascii="Times New Roman" w:hAnsi="Times New Roman" w:cs="Times New Roman"/>
                <w:sz w:val="24"/>
                <w:szCs w:val="24"/>
              </w:rPr>
              <w:t xml:space="preserve"> </w:t>
            </w:r>
            <w:r w:rsidR="008C0E45" w:rsidRPr="008C0E45">
              <w:rPr>
                <w:rFonts w:ascii="Times New Roman" w:hAnsi="Times New Roman" w:cs="Times New Roman"/>
                <w:sz w:val="24"/>
                <w:szCs w:val="24"/>
              </w:rPr>
              <w:t xml:space="preserve">Были открыты детские площадки сроком на 2 месяца для детей от 7 до 13 лет в 8 населенных пунктах </w:t>
            </w:r>
            <w:proofErr w:type="gramStart"/>
            <w:r w:rsidR="008C0E45" w:rsidRPr="008C0E45">
              <w:rPr>
                <w:rFonts w:ascii="Times New Roman" w:hAnsi="Times New Roman" w:cs="Times New Roman"/>
                <w:sz w:val="24"/>
                <w:szCs w:val="24"/>
              </w:rPr>
              <w:t xml:space="preserve">( </w:t>
            </w:r>
            <w:proofErr w:type="gramEnd"/>
            <w:r w:rsidR="008C0E45" w:rsidRPr="008C0E45">
              <w:rPr>
                <w:rFonts w:ascii="Times New Roman" w:hAnsi="Times New Roman" w:cs="Times New Roman"/>
                <w:sz w:val="24"/>
                <w:szCs w:val="24"/>
              </w:rPr>
              <w:t xml:space="preserve">некоторые из них Сургут, Черный Мыс, </w:t>
            </w:r>
            <w:proofErr w:type="spellStart"/>
            <w:r w:rsidR="008C0E45" w:rsidRPr="008C0E45">
              <w:rPr>
                <w:rFonts w:ascii="Times New Roman" w:hAnsi="Times New Roman" w:cs="Times New Roman"/>
                <w:sz w:val="24"/>
                <w:szCs w:val="24"/>
              </w:rPr>
              <w:t>Покур</w:t>
            </w:r>
            <w:proofErr w:type="spellEnd"/>
            <w:r w:rsidR="008C0E45" w:rsidRPr="008C0E45">
              <w:rPr>
                <w:rFonts w:ascii="Times New Roman" w:hAnsi="Times New Roman" w:cs="Times New Roman"/>
                <w:sz w:val="24"/>
                <w:szCs w:val="24"/>
              </w:rPr>
              <w:t xml:space="preserve">, </w:t>
            </w:r>
            <w:proofErr w:type="spellStart"/>
            <w:r w:rsidR="008C0E45" w:rsidRPr="008C0E45">
              <w:rPr>
                <w:rFonts w:ascii="Times New Roman" w:hAnsi="Times New Roman" w:cs="Times New Roman"/>
                <w:sz w:val="24"/>
                <w:szCs w:val="24"/>
              </w:rPr>
              <w:t>Тундрино</w:t>
            </w:r>
            <w:proofErr w:type="spellEnd"/>
            <w:r w:rsidR="008C0E45" w:rsidRPr="008C0E45">
              <w:rPr>
                <w:rFonts w:ascii="Times New Roman" w:hAnsi="Times New Roman" w:cs="Times New Roman"/>
                <w:sz w:val="24"/>
                <w:szCs w:val="24"/>
              </w:rPr>
              <w:t xml:space="preserve">). </w:t>
            </w:r>
          </w:p>
          <w:p w:rsidR="006B111A" w:rsidRDefault="005432CD" w:rsidP="008C0E45">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9</w:t>
            </w:r>
            <w:r w:rsidR="008C0E45" w:rsidRPr="008C0E45">
              <w:rPr>
                <w:rFonts w:ascii="Times New Roman" w:hAnsi="Times New Roman" w:cs="Times New Roman"/>
                <w:sz w:val="24"/>
                <w:szCs w:val="24"/>
              </w:rPr>
              <w:t>.</w:t>
            </w:r>
            <w:r w:rsidR="006B111A">
              <w:rPr>
                <w:rFonts w:ascii="Times New Roman" w:hAnsi="Times New Roman" w:cs="Times New Roman"/>
                <w:sz w:val="24"/>
                <w:szCs w:val="24"/>
              </w:rPr>
              <w:t xml:space="preserve">  </w:t>
            </w:r>
            <w:r w:rsidR="008C0E45">
              <w:rPr>
                <w:rFonts w:ascii="Times New Roman" w:hAnsi="Times New Roman" w:cs="Times New Roman"/>
                <w:sz w:val="24"/>
                <w:szCs w:val="24"/>
              </w:rPr>
              <w:t>Б</w:t>
            </w:r>
            <w:r w:rsidR="008C0E45" w:rsidRPr="008C0E45">
              <w:rPr>
                <w:rFonts w:ascii="Times New Roman" w:hAnsi="Times New Roman" w:cs="Times New Roman"/>
                <w:sz w:val="24"/>
                <w:szCs w:val="24"/>
              </w:rPr>
              <w:t xml:space="preserve">ыли открыты начальные школы </w:t>
            </w:r>
            <w:proofErr w:type="gramStart"/>
            <w:r w:rsidR="008C0E45" w:rsidRPr="008C0E45">
              <w:rPr>
                <w:rFonts w:ascii="Times New Roman" w:hAnsi="Times New Roman" w:cs="Times New Roman"/>
                <w:sz w:val="24"/>
                <w:szCs w:val="24"/>
              </w:rPr>
              <w:t xml:space="preserve">( </w:t>
            </w:r>
            <w:proofErr w:type="gramEnd"/>
            <w:r w:rsidR="008C0E45" w:rsidRPr="008C0E45">
              <w:rPr>
                <w:rFonts w:ascii="Times New Roman" w:hAnsi="Times New Roman" w:cs="Times New Roman"/>
                <w:sz w:val="24"/>
                <w:szCs w:val="24"/>
              </w:rPr>
              <w:t>В поселках Каменный Мыс,  Песчаном).</w:t>
            </w:r>
          </w:p>
          <w:p w:rsidR="008C0E45" w:rsidRDefault="005432CD" w:rsidP="008C0E45">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lastRenderedPageBreak/>
              <w:t>10</w:t>
            </w:r>
            <w:r w:rsidR="008C0E45" w:rsidRPr="008C0E45">
              <w:rPr>
                <w:rFonts w:ascii="Times New Roman" w:hAnsi="Times New Roman" w:cs="Times New Roman"/>
                <w:sz w:val="24"/>
                <w:szCs w:val="24"/>
              </w:rPr>
              <w:t>.</w:t>
            </w:r>
            <w:r w:rsidR="006B111A">
              <w:rPr>
                <w:rFonts w:ascii="Times New Roman" w:hAnsi="Times New Roman" w:cs="Times New Roman"/>
                <w:sz w:val="24"/>
                <w:szCs w:val="24"/>
              </w:rPr>
              <w:t xml:space="preserve"> </w:t>
            </w:r>
            <w:r w:rsidR="008C0E45" w:rsidRPr="008C0E45">
              <w:rPr>
                <w:rFonts w:ascii="Times New Roman" w:hAnsi="Times New Roman" w:cs="Times New Roman"/>
                <w:sz w:val="24"/>
                <w:szCs w:val="24"/>
              </w:rPr>
              <w:t>Исполком райсовета издал указ по улучшению связи, приказ был успешно выполнен.</w:t>
            </w:r>
          </w:p>
          <w:p w:rsidR="008C0E45" w:rsidRDefault="005432CD" w:rsidP="008C0E45">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11</w:t>
            </w:r>
            <w:r w:rsidR="008C0E45" w:rsidRPr="008C0E45">
              <w:rPr>
                <w:rFonts w:ascii="Times New Roman" w:hAnsi="Times New Roman" w:cs="Times New Roman"/>
                <w:sz w:val="24"/>
                <w:szCs w:val="24"/>
              </w:rPr>
              <w:t>.</w:t>
            </w:r>
            <w:r w:rsidR="006B111A">
              <w:rPr>
                <w:rFonts w:ascii="Times New Roman" w:hAnsi="Times New Roman" w:cs="Times New Roman"/>
                <w:sz w:val="24"/>
                <w:szCs w:val="24"/>
              </w:rPr>
              <w:t xml:space="preserve"> </w:t>
            </w:r>
            <w:r w:rsidR="008C0E45" w:rsidRPr="008C0E45">
              <w:rPr>
                <w:rFonts w:ascii="Times New Roman" w:hAnsi="Times New Roman" w:cs="Times New Roman"/>
                <w:sz w:val="24"/>
                <w:szCs w:val="24"/>
              </w:rPr>
              <w:t>Детские дома были обеспечены одеждой и обувью на летний период.</w:t>
            </w:r>
          </w:p>
          <w:p w:rsidR="006B111A" w:rsidRPr="008C0E45" w:rsidRDefault="006B111A" w:rsidP="008C0E45">
            <w:pPr>
              <w:autoSpaceDE w:val="0"/>
              <w:autoSpaceDN w:val="0"/>
              <w:adjustRightInd w:val="0"/>
              <w:spacing w:line="360" w:lineRule="auto"/>
              <w:rPr>
                <w:rFonts w:ascii="Times New Roman" w:hAnsi="Times New Roman" w:cs="Times New Roman"/>
                <w:color w:val="000000" w:themeColor="text1"/>
                <w:sz w:val="24"/>
                <w:szCs w:val="24"/>
              </w:rPr>
            </w:pPr>
            <w:r w:rsidRPr="006B111A">
              <w:rPr>
                <w:rFonts w:ascii="Times New Roman" w:hAnsi="Times New Roman" w:cs="Times New Roman"/>
                <w:sz w:val="24"/>
                <w:szCs w:val="24"/>
              </w:rPr>
              <w:t>12.</w:t>
            </w:r>
            <w:r>
              <w:rPr>
                <w:rFonts w:ascii="Times New Roman" w:hAnsi="Times New Roman" w:cs="Times New Roman"/>
                <w:sz w:val="24"/>
                <w:szCs w:val="24"/>
              </w:rPr>
              <w:t xml:space="preserve"> Были открыты дополнительный ясли </w:t>
            </w:r>
            <w:r w:rsidRPr="006B111A">
              <w:rPr>
                <w:rFonts w:ascii="Times New Roman" w:hAnsi="Times New Roman" w:cs="Times New Roman"/>
                <w:sz w:val="24"/>
                <w:szCs w:val="24"/>
              </w:rPr>
              <w:t>(Черный Мыс на 20 мест)</w:t>
            </w:r>
          </w:p>
        </w:tc>
        <w:tc>
          <w:tcPr>
            <w:tcW w:w="4785" w:type="dxa"/>
          </w:tcPr>
          <w:p w:rsidR="002810F1" w:rsidRPr="004110C9" w:rsidRDefault="002810F1"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lastRenderedPageBreak/>
              <w:t>Положительное:</w:t>
            </w:r>
          </w:p>
          <w:p w:rsidR="004110C9" w:rsidRPr="005D0D04"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1.</w:t>
            </w:r>
            <w:r w:rsidR="005D0D04" w:rsidRPr="004110C9">
              <w:rPr>
                <w:rFonts w:ascii="Times New Roman" w:hAnsi="Times New Roman" w:cs="Times New Roman"/>
                <w:b/>
                <w:color w:val="000000" w:themeColor="text1"/>
                <w:sz w:val="24"/>
                <w:szCs w:val="24"/>
              </w:rPr>
              <w:t xml:space="preserve"> </w:t>
            </w:r>
            <w:r w:rsidR="005D0D04" w:rsidRPr="005D0D04">
              <w:rPr>
                <w:rFonts w:ascii="Times New Roman" w:hAnsi="Times New Roman" w:cs="Times New Roman"/>
                <w:color w:val="000000" w:themeColor="text1"/>
                <w:sz w:val="24"/>
                <w:szCs w:val="24"/>
              </w:rPr>
              <w:t>Т</w:t>
            </w:r>
            <w:r w:rsidR="005D0D04" w:rsidRPr="005D0D04">
              <w:rPr>
                <w:rFonts w:ascii="Times New Roman" w:hAnsi="Times New Roman" w:cs="Times New Roman"/>
                <w:bCs/>
                <w:color w:val="000000" w:themeColor="text1"/>
                <w:sz w:val="24"/>
                <w:szCs w:val="24"/>
              </w:rPr>
              <w:t>еплая встреча</w:t>
            </w:r>
            <w:r w:rsidR="005D0D04" w:rsidRPr="005D0D04">
              <w:rPr>
                <w:rFonts w:ascii="Times New Roman" w:hAnsi="Times New Roman" w:cs="Times New Roman"/>
                <w:color w:val="000000" w:themeColor="text1"/>
                <w:sz w:val="24"/>
                <w:szCs w:val="24"/>
              </w:rPr>
              <w:t xml:space="preserve"> детей Ленинграда населением</w:t>
            </w:r>
            <w:r w:rsidR="005D0D04" w:rsidRPr="005D0D04">
              <w:rPr>
                <w:rFonts w:ascii="Times New Roman" w:hAnsi="Times New Roman" w:cs="Times New Roman"/>
                <w:bCs/>
                <w:color w:val="000000" w:themeColor="text1"/>
                <w:sz w:val="24"/>
                <w:szCs w:val="24"/>
              </w:rPr>
              <w:t>, с вручением детям гостинцев и подарков.</w:t>
            </w:r>
          </w:p>
          <w:p w:rsidR="004110C9" w:rsidRPr="004110C9" w:rsidRDefault="004110C9" w:rsidP="00935AF1">
            <w:pPr>
              <w:autoSpaceDE w:val="0"/>
              <w:autoSpaceDN w:val="0"/>
              <w:adjustRightInd w:val="0"/>
              <w:spacing w:line="360" w:lineRule="auto"/>
              <w:rPr>
                <w:rFonts w:ascii="Times New Roman" w:hAnsi="Times New Roman" w:cs="Times New Roman"/>
                <w:color w:val="000000" w:themeColor="text1"/>
                <w:sz w:val="24"/>
                <w:szCs w:val="24"/>
              </w:rPr>
            </w:pPr>
            <w:r w:rsidRPr="004110C9">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t xml:space="preserve">В </w:t>
            </w:r>
            <w:proofErr w:type="spellStart"/>
            <w:r w:rsidRPr="004110C9">
              <w:rPr>
                <w:rFonts w:ascii="Times New Roman" w:hAnsi="Times New Roman" w:cs="Times New Roman"/>
                <w:color w:val="000000" w:themeColor="text1"/>
                <w:sz w:val="24"/>
                <w:szCs w:val="24"/>
              </w:rPr>
              <w:t>Кондинском</w:t>
            </w:r>
            <w:proofErr w:type="spellEnd"/>
            <w:r w:rsidRPr="004110C9">
              <w:rPr>
                <w:rFonts w:ascii="Times New Roman" w:hAnsi="Times New Roman" w:cs="Times New Roman"/>
                <w:color w:val="000000" w:themeColor="text1"/>
                <w:sz w:val="24"/>
                <w:szCs w:val="24"/>
              </w:rPr>
              <w:t xml:space="preserve"> районе </w:t>
            </w:r>
            <w:r w:rsidR="008F5DDF">
              <w:rPr>
                <w:rFonts w:ascii="Times New Roman" w:hAnsi="Times New Roman" w:cs="Times New Roman"/>
                <w:color w:val="000000" w:themeColor="text1"/>
                <w:sz w:val="24"/>
                <w:szCs w:val="24"/>
              </w:rPr>
              <w:t>было собрано свыше 1 500 вещей для детей .</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3.</w:t>
            </w:r>
            <w:r w:rsidR="005D0D04">
              <w:rPr>
                <w:rFonts w:ascii="Times New Roman" w:hAnsi="Times New Roman" w:cs="Times New Roman"/>
                <w:b/>
                <w:color w:val="000000" w:themeColor="text1"/>
                <w:sz w:val="24"/>
                <w:szCs w:val="24"/>
              </w:rPr>
              <w:t xml:space="preserve"> </w:t>
            </w:r>
            <w:r w:rsidR="005D0D04" w:rsidRPr="005D0D04">
              <w:rPr>
                <w:rFonts w:ascii="Times New Roman" w:hAnsi="Times New Roman" w:cs="Times New Roman"/>
                <w:color w:val="000000" w:themeColor="text1"/>
                <w:sz w:val="24"/>
                <w:szCs w:val="24"/>
              </w:rPr>
              <w:t>Финансово обеспечены</w:t>
            </w:r>
            <w:r w:rsidR="001F0C7F">
              <w:rPr>
                <w:rFonts w:ascii="Times New Roman" w:hAnsi="Times New Roman" w:cs="Times New Roman"/>
                <w:color w:val="000000" w:themeColor="text1"/>
                <w:sz w:val="24"/>
                <w:szCs w:val="24"/>
              </w:rPr>
              <w:t>.</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4.</w:t>
            </w:r>
            <w:r w:rsidR="005D0D04">
              <w:rPr>
                <w:rFonts w:ascii="Times New Roman" w:hAnsi="Times New Roman" w:cs="Times New Roman"/>
                <w:b/>
                <w:color w:val="000000" w:themeColor="text1"/>
                <w:sz w:val="24"/>
                <w:szCs w:val="24"/>
              </w:rPr>
              <w:t xml:space="preserve"> </w:t>
            </w:r>
            <w:r w:rsidR="005D0D04" w:rsidRPr="005D0D04">
              <w:rPr>
                <w:rFonts w:ascii="Times New Roman" w:hAnsi="Times New Roman" w:cs="Times New Roman"/>
                <w:color w:val="000000" w:themeColor="text1"/>
                <w:sz w:val="24"/>
                <w:szCs w:val="24"/>
              </w:rPr>
              <w:t>Присутствует топливо (дрова)</w:t>
            </w:r>
            <w:r w:rsidR="001F0C7F">
              <w:rPr>
                <w:rFonts w:ascii="Times New Roman" w:hAnsi="Times New Roman" w:cs="Times New Roman"/>
                <w:color w:val="000000" w:themeColor="text1"/>
                <w:sz w:val="24"/>
                <w:szCs w:val="24"/>
              </w:rPr>
              <w:t>.</w:t>
            </w:r>
          </w:p>
          <w:p w:rsidR="004110C9" w:rsidRDefault="004110C9" w:rsidP="00935AF1">
            <w:pPr>
              <w:autoSpaceDE w:val="0"/>
              <w:autoSpaceDN w:val="0"/>
              <w:adjustRightInd w:val="0"/>
              <w:spacing w:line="360" w:lineRule="auto"/>
              <w:rPr>
                <w:rFonts w:ascii="Times New Roman" w:hAnsi="Times New Roman" w:cs="Times New Roman"/>
                <w:color w:val="000000" w:themeColor="text1"/>
                <w:sz w:val="24"/>
                <w:szCs w:val="24"/>
              </w:rPr>
            </w:pPr>
            <w:r w:rsidRPr="004110C9">
              <w:rPr>
                <w:rFonts w:ascii="Times New Roman" w:hAnsi="Times New Roman" w:cs="Times New Roman"/>
                <w:b/>
                <w:color w:val="000000" w:themeColor="text1"/>
                <w:sz w:val="24"/>
                <w:szCs w:val="24"/>
              </w:rPr>
              <w:t>5.</w:t>
            </w:r>
            <w:r w:rsidR="005D0D04" w:rsidRPr="00607F9A">
              <w:rPr>
                <w:rFonts w:ascii="Times New Roman" w:hAnsi="Times New Roman" w:cs="Times New Roman"/>
                <w:color w:val="000000" w:themeColor="text1"/>
                <w:sz w:val="24"/>
                <w:szCs w:val="24"/>
              </w:rPr>
              <w:t xml:space="preserve"> </w:t>
            </w:r>
            <w:r w:rsidR="00607F9A" w:rsidRPr="00607F9A">
              <w:rPr>
                <w:rFonts w:ascii="Times New Roman" w:hAnsi="Times New Roman" w:cs="Times New Roman"/>
                <w:color w:val="000000" w:themeColor="text1"/>
                <w:sz w:val="24"/>
                <w:szCs w:val="24"/>
              </w:rPr>
              <w:t>Хорошее отношение к детям в детских домах</w:t>
            </w:r>
            <w:r w:rsidR="001F0C7F">
              <w:rPr>
                <w:rFonts w:ascii="Times New Roman" w:hAnsi="Times New Roman" w:cs="Times New Roman"/>
                <w:color w:val="000000" w:themeColor="text1"/>
                <w:sz w:val="24"/>
                <w:szCs w:val="24"/>
              </w:rPr>
              <w:t>.</w:t>
            </w:r>
          </w:p>
          <w:p w:rsidR="002B555F" w:rsidRPr="002B555F" w:rsidRDefault="001F0C7F" w:rsidP="00935AF1">
            <w:pPr>
              <w:autoSpaceDE w:val="0"/>
              <w:autoSpaceDN w:val="0"/>
              <w:adjustRightInd w:val="0"/>
              <w:spacing w:line="360" w:lineRule="auto"/>
              <w:rPr>
                <w:rFonts w:ascii="Times New Roman" w:hAnsi="Times New Roman" w:cs="Times New Roman"/>
                <w:color w:val="000000" w:themeColor="text1"/>
                <w:sz w:val="24"/>
                <w:szCs w:val="24"/>
              </w:rPr>
            </w:pPr>
            <w:r w:rsidRPr="001F0C7F">
              <w:rPr>
                <w:rFonts w:ascii="Times New Roman" w:hAnsi="Times New Roman" w:cs="Times New Roman"/>
                <w:b/>
                <w:color w:val="000000" w:themeColor="text1"/>
                <w:sz w:val="24"/>
                <w:szCs w:val="24"/>
              </w:rPr>
              <w:t>6.</w:t>
            </w:r>
            <w:r w:rsidR="002B555F">
              <w:rPr>
                <w:rFonts w:ascii="Times New Roman" w:hAnsi="Times New Roman" w:cs="Times New Roman"/>
                <w:b/>
                <w:color w:val="000000" w:themeColor="text1"/>
                <w:sz w:val="24"/>
                <w:szCs w:val="24"/>
              </w:rPr>
              <w:t xml:space="preserve"> </w:t>
            </w:r>
            <w:r w:rsidR="002B555F" w:rsidRPr="002B555F">
              <w:rPr>
                <w:rFonts w:ascii="Times New Roman" w:hAnsi="Times New Roman" w:cs="Times New Roman"/>
                <w:color w:val="000000" w:themeColor="text1"/>
                <w:sz w:val="24"/>
                <w:szCs w:val="24"/>
              </w:rPr>
              <w:t>Открытие фельдшерских пунктов</w:t>
            </w:r>
            <w:r w:rsidR="008F5DDF">
              <w:rPr>
                <w:rFonts w:ascii="Times New Roman" w:hAnsi="Times New Roman" w:cs="Times New Roman"/>
                <w:color w:val="000000" w:themeColor="text1"/>
                <w:sz w:val="24"/>
                <w:szCs w:val="24"/>
              </w:rPr>
              <w:t xml:space="preserve"> (различные районы) </w:t>
            </w:r>
          </w:p>
        </w:tc>
      </w:tr>
      <w:tr w:rsidR="002810F1" w:rsidRPr="002810F1" w:rsidTr="0003404F">
        <w:tc>
          <w:tcPr>
            <w:tcW w:w="4785" w:type="dxa"/>
          </w:tcPr>
          <w:p w:rsidR="002810F1" w:rsidRPr="004110C9" w:rsidRDefault="002810F1" w:rsidP="00935AF1">
            <w:pPr>
              <w:autoSpaceDE w:val="0"/>
              <w:autoSpaceDN w:val="0"/>
              <w:adjustRightInd w:val="0"/>
              <w:spacing w:line="360" w:lineRule="auto"/>
              <w:rPr>
                <w:rFonts w:ascii="Times New Roman" w:hAnsi="Times New Roman" w:cs="Times New Roman"/>
                <w:color w:val="000000" w:themeColor="text1"/>
                <w:sz w:val="24"/>
                <w:szCs w:val="24"/>
              </w:rPr>
            </w:pPr>
            <w:r w:rsidRPr="004110C9">
              <w:rPr>
                <w:rFonts w:ascii="Times New Roman" w:hAnsi="Times New Roman" w:cs="Times New Roman"/>
                <w:color w:val="000000" w:themeColor="text1"/>
                <w:sz w:val="24"/>
                <w:szCs w:val="24"/>
              </w:rPr>
              <w:lastRenderedPageBreak/>
              <w:t>Отрицательное:</w:t>
            </w:r>
          </w:p>
          <w:p w:rsidR="004110C9" w:rsidRPr="006B111A"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Финансовые проблемы </w:t>
            </w:r>
            <w:r w:rsidR="006B111A">
              <w:rPr>
                <w:rFonts w:ascii="Times New Roman" w:hAnsi="Times New Roman" w:cs="Times New Roman"/>
                <w:color w:val="000000" w:themeColor="text1"/>
                <w:sz w:val="24"/>
                <w:szCs w:val="24"/>
              </w:rPr>
              <w:t>(</w:t>
            </w:r>
            <w:r w:rsidR="006B111A" w:rsidRPr="006B111A">
              <w:rPr>
                <w:rFonts w:ascii="Times New Roman" w:hAnsi="Times New Roman" w:cs="Times New Roman"/>
                <w:sz w:val="24"/>
                <w:szCs w:val="24"/>
              </w:rPr>
              <w:t>не снабжены необходимыми финансовыми документами /сметами, штатными расписаниями</w:t>
            </w:r>
            <w:r w:rsidR="006B111A">
              <w:rPr>
                <w:rFonts w:ascii="Times New Roman" w:hAnsi="Times New Roman" w:cs="Times New Roman"/>
                <w:sz w:val="24"/>
                <w:szCs w:val="24"/>
              </w:rPr>
              <w:t>)</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Не подготовленные детдома к зимнему сезону </w:t>
            </w:r>
          </w:p>
          <w:p w:rsidR="004110C9" w:rsidRPr="004110C9" w:rsidRDefault="004110C9" w:rsidP="00935AF1">
            <w:pPr>
              <w:autoSpaceDE w:val="0"/>
              <w:autoSpaceDN w:val="0"/>
              <w:adjustRightInd w:val="0"/>
              <w:spacing w:line="360" w:lineRule="auto"/>
              <w:rPr>
                <w:rFonts w:ascii="Times New Roman" w:hAnsi="Times New Roman" w:cs="Times New Roman"/>
                <w:color w:val="000000" w:themeColor="text1"/>
                <w:sz w:val="24"/>
                <w:szCs w:val="24"/>
              </w:rPr>
            </w:pPr>
            <w:r w:rsidRPr="00411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4110C9">
              <w:rPr>
                <w:rFonts w:ascii="Times New Roman" w:hAnsi="Times New Roman" w:cs="Times New Roman"/>
                <w:color w:val="000000" w:themeColor="text1"/>
                <w:sz w:val="24"/>
                <w:szCs w:val="24"/>
              </w:rPr>
              <w:t xml:space="preserve">Маленькая площадь детских домов </w:t>
            </w:r>
          </w:p>
          <w:p w:rsidR="004110C9" w:rsidRPr="004110C9" w:rsidRDefault="004110C9" w:rsidP="00935AF1">
            <w:pPr>
              <w:autoSpaceDE w:val="0"/>
              <w:autoSpaceDN w:val="0"/>
              <w:adjustRightInd w:val="0"/>
              <w:spacing w:line="360" w:lineRule="auto"/>
              <w:rPr>
                <w:rFonts w:ascii="Times New Roman" w:hAnsi="Times New Roman" w:cs="Times New Roman"/>
                <w:color w:val="000000" w:themeColor="text1"/>
                <w:sz w:val="24"/>
                <w:szCs w:val="24"/>
              </w:rPr>
            </w:pPr>
            <w:r w:rsidRPr="004110C9">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proofErr w:type="gramStart"/>
            <w:r w:rsidRPr="004110C9">
              <w:rPr>
                <w:rFonts w:ascii="Times New Roman" w:hAnsi="Times New Roman" w:cs="Times New Roman"/>
                <w:color w:val="000000" w:themeColor="text1"/>
                <w:sz w:val="24"/>
                <w:szCs w:val="24"/>
              </w:rPr>
              <w:t>Не хватка</w:t>
            </w:r>
            <w:proofErr w:type="gramEnd"/>
            <w:r w:rsidRPr="004110C9">
              <w:rPr>
                <w:rFonts w:ascii="Times New Roman" w:hAnsi="Times New Roman" w:cs="Times New Roman"/>
                <w:color w:val="000000" w:themeColor="text1"/>
                <w:sz w:val="24"/>
                <w:szCs w:val="24"/>
              </w:rPr>
              <w:t xml:space="preserve"> топлива</w:t>
            </w:r>
            <w:r>
              <w:rPr>
                <w:rFonts w:ascii="Times New Roman" w:hAnsi="Times New Roman" w:cs="Times New Roman"/>
                <w:color w:val="000000" w:themeColor="text1"/>
                <w:sz w:val="24"/>
                <w:szCs w:val="24"/>
              </w:rPr>
              <w:t xml:space="preserve"> </w:t>
            </w:r>
            <w:r w:rsidR="005D0D04" w:rsidRPr="005D0D04">
              <w:rPr>
                <w:rFonts w:ascii="Times New Roman" w:hAnsi="Times New Roman" w:cs="Times New Roman"/>
                <w:color w:val="000000" w:themeColor="text1"/>
                <w:sz w:val="24"/>
                <w:szCs w:val="24"/>
              </w:rPr>
              <w:t>(дрова)</w:t>
            </w:r>
          </w:p>
          <w:p w:rsid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proofErr w:type="gramStart"/>
            <w:r w:rsidRPr="004110C9">
              <w:rPr>
                <w:rFonts w:ascii="Times New Roman" w:hAnsi="Times New Roman" w:cs="Times New Roman"/>
                <w:color w:val="000000" w:themeColor="text1"/>
                <w:sz w:val="24"/>
                <w:szCs w:val="24"/>
              </w:rPr>
              <w:t>Не хватка</w:t>
            </w:r>
            <w:proofErr w:type="gramEnd"/>
            <w:r w:rsidRPr="004110C9">
              <w:rPr>
                <w:rFonts w:ascii="Times New Roman" w:hAnsi="Times New Roman" w:cs="Times New Roman"/>
                <w:color w:val="000000" w:themeColor="text1"/>
                <w:sz w:val="24"/>
                <w:szCs w:val="24"/>
              </w:rPr>
              <w:t xml:space="preserve"> одежды </w:t>
            </w:r>
            <w:r w:rsidR="005D0D04">
              <w:rPr>
                <w:rFonts w:ascii="Times New Roman" w:hAnsi="Times New Roman" w:cs="Times New Roman"/>
                <w:color w:val="000000" w:themeColor="text1"/>
                <w:sz w:val="24"/>
                <w:szCs w:val="24"/>
              </w:rPr>
              <w:t xml:space="preserve">и </w:t>
            </w:r>
            <w:r w:rsidRPr="004110C9">
              <w:rPr>
                <w:rFonts w:ascii="Times New Roman" w:hAnsi="Times New Roman" w:cs="Times New Roman"/>
                <w:color w:val="000000" w:themeColor="text1"/>
                <w:sz w:val="24"/>
                <w:szCs w:val="24"/>
              </w:rPr>
              <w:t xml:space="preserve">обуви </w:t>
            </w:r>
            <w:r w:rsidR="008C0E45">
              <w:rPr>
                <w:rFonts w:ascii="Times New Roman" w:hAnsi="Times New Roman" w:cs="Times New Roman"/>
                <w:color w:val="000000" w:themeColor="text1"/>
                <w:sz w:val="24"/>
                <w:szCs w:val="24"/>
              </w:rPr>
              <w:t>(зимней)</w:t>
            </w:r>
          </w:p>
          <w:p w:rsidR="00607F9A" w:rsidRPr="004110C9" w:rsidRDefault="00607F9A" w:rsidP="00607F9A">
            <w:pPr>
              <w:autoSpaceDE w:val="0"/>
              <w:autoSpaceDN w:val="0"/>
              <w:adjustRightInd w:val="0"/>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6. </w:t>
            </w:r>
            <w:r w:rsidRPr="00607F9A">
              <w:rPr>
                <w:rFonts w:ascii="Times New Roman" w:hAnsi="Times New Roman" w:cs="Times New Roman"/>
                <w:color w:val="000000" w:themeColor="text1"/>
                <w:sz w:val="24"/>
                <w:szCs w:val="24"/>
              </w:rPr>
              <w:t xml:space="preserve">Нормы снабжения продуктами питания </w:t>
            </w:r>
            <w:r w:rsidRPr="00607F9A">
              <w:rPr>
                <w:rFonts w:ascii="Times New Roman" w:hAnsi="Times New Roman" w:cs="Times New Roman"/>
                <w:sz w:val="24"/>
                <w:szCs w:val="24"/>
              </w:rPr>
              <w:t>полностью не обеспечиваются.</w:t>
            </w:r>
          </w:p>
          <w:p w:rsidR="00607F9A" w:rsidRDefault="008C0E45" w:rsidP="00935AF1">
            <w:pPr>
              <w:autoSpaceDE w:val="0"/>
              <w:autoSpaceDN w:val="0"/>
              <w:adjustRightInd w:val="0"/>
              <w:spacing w:line="360" w:lineRule="auto"/>
              <w:rPr>
                <w:rFonts w:ascii="Times New Roman" w:hAnsi="Times New Roman" w:cs="Times New Roman"/>
                <w:b/>
                <w:sz w:val="24"/>
                <w:szCs w:val="24"/>
              </w:rPr>
            </w:pPr>
            <w:r w:rsidRPr="005432C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Н</w:t>
            </w:r>
            <w:r w:rsidRPr="008C0E45">
              <w:rPr>
                <w:rFonts w:ascii="Times New Roman" w:hAnsi="Times New Roman" w:cs="Times New Roman"/>
                <w:sz w:val="24"/>
                <w:szCs w:val="24"/>
              </w:rPr>
              <w:t>е выполнен план по рыбодобычи</w:t>
            </w:r>
            <w:r w:rsidR="005432CD">
              <w:rPr>
                <w:rFonts w:ascii="Times New Roman" w:hAnsi="Times New Roman" w:cs="Times New Roman"/>
                <w:sz w:val="24"/>
                <w:szCs w:val="24"/>
              </w:rPr>
              <w:t>.</w:t>
            </w:r>
          </w:p>
          <w:p w:rsidR="005432CD" w:rsidRPr="008C0E45" w:rsidRDefault="005432CD" w:rsidP="00935AF1">
            <w:pPr>
              <w:autoSpaceDE w:val="0"/>
              <w:autoSpaceDN w:val="0"/>
              <w:adjustRightInd w:val="0"/>
              <w:spacing w:line="360" w:lineRule="auto"/>
              <w:rPr>
                <w:rFonts w:ascii="Times New Roman" w:hAnsi="Times New Roman" w:cs="Times New Roman"/>
                <w:b/>
                <w:color w:val="000000" w:themeColor="text1"/>
                <w:sz w:val="24"/>
                <w:szCs w:val="24"/>
              </w:rPr>
            </w:pPr>
            <w:r w:rsidRPr="005432CD">
              <w:rPr>
                <w:rFonts w:ascii="Times New Roman" w:hAnsi="Times New Roman" w:cs="Times New Roman"/>
                <w:sz w:val="24"/>
                <w:szCs w:val="24"/>
              </w:rPr>
              <w:t>8.</w:t>
            </w:r>
            <w:r>
              <w:rPr>
                <w:rFonts w:ascii="Times New Roman" w:hAnsi="Times New Roman" w:cs="Times New Roman"/>
                <w:sz w:val="24"/>
                <w:szCs w:val="24"/>
              </w:rPr>
              <w:t xml:space="preserve"> </w:t>
            </w:r>
            <w:r w:rsidRPr="005432CD">
              <w:rPr>
                <w:rFonts w:ascii="Times New Roman" w:hAnsi="Times New Roman" w:cs="Times New Roman"/>
                <w:sz w:val="24"/>
                <w:szCs w:val="24"/>
              </w:rPr>
              <w:t xml:space="preserve">Не </w:t>
            </w:r>
            <w:proofErr w:type="gramStart"/>
            <w:r w:rsidRPr="005432CD">
              <w:rPr>
                <w:rFonts w:ascii="Times New Roman" w:hAnsi="Times New Roman" w:cs="Times New Roman"/>
                <w:sz w:val="24"/>
                <w:szCs w:val="24"/>
              </w:rPr>
              <w:t>обеспечен</w:t>
            </w:r>
            <w:r>
              <w:rPr>
                <w:rFonts w:ascii="Times New Roman" w:hAnsi="Times New Roman" w:cs="Times New Roman"/>
                <w:sz w:val="24"/>
                <w:szCs w:val="24"/>
              </w:rPr>
              <w:t>ы</w:t>
            </w:r>
            <w:proofErr w:type="gramEnd"/>
            <w:r w:rsidRPr="005432CD">
              <w:rPr>
                <w:rFonts w:ascii="Times New Roman" w:hAnsi="Times New Roman" w:cs="Times New Roman"/>
                <w:sz w:val="24"/>
                <w:szCs w:val="24"/>
              </w:rPr>
              <w:t xml:space="preserve"> необходимой мебелью.</w:t>
            </w:r>
          </w:p>
        </w:tc>
        <w:tc>
          <w:tcPr>
            <w:tcW w:w="4785" w:type="dxa"/>
          </w:tcPr>
          <w:p w:rsidR="002810F1" w:rsidRPr="004110C9" w:rsidRDefault="002810F1"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Отрицательное:</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1.</w:t>
            </w:r>
            <w:r w:rsidR="005D0D04">
              <w:rPr>
                <w:rFonts w:ascii="Times New Roman" w:hAnsi="Times New Roman" w:cs="Times New Roman"/>
                <w:b/>
                <w:color w:val="000000" w:themeColor="text1"/>
                <w:sz w:val="24"/>
                <w:szCs w:val="24"/>
              </w:rPr>
              <w:t xml:space="preserve"> </w:t>
            </w:r>
            <w:r w:rsidR="005D0D04">
              <w:rPr>
                <w:rFonts w:ascii="Times New Roman" w:hAnsi="Times New Roman" w:cs="Times New Roman"/>
                <w:color w:val="000000" w:themeColor="text1"/>
                <w:sz w:val="24"/>
                <w:szCs w:val="24"/>
              </w:rPr>
              <w:t>Н</w:t>
            </w:r>
            <w:r w:rsidR="005D0D04" w:rsidRPr="005D0D04">
              <w:rPr>
                <w:rFonts w:ascii="Times New Roman" w:hAnsi="Times New Roman" w:cs="Times New Roman"/>
                <w:color w:val="000000" w:themeColor="text1"/>
                <w:sz w:val="24"/>
                <w:szCs w:val="24"/>
              </w:rPr>
              <w:t>изкий уровень воспитания и обучения</w:t>
            </w:r>
            <w:r w:rsidR="005D0D04">
              <w:rPr>
                <w:rFonts w:ascii="Times New Roman" w:hAnsi="Times New Roman" w:cs="Times New Roman"/>
                <w:b/>
                <w:color w:val="000000" w:themeColor="text1"/>
                <w:sz w:val="24"/>
                <w:szCs w:val="24"/>
              </w:rPr>
              <w:t xml:space="preserve"> </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2.</w:t>
            </w:r>
            <w:r w:rsidR="005D0D04">
              <w:rPr>
                <w:rFonts w:ascii="Times New Roman" w:hAnsi="Times New Roman" w:cs="Times New Roman"/>
                <w:b/>
                <w:color w:val="000000" w:themeColor="text1"/>
                <w:sz w:val="24"/>
                <w:szCs w:val="24"/>
              </w:rPr>
              <w:t xml:space="preserve">  </w:t>
            </w:r>
            <w:r w:rsidR="005D0D04" w:rsidRPr="005D0D04">
              <w:rPr>
                <w:rFonts w:ascii="Times New Roman" w:hAnsi="Times New Roman" w:cs="Times New Roman"/>
                <w:color w:val="000000" w:themeColor="text1"/>
                <w:sz w:val="24"/>
                <w:szCs w:val="24"/>
              </w:rPr>
              <w:t xml:space="preserve">Не подготовленные детдома к зимнему сезону </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3.</w:t>
            </w:r>
            <w:r w:rsidR="005D0D04">
              <w:rPr>
                <w:rFonts w:ascii="Times New Roman" w:hAnsi="Times New Roman" w:cs="Times New Roman"/>
                <w:b/>
                <w:color w:val="000000" w:themeColor="text1"/>
                <w:sz w:val="24"/>
                <w:szCs w:val="24"/>
              </w:rPr>
              <w:t xml:space="preserve"> </w:t>
            </w:r>
            <w:r w:rsidR="005D0D04" w:rsidRPr="005D0D04">
              <w:rPr>
                <w:rFonts w:ascii="Times New Roman" w:hAnsi="Times New Roman" w:cs="Times New Roman"/>
                <w:color w:val="000000" w:themeColor="text1"/>
                <w:sz w:val="24"/>
                <w:szCs w:val="24"/>
              </w:rPr>
              <w:t>Маленькая площадь детских домов</w:t>
            </w:r>
            <w:r w:rsidR="006B111A">
              <w:rPr>
                <w:rFonts w:ascii="Times New Roman" w:hAnsi="Times New Roman" w:cs="Times New Roman"/>
                <w:color w:val="000000" w:themeColor="text1"/>
                <w:sz w:val="24"/>
                <w:szCs w:val="24"/>
              </w:rPr>
              <w:t xml:space="preserve"> и отсутствие комнат отдыха </w:t>
            </w:r>
          </w:p>
          <w:p w:rsidR="004110C9" w:rsidRPr="004110C9"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4.</w:t>
            </w:r>
            <w:r w:rsidR="00607F9A">
              <w:rPr>
                <w:rFonts w:ascii="Times New Roman" w:hAnsi="Times New Roman" w:cs="Times New Roman"/>
                <w:b/>
                <w:color w:val="000000" w:themeColor="text1"/>
                <w:sz w:val="24"/>
                <w:szCs w:val="24"/>
              </w:rPr>
              <w:t xml:space="preserve"> </w:t>
            </w:r>
            <w:r w:rsidR="00607F9A" w:rsidRPr="00607F9A">
              <w:rPr>
                <w:rFonts w:ascii="Times New Roman" w:hAnsi="Times New Roman" w:cs="Times New Roman"/>
                <w:color w:val="000000" w:themeColor="text1"/>
                <w:sz w:val="24"/>
                <w:szCs w:val="24"/>
              </w:rPr>
              <w:t>Нормы снабжения продуктами</w:t>
            </w:r>
            <w:r w:rsidR="00607F9A">
              <w:rPr>
                <w:rFonts w:ascii="Times New Roman" w:hAnsi="Times New Roman" w:cs="Times New Roman"/>
                <w:b/>
                <w:color w:val="000000" w:themeColor="text1"/>
                <w:sz w:val="24"/>
                <w:szCs w:val="24"/>
              </w:rPr>
              <w:t xml:space="preserve"> </w:t>
            </w:r>
            <w:r w:rsidR="00607F9A" w:rsidRPr="00607F9A">
              <w:rPr>
                <w:rFonts w:ascii="Times New Roman" w:hAnsi="Times New Roman" w:cs="Times New Roman"/>
                <w:color w:val="000000" w:themeColor="text1"/>
                <w:sz w:val="24"/>
                <w:szCs w:val="24"/>
              </w:rPr>
              <w:t>питания</w:t>
            </w:r>
            <w:r w:rsidR="00607F9A">
              <w:rPr>
                <w:rFonts w:ascii="Times New Roman" w:hAnsi="Times New Roman" w:cs="Times New Roman"/>
                <w:b/>
                <w:color w:val="000000" w:themeColor="text1"/>
                <w:sz w:val="24"/>
                <w:szCs w:val="24"/>
              </w:rPr>
              <w:t xml:space="preserve"> </w:t>
            </w:r>
            <w:r w:rsidR="00607F9A" w:rsidRPr="00240919">
              <w:rPr>
                <w:rFonts w:ascii="Times New Roman" w:hAnsi="Times New Roman" w:cs="Times New Roman"/>
                <w:sz w:val="24"/>
                <w:szCs w:val="24"/>
              </w:rPr>
              <w:t>полностью н</w:t>
            </w:r>
            <w:r w:rsidR="00607F9A">
              <w:rPr>
                <w:rFonts w:ascii="Times New Roman" w:hAnsi="Times New Roman" w:cs="Times New Roman"/>
                <w:sz w:val="24"/>
                <w:szCs w:val="24"/>
              </w:rPr>
              <w:t>е обеспечиваются.</w:t>
            </w:r>
          </w:p>
          <w:p w:rsidR="008C0E45" w:rsidRDefault="004110C9" w:rsidP="00935AF1">
            <w:pPr>
              <w:autoSpaceDE w:val="0"/>
              <w:autoSpaceDN w:val="0"/>
              <w:adjustRightInd w:val="0"/>
              <w:spacing w:line="360" w:lineRule="auto"/>
              <w:rPr>
                <w:rFonts w:ascii="Times New Roman" w:hAnsi="Times New Roman" w:cs="Times New Roman"/>
                <w:b/>
                <w:color w:val="000000" w:themeColor="text1"/>
                <w:sz w:val="24"/>
                <w:szCs w:val="24"/>
              </w:rPr>
            </w:pPr>
            <w:r w:rsidRPr="004110C9">
              <w:rPr>
                <w:rFonts w:ascii="Times New Roman" w:hAnsi="Times New Roman" w:cs="Times New Roman"/>
                <w:b/>
                <w:color w:val="000000" w:themeColor="text1"/>
                <w:sz w:val="24"/>
                <w:szCs w:val="24"/>
              </w:rPr>
              <w:t>5.</w:t>
            </w:r>
            <w:r w:rsidR="005D0D04">
              <w:rPr>
                <w:rFonts w:ascii="Times New Roman" w:hAnsi="Times New Roman" w:cs="Times New Roman"/>
                <w:b/>
                <w:color w:val="000000" w:themeColor="text1"/>
                <w:sz w:val="24"/>
                <w:szCs w:val="24"/>
              </w:rPr>
              <w:t xml:space="preserve"> </w:t>
            </w:r>
            <w:proofErr w:type="gramStart"/>
            <w:r w:rsidR="005D0D04" w:rsidRPr="005D0D04">
              <w:rPr>
                <w:rFonts w:ascii="Times New Roman" w:hAnsi="Times New Roman" w:cs="Times New Roman"/>
                <w:color w:val="000000" w:themeColor="text1"/>
                <w:sz w:val="24"/>
                <w:szCs w:val="24"/>
              </w:rPr>
              <w:t>Не хватка</w:t>
            </w:r>
            <w:proofErr w:type="gramEnd"/>
            <w:r w:rsidR="005D0D04" w:rsidRPr="005D0D04">
              <w:rPr>
                <w:rFonts w:ascii="Times New Roman" w:hAnsi="Times New Roman" w:cs="Times New Roman"/>
                <w:color w:val="000000" w:themeColor="text1"/>
                <w:sz w:val="24"/>
                <w:szCs w:val="24"/>
              </w:rPr>
              <w:t xml:space="preserve"> одежды и обуви</w:t>
            </w:r>
            <w:r w:rsidR="005D0D04" w:rsidRPr="005432CD">
              <w:rPr>
                <w:rFonts w:ascii="Times New Roman" w:hAnsi="Times New Roman" w:cs="Times New Roman"/>
                <w:color w:val="000000" w:themeColor="text1"/>
                <w:sz w:val="24"/>
                <w:szCs w:val="24"/>
              </w:rPr>
              <w:t xml:space="preserve"> </w:t>
            </w:r>
            <w:r w:rsidR="005432CD" w:rsidRPr="005432CD">
              <w:rPr>
                <w:rFonts w:ascii="Times New Roman" w:hAnsi="Times New Roman" w:cs="Times New Roman"/>
                <w:color w:val="000000" w:themeColor="text1"/>
                <w:sz w:val="24"/>
                <w:szCs w:val="24"/>
              </w:rPr>
              <w:t>(зимней)</w:t>
            </w:r>
            <w:r w:rsidR="008C0E45" w:rsidRPr="005432CD">
              <w:rPr>
                <w:rFonts w:ascii="Times New Roman" w:hAnsi="Times New Roman" w:cs="Times New Roman"/>
                <w:color w:val="000000" w:themeColor="text1"/>
                <w:sz w:val="24"/>
                <w:szCs w:val="24"/>
              </w:rPr>
              <w:t>.</w:t>
            </w:r>
          </w:p>
          <w:p w:rsidR="001F0C7F" w:rsidRDefault="001F0C7F" w:rsidP="00935AF1">
            <w:pPr>
              <w:autoSpaceDE w:val="0"/>
              <w:autoSpaceDN w:val="0"/>
              <w:adjustRightInd w:val="0"/>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Pr="001F0C7F">
              <w:rPr>
                <w:rFonts w:ascii="Times New Roman" w:hAnsi="Times New Roman" w:cs="Times New Roman"/>
                <w:color w:val="000000" w:themeColor="text1"/>
                <w:sz w:val="24"/>
                <w:szCs w:val="24"/>
              </w:rPr>
              <w:t>.Отсутствие спальных принадлежностей.</w:t>
            </w:r>
            <w:r>
              <w:rPr>
                <w:rFonts w:ascii="Times New Roman" w:hAnsi="Times New Roman" w:cs="Times New Roman"/>
                <w:b/>
                <w:color w:val="000000" w:themeColor="text1"/>
                <w:sz w:val="24"/>
                <w:szCs w:val="24"/>
              </w:rPr>
              <w:t xml:space="preserve"> </w:t>
            </w:r>
          </w:p>
          <w:p w:rsidR="001F0C7F" w:rsidRDefault="001F0C7F" w:rsidP="00935AF1">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w:t>
            </w:r>
            <w:r w:rsidR="002B555F">
              <w:rPr>
                <w:rFonts w:ascii="Times New Roman" w:hAnsi="Times New Roman" w:cs="Times New Roman"/>
                <w:b/>
                <w:color w:val="000000" w:themeColor="text1"/>
                <w:sz w:val="24"/>
                <w:szCs w:val="24"/>
              </w:rPr>
              <w:t xml:space="preserve"> </w:t>
            </w:r>
            <w:r w:rsidR="002B555F" w:rsidRPr="002B555F">
              <w:rPr>
                <w:rFonts w:ascii="Times New Roman" w:hAnsi="Times New Roman" w:cs="Times New Roman"/>
                <w:color w:val="000000" w:themeColor="text1"/>
                <w:sz w:val="24"/>
                <w:szCs w:val="24"/>
              </w:rPr>
              <w:t>Несоблюдение санитарным нормам</w:t>
            </w:r>
            <w:r w:rsidR="005432CD">
              <w:rPr>
                <w:rFonts w:ascii="Times New Roman" w:hAnsi="Times New Roman" w:cs="Times New Roman"/>
                <w:color w:val="000000" w:themeColor="text1"/>
                <w:sz w:val="24"/>
                <w:szCs w:val="24"/>
              </w:rPr>
              <w:t>.</w:t>
            </w:r>
          </w:p>
          <w:p w:rsidR="005432CD" w:rsidRPr="005432CD" w:rsidRDefault="005432CD" w:rsidP="00935AF1">
            <w:pPr>
              <w:autoSpaceDE w:val="0"/>
              <w:autoSpaceDN w:val="0"/>
              <w:adjustRightInd w:val="0"/>
              <w:spacing w:line="360" w:lineRule="auto"/>
              <w:rPr>
                <w:rFonts w:ascii="Times New Roman" w:hAnsi="Times New Roman" w:cs="Times New Roman"/>
                <w:b/>
                <w:color w:val="000000" w:themeColor="text1"/>
                <w:sz w:val="24"/>
                <w:szCs w:val="24"/>
              </w:rPr>
            </w:pPr>
            <w:r w:rsidRPr="005432CD">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Не </w:t>
            </w:r>
            <w:proofErr w:type="gramStart"/>
            <w:r>
              <w:rPr>
                <w:rFonts w:ascii="Times New Roman" w:hAnsi="Times New Roman" w:cs="Times New Roman"/>
                <w:sz w:val="24"/>
                <w:szCs w:val="24"/>
              </w:rPr>
              <w:t>обеспечены</w:t>
            </w:r>
            <w:proofErr w:type="gramEnd"/>
            <w:r>
              <w:rPr>
                <w:rFonts w:ascii="Times New Roman" w:hAnsi="Times New Roman" w:cs="Times New Roman"/>
                <w:sz w:val="24"/>
                <w:szCs w:val="24"/>
              </w:rPr>
              <w:t xml:space="preserve"> необходимой мебелью.</w:t>
            </w:r>
          </w:p>
        </w:tc>
      </w:tr>
    </w:tbl>
    <w:p w:rsidR="002810F1" w:rsidRPr="002810F1" w:rsidRDefault="002810F1" w:rsidP="00935AF1">
      <w:pPr>
        <w:autoSpaceDE w:val="0"/>
        <w:autoSpaceDN w:val="0"/>
        <w:adjustRightInd w:val="0"/>
        <w:spacing w:after="0" w:line="360" w:lineRule="auto"/>
        <w:rPr>
          <w:rFonts w:ascii="Times New Roman" w:hAnsi="Times New Roman" w:cs="Times New Roman"/>
          <w:b/>
          <w:color w:val="808080" w:themeColor="background1" w:themeShade="80"/>
          <w:sz w:val="20"/>
          <w:szCs w:val="24"/>
        </w:rPr>
      </w:pPr>
    </w:p>
    <w:p w:rsidR="00975691" w:rsidRDefault="00975691"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FC7E10" w:rsidRDefault="00FC7E10" w:rsidP="00935AF1">
      <w:pPr>
        <w:autoSpaceDE w:val="0"/>
        <w:autoSpaceDN w:val="0"/>
        <w:adjustRightInd w:val="0"/>
        <w:spacing w:after="0" w:line="360" w:lineRule="auto"/>
        <w:rPr>
          <w:rFonts w:ascii="Times New Roman" w:hAnsi="Times New Roman" w:cs="Times New Roman"/>
          <w:sz w:val="24"/>
          <w:szCs w:val="24"/>
        </w:rPr>
      </w:pPr>
    </w:p>
    <w:p w:rsidR="00D5577B" w:rsidRDefault="00D5577B" w:rsidP="00935AF1">
      <w:pPr>
        <w:autoSpaceDE w:val="0"/>
        <w:autoSpaceDN w:val="0"/>
        <w:adjustRightInd w:val="0"/>
        <w:spacing w:after="0" w:line="360" w:lineRule="auto"/>
        <w:rPr>
          <w:rFonts w:ascii="Times New Roman" w:hAnsi="Times New Roman" w:cs="Times New Roman"/>
          <w:sz w:val="24"/>
          <w:szCs w:val="24"/>
        </w:rPr>
      </w:pPr>
    </w:p>
    <w:p w:rsidR="005E4588" w:rsidRDefault="005E4588" w:rsidP="00935AF1">
      <w:pPr>
        <w:autoSpaceDE w:val="0"/>
        <w:autoSpaceDN w:val="0"/>
        <w:adjustRightInd w:val="0"/>
        <w:spacing w:after="0" w:line="360" w:lineRule="auto"/>
        <w:rPr>
          <w:rFonts w:ascii="Times New Roman" w:hAnsi="Times New Roman" w:cs="Times New Roman"/>
          <w:sz w:val="24"/>
          <w:szCs w:val="24"/>
        </w:rPr>
      </w:pPr>
    </w:p>
    <w:p w:rsidR="00EF12D4" w:rsidRDefault="00EF12D4" w:rsidP="00FC7E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r>
    </w:p>
    <w:p w:rsidR="00652E0D" w:rsidRDefault="00652E0D" w:rsidP="00FC7E10">
      <w:pPr>
        <w:spacing w:after="0" w:line="360" w:lineRule="auto"/>
        <w:jc w:val="both"/>
        <w:rPr>
          <w:rFonts w:ascii="Times New Roman" w:hAnsi="Times New Roman" w:cs="Times New Roman"/>
          <w:b/>
          <w:sz w:val="24"/>
          <w:szCs w:val="24"/>
        </w:rPr>
      </w:pPr>
    </w:p>
    <w:p w:rsidR="00652E0D" w:rsidRDefault="00652E0D" w:rsidP="00FC7E10">
      <w:pPr>
        <w:spacing w:after="0" w:line="360" w:lineRule="auto"/>
        <w:jc w:val="both"/>
        <w:rPr>
          <w:rFonts w:ascii="Times New Roman" w:hAnsi="Times New Roman" w:cs="Times New Roman"/>
          <w:b/>
          <w:sz w:val="24"/>
          <w:szCs w:val="24"/>
        </w:rPr>
      </w:pPr>
    </w:p>
    <w:p w:rsidR="00652E0D" w:rsidRDefault="00652E0D" w:rsidP="00464C02">
      <w:pPr>
        <w:spacing w:after="0" w:line="360" w:lineRule="auto"/>
        <w:ind w:firstLine="709"/>
        <w:jc w:val="both"/>
        <w:rPr>
          <w:rFonts w:ascii="Times New Roman" w:hAnsi="Times New Roman" w:cs="Times New Roman"/>
          <w:b/>
          <w:sz w:val="24"/>
          <w:szCs w:val="24"/>
        </w:rPr>
      </w:pPr>
    </w:p>
    <w:p w:rsidR="00C6591E" w:rsidRPr="008D034E" w:rsidRDefault="00F2041B" w:rsidP="00464C02">
      <w:pPr>
        <w:spacing w:after="0" w:line="360" w:lineRule="auto"/>
        <w:ind w:firstLine="709"/>
        <w:jc w:val="both"/>
        <w:rPr>
          <w:rFonts w:ascii="Times New Roman" w:hAnsi="Times New Roman" w:cs="Times New Roman"/>
          <w:b/>
          <w:sz w:val="24"/>
          <w:szCs w:val="24"/>
        </w:rPr>
      </w:pPr>
      <w:r w:rsidRPr="008D034E">
        <w:rPr>
          <w:rFonts w:ascii="Times New Roman" w:hAnsi="Times New Roman" w:cs="Times New Roman"/>
          <w:b/>
          <w:sz w:val="24"/>
          <w:szCs w:val="24"/>
        </w:rPr>
        <w:t>Заключение</w:t>
      </w:r>
    </w:p>
    <w:p w:rsidR="004C6CB1" w:rsidRPr="008D034E"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 xml:space="preserve">Изучение исторического опыта по спасению эвакуированных ленинградских детей позволяет заметить, что в годы войны, в условиях блокированного города, а затем в эвакуации, произошла деформация детства, и наступило раннее взросление. </w:t>
      </w:r>
    </w:p>
    <w:p w:rsidR="00C6591E" w:rsidRPr="008D034E"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Эти дети учились бороться, быть самостоятельными, инициативными, независимыми, ответственными, нужными обществу.</w:t>
      </w:r>
    </w:p>
    <w:p w:rsidR="00C6591E" w:rsidRPr="008D034E"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 xml:space="preserve"> Сохранения жизни и здоровья эвакуированных детей удалось достичь</w:t>
      </w:r>
    </w:p>
    <w:p w:rsidR="00C6591E" w:rsidRPr="008D034E"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благодаря общим усилиям сотрудников детдомов и воспитанников, помощи местного населения и председателей колхозов, а также некоторых представителей</w:t>
      </w:r>
    </w:p>
    <w:p w:rsidR="00C6591E" w:rsidRPr="00C6591E"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8D034E">
        <w:rPr>
          <w:rFonts w:ascii="Times New Roman" w:hAnsi="Times New Roman" w:cs="Times New Roman"/>
          <w:sz w:val="24"/>
          <w:szCs w:val="24"/>
        </w:rPr>
        <w:t>органов власти. Стратегии выживания в условиях военного времени потребовали от детей и взрослых сплоченности, терпения, взаимовыручки, невероятных трудовых усилий;</w:t>
      </w:r>
      <w:r w:rsidRPr="00C6591E">
        <w:rPr>
          <w:rFonts w:ascii="Times New Roman" w:hAnsi="Times New Roman" w:cs="Times New Roman"/>
          <w:sz w:val="24"/>
          <w:szCs w:val="24"/>
        </w:rPr>
        <w:t xml:space="preserve"> умения формулировать отсроченные по времени желания</w:t>
      </w:r>
      <w:r>
        <w:rPr>
          <w:rFonts w:ascii="Times New Roman" w:hAnsi="Times New Roman" w:cs="Times New Roman"/>
          <w:sz w:val="24"/>
          <w:szCs w:val="24"/>
        </w:rPr>
        <w:t xml:space="preserve"> </w:t>
      </w:r>
      <w:r w:rsidRPr="00C6591E">
        <w:rPr>
          <w:rFonts w:ascii="Times New Roman" w:hAnsi="Times New Roman" w:cs="Times New Roman"/>
          <w:sz w:val="24"/>
          <w:szCs w:val="24"/>
        </w:rPr>
        <w:t>(мечты); научили довольствоваться малым.</w:t>
      </w:r>
    </w:p>
    <w:p w:rsidR="001F6A91" w:rsidRDefault="00C6591E" w:rsidP="00464C02">
      <w:pPr>
        <w:autoSpaceDE w:val="0"/>
        <w:autoSpaceDN w:val="0"/>
        <w:adjustRightInd w:val="0"/>
        <w:spacing w:after="0" w:line="360" w:lineRule="auto"/>
        <w:ind w:firstLine="709"/>
        <w:jc w:val="both"/>
        <w:rPr>
          <w:rFonts w:ascii="Times New Roman" w:hAnsi="Times New Roman" w:cs="Times New Roman"/>
          <w:sz w:val="24"/>
          <w:szCs w:val="24"/>
        </w:rPr>
      </w:pPr>
      <w:r w:rsidRPr="00C6591E">
        <w:rPr>
          <w:rFonts w:ascii="Times New Roman" w:hAnsi="Times New Roman" w:cs="Times New Roman"/>
          <w:sz w:val="24"/>
          <w:szCs w:val="24"/>
        </w:rPr>
        <w:t xml:space="preserve"> Учебно-воспитательный процесс в детских домах был направлен не</w:t>
      </w:r>
      <w:r w:rsidR="004C6CB1">
        <w:rPr>
          <w:rFonts w:ascii="Times New Roman" w:hAnsi="Times New Roman" w:cs="Times New Roman"/>
          <w:sz w:val="24"/>
          <w:szCs w:val="24"/>
        </w:rPr>
        <w:t xml:space="preserve"> </w:t>
      </w:r>
      <w:r w:rsidRPr="00C6591E">
        <w:rPr>
          <w:rFonts w:ascii="Times New Roman" w:hAnsi="Times New Roman" w:cs="Times New Roman"/>
          <w:sz w:val="24"/>
          <w:szCs w:val="24"/>
        </w:rPr>
        <w:t>только на решение проблемы всеобуча, задач военно-патриотического воспита</w:t>
      </w:r>
      <w:r>
        <w:rPr>
          <w:rFonts w:ascii="Times New Roman" w:hAnsi="Times New Roman" w:cs="Times New Roman"/>
          <w:sz w:val="24"/>
          <w:szCs w:val="24"/>
        </w:rPr>
        <w:t>ния</w:t>
      </w:r>
      <w:r w:rsidRPr="00C6591E">
        <w:rPr>
          <w:rFonts w:ascii="Times New Roman" w:hAnsi="Times New Roman" w:cs="Times New Roman"/>
          <w:sz w:val="24"/>
          <w:szCs w:val="24"/>
        </w:rPr>
        <w:t>, организации самообслуживания, участия в общественно-полезном труде,</w:t>
      </w:r>
      <w:r w:rsidR="004C6CB1">
        <w:rPr>
          <w:rFonts w:ascii="Times New Roman" w:hAnsi="Times New Roman" w:cs="Times New Roman"/>
          <w:sz w:val="24"/>
          <w:szCs w:val="24"/>
        </w:rPr>
        <w:t xml:space="preserve"> </w:t>
      </w:r>
      <w:r w:rsidRPr="00C6591E">
        <w:rPr>
          <w:rFonts w:ascii="Times New Roman" w:hAnsi="Times New Roman" w:cs="Times New Roman"/>
          <w:sz w:val="24"/>
          <w:szCs w:val="24"/>
        </w:rPr>
        <w:t>но и на воспитание доверия к власти, мобилизовавшей советское общество на</w:t>
      </w:r>
      <w:r w:rsidR="004C6CB1">
        <w:rPr>
          <w:rFonts w:ascii="Times New Roman" w:hAnsi="Times New Roman" w:cs="Times New Roman"/>
          <w:sz w:val="24"/>
          <w:szCs w:val="24"/>
        </w:rPr>
        <w:t xml:space="preserve"> </w:t>
      </w:r>
      <w:r w:rsidRPr="00C6591E">
        <w:rPr>
          <w:rFonts w:ascii="Times New Roman" w:hAnsi="Times New Roman" w:cs="Times New Roman"/>
          <w:sz w:val="24"/>
          <w:szCs w:val="24"/>
        </w:rPr>
        <w:t>достижение главной цели - Победы над врагом.</w:t>
      </w:r>
    </w:p>
    <w:p w:rsidR="006B7231" w:rsidRPr="00CF7C1B" w:rsidRDefault="006B7231" w:rsidP="00464C0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заключении необходимо отметить, что не все ленинградцы выехали в свой город, около 70 человек остались в Сургутском районе. Испытываешь гордость и низко склоняешь голову перед тем подвигом, какой совершили жители </w:t>
      </w:r>
      <w:proofErr w:type="spellStart"/>
      <w:r>
        <w:rPr>
          <w:rFonts w:ascii="Times New Roman" w:hAnsi="Times New Roman" w:cs="Times New Roman"/>
          <w:sz w:val="24"/>
          <w:szCs w:val="24"/>
        </w:rPr>
        <w:t>Сургутского</w:t>
      </w:r>
      <w:proofErr w:type="spellEnd"/>
      <w:r>
        <w:rPr>
          <w:rFonts w:ascii="Times New Roman" w:hAnsi="Times New Roman" w:cs="Times New Roman"/>
          <w:sz w:val="24"/>
          <w:szCs w:val="24"/>
        </w:rPr>
        <w:t xml:space="preserve"> района: несмотря на тяжелые времена, когда весь тыл работал на фронт, они нашли силы для оказания помощи ленинградским детям.</w:t>
      </w:r>
    </w:p>
    <w:p w:rsidR="00C6591E" w:rsidRDefault="00C6591E" w:rsidP="00464C02">
      <w:pPr>
        <w:spacing w:after="0" w:line="360" w:lineRule="auto"/>
        <w:ind w:firstLine="709"/>
        <w:jc w:val="both"/>
        <w:rPr>
          <w:rFonts w:ascii="Times New Roman" w:hAnsi="Times New Roman" w:cs="Times New Roman"/>
          <w:b/>
          <w:sz w:val="24"/>
          <w:szCs w:val="24"/>
        </w:rPr>
      </w:pPr>
    </w:p>
    <w:p w:rsidR="00C6591E" w:rsidRPr="00C6591E" w:rsidRDefault="00C6591E" w:rsidP="00464C02">
      <w:pPr>
        <w:spacing w:after="0" w:line="360" w:lineRule="auto"/>
        <w:ind w:firstLine="709"/>
        <w:jc w:val="both"/>
        <w:rPr>
          <w:rFonts w:ascii="Times New Roman" w:hAnsi="Times New Roman" w:cs="Times New Roman"/>
          <w:b/>
          <w:sz w:val="24"/>
          <w:szCs w:val="24"/>
        </w:rPr>
      </w:pPr>
    </w:p>
    <w:p w:rsidR="005E1E61" w:rsidRDefault="005E1E61"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6726F9" w:rsidRDefault="006726F9" w:rsidP="00464C02">
      <w:pPr>
        <w:spacing w:after="0" w:line="360" w:lineRule="auto"/>
        <w:ind w:firstLine="709"/>
        <w:jc w:val="both"/>
        <w:rPr>
          <w:rFonts w:ascii="Times New Roman" w:hAnsi="Times New Roman" w:cs="Times New Roman"/>
          <w:sz w:val="24"/>
          <w:szCs w:val="24"/>
        </w:rPr>
      </w:pPr>
    </w:p>
    <w:p w:rsidR="00C23729" w:rsidRDefault="00C23729" w:rsidP="00464C02">
      <w:pPr>
        <w:spacing w:after="0" w:line="360" w:lineRule="auto"/>
        <w:ind w:firstLine="709"/>
        <w:jc w:val="both"/>
        <w:rPr>
          <w:rFonts w:ascii="Times New Roman" w:hAnsi="Times New Roman" w:cs="Times New Roman"/>
          <w:sz w:val="24"/>
          <w:szCs w:val="24"/>
        </w:rPr>
      </w:pPr>
    </w:p>
    <w:p w:rsidR="00EF12D4" w:rsidRDefault="00EF12D4" w:rsidP="00464C02">
      <w:pPr>
        <w:spacing w:after="0" w:line="360" w:lineRule="auto"/>
        <w:ind w:firstLine="709"/>
        <w:jc w:val="both"/>
        <w:rPr>
          <w:rFonts w:ascii="Times New Roman" w:hAnsi="Times New Roman" w:cs="Times New Roman"/>
          <w:b/>
          <w:sz w:val="24"/>
          <w:szCs w:val="24"/>
        </w:rPr>
      </w:pPr>
    </w:p>
    <w:p w:rsidR="00706762" w:rsidRPr="00626741" w:rsidRDefault="00706762" w:rsidP="00464C02">
      <w:pPr>
        <w:spacing w:after="0" w:line="360" w:lineRule="auto"/>
        <w:ind w:firstLine="709"/>
        <w:jc w:val="both"/>
        <w:rPr>
          <w:rFonts w:ascii="Times New Roman" w:hAnsi="Times New Roman" w:cs="Times New Roman"/>
          <w:b/>
          <w:sz w:val="24"/>
          <w:szCs w:val="24"/>
        </w:rPr>
      </w:pPr>
      <w:r w:rsidRPr="00626741">
        <w:rPr>
          <w:rFonts w:ascii="Times New Roman" w:hAnsi="Times New Roman" w:cs="Times New Roman"/>
          <w:b/>
          <w:sz w:val="24"/>
          <w:szCs w:val="24"/>
        </w:rPr>
        <w:t>Список литературы.</w:t>
      </w:r>
    </w:p>
    <w:p w:rsidR="00C23729" w:rsidRPr="00B94271" w:rsidRDefault="00706762" w:rsidP="00464C02">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eastAsia="Times New Roman" w:hAnsi="Times New Roman" w:cs="Times New Roman"/>
          <w:iCs/>
          <w:color w:val="000000" w:themeColor="text1"/>
          <w:sz w:val="24"/>
          <w:szCs w:val="24"/>
          <w:lang w:eastAsia="ru-RU"/>
        </w:rPr>
        <w:t>1</w:t>
      </w:r>
      <w:r w:rsidRPr="00C23729">
        <w:rPr>
          <w:rFonts w:ascii="Times New Roman" w:eastAsia="Times New Roman" w:hAnsi="Times New Roman" w:cs="Times New Roman"/>
          <w:iCs/>
          <w:color w:val="000000" w:themeColor="text1"/>
          <w:sz w:val="24"/>
          <w:szCs w:val="24"/>
          <w:lang w:eastAsia="ru-RU"/>
        </w:rPr>
        <w:t>.</w:t>
      </w:r>
      <w:r w:rsidR="00BD0AB6" w:rsidRPr="00C23729">
        <w:rPr>
          <w:rFonts w:ascii="Times New Roman" w:hAnsi="Times New Roman" w:cs="Times New Roman"/>
          <w:sz w:val="24"/>
          <w:szCs w:val="24"/>
        </w:rPr>
        <w:t xml:space="preserve"> </w:t>
      </w:r>
      <w:r w:rsidR="00EC4E02" w:rsidRPr="00EC4E02">
        <w:rPr>
          <w:rFonts w:ascii="Times New Roman" w:hAnsi="Times New Roman" w:cs="Times New Roman"/>
          <w:sz w:val="24"/>
          <w:szCs w:val="24"/>
        </w:rPr>
        <w:t>.</w:t>
      </w:r>
      <w:proofErr w:type="spellStart"/>
      <w:r w:rsidR="00C23729" w:rsidRPr="00EC4E02">
        <w:rPr>
          <w:rFonts w:ascii="Times New Roman" w:hAnsi="Times New Roman" w:cs="Times New Roman"/>
          <w:sz w:val="24"/>
          <w:szCs w:val="24"/>
        </w:rPr>
        <w:t>Чукова</w:t>
      </w:r>
      <w:proofErr w:type="spellEnd"/>
      <w:r w:rsidR="00C23729" w:rsidRPr="00EC4E02">
        <w:rPr>
          <w:rFonts w:ascii="Times New Roman" w:hAnsi="Times New Roman" w:cs="Times New Roman"/>
          <w:sz w:val="24"/>
          <w:szCs w:val="24"/>
        </w:rPr>
        <w:t xml:space="preserve"> А.С. О проблеме обеспечения продуктами питания и ее решения в эвакуированных детских учреждениях западной Сибири в го</w:t>
      </w:r>
      <w:r w:rsidR="00932BA6">
        <w:rPr>
          <w:rFonts w:ascii="Times New Roman" w:hAnsi="Times New Roman" w:cs="Times New Roman"/>
          <w:sz w:val="24"/>
          <w:szCs w:val="24"/>
        </w:rPr>
        <w:t>ды Великой Отечественной войны</w:t>
      </w:r>
      <w:r w:rsidR="00061C26">
        <w:rPr>
          <w:rFonts w:ascii="Times New Roman" w:hAnsi="Times New Roman" w:cs="Times New Roman"/>
          <w:sz w:val="24"/>
          <w:szCs w:val="24"/>
        </w:rPr>
        <w:t xml:space="preserve"> </w:t>
      </w:r>
      <w:r w:rsidR="00061C26" w:rsidRPr="00061C26">
        <w:rPr>
          <w:rFonts w:ascii="Times New Roman" w:hAnsi="Times New Roman" w:cs="Times New Roman"/>
          <w:sz w:val="24"/>
          <w:szCs w:val="24"/>
        </w:rPr>
        <w:t>[</w:t>
      </w:r>
      <w:r w:rsidR="00061C26">
        <w:rPr>
          <w:rFonts w:ascii="Times New Roman" w:hAnsi="Times New Roman" w:cs="Times New Roman"/>
          <w:sz w:val="24"/>
          <w:szCs w:val="24"/>
        </w:rPr>
        <w:t>Текст</w:t>
      </w:r>
      <w:r w:rsidR="00061C26" w:rsidRPr="00061C26">
        <w:rPr>
          <w:rFonts w:ascii="Times New Roman" w:hAnsi="Times New Roman" w:cs="Times New Roman"/>
          <w:sz w:val="24"/>
          <w:szCs w:val="24"/>
        </w:rPr>
        <w:t>]</w:t>
      </w:r>
      <w:r w:rsidR="00061C26">
        <w:rPr>
          <w:rFonts w:ascii="Times New Roman" w:hAnsi="Times New Roman" w:cs="Times New Roman"/>
          <w:sz w:val="24"/>
          <w:szCs w:val="24"/>
        </w:rPr>
        <w:t xml:space="preserve"> /А.С. </w:t>
      </w:r>
      <w:proofErr w:type="spellStart"/>
      <w:r w:rsidR="00061C26">
        <w:rPr>
          <w:rFonts w:ascii="Times New Roman" w:hAnsi="Times New Roman" w:cs="Times New Roman"/>
          <w:sz w:val="24"/>
          <w:szCs w:val="24"/>
        </w:rPr>
        <w:t>Чукова</w:t>
      </w:r>
      <w:proofErr w:type="spellEnd"/>
      <w:r w:rsidR="00061C26">
        <w:rPr>
          <w:rFonts w:ascii="Times New Roman" w:hAnsi="Times New Roman" w:cs="Times New Roman"/>
          <w:sz w:val="24"/>
          <w:szCs w:val="24"/>
        </w:rPr>
        <w:t>. – Н.:</w:t>
      </w:r>
      <w:r w:rsidR="00C23729" w:rsidRPr="00EC4E02">
        <w:rPr>
          <w:rFonts w:ascii="Times New Roman" w:hAnsi="Times New Roman" w:cs="Times New Roman"/>
          <w:sz w:val="24"/>
          <w:szCs w:val="24"/>
        </w:rPr>
        <w:t>2010 г</w:t>
      </w:r>
    </w:p>
    <w:p w:rsidR="00587AE7" w:rsidRDefault="001F6A91" w:rsidP="00587AE7">
      <w:pPr>
        <w:spacing w:line="360" w:lineRule="auto"/>
        <w:ind w:firstLine="709"/>
        <w:jc w:val="both"/>
      </w:pPr>
      <w:r>
        <w:rPr>
          <w:rFonts w:ascii="Times New Roman" w:hAnsi="Times New Roman" w:cs="Times New Roman"/>
          <w:sz w:val="24"/>
          <w:szCs w:val="24"/>
        </w:rPr>
        <w:t>2</w:t>
      </w:r>
      <w:r w:rsidR="00EC4E02">
        <w:rPr>
          <w:rFonts w:ascii="Times New Roman" w:hAnsi="Times New Roman" w:cs="Times New Roman"/>
          <w:sz w:val="24"/>
          <w:szCs w:val="24"/>
        </w:rPr>
        <w:t xml:space="preserve">. </w:t>
      </w:r>
      <w:r w:rsidR="00EF12D4">
        <w:rPr>
          <w:rFonts w:ascii="Times New Roman" w:hAnsi="Times New Roman" w:cs="Times New Roman"/>
          <w:sz w:val="24"/>
          <w:szCs w:val="24"/>
        </w:rPr>
        <w:t>Ф.1 Оп.2 Д.108 Л.</w:t>
      </w:r>
      <w:r w:rsidR="00EC4E02" w:rsidRPr="00EC4E02">
        <w:rPr>
          <w:rFonts w:ascii="Times New Roman" w:hAnsi="Times New Roman" w:cs="Times New Roman"/>
          <w:sz w:val="24"/>
          <w:szCs w:val="24"/>
        </w:rPr>
        <w:t>244</w:t>
      </w:r>
      <w:r w:rsidR="00587AE7">
        <w:rPr>
          <w:rFonts w:ascii="Times New Roman" w:hAnsi="Times New Roman" w:cs="Times New Roman"/>
          <w:sz w:val="24"/>
          <w:szCs w:val="24"/>
        </w:rPr>
        <w:t xml:space="preserve"> </w:t>
      </w:r>
      <w:r w:rsidR="00594626" w:rsidRPr="00587AE7">
        <w:rPr>
          <w:rFonts w:ascii="Times New Roman" w:hAnsi="Times New Roman" w:cs="Times New Roman"/>
          <w:sz w:val="24"/>
          <w:szCs w:val="24"/>
        </w:rPr>
        <w:t xml:space="preserve">- </w:t>
      </w:r>
      <w:r w:rsidR="00587AE7" w:rsidRPr="00587AE7">
        <w:rPr>
          <w:bCs/>
        </w:rPr>
        <w:t xml:space="preserve">Государственный архив администрации г. Сургута. </w:t>
      </w:r>
    </w:p>
    <w:p w:rsidR="00587AE7" w:rsidRDefault="001F6A91" w:rsidP="00587AE7">
      <w:pPr>
        <w:spacing w:line="360" w:lineRule="auto"/>
        <w:ind w:firstLine="709"/>
        <w:jc w:val="both"/>
        <w:rPr>
          <w:b/>
          <w:bCs/>
        </w:rPr>
      </w:pPr>
      <w:r>
        <w:rPr>
          <w:rFonts w:ascii="Times New Roman" w:hAnsi="Times New Roman" w:cs="Times New Roman"/>
          <w:sz w:val="24"/>
          <w:szCs w:val="24"/>
        </w:rPr>
        <w:t>3</w:t>
      </w:r>
      <w:r w:rsidR="00EF12D4">
        <w:rPr>
          <w:rFonts w:ascii="Times New Roman" w:hAnsi="Times New Roman" w:cs="Times New Roman"/>
          <w:sz w:val="24"/>
          <w:szCs w:val="24"/>
        </w:rPr>
        <w:t>.Ф.143 Оп. 1 Д. 2а Л.</w:t>
      </w:r>
      <w:r w:rsidR="00587AE7">
        <w:rPr>
          <w:rFonts w:ascii="Times New Roman" w:hAnsi="Times New Roman" w:cs="Times New Roman"/>
          <w:sz w:val="24"/>
          <w:szCs w:val="24"/>
        </w:rPr>
        <w:t xml:space="preserve">19,20 </w:t>
      </w:r>
      <w:r w:rsidR="00587AE7" w:rsidRPr="00587AE7">
        <w:rPr>
          <w:rFonts w:ascii="Times New Roman" w:hAnsi="Times New Roman" w:cs="Times New Roman"/>
          <w:sz w:val="24"/>
          <w:szCs w:val="24"/>
        </w:rPr>
        <w:t xml:space="preserve">- </w:t>
      </w:r>
      <w:r w:rsidR="00587AE7" w:rsidRPr="00587AE7">
        <w:rPr>
          <w:bCs/>
        </w:rPr>
        <w:t>Государственный архив администрации г. Сургута.</w:t>
      </w:r>
    </w:p>
    <w:p w:rsidR="00587AE7" w:rsidRDefault="000D03DB" w:rsidP="00587AE7">
      <w:pPr>
        <w:spacing w:line="360" w:lineRule="auto"/>
        <w:ind w:firstLine="709"/>
        <w:jc w:val="both"/>
        <w:rPr>
          <w:b/>
          <w:bCs/>
        </w:rPr>
      </w:pPr>
      <w:r>
        <w:rPr>
          <w:rFonts w:ascii="Times New Roman" w:hAnsi="Times New Roman" w:cs="Times New Roman"/>
          <w:sz w:val="24"/>
          <w:szCs w:val="24"/>
        </w:rPr>
        <w:t>4</w:t>
      </w:r>
      <w:r w:rsidR="00EC4E02" w:rsidRPr="00EC4E02">
        <w:rPr>
          <w:rFonts w:ascii="Times New Roman" w:hAnsi="Times New Roman" w:cs="Times New Roman"/>
          <w:sz w:val="24"/>
          <w:szCs w:val="24"/>
        </w:rPr>
        <w:t>.Ф</w:t>
      </w:r>
      <w:r w:rsidR="00EF12D4">
        <w:rPr>
          <w:rFonts w:ascii="Times New Roman" w:hAnsi="Times New Roman" w:cs="Times New Roman"/>
          <w:sz w:val="24"/>
          <w:szCs w:val="24"/>
        </w:rPr>
        <w:t>.</w:t>
      </w:r>
      <w:r w:rsidR="00EC4E02" w:rsidRPr="00EC4E02">
        <w:rPr>
          <w:rFonts w:ascii="Times New Roman" w:hAnsi="Times New Roman" w:cs="Times New Roman"/>
          <w:sz w:val="24"/>
          <w:szCs w:val="24"/>
        </w:rPr>
        <w:t>143 Оп</w:t>
      </w:r>
      <w:r w:rsidR="00EF12D4">
        <w:rPr>
          <w:rFonts w:ascii="Times New Roman" w:hAnsi="Times New Roman" w:cs="Times New Roman"/>
          <w:sz w:val="24"/>
          <w:szCs w:val="24"/>
        </w:rPr>
        <w:t>.</w:t>
      </w:r>
      <w:r w:rsidR="00EC4E02" w:rsidRPr="00EC4E02">
        <w:rPr>
          <w:rFonts w:ascii="Times New Roman" w:hAnsi="Times New Roman" w:cs="Times New Roman"/>
          <w:sz w:val="24"/>
          <w:szCs w:val="24"/>
        </w:rPr>
        <w:t>-2 Д</w:t>
      </w:r>
      <w:r w:rsidR="00EF12D4">
        <w:rPr>
          <w:rFonts w:ascii="Times New Roman" w:hAnsi="Times New Roman" w:cs="Times New Roman"/>
          <w:sz w:val="24"/>
          <w:szCs w:val="24"/>
        </w:rPr>
        <w:t>.1 Л.</w:t>
      </w:r>
      <w:r w:rsidR="00EC4E02" w:rsidRPr="00EC4E02">
        <w:rPr>
          <w:rFonts w:ascii="Times New Roman" w:hAnsi="Times New Roman" w:cs="Times New Roman"/>
          <w:sz w:val="24"/>
          <w:szCs w:val="24"/>
        </w:rPr>
        <w:t>5</w:t>
      </w:r>
      <w:r w:rsidR="00587AE7">
        <w:rPr>
          <w:rFonts w:ascii="Times New Roman" w:hAnsi="Times New Roman" w:cs="Times New Roman"/>
          <w:sz w:val="24"/>
          <w:szCs w:val="24"/>
        </w:rPr>
        <w:t xml:space="preserve"> - </w:t>
      </w:r>
      <w:bookmarkStart w:id="0" w:name="_GoBack"/>
      <w:r w:rsidR="00587AE7" w:rsidRPr="00587AE7">
        <w:rPr>
          <w:bCs/>
        </w:rPr>
        <w:t>Государственный архив администрации г. Сургута.</w:t>
      </w:r>
      <w:bookmarkEnd w:id="0"/>
    </w:p>
    <w:p w:rsidR="00587AE7" w:rsidRDefault="000D03DB" w:rsidP="00587AE7">
      <w:pPr>
        <w:spacing w:line="360" w:lineRule="auto"/>
        <w:ind w:firstLine="709"/>
        <w:jc w:val="both"/>
      </w:pPr>
      <w:r>
        <w:rPr>
          <w:rFonts w:ascii="Times New Roman" w:hAnsi="Times New Roman" w:cs="Times New Roman"/>
          <w:sz w:val="24"/>
          <w:szCs w:val="24"/>
        </w:rPr>
        <w:t>5</w:t>
      </w:r>
      <w:r w:rsidR="00EC4E02" w:rsidRPr="006726F9">
        <w:rPr>
          <w:rFonts w:ascii="Times New Roman" w:hAnsi="Times New Roman" w:cs="Times New Roman"/>
          <w:sz w:val="24"/>
          <w:szCs w:val="24"/>
        </w:rPr>
        <w:t>.</w:t>
      </w:r>
      <w:r w:rsidR="00EC4E02" w:rsidRPr="006726F9">
        <w:rPr>
          <w:rFonts w:ascii="Times New Roman" w:eastAsia="Times New Roman" w:hAnsi="Times New Roman" w:cs="Times New Roman"/>
          <w:sz w:val="24"/>
          <w:szCs w:val="24"/>
          <w:lang w:eastAsia="ru-RU"/>
        </w:rPr>
        <w:t xml:space="preserve"> </w:t>
      </w:r>
      <w:proofErr w:type="spellStart"/>
      <w:r w:rsidR="00932BA6">
        <w:rPr>
          <w:rFonts w:ascii="Times New Roman" w:eastAsia="Times New Roman" w:hAnsi="Times New Roman" w:cs="Times New Roman"/>
          <w:sz w:val="24"/>
          <w:szCs w:val="24"/>
          <w:lang w:eastAsia="ru-RU"/>
        </w:rPr>
        <w:t>Галиханова</w:t>
      </w:r>
      <w:proofErr w:type="spellEnd"/>
      <w:r w:rsidR="00932BA6">
        <w:rPr>
          <w:rFonts w:ascii="Times New Roman" w:eastAsia="Times New Roman" w:hAnsi="Times New Roman" w:cs="Times New Roman"/>
          <w:sz w:val="24"/>
          <w:szCs w:val="24"/>
          <w:lang w:eastAsia="ru-RU"/>
        </w:rPr>
        <w:t xml:space="preserve"> Э.</w:t>
      </w:r>
      <w:r w:rsidR="00EC4E02" w:rsidRPr="006726F9">
        <w:rPr>
          <w:rFonts w:ascii="Times New Roman" w:eastAsia="Times New Roman" w:hAnsi="Times New Roman" w:cs="Times New Roman"/>
          <w:sz w:val="24"/>
          <w:szCs w:val="24"/>
          <w:lang w:eastAsia="ru-RU"/>
        </w:rPr>
        <w:t xml:space="preserve"> </w:t>
      </w:r>
      <w:r w:rsidR="00EC4E02" w:rsidRPr="006726F9">
        <w:rPr>
          <w:rFonts w:ascii="Times New Roman" w:eastAsia="Times New Roman" w:hAnsi="Times New Roman" w:cs="Times New Roman"/>
          <w:bCs/>
          <w:sz w:val="24"/>
          <w:szCs w:val="24"/>
          <w:lang w:eastAsia="ru-RU"/>
        </w:rPr>
        <w:t>О</w:t>
      </w:r>
      <w:r w:rsidR="00061C26">
        <w:rPr>
          <w:rFonts w:ascii="Times New Roman" w:eastAsia="Times New Roman" w:hAnsi="Times New Roman" w:cs="Times New Roman"/>
          <w:bCs/>
          <w:sz w:val="24"/>
          <w:szCs w:val="24"/>
          <w:lang w:eastAsia="ru-RU"/>
        </w:rPr>
        <w:t xml:space="preserve"> д</w:t>
      </w:r>
      <w:r w:rsidR="00EC4E02" w:rsidRPr="006726F9">
        <w:rPr>
          <w:rFonts w:ascii="Times New Roman" w:eastAsia="Times New Roman" w:hAnsi="Times New Roman" w:cs="Times New Roman"/>
          <w:bCs/>
          <w:sz w:val="24"/>
          <w:szCs w:val="24"/>
          <w:lang w:eastAsia="ru-RU"/>
        </w:rPr>
        <w:t>ороге жизни</w:t>
      </w:r>
      <w:r w:rsidR="00EC4E02" w:rsidRPr="006726F9">
        <w:rPr>
          <w:rFonts w:ascii="Times New Roman" w:eastAsia="Times New Roman" w:hAnsi="Times New Roman" w:cs="Times New Roman"/>
          <w:b/>
          <w:bCs/>
          <w:sz w:val="24"/>
          <w:szCs w:val="24"/>
          <w:lang w:eastAsia="ru-RU"/>
        </w:rPr>
        <w:t xml:space="preserve"> </w:t>
      </w:r>
      <w:r w:rsidR="00061C26" w:rsidRPr="00061C26">
        <w:rPr>
          <w:rFonts w:ascii="Times New Roman" w:eastAsia="Times New Roman" w:hAnsi="Times New Roman" w:cs="Times New Roman"/>
          <w:bCs/>
          <w:sz w:val="24"/>
          <w:szCs w:val="24"/>
          <w:lang w:eastAsia="ru-RU"/>
        </w:rPr>
        <w:t>[</w:t>
      </w:r>
      <w:r w:rsidR="00061C26">
        <w:rPr>
          <w:rFonts w:ascii="Times New Roman" w:eastAsia="Times New Roman" w:hAnsi="Times New Roman" w:cs="Times New Roman"/>
          <w:bCs/>
          <w:sz w:val="24"/>
          <w:szCs w:val="24"/>
          <w:lang w:eastAsia="ru-RU"/>
        </w:rPr>
        <w:t>Текст</w:t>
      </w:r>
      <w:r w:rsidR="00061C26" w:rsidRPr="00061C26">
        <w:rPr>
          <w:rFonts w:ascii="Times New Roman" w:eastAsia="Times New Roman" w:hAnsi="Times New Roman" w:cs="Times New Roman"/>
          <w:bCs/>
          <w:sz w:val="24"/>
          <w:szCs w:val="24"/>
          <w:lang w:eastAsia="ru-RU"/>
        </w:rPr>
        <w:t>]</w:t>
      </w:r>
      <w:r w:rsidR="00061C26">
        <w:rPr>
          <w:rFonts w:ascii="Times New Roman" w:eastAsia="Times New Roman" w:hAnsi="Times New Roman" w:cs="Times New Roman"/>
          <w:bCs/>
          <w:sz w:val="24"/>
          <w:szCs w:val="24"/>
          <w:lang w:eastAsia="ru-RU"/>
        </w:rPr>
        <w:t xml:space="preserve"> / </w:t>
      </w:r>
      <w:proofErr w:type="spellStart"/>
      <w:r w:rsidR="00061C26">
        <w:rPr>
          <w:rFonts w:ascii="Times New Roman" w:eastAsia="Times New Roman" w:hAnsi="Times New Roman" w:cs="Times New Roman"/>
          <w:bCs/>
          <w:sz w:val="24"/>
          <w:szCs w:val="24"/>
          <w:lang w:eastAsia="ru-RU"/>
        </w:rPr>
        <w:t>Э.Галихина</w:t>
      </w:r>
      <w:proofErr w:type="spellEnd"/>
      <w:r w:rsidR="00061C2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EC4E02" w:rsidRPr="006726F9">
        <w:rPr>
          <w:rFonts w:ascii="Times New Roman" w:eastAsia="Times New Roman" w:hAnsi="Times New Roman" w:cs="Times New Roman"/>
          <w:color w:val="000000"/>
          <w:sz w:val="24"/>
          <w:szCs w:val="24"/>
          <w:lang w:eastAsia="ru-RU"/>
        </w:rPr>
        <w:t> </w:t>
      </w:r>
      <w:r w:rsidR="00932BA6">
        <w:rPr>
          <w:rFonts w:ascii="Times New Roman" w:eastAsia="Times New Roman" w:hAnsi="Times New Roman" w:cs="Times New Roman"/>
          <w:color w:val="000000"/>
          <w:sz w:val="24"/>
          <w:szCs w:val="24"/>
          <w:lang w:eastAsia="ru-RU"/>
        </w:rPr>
        <w:t>2015 г.</w:t>
      </w:r>
      <w:r w:rsidR="00EC4E02" w:rsidRPr="006726F9">
        <w:rPr>
          <w:rFonts w:ascii="Times New Roman" w:eastAsia="Times New Roman" w:hAnsi="Times New Roman" w:cs="Times New Roman"/>
          <w:sz w:val="24"/>
          <w:szCs w:val="24"/>
          <w:lang w:eastAsia="ru-RU"/>
        </w:rPr>
        <w:t>    </w:t>
      </w:r>
    </w:p>
    <w:p w:rsidR="00587AE7" w:rsidRPr="00587AE7" w:rsidRDefault="000D03DB" w:rsidP="00587AE7">
      <w:pPr>
        <w:spacing w:line="360" w:lineRule="auto"/>
        <w:ind w:firstLine="709"/>
        <w:jc w:val="both"/>
        <w:rPr>
          <w:rStyle w:val="element"/>
          <w:b/>
          <w:bCs/>
        </w:rPr>
      </w:pPr>
      <w:r>
        <w:rPr>
          <w:rFonts w:ascii="Times New Roman" w:eastAsia="Times New Roman" w:hAnsi="Times New Roman" w:cs="Times New Roman"/>
          <w:sz w:val="24"/>
          <w:szCs w:val="24"/>
          <w:lang w:eastAsia="ru-RU"/>
        </w:rPr>
        <w:t>6</w:t>
      </w:r>
      <w:r w:rsidR="00957CE1">
        <w:rPr>
          <w:rFonts w:ascii="Times New Roman" w:eastAsia="Times New Roman" w:hAnsi="Times New Roman" w:cs="Times New Roman"/>
          <w:sz w:val="24"/>
          <w:szCs w:val="24"/>
          <w:lang w:eastAsia="ru-RU"/>
        </w:rPr>
        <w:t>.</w:t>
      </w:r>
      <w:r w:rsidR="006726F9" w:rsidRPr="006726F9">
        <w:rPr>
          <w:rStyle w:val="element"/>
          <w:rFonts w:ascii="Times New Roman" w:hAnsi="Times New Roman" w:cs="Times New Roman"/>
          <w:iCs/>
          <w:sz w:val="24"/>
          <w:szCs w:val="24"/>
        </w:rPr>
        <w:t xml:space="preserve"> Коровин</w:t>
      </w:r>
      <w:r w:rsidR="00957CE1">
        <w:rPr>
          <w:rStyle w:val="element"/>
          <w:rFonts w:ascii="Times New Roman" w:hAnsi="Times New Roman" w:cs="Times New Roman"/>
          <w:iCs/>
          <w:sz w:val="24"/>
          <w:szCs w:val="24"/>
        </w:rPr>
        <w:t xml:space="preserve"> </w:t>
      </w:r>
      <w:r w:rsidR="006726F9" w:rsidRPr="006726F9">
        <w:rPr>
          <w:rStyle w:val="element"/>
          <w:rFonts w:ascii="Times New Roman" w:hAnsi="Times New Roman" w:cs="Times New Roman"/>
          <w:iCs/>
          <w:sz w:val="24"/>
          <w:szCs w:val="24"/>
        </w:rPr>
        <w:t xml:space="preserve"> </w:t>
      </w:r>
      <w:r w:rsidR="00957CE1">
        <w:rPr>
          <w:rStyle w:val="element"/>
          <w:rFonts w:ascii="Times New Roman" w:hAnsi="Times New Roman" w:cs="Times New Roman"/>
          <w:iCs/>
          <w:sz w:val="24"/>
          <w:szCs w:val="24"/>
        </w:rPr>
        <w:t>И.Е.</w:t>
      </w:r>
      <w:r w:rsidR="00EC4E02" w:rsidRPr="006726F9">
        <w:rPr>
          <w:rFonts w:ascii="Times New Roman" w:eastAsia="Times New Roman" w:hAnsi="Times New Roman" w:cs="Times New Roman"/>
          <w:sz w:val="24"/>
          <w:szCs w:val="24"/>
          <w:lang w:eastAsia="ru-RU"/>
        </w:rPr>
        <w:t> </w:t>
      </w:r>
      <w:r w:rsidR="006726F9" w:rsidRPr="006726F9">
        <w:rPr>
          <w:rStyle w:val="element"/>
          <w:rFonts w:ascii="Times New Roman" w:hAnsi="Times New Roman" w:cs="Times New Roman"/>
          <w:iCs/>
          <w:sz w:val="24"/>
          <w:szCs w:val="24"/>
        </w:rPr>
        <w:t xml:space="preserve">Ветераны </w:t>
      </w:r>
      <w:proofErr w:type="spellStart"/>
      <w:r w:rsidR="006726F9" w:rsidRPr="006726F9">
        <w:rPr>
          <w:rStyle w:val="element"/>
          <w:rFonts w:ascii="Times New Roman" w:hAnsi="Times New Roman" w:cs="Times New Roman"/>
          <w:iCs/>
          <w:sz w:val="24"/>
          <w:szCs w:val="24"/>
        </w:rPr>
        <w:t>Сургутского</w:t>
      </w:r>
      <w:proofErr w:type="spellEnd"/>
      <w:r w:rsidR="006726F9" w:rsidRPr="006726F9">
        <w:rPr>
          <w:rStyle w:val="element"/>
          <w:rFonts w:ascii="Times New Roman" w:hAnsi="Times New Roman" w:cs="Times New Roman"/>
          <w:iCs/>
          <w:sz w:val="24"/>
          <w:szCs w:val="24"/>
        </w:rPr>
        <w:t xml:space="preserve"> райо</w:t>
      </w:r>
      <w:r w:rsidR="00626741">
        <w:rPr>
          <w:rStyle w:val="element"/>
          <w:rFonts w:ascii="Times New Roman" w:hAnsi="Times New Roman" w:cs="Times New Roman"/>
          <w:iCs/>
          <w:sz w:val="24"/>
          <w:szCs w:val="24"/>
        </w:rPr>
        <w:t>н</w:t>
      </w:r>
      <w:proofErr w:type="gramStart"/>
      <w:r w:rsidR="00626741">
        <w:rPr>
          <w:rStyle w:val="element"/>
          <w:rFonts w:ascii="Times New Roman" w:hAnsi="Times New Roman" w:cs="Times New Roman"/>
          <w:iCs/>
          <w:sz w:val="24"/>
          <w:szCs w:val="24"/>
        </w:rPr>
        <w:t>а</w:t>
      </w:r>
      <w:r w:rsidR="00061C26" w:rsidRPr="00061C26">
        <w:rPr>
          <w:rStyle w:val="element"/>
          <w:rFonts w:ascii="Times New Roman" w:hAnsi="Times New Roman" w:cs="Times New Roman"/>
          <w:iCs/>
          <w:sz w:val="24"/>
          <w:szCs w:val="24"/>
        </w:rPr>
        <w:t>[</w:t>
      </w:r>
      <w:proofErr w:type="gramEnd"/>
      <w:r w:rsidR="00061C26">
        <w:rPr>
          <w:rStyle w:val="element"/>
          <w:rFonts w:ascii="Times New Roman" w:hAnsi="Times New Roman" w:cs="Times New Roman"/>
          <w:iCs/>
          <w:sz w:val="24"/>
          <w:szCs w:val="24"/>
        </w:rPr>
        <w:t>Текст</w:t>
      </w:r>
      <w:r w:rsidR="00061C26" w:rsidRPr="00061C26">
        <w:rPr>
          <w:rStyle w:val="element"/>
          <w:rFonts w:ascii="Times New Roman" w:hAnsi="Times New Roman" w:cs="Times New Roman"/>
          <w:iCs/>
          <w:sz w:val="24"/>
          <w:szCs w:val="24"/>
        </w:rPr>
        <w:t xml:space="preserve">] </w:t>
      </w:r>
      <w:r w:rsidR="00061C26">
        <w:rPr>
          <w:rStyle w:val="element"/>
          <w:rFonts w:ascii="Times New Roman" w:hAnsi="Times New Roman" w:cs="Times New Roman"/>
          <w:iCs/>
          <w:sz w:val="24"/>
          <w:szCs w:val="24"/>
        </w:rPr>
        <w:t xml:space="preserve">/ И.Е. Коровин. - </w:t>
      </w:r>
      <w:r w:rsidR="00626741">
        <w:rPr>
          <w:rStyle w:val="element"/>
          <w:rFonts w:ascii="Times New Roman" w:hAnsi="Times New Roman" w:cs="Times New Roman"/>
          <w:iCs/>
          <w:sz w:val="24"/>
          <w:szCs w:val="24"/>
        </w:rPr>
        <w:t xml:space="preserve"> </w:t>
      </w:r>
      <w:proofErr w:type="spellStart"/>
      <w:r w:rsidR="00061C26">
        <w:rPr>
          <w:rStyle w:val="element"/>
          <w:rFonts w:ascii="Times New Roman" w:hAnsi="Times New Roman" w:cs="Times New Roman"/>
          <w:iCs/>
          <w:sz w:val="24"/>
          <w:szCs w:val="24"/>
        </w:rPr>
        <w:t>Ек</w:t>
      </w:r>
      <w:proofErr w:type="spellEnd"/>
      <w:r w:rsidR="00061C26">
        <w:rPr>
          <w:rStyle w:val="element"/>
          <w:rFonts w:ascii="Times New Roman" w:hAnsi="Times New Roman" w:cs="Times New Roman"/>
          <w:iCs/>
          <w:sz w:val="24"/>
          <w:szCs w:val="24"/>
        </w:rPr>
        <w:t>.: Урал</w:t>
      </w:r>
      <w:r w:rsidR="006726F9" w:rsidRPr="006726F9">
        <w:rPr>
          <w:rStyle w:val="element"/>
          <w:rFonts w:ascii="Times New Roman" w:hAnsi="Times New Roman" w:cs="Times New Roman"/>
          <w:iCs/>
          <w:sz w:val="24"/>
          <w:szCs w:val="24"/>
        </w:rPr>
        <w:t>, 2005. – 239 с.</w:t>
      </w:r>
    </w:p>
    <w:p w:rsidR="00464C02" w:rsidRPr="00587AE7" w:rsidRDefault="000D03DB" w:rsidP="00587AE7">
      <w:pPr>
        <w:spacing w:line="360" w:lineRule="auto"/>
        <w:ind w:firstLine="709"/>
        <w:jc w:val="both"/>
        <w:rPr>
          <w:rStyle w:val="element"/>
        </w:rPr>
      </w:pPr>
      <w:r>
        <w:rPr>
          <w:rStyle w:val="element"/>
          <w:rFonts w:ascii="Times New Roman" w:hAnsi="Times New Roman" w:cs="Times New Roman"/>
          <w:iCs/>
          <w:sz w:val="24"/>
          <w:szCs w:val="24"/>
        </w:rPr>
        <w:t xml:space="preserve">7. </w:t>
      </w:r>
      <w:r w:rsidR="00464C02">
        <w:rPr>
          <w:rStyle w:val="element"/>
          <w:rFonts w:ascii="Times New Roman" w:hAnsi="Times New Roman" w:cs="Times New Roman"/>
          <w:iCs/>
          <w:sz w:val="24"/>
          <w:szCs w:val="24"/>
        </w:rPr>
        <w:t xml:space="preserve">ХМАО-электронная библиотека Югры </w:t>
      </w:r>
      <w:r w:rsidRPr="000D03DB">
        <w:rPr>
          <w:rStyle w:val="element"/>
          <w:rFonts w:ascii="Times New Roman" w:hAnsi="Times New Roman" w:cs="Times New Roman"/>
          <w:iCs/>
          <w:sz w:val="24"/>
          <w:szCs w:val="24"/>
        </w:rPr>
        <w:t>[</w:t>
      </w:r>
      <w:r>
        <w:rPr>
          <w:rStyle w:val="element"/>
          <w:rFonts w:ascii="Times New Roman" w:hAnsi="Times New Roman" w:cs="Times New Roman"/>
          <w:iCs/>
          <w:sz w:val="24"/>
          <w:szCs w:val="24"/>
        </w:rPr>
        <w:t>Электронный ресурс</w:t>
      </w:r>
      <w:r w:rsidRPr="000D03DB">
        <w:rPr>
          <w:rStyle w:val="element"/>
          <w:rFonts w:ascii="Times New Roman" w:hAnsi="Times New Roman" w:cs="Times New Roman"/>
          <w:iCs/>
          <w:sz w:val="24"/>
          <w:szCs w:val="24"/>
        </w:rPr>
        <w:t>]</w:t>
      </w:r>
      <w:r>
        <w:rPr>
          <w:rStyle w:val="element"/>
          <w:rFonts w:ascii="Times New Roman" w:hAnsi="Times New Roman" w:cs="Times New Roman"/>
          <w:iCs/>
          <w:sz w:val="24"/>
          <w:szCs w:val="24"/>
        </w:rPr>
        <w:t>. – Режим доступа:</w:t>
      </w:r>
      <w:r w:rsidRPr="000D03DB">
        <w:rPr>
          <w:rStyle w:val="element"/>
          <w:rFonts w:ascii="Times New Roman" w:hAnsi="Times New Roman" w:cs="Times New Roman"/>
          <w:iCs/>
          <w:sz w:val="24"/>
          <w:szCs w:val="24"/>
        </w:rPr>
        <w:t xml:space="preserve"> </w:t>
      </w:r>
      <w:hyperlink r:id="rId10" w:history="1">
        <w:r w:rsidRPr="00547E24">
          <w:rPr>
            <w:rStyle w:val="a9"/>
            <w:rFonts w:ascii="Times New Roman" w:hAnsi="Times New Roman" w:cs="Times New Roman"/>
            <w:iCs/>
            <w:sz w:val="24"/>
            <w:szCs w:val="24"/>
          </w:rPr>
          <w:t>http://okrlib.ru/elektronnye_resursy/elektronnaya_biblioteka</w:t>
        </w:r>
      </w:hyperlink>
      <w:r>
        <w:rPr>
          <w:rStyle w:val="element"/>
          <w:rFonts w:ascii="Times New Roman" w:hAnsi="Times New Roman" w:cs="Times New Roman"/>
          <w:iCs/>
          <w:sz w:val="24"/>
          <w:szCs w:val="24"/>
        </w:rPr>
        <w:t xml:space="preserve"> (01.04.2018)</w:t>
      </w:r>
      <w:r w:rsidR="00B1162E">
        <w:rPr>
          <w:rStyle w:val="element"/>
          <w:rFonts w:ascii="Times New Roman" w:hAnsi="Times New Roman" w:cs="Times New Roman"/>
          <w:iCs/>
          <w:sz w:val="24"/>
          <w:szCs w:val="24"/>
        </w:rPr>
        <w:t>.</w:t>
      </w:r>
    </w:p>
    <w:p w:rsidR="00F86FC8" w:rsidRDefault="00F86FC8" w:rsidP="00F86FC8">
      <w:pPr>
        <w:shd w:val="clear" w:color="auto" w:fill="FFFFFF"/>
        <w:spacing w:line="360" w:lineRule="auto"/>
        <w:ind w:firstLine="709"/>
        <w:jc w:val="both"/>
        <w:rPr>
          <w:rFonts w:ascii="Times New Roman" w:hAnsi="Times New Roman" w:cs="Times New Roman"/>
          <w:bCs/>
          <w:color w:val="000000"/>
          <w:sz w:val="24"/>
          <w:shd w:val="clear" w:color="auto" w:fill="FFFFFF"/>
        </w:rPr>
      </w:pPr>
      <w:r>
        <w:rPr>
          <w:rStyle w:val="element"/>
          <w:rFonts w:ascii="Times New Roman" w:hAnsi="Times New Roman" w:cs="Times New Roman"/>
          <w:iCs/>
          <w:sz w:val="24"/>
          <w:szCs w:val="24"/>
        </w:rPr>
        <w:t xml:space="preserve">8. </w:t>
      </w:r>
      <w:proofErr w:type="spellStart"/>
      <w:r w:rsidR="000D03DB" w:rsidRPr="003D1ACC">
        <w:rPr>
          <w:rFonts w:ascii="Times New Roman" w:hAnsi="Times New Roman" w:cs="Times New Roman"/>
          <w:spacing w:val="-15"/>
          <w:sz w:val="24"/>
          <w:szCs w:val="24"/>
          <w:shd w:val="clear" w:color="auto" w:fill="FFFFFF"/>
        </w:rPr>
        <w:t>Букренева</w:t>
      </w:r>
      <w:proofErr w:type="spellEnd"/>
      <w:r w:rsidR="000D03DB" w:rsidRPr="003D1ACC">
        <w:rPr>
          <w:rFonts w:ascii="Times New Roman" w:hAnsi="Times New Roman" w:cs="Times New Roman"/>
          <w:spacing w:val="-15"/>
          <w:sz w:val="24"/>
          <w:szCs w:val="24"/>
          <w:shd w:val="clear" w:color="auto" w:fill="FFFFFF"/>
        </w:rPr>
        <w:t xml:space="preserve"> К. Г. </w:t>
      </w:r>
      <w:r w:rsidR="000D03DB" w:rsidRPr="003D1ACC">
        <w:rPr>
          <w:rFonts w:ascii="Times New Roman" w:hAnsi="Times New Roman" w:cs="Times New Roman"/>
          <w:color w:val="000000"/>
          <w:sz w:val="24"/>
          <w:szCs w:val="24"/>
          <w:shd w:val="clear" w:color="auto" w:fill="FFFFFF"/>
        </w:rPr>
        <w:t xml:space="preserve">Эвакуированные ленинградские детские дома </w:t>
      </w:r>
      <w:proofErr w:type="gramStart"/>
      <w:r w:rsidR="000D03DB" w:rsidRPr="003D1ACC">
        <w:rPr>
          <w:rFonts w:ascii="Times New Roman" w:hAnsi="Times New Roman" w:cs="Times New Roman"/>
          <w:color w:val="000000"/>
          <w:sz w:val="24"/>
          <w:szCs w:val="24"/>
          <w:shd w:val="clear" w:color="auto" w:fill="FFFFFF"/>
        </w:rPr>
        <w:t>в</w:t>
      </w:r>
      <w:proofErr w:type="gramEnd"/>
      <w:r w:rsidR="000D03DB" w:rsidRPr="003D1ACC">
        <w:rPr>
          <w:rFonts w:ascii="Times New Roman" w:hAnsi="Times New Roman" w:cs="Times New Roman"/>
          <w:color w:val="000000"/>
          <w:sz w:val="24"/>
          <w:szCs w:val="24"/>
          <w:shd w:val="clear" w:color="auto" w:fill="FFFFFF"/>
        </w:rPr>
        <w:t xml:space="preserve"> </w:t>
      </w:r>
      <w:proofErr w:type="gramStart"/>
      <w:r w:rsidR="000D03DB" w:rsidRPr="003D1ACC">
        <w:rPr>
          <w:rFonts w:ascii="Times New Roman" w:hAnsi="Times New Roman" w:cs="Times New Roman"/>
          <w:color w:val="000000"/>
          <w:sz w:val="24"/>
          <w:szCs w:val="24"/>
          <w:shd w:val="clear" w:color="auto" w:fill="FFFFFF"/>
        </w:rPr>
        <w:t>Ханты-Мансийском</w:t>
      </w:r>
      <w:proofErr w:type="gramEnd"/>
      <w:r w:rsidR="000D03DB" w:rsidRPr="003D1ACC">
        <w:rPr>
          <w:rFonts w:ascii="Times New Roman" w:hAnsi="Times New Roman" w:cs="Times New Roman"/>
          <w:color w:val="000000"/>
          <w:sz w:val="24"/>
          <w:szCs w:val="24"/>
          <w:shd w:val="clear" w:color="auto" w:fill="FFFFFF"/>
        </w:rPr>
        <w:t xml:space="preserve"> национальном округе в г</w:t>
      </w:r>
      <w:r w:rsidR="000D03DB">
        <w:rPr>
          <w:rFonts w:ascii="Times New Roman" w:hAnsi="Times New Roman" w:cs="Times New Roman"/>
          <w:color w:val="000000"/>
          <w:sz w:val="24"/>
          <w:szCs w:val="24"/>
          <w:shd w:val="clear" w:color="auto" w:fill="FFFFFF"/>
        </w:rPr>
        <w:t xml:space="preserve">оды Великой Отечественной войны </w:t>
      </w:r>
      <w:r w:rsidR="000D03DB" w:rsidRPr="000D03DB">
        <w:rPr>
          <w:rFonts w:ascii="Times New Roman" w:hAnsi="Times New Roman" w:cs="Times New Roman"/>
          <w:color w:val="000000"/>
          <w:sz w:val="24"/>
          <w:szCs w:val="24"/>
          <w:shd w:val="clear" w:color="auto" w:fill="FFFFFF"/>
        </w:rPr>
        <w:t>[</w:t>
      </w:r>
      <w:r w:rsidR="000D03DB">
        <w:rPr>
          <w:rFonts w:ascii="Times New Roman" w:hAnsi="Times New Roman" w:cs="Times New Roman"/>
          <w:color w:val="000000"/>
          <w:sz w:val="24"/>
          <w:szCs w:val="24"/>
          <w:shd w:val="clear" w:color="auto" w:fill="FFFFFF"/>
        </w:rPr>
        <w:t>Электронный ресурс</w:t>
      </w:r>
      <w:r w:rsidR="000D03DB" w:rsidRPr="000D03DB">
        <w:rPr>
          <w:rFonts w:ascii="Times New Roman" w:hAnsi="Times New Roman" w:cs="Times New Roman"/>
          <w:color w:val="000000"/>
          <w:sz w:val="24"/>
          <w:szCs w:val="24"/>
          <w:shd w:val="clear" w:color="auto" w:fill="FFFFFF"/>
        </w:rPr>
        <w:t>]</w:t>
      </w:r>
      <w:r w:rsidR="000D03DB">
        <w:rPr>
          <w:rFonts w:ascii="Times New Roman" w:hAnsi="Times New Roman" w:cs="Times New Roman"/>
          <w:color w:val="000000"/>
          <w:sz w:val="24"/>
          <w:szCs w:val="24"/>
          <w:shd w:val="clear" w:color="auto" w:fill="FFFFFF"/>
        </w:rPr>
        <w:t xml:space="preserve">. – Режим доступа: </w:t>
      </w:r>
      <w:hyperlink r:id="rId11" w:history="1">
        <w:r w:rsidR="000D03DB" w:rsidRPr="00547E24">
          <w:rPr>
            <w:rStyle w:val="a9"/>
            <w:bCs/>
            <w:sz w:val="24"/>
            <w:shd w:val="clear" w:color="auto" w:fill="FFFFFF"/>
            <w:lang w:val="en-US"/>
          </w:rPr>
          <w:t>http</w:t>
        </w:r>
        <w:r w:rsidR="000D03DB" w:rsidRPr="00547E24">
          <w:rPr>
            <w:rStyle w:val="a9"/>
            <w:bCs/>
            <w:sz w:val="24"/>
            <w:shd w:val="clear" w:color="auto" w:fill="FFFFFF"/>
          </w:rPr>
          <w:t>://</w:t>
        </w:r>
        <w:r w:rsidR="000D03DB" w:rsidRPr="00F86FC8">
          <w:rPr>
            <w:rStyle w:val="a9"/>
            <w:rFonts w:ascii="Times New Roman" w:hAnsi="Times New Roman" w:cs="Times New Roman"/>
            <w:bCs/>
            <w:sz w:val="24"/>
            <w:shd w:val="clear" w:color="auto" w:fill="FFFFFF"/>
            <w:lang w:val="en-US"/>
          </w:rPr>
          <w:t>cheloveknauka</w:t>
        </w:r>
        <w:r w:rsidR="000D03DB" w:rsidRPr="00547E24">
          <w:rPr>
            <w:rStyle w:val="a9"/>
            <w:bCs/>
            <w:sz w:val="24"/>
            <w:shd w:val="clear" w:color="auto" w:fill="FFFFFF"/>
          </w:rPr>
          <w:t>.</w:t>
        </w:r>
        <w:r w:rsidR="000D03DB" w:rsidRPr="00547E24">
          <w:rPr>
            <w:rStyle w:val="a9"/>
            <w:bCs/>
            <w:sz w:val="24"/>
            <w:shd w:val="clear" w:color="auto" w:fill="FFFFFF"/>
            <w:lang w:val="en-US"/>
          </w:rPr>
          <w:t>com</w:t>
        </w:r>
      </w:hyperlink>
      <w:r w:rsidR="000D03DB">
        <w:rPr>
          <w:bCs/>
          <w:color w:val="000000"/>
          <w:sz w:val="24"/>
          <w:shd w:val="clear" w:color="auto" w:fill="FFFFFF"/>
        </w:rPr>
        <w:t xml:space="preserve"> (01.04.2018)</w:t>
      </w:r>
      <w:r w:rsidR="00B1162E">
        <w:rPr>
          <w:bCs/>
          <w:color w:val="000000"/>
          <w:sz w:val="24"/>
          <w:shd w:val="clear" w:color="auto" w:fill="FFFFFF"/>
        </w:rPr>
        <w:t>.</w:t>
      </w:r>
      <w:r w:rsidR="000D03DB">
        <w:rPr>
          <w:bCs/>
          <w:color w:val="000000"/>
          <w:sz w:val="24"/>
          <w:shd w:val="clear" w:color="auto" w:fill="FFFFFF"/>
        </w:rPr>
        <w:br/>
        <w:t xml:space="preserve">             9. </w:t>
      </w:r>
      <w:r w:rsidR="000D03DB">
        <w:rPr>
          <w:rFonts w:ascii="Times New Roman" w:hAnsi="Times New Roman" w:cs="Times New Roman"/>
          <w:color w:val="000000"/>
          <w:sz w:val="24"/>
          <w:szCs w:val="24"/>
          <w:shd w:val="clear" w:color="auto" w:fill="FFFFFF"/>
        </w:rPr>
        <w:t xml:space="preserve">  </w:t>
      </w:r>
      <w:proofErr w:type="spellStart"/>
      <w:r w:rsidR="000D03DB" w:rsidRPr="003D1ACC">
        <w:rPr>
          <w:rFonts w:ascii="Times New Roman" w:hAnsi="Times New Roman" w:cs="Times New Roman"/>
          <w:color w:val="000000"/>
          <w:sz w:val="24"/>
          <w:szCs w:val="24"/>
          <w:shd w:val="clear" w:color="auto" w:fill="FFFFFF"/>
        </w:rPr>
        <w:t>Тюлина</w:t>
      </w:r>
      <w:proofErr w:type="spellEnd"/>
      <w:r>
        <w:rPr>
          <w:rFonts w:ascii="Times New Roman" w:hAnsi="Times New Roman" w:cs="Times New Roman"/>
          <w:color w:val="000000"/>
          <w:sz w:val="24"/>
          <w:szCs w:val="24"/>
          <w:shd w:val="clear" w:color="auto" w:fill="FFFFFF"/>
        </w:rPr>
        <w:t xml:space="preserve"> С. </w:t>
      </w:r>
      <w:r w:rsidR="000D03DB" w:rsidRPr="003D1ACC">
        <w:rPr>
          <w:rFonts w:ascii="Times New Roman" w:hAnsi="Times New Roman" w:cs="Times New Roman"/>
          <w:color w:val="000000"/>
          <w:sz w:val="24"/>
          <w:szCs w:val="24"/>
          <w:shd w:val="clear" w:color="auto" w:fill="FFFFFF"/>
        </w:rPr>
        <w:t xml:space="preserve"> </w:t>
      </w:r>
      <w:r w:rsidR="000D03DB">
        <w:rPr>
          <w:rFonts w:ascii="Times New Roman" w:hAnsi="Times New Roman" w:cs="Times New Roman"/>
          <w:color w:val="000000"/>
          <w:sz w:val="24"/>
          <w:szCs w:val="24"/>
          <w:shd w:val="clear" w:color="auto" w:fill="FFFFFF"/>
        </w:rPr>
        <w:t>Черный Д</w:t>
      </w:r>
      <w:r>
        <w:rPr>
          <w:rFonts w:ascii="Times New Roman" w:hAnsi="Times New Roman" w:cs="Times New Roman"/>
          <w:color w:val="000000"/>
          <w:sz w:val="24"/>
          <w:szCs w:val="24"/>
          <w:shd w:val="clear" w:color="auto" w:fill="FFFFFF"/>
        </w:rPr>
        <w:t xml:space="preserve">ым над </w:t>
      </w:r>
      <w:proofErr w:type="spellStart"/>
      <w:r>
        <w:rPr>
          <w:rFonts w:ascii="Times New Roman" w:hAnsi="Times New Roman" w:cs="Times New Roman"/>
          <w:color w:val="000000"/>
          <w:sz w:val="24"/>
          <w:szCs w:val="24"/>
          <w:shd w:val="clear" w:color="auto" w:fill="FFFFFF"/>
        </w:rPr>
        <w:t>обью</w:t>
      </w:r>
      <w:proofErr w:type="spellEnd"/>
      <w:r>
        <w:rPr>
          <w:rFonts w:ascii="Times New Roman" w:hAnsi="Times New Roman" w:cs="Times New Roman"/>
          <w:color w:val="000000"/>
          <w:sz w:val="24"/>
          <w:szCs w:val="24"/>
          <w:shd w:val="clear" w:color="auto" w:fill="FFFFFF"/>
        </w:rPr>
        <w:t xml:space="preserve"> </w:t>
      </w:r>
      <w:r w:rsidRPr="00F86FC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Электронный ресурс</w:t>
      </w:r>
      <w:r w:rsidRPr="00F86FC8">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shd w:val="clear" w:color="auto" w:fill="FFFFFF"/>
        </w:rPr>
        <w:t>Режим доступа:</w:t>
      </w:r>
      <w:r w:rsidRPr="00F86FC8">
        <w:rPr>
          <w:rFonts w:ascii="Calibri" w:eastAsiaTheme="minorEastAsia" w:hAnsi="Calibri" w:cs="Arial"/>
          <w:b/>
          <w:bCs/>
          <w:color w:val="000000" w:themeColor="text1"/>
          <w:kern w:val="24"/>
        </w:rPr>
        <w:t xml:space="preserve"> </w:t>
      </w:r>
      <w:hyperlink r:id="rId12" w:history="1">
        <w:r w:rsidRPr="00547E24">
          <w:rPr>
            <w:rStyle w:val="a9"/>
            <w:rFonts w:ascii="Times New Roman" w:hAnsi="Times New Roman" w:cs="Times New Roman"/>
            <w:bCs/>
            <w:sz w:val="24"/>
            <w:shd w:val="clear" w:color="auto" w:fill="FFFFFF"/>
            <w:lang w:val="en-US"/>
          </w:rPr>
          <w:t>http</w:t>
        </w:r>
        <w:r w:rsidRPr="00547E24">
          <w:rPr>
            <w:rStyle w:val="a9"/>
            <w:rFonts w:ascii="Times New Roman" w:hAnsi="Times New Roman" w:cs="Times New Roman"/>
            <w:bCs/>
            <w:sz w:val="24"/>
            <w:shd w:val="clear" w:color="auto" w:fill="FFFFFF"/>
          </w:rPr>
          <w:t>://</w:t>
        </w:r>
        <w:r w:rsidRPr="00547E24">
          <w:rPr>
            <w:rStyle w:val="a9"/>
            <w:rFonts w:ascii="Times New Roman" w:hAnsi="Times New Roman" w:cs="Times New Roman"/>
            <w:bCs/>
            <w:sz w:val="24"/>
            <w:shd w:val="clear" w:color="auto" w:fill="FFFFFF"/>
            <w:lang w:val="en-US"/>
          </w:rPr>
          <w:t>www</w:t>
        </w:r>
        <w:r w:rsidRPr="00547E24">
          <w:rPr>
            <w:rStyle w:val="a9"/>
            <w:rFonts w:ascii="Times New Roman" w:hAnsi="Times New Roman" w:cs="Times New Roman"/>
            <w:bCs/>
            <w:sz w:val="24"/>
            <w:shd w:val="clear" w:color="auto" w:fill="FFFFFF"/>
          </w:rPr>
          <w:t>.</w:t>
        </w:r>
        <w:r w:rsidRPr="00547E24">
          <w:rPr>
            <w:rStyle w:val="a9"/>
            <w:rFonts w:ascii="Times New Roman" w:hAnsi="Times New Roman" w:cs="Times New Roman"/>
            <w:bCs/>
            <w:sz w:val="24"/>
            <w:shd w:val="clear" w:color="auto" w:fill="FFFFFF"/>
            <w:lang w:val="en-US"/>
          </w:rPr>
          <w:t>gahmao</w:t>
        </w:r>
        <w:r w:rsidRPr="00547E24">
          <w:rPr>
            <w:rStyle w:val="a9"/>
            <w:rFonts w:ascii="Times New Roman" w:hAnsi="Times New Roman" w:cs="Times New Roman"/>
            <w:bCs/>
            <w:sz w:val="24"/>
            <w:shd w:val="clear" w:color="auto" w:fill="FFFFFF"/>
          </w:rPr>
          <w:t>.</w:t>
        </w:r>
        <w:proofErr w:type="spellStart"/>
        <w:r w:rsidRPr="00547E24">
          <w:rPr>
            <w:rStyle w:val="a9"/>
            <w:rFonts w:ascii="Times New Roman" w:hAnsi="Times New Roman" w:cs="Times New Roman"/>
            <w:bCs/>
            <w:sz w:val="24"/>
            <w:shd w:val="clear" w:color="auto" w:fill="FFFFFF"/>
            <w:lang w:val="en-US"/>
          </w:rPr>
          <w:t>ru</w:t>
        </w:r>
        <w:proofErr w:type="spellEnd"/>
      </w:hyperlink>
      <w:r>
        <w:rPr>
          <w:rFonts w:ascii="Times New Roman" w:hAnsi="Times New Roman" w:cs="Times New Roman"/>
          <w:bCs/>
          <w:color w:val="000000"/>
          <w:sz w:val="24"/>
          <w:shd w:val="clear" w:color="auto" w:fill="FFFFFF"/>
        </w:rPr>
        <w:t xml:space="preserve"> (01.04.2018)</w:t>
      </w:r>
      <w:r w:rsidR="00B1162E">
        <w:rPr>
          <w:rFonts w:ascii="Times New Roman" w:hAnsi="Times New Roman" w:cs="Times New Roman"/>
          <w:bCs/>
          <w:color w:val="000000"/>
          <w:sz w:val="24"/>
          <w:shd w:val="clear" w:color="auto" w:fill="FFFFFF"/>
        </w:rPr>
        <w:t>.</w:t>
      </w:r>
    </w:p>
    <w:p w:rsidR="00F86FC8" w:rsidRPr="00F86FC8" w:rsidRDefault="00F86FC8" w:rsidP="00F86FC8">
      <w:pPr>
        <w:shd w:val="clear" w:color="auto" w:fill="FFFFFF"/>
        <w:spacing w:line="360" w:lineRule="auto"/>
        <w:ind w:firstLine="709"/>
        <w:jc w:val="both"/>
        <w:rPr>
          <w:rFonts w:ascii="Times New Roman" w:hAnsi="Times New Roman" w:cs="Times New Roman"/>
          <w:color w:val="000000"/>
          <w:sz w:val="24"/>
          <w:shd w:val="clear" w:color="auto" w:fill="FFFFFF"/>
        </w:rPr>
      </w:pPr>
      <w:r>
        <w:rPr>
          <w:rFonts w:ascii="Times New Roman" w:hAnsi="Times New Roman" w:cs="Times New Roman"/>
          <w:bCs/>
          <w:color w:val="000000"/>
          <w:sz w:val="24"/>
          <w:shd w:val="clear" w:color="auto" w:fill="FFFFFF"/>
        </w:rPr>
        <w:t xml:space="preserve">10. </w:t>
      </w:r>
      <w:proofErr w:type="spellStart"/>
      <w:r w:rsidRPr="003D1ACC">
        <w:rPr>
          <w:rFonts w:ascii="Times New Roman" w:hAnsi="Times New Roman" w:cs="Times New Roman"/>
          <w:color w:val="000000"/>
          <w:sz w:val="24"/>
          <w:szCs w:val="24"/>
          <w:shd w:val="clear" w:color="auto" w:fill="FFFFFF"/>
        </w:rPr>
        <w:t>Газиева</w:t>
      </w:r>
      <w:proofErr w:type="spellEnd"/>
      <w:r w:rsidRPr="003D1ACC">
        <w:rPr>
          <w:rFonts w:ascii="Times New Roman" w:hAnsi="Times New Roman" w:cs="Times New Roman"/>
          <w:color w:val="000000"/>
          <w:sz w:val="24"/>
          <w:szCs w:val="24"/>
          <w:shd w:val="clear" w:color="auto" w:fill="FFFFFF"/>
        </w:rPr>
        <w:t xml:space="preserve"> Л.Л.</w:t>
      </w:r>
      <w:r>
        <w:rPr>
          <w:rFonts w:ascii="Times New Roman" w:hAnsi="Times New Roman" w:cs="Times New Roman"/>
          <w:color w:val="000000"/>
          <w:sz w:val="24"/>
          <w:szCs w:val="24"/>
          <w:shd w:val="clear" w:color="auto" w:fill="FFFFFF"/>
        </w:rPr>
        <w:t xml:space="preserve"> </w:t>
      </w:r>
      <w:r>
        <w:rPr>
          <w:color w:val="000000"/>
          <w:sz w:val="24"/>
          <w:szCs w:val="24"/>
          <w:shd w:val="clear" w:color="auto" w:fill="FFFFFF"/>
        </w:rPr>
        <w:t xml:space="preserve"> </w:t>
      </w:r>
      <w:r w:rsidRPr="003D1ACC">
        <w:rPr>
          <w:rFonts w:ascii="Times New Roman" w:hAnsi="Times New Roman" w:cs="Times New Roman"/>
          <w:sz w:val="24"/>
          <w:szCs w:val="24"/>
        </w:rPr>
        <w:t xml:space="preserve">Полемические вопросы финансирования эвакуации детей из </w:t>
      </w:r>
      <w:proofErr w:type="spellStart"/>
      <w:r w:rsidRPr="003D1ACC">
        <w:rPr>
          <w:rFonts w:ascii="Times New Roman" w:hAnsi="Times New Roman" w:cs="Times New Roman"/>
          <w:sz w:val="24"/>
          <w:szCs w:val="24"/>
        </w:rPr>
        <w:t>ленинграда</w:t>
      </w:r>
      <w:proofErr w:type="spellEnd"/>
      <w:r w:rsidRPr="003D1ACC">
        <w:rPr>
          <w:rFonts w:ascii="Times New Roman" w:hAnsi="Times New Roman" w:cs="Times New Roman"/>
          <w:sz w:val="24"/>
          <w:szCs w:val="24"/>
        </w:rPr>
        <w:t xml:space="preserve"> в 1941-1942гг.</w:t>
      </w:r>
      <w:r>
        <w:rPr>
          <w:rFonts w:ascii="Times New Roman" w:hAnsi="Times New Roman" w:cs="Times New Roman"/>
          <w:b/>
          <w:sz w:val="24"/>
          <w:szCs w:val="24"/>
        </w:rPr>
        <w:t xml:space="preserve"> </w:t>
      </w:r>
      <w:r w:rsidRPr="000D03D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Электронный ресурс</w:t>
      </w:r>
      <w:r w:rsidRPr="000D03D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 Режим доступа: </w:t>
      </w:r>
      <w:hyperlink r:id="rId13" w:history="1">
        <w:r w:rsidRPr="00547E24">
          <w:rPr>
            <w:rStyle w:val="a9"/>
            <w:rFonts w:ascii="Times New Roman" w:hAnsi="Times New Roman" w:cs="Times New Roman"/>
            <w:bCs/>
            <w:sz w:val="24"/>
            <w:shd w:val="clear" w:color="auto" w:fill="FFFFFF"/>
            <w:lang w:val="en-US"/>
          </w:rPr>
          <w:t>https</w:t>
        </w:r>
        <w:r w:rsidRPr="00594626">
          <w:rPr>
            <w:rStyle w:val="a9"/>
            <w:rFonts w:ascii="Times New Roman" w:hAnsi="Times New Roman" w:cs="Times New Roman"/>
            <w:bCs/>
            <w:sz w:val="24"/>
            <w:shd w:val="clear" w:color="auto" w:fill="FFFFFF"/>
          </w:rPr>
          <w:t>://</w:t>
        </w:r>
        <w:proofErr w:type="spellStart"/>
        <w:r w:rsidRPr="00547E24">
          <w:rPr>
            <w:rStyle w:val="a9"/>
            <w:rFonts w:ascii="Times New Roman" w:hAnsi="Times New Roman" w:cs="Times New Roman"/>
            <w:bCs/>
            <w:sz w:val="24"/>
            <w:shd w:val="clear" w:color="auto" w:fill="FFFFFF"/>
            <w:lang w:val="en-US"/>
          </w:rPr>
          <w:t>cyberleninka</w:t>
        </w:r>
        <w:proofErr w:type="spellEnd"/>
        <w:r w:rsidRPr="00594626">
          <w:rPr>
            <w:rStyle w:val="a9"/>
            <w:rFonts w:ascii="Times New Roman" w:hAnsi="Times New Roman" w:cs="Times New Roman"/>
            <w:bCs/>
            <w:sz w:val="24"/>
            <w:shd w:val="clear" w:color="auto" w:fill="FFFFFF"/>
          </w:rPr>
          <w:t>.</w:t>
        </w:r>
        <w:proofErr w:type="spellStart"/>
        <w:r w:rsidRPr="00547E24">
          <w:rPr>
            <w:rStyle w:val="a9"/>
            <w:rFonts w:ascii="Times New Roman" w:hAnsi="Times New Roman" w:cs="Times New Roman"/>
            <w:bCs/>
            <w:sz w:val="24"/>
            <w:shd w:val="clear" w:color="auto" w:fill="FFFFFF"/>
            <w:lang w:val="en-US"/>
          </w:rPr>
          <w:t>ru</w:t>
        </w:r>
        <w:proofErr w:type="spellEnd"/>
      </w:hyperlink>
      <w:r>
        <w:rPr>
          <w:rFonts w:ascii="Times New Roman" w:hAnsi="Times New Roman" w:cs="Times New Roman"/>
          <w:bCs/>
          <w:color w:val="000000"/>
          <w:sz w:val="24"/>
          <w:shd w:val="clear" w:color="auto" w:fill="FFFFFF"/>
        </w:rPr>
        <w:t xml:space="preserve"> (01.04.2018)</w:t>
      </w:r>
      <w:r w:rsidR="00B1162E">
        <w:rPr>
          <w:rFonts w:ascii="Times New Roman" w:hAnsi="Times New Roman" w:cs="Times New Roman"/>
          <w:bCs/>
          <w:color w:val="000000"/>
          <w:sz w:val="24"/>
          <w:shd w:val="clear" w:color="auto" w:fill="FFFFFF"/>
        </w:rPr>
        <w:t>.</w:t>
      </w:r>
    </w:p>
    <w:p w:rsidR="00F86FC8" w:rsidRPr="00F86FC8" w:rsidRDefault="00F86FC8" w:rsidP="00F86FC8">
      <w:pPr>
        <w:shd w:val="clear" w:color="auto" w:fill="FFFFFF"/>
        <w:spacing w:line="360" w:lineRule="auto"/>
        <w:ind w:firstLine="709"/>
        <w:jc w:val="both"/>
        <w:rPr>
          <w:rFonts w:ascii="Times New Roman" w:hAnsi="Times New Roman" w:cs="Times New Roman"/>
          <w:color w:val="000000"/>
          <w:sz w:val="24"/>
          <w:shd w:val="clear" w:color="auto" w:fill="FFFFFF"/>
        </w:rPr>
      </w:pPr>
    </w:p>
    <w:p w:rsidR="000D03DB" w:rsidRPr="00F86FC8" w:rsidRDefault="00F86FC8" w:rsidP="000D03DB">
      <w:pPr>
        <w:shd w:val="clear" w:color="auto" w:fill="FFFFFF"/>
        <w:spacing w:line="360" w:lineRule="auto"/>
        <w:ind w:firstLine="709"/>
        <w:jc w:val="both"/>
        <w:rPr>
          <w:bCs/>
          <w:color w:val="000000"/>
          <w:sz w:val="24"/>
          <w:shd w:val="clear" w:color="auto" w:fill="FFFFFF"/>
        </w:rPr>
      </w:pPr>
      <w:r w:rsidRPr="00F86FC8">
        <w:rPr>
          <w:rFonts w:ascii="Times New Roman" w:hAnsi="Times New Roman" w:cs="Times New Roman"/>
          <w:color w:val="000000"/>
          <w:sz w:val="24"/>
          <w:szCs w:val="24"/>
          <w:shd w:val="clear" w:color="auto" w:fill="FFFFFF"/>
        </w:rPr>
        <w:t xml:space="preserve"> </w:t>
      </w:r>
    </w:p>
    <w:p w:rsidR="000D03DB" w:rsidRPr="000D03DB" w:rsidRDefault="000D03DB" w:rsidP="000D03DB">
      <w:pPr>
        <w:shd w:val="clear" w:color="auto" w:fill="FFFFFF"/>
        <w:spacing w:after="0" w:line="360" w:lineRule="auto"/>
        <w:ind w:firstLine="709"/>
        <w:jc w:val="both"/>
        <w:rPr>
          <w:rStyle w:val="element"/>
          <w:rFonts w:ascii="Times New Roman" w:hAnsi="Times New Roman" w:cs="Times New Roman"/>
          <w:iCs/>
          <w:sz w:val="24"/>
          <w:szCs w:val="24"/>
        </w:rPr>
      </w:pPr>
    </w:p>
    <w:p w:rsidR="00464C02" w:rsidRPr="006726F9" w:rsidRDefault="00464C02" w:rsidP="00464C02">
      <w:pPr>
        <w:shd w:val="clear" w:color="auto" w:fill="FFFFFF"/>
        <w:spacing w:after="0" w:line="360" w:lineRule="auto"/>
        <w:ind w:firstLine="709"/>
        <w:jc w:val="both"/>
        <w:rPr>
          <w:rFonts w:ascii="Times New Roman" w:eastAsia="Times New Roman" w:hAnsi="Times New Roman" w:cs="Times New Roman"/>
          <w:b/>
          <w:bCs/>
          <w:sz w:val="24"/>
          <w:szCs w:val="24"/>
          <w:lang w:eastAsia="ru-RU"/>
        </w:rPr>
      </w:pPr>
    </w:p>
    <w:p w:rsidR="00EC4E02" w:rsidRPr="00C23729" w:rsidRDefault="00EC4E02" w:rsidP="00EC4E02">
      <w:pPr>
        <w:spacing w:after="0" w:line="360" w:lineRule="auto"/>
        <w:jc w:val="both"/>
        <w:rPr>
          <w:rFonts w:ascii="Times New Roman" w:hAnsi="Times New Roman" w:cs="Times New Roman"/>
          <w:sz w:val="24"/>
          <w:szCs w:val="24"/>
        </w:rPr>
      </w:pPr>
    </w:p>
    <w:sectPr w:rsidR="00EC4E02" w:rsidRPr="00C23729" w:rsidSect="00881837">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45" w:rsidRDefault="00590845" w:rsidP="00B47BF7">
      <w:pPr>
        <w:spacing w:after="0" w:line="240" w:lineRule="auto"/>
      </w:pPr>
      <w:r>
        <w:separator/>
      </w:r>
    </w:p>
  </w:endnote>
  <w:endnote w:type="continuationSeparator" w:id="0">
    <w:p w:rsidR="00590845" w:rsidRDefault="00590845" w:rsidP="00B4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0152405"/>
      <w:docPartObj>
        <w:docPartGallery w:val="Page Numbers (Bottom of Page)"/>
        <w:docPartUnique/>
      </w:docPartObj>
    </w:sdtPr>
    <w:sdtEndPr/>
    <w:sdtContent>
      <w:p w:rsidR="00CF3725" w:rsidRPr="00880D0A" w:rsidRDefault="00CF3725" w:rsidP="00190AA8">
        <w:pPr>
          <w:pStyle w:val="ae"/>
          <w:tabs>
            <w:tab w:val="clear" w:pos="9355"/>
            <w:tab w:val="left" w:pos="180"/>
            <w:tab w:val="left" w:pos="4515"/>
            <w:tab w:val="right" w:pos="9354"/>
          </w:tabs>
          <w:rPr>
            <w:b/>
          </w:rPr>
        </w:pPr>
        <w:r>
          <w:rPr>
            <w:b/>
          </w:rPr>
          <w:t xml:space="preserve">       </w:t>
        </w:r>
        <w:r w:rsidRPr="00880D0A">
          <w:rPr>
            <w:b/>
          </w:rPr>
          <w:tab/>
        </w:r>
        <w:r>
          <w:rPr>
            <w:b/>
          </w:rPr>
          <w:t xml:space="preserve">  </w:t>
        </w:r>
        <w:r>
          <w:rPr>
            <w:b/>
          </w:rPr>
          <w:tab/>
        </w:r>
        <w:r w:rsidR="004F61A7" w:rsidRPr="00880D0A">
          <w:rPr>
            <w:b/>
          </w:rPr>
          <w:fldChar w:fldCharType="begin"/>
        </w:r>
        <w:r w:rsidRPr="00880D0A">
          <w:rPr>
            <w:b/>
          </w:rPr>
          <w:instrText xml:space="preserve"> PAGE   \* MERGEFORMAT </w:instrText>
        </w:r>
        <w:r w:rsidR="004F61A7" w:rsidRPr="00880D0A">
          <w:rPr>
            <w:b/>
          </w:rPr>
          <w:fldChar w:fldCharType="separate"/>
        </w:r>
        <w:r w:rsidR="00587AE7" w:rsidRPr="00587AE7">
          <w:rPr>
            <w:rFonts w:ascii="Times New Roman" w:hAnsi="Times New Roman" w:cs="Times New Roman"/>
            <w:noProof/>
            <w:sz w:val="24"/>
            <w:szCs w:val="24"/>
          </w:rPr>
          <w:t>20</w:t>
        </w:r>
        <w:r w:rsidR="004F61A7" w:rsidRPr="00880D0A">
          <w:rPr>
            <w:b/>
            <w:noProof/>
          </w:rPr>
          <w:fldChar w:fldCharType="end"/>
        </w:r>
      </w:p>
    </w:sdtContent>
  </w:sdt>
  <w:p w:rsidR="00CF3725" w:rsidRPr="00880D0A" w:rsidRDefault="00CF3725">
    <w:pPr>
      <w:pStyle w:val="a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45" w:rsidRDefault="00590845" w:rsidP="00B47BF7">
      <w:pPr>
        <w:spacing w:after="0" w:line="240" w:lineRule="auto"/>
      </w:pPr>
      <w:r>
        <w:separator/>
      </w:r>
    </w:p>
  </w:footnote>
  <w:footnote w:type="continuationSeparator" w:id="0">
    <w:p w:rsidR="00590845" w:rsidRDefault="00590845" w:rsidP="00B47BF7">
      <w:pPr>
        <w:spacing w:after="0" w:line="240" w:lineRule="auto"/>
      </w:pPr>
      <w:r>
        <w:continuationSeparator/>
      </w:r>
    </w:p>
  </w:footnote>
  <w:footnote w:id="1">
    <w:p w:rsidR="00CF3725" w:rsidRPr="003049E6" w:rsidRDefault="00CF3725">
      <w:pPr>
        <w:pStyle w:val="a5"/>
      </w:pPr>
      <w:r w:rsidRPr="003049E6">
        <w:rPr>
          <w:rStyle w:val="a7"/>
          <w:rFonts w:ascii="Times New Roman" w:hAnsi="Times New Roman" w:cs="Times New Roman"/>
        </w:rPr>
        <w:footnoteRef/>
      </w:r>
      <w:r w:rsidRPr="003049E6">
        <w:rPr>
          <w:rFonts w:ascii="Times New Roman" w:hAnsi="Times New Roman" w:cs="Times New Roman"/>
        </w:rPr>
        <w:t xml:space="preserve"> См. </w:t>
      </w:r>
      <w:proofErr w:type="spellStart"/>
      <w:r w:rsidRPr="003049E6">
        <w:rPr>
          <w:rFonts w:ascii="Times New Roman" w:hAnsi="Times New Roman" w:cs="Times New Roman"/>
        </w:rPr>
        <w:t>Чукова</w:t>
      </w:r>
      <w:proofErr w:type="spellEnd"/>
      <w:r w:rsidRPr="003049E6">
        <w:rPr>
          <w:rFonts w:ascii="Times New Roman" w:hAnsi="Times New Roman" w:cs="Times New Roman"/>
        </w:rPr>
        <w:t xml:space="preserve"> А.С. О проблеме обеспечения продуктами питания и ее решения в эвакуированных детских учреждениях западной Сибири в годы Великой Отечественной войны. Вехи истории: материалы региональной научной конференции. Нижневартовск 10.12. 2010 г</w:t>
      </w:r>
    </w:p>
  </w:footnote>
  <w:footnote w:id="2">
    <w:p w:rsidR="00CF3725" w:rsidRPr="0099316C" w:rsidRDefault="00CF3725">
      <w:pPr>
        <w:pStyle w:val="a5"/>
        <w:rPr>
          <w:rFonts w:ascii="Times New Roman" w:hAnsi="Times New Roman" w:cs="Times New Roman"/>
          <w:color w:val="000000" w:themeColor="text1"/>
        </w:rPr>
      </w:pPr>
      <w:r w:rsidRPr="0099316C">
        <w:rPr>
          <w:rStyle w:val="a7"/>
          <w:rFonts w:ascii="Times New Roman" w:hAnsi="Times New Roman" w:cs="Times New Roman"/>
          <w:color w:val="000000" w:themeColor="text1"/>
        </w:rPr>
        <w:footnoteRef/>
      </w:r>
      <w:r>
        <w:rPr>
          <w:rFonts w:ascii="Times New Roman" w:hAnsi="Times New Roman" w:cs="Times New Roman"/>
          <w:color w:val="000000" w:themeColor="text1"/>
        </w:rPr>
        <w:t xml:space="preserve"> Ф.</w:t>
      </w:r>
      <w:r w:rsidRPr="0099316C">
        <w:rPr>
          <w:rFonts w:ascii="Times New Roman" w:hAnsi="Times New Roman" w:cs="Times New Roman"/>
          <w:color w:val="000000" w:themeColor="text1"/>
        </w:rPr>
        <w:t xml:space="preserve">1 </w:t>
      </w:r>
      <w:r>
        <w:rPr>
          <w:rFonts w:ascii="Times New Roman" w:hAnsi="Times New Roman" w:cs="Times New Roman"/>
          <w:color w:val="000000" w:themeColor="text1"/>
        </w:rPr>
        <w:t>Оп.2 Д.108 Л.</w:t>
      </w:r>
      <w:r w:rsidRPr="0099316C">
        <w:rPr>
          <w:rFonts w:ascii="Times New Roman" w:hAnsi="Times New Roman" w:cs="Times New Roman"/>
          <w:color w:val="000000" w:themeColor="text1"/>
        </w:rPr>
        <w:t>244</w:t>
      </w:r>
      <w:r>
        <w:rPr>
          <w:rFonts w:ascii="Times New Roman" w:hAnsi="Times New Roman" w:cs="Times New Roman"/>
          <w:color w:val="000000" w:themeColor="text1"/>
        </w:rPr>
        <w:t xml:space="preserve">- архив окружной </w:t>
      </w:r>
    </w:p>
  </w:footnote>
  <w:footnote w:id="3">
    <w:p w:rsidR="00CF3725" w:rsidRPr="0099316C" w:rsidRDefault="00CF3725" w:rsidP="0099316C">
      <w:pPr>
        <w:tabs>
          <w:tab w:val="left" w:pos="3855"/>
        </w:tabs>
        <w:rPr>
          <w:rFonts w:ascii="Times New Roman" w:hAnsi="Times New Roman" w:cs="Times New Roman"/>
          <w:color w:val="000000" w:themeColor="text1"/>
          <w:sz w:val="20"/>
          <w:szCs w:val="20"/>
        </w:rPr>
      </w:pPr>
      <w:r w:rsidRPr="0099316C">
        <w:rPr>
          <w:rStyle w:val="a7"/>
          <w:rFonts w:ascii="Times New Roman" w:hAnsi="Times New Roman" w:cs="Times New Roman"/>
          <w:color w:val="000000" w:themeColor="text1"/>
          <w:sz w:val="20"/>
          <w:szCs w:val="20"/>
        </w:rPr>
        <w:footnoteRef/>
      </w:r>
      <w:r>
        <w:rPr>
          <w:rFonts w:ascii="Times New Roman" w:hAnsi="Times New Roman" w:cs="Times New Roman"/>
          <w:color w:val="000000" w:themeColor="text1"/>
          <w:sz w:val="20"/>
          <w:szCs w:val="20"/>
        </w:rPr>
        <w:t xml:space="preserve"> Ф.1Оп.2 Д.26</w:t>
      </w:r>
    </w:p>
  </w:footnote>
  <w:footnote w:id="4">
    <w:p w:rsidR="00CF3725" w:rsidRPr="0099316C" w:rsidRDefault="00CF3725" w:rsidP="0099316C">
      <w:pPr>
        <w:tabs>
          <w:tab w:val="left" w:pos="3855"/>
        </w:tabs>
        <w:rPr>
          <w:rFonts w:ascii="Times New Roman" w:hAnsi="Times New Roman" w:cs="Times New Roman"/>
          <w:color w:val="000000" w:themeColor="text1"/>
          <w:sz w:val="20"/>
          <w:szCs w:val="20"/>
        </w:rPr>
      </w:pPr>
      <w:r w:rsidRPr="0099316C">
        <w:rPr>
          <w:rStyle w:val="a7"/>
          <w:rFonts w:ascii="Times New Roman" w:hAnsi="Times New Roman" w:cs="Times New Roman"/>
          <w:color w:val="000000" w:themeColor="text1"/>
          <w:sz w:val="20"/>
          <w:szCs w:val="20"/>
        </w:rPr>
        <w:footnoteRef/>
      </w:r>
      <w:r>
        <w:rPr>
          <w:rFonts w:ascii="Times New Roman" w:hAnsi="Times New Roman" w:cs="Times New Roman"/>
          <w:color w:val="000000" w:themeColor="text1"/>
          <w:sz w:val="20"/>
          <w:szCs w:val="20"/>
        </w:rPr>
        <w:t xml:space="preserve"> Ф.1 Оп.2 Д.110 Л.</w:t>
      </w:r>
      <w:r w:rsidRPr="0099316C">
        <w:rPr>
          <w:rFonts w:ascii="Times New Roman" w:hAnsi="Times New Roman" w:cs="Times New Roman"/>
          <w:color w:val="000000" w:themeColor="text1"/>
          <w:sz w:val="20"/>
          <w:szCs w:val="20"/>
        </w:rPr>
        <w:t xml:space="preserve"> 36</w:t>
      </w:r>
      <w:r w:rsidRPr="0099316C">
        <w:rPr>
          <w:rFonts w:ascii="Times New Roman" w:hAnsi="Times New Roman" w:cs="Times New Roman"/>
          <w:color w:val="000000" w:themeColor="text1"/>
          <w:sz w:val="20"/>
          <w:szCs w:val="20"/>
        </w:rPr>
        <w:br/>
      </w:r>
    </w:p>
    <w:p w:rsidR="00CF3725" w:rsidRDefault="00CF3725">
      <w:pPr>
        <w:pStyle w:val="a5"/>
      </w:pPr>
    </w:p>
  </w:footnote>
  <w:footnote w:id="5">
    <w:p w:rsidR="00CF3725" w:rsidRPr="0099316C" w:rsidRDefault="00CF3725">
      <w:pPr>
        <w:pStyle w:val="a5"/>
        <w:rPr>
          <w:rFonts w:ascii="Times New Roman" w:hAnsi="Times New Roman" w:cs="Times New Roman"/>
          <w:color w:val="000000" w:themeColor="text1"/>
        </w:rPr>
      </w:pPr>
      <w:r w:rsidRPr="0099316C">
        <w:rPr>
          <w:rStyle w:val="a7"/>
          <w:rFonts w:ascii="Times New Roman" w:hAnsi="Times New Roman" w:cs="Times New Roman"/>
          <w:color w:val="000000" w:themeColor="text1"/>
        </w:rPr>
        <w:footnoteRef/>
      </w:r>
      <w:r>
        <w:rPr>
          <w:rFonts w:ascii="Times New Roman" w:hAnsi="Times New Roman" w:cs="Times New Roman"/>
          <w:color w:val="000000" w:themeColor="text1"/>
        </w:rPr>
        <w:t xml:space="preserve"> Ф.1Оп.2 Д.108 Л.</w:t>
      </w:r>
      <w:r w:rsidRPr="0099316C">
        <w:rPr>
          <w:rFonts w:ascii="Times New Roman" w:hAnsi="Times New Roman" w:cs="Times New Roman"/>
          <w:color w:val="000000" w:themeColor="text1"/>
        </w:rPr>
        <w:t>244</w:t>
      </w:r>
    </w:p>
  </w:footnote>
  <w:footnote w:id="6">
    <w:p w:rsidR="00CF3725" w:rsidRDefault="00CF3725" w:rsidP="00B4693C">
      <w:pPr>
        <w:autoSpaceDE w:val="0"/>
        <w:autoSpaceDN w:val="0"/>
        <w:adjustRightInd w:val="0"/>
        <w:spacing w:after="0" w:line="360" w:lineRule="auto"/>
        <w:rPr>
          <w:rFonts w:ascii="Times New Roman" w:hAnsi="Times New Roman" w:cs="Times New Roman"/>
          <w:color w:val="000000" w:themeColor="text1"/>
          <w:sz w:val="20"/>
          <w:szCs w:val="20"/>
        </w:rPr>
      </w:pPr>
    </w:p>
    <w:p w:rsidR="00CF3725" w:rsidRPr="005E4588" w:rsidRDefault="00CF3725" w:rsidP="00B4693C">
      <w:pPr>
        <w:autoSpaceDE w:val="0"/>
        <w:autoSpaceDN w:val="0"/>
        <w:adjustRightInd w:val="0"/>
        <w:spacing w:after="0" w:line="360" w:lineRule="auto"/>
        <w:rPr>
          <w:rFonts w:ascii="Times New Roman" w:hAnsi="Times New Roman" w:cs="Times New Roman"/>
          <w:color w:val="000000" w:themeColor="text1"/>
          <w:sz w:val="20"/>
          <w:szCs w:val="20"/>
        </w:rPr>
      </w:pPr>
      <w:r w:rsidRPr="00B4693C">
        <w:rPr>
          <w:rStyle w:val="a7"/>
          <w:rFonts w:ascii="Times New Roman" w:hAnsi="Times New Roman" w:cs="Times New Roman"/>
          <w:color w:val="000000" w:themeColor="text1"/>
          <w:sz w:val="20"/>
          <w:szCs w:val="20"/>
        </w:rPr>
        <w:footnoteRef/>
      </w:r>
      <w:r w:rsidRPr="00B4693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Ф.1 Оп.2 Д.110 Л.</w:t>
      </w:r>
      <w:r w:rsidRPr="00B4693C">
        <w:rPr>
          <w:rFonts w:ascii="Times New Roman" w:hAnsi="Times New Roman" w:cs="Times New Roman"/>
          <w:color w:val="000000" w:themeColor="text1"/>
          <w:sz w:val="20"/>
          <w:szCs w:val="20"/>
        </w:rPr>
        <w:t>15</w:t>
      </w:r>
    </w:p>
  </w:footnote>
  <w:footnote w:id="7">
    <w:p w:rsidR="00CF3725" w:rsidRDefault="00CF3725">
      <w:pPr>
        <w:pStyle w:val="a5"/>
      </w:pPr>
      <w:r>
        <w:rPr>
          <w:rStyle w:val="a7"/>
        </w:rPr>
        <w:footnoteRef/>
      </w:r>
      <w:r>
        <w:rPr>
          <w:rFonts w:ascii="Times New Roman" w:hAnsi="Times New Roman" w:cs="Times New Roman"/>
          <w:color w:val="808080" w:themeColor="background1" w:themeShade="80"/>
          <w:vertAlign w:val="superscript"/>
        </w:rPr>
        <w:t xml:space="preserve"> </w:t>
      </w:r>
      <w:r>
        <w:rPr>
          <w:rFonts w:ascii="Times New Roman" w:hAnsi="Times New Roman" w:cs="Times New Roman"/>
          <w:color w:val="000000" w:themeColor="text1"/>
        </w:rPr>
        <w:t>Ф.1 Оп.2 Д.119 Л.</w:t>
      </w:r>
      <w:r w:rsidRPr="007E24A0">
        <w:rPr>
          <w:rFonts w:ascii="Times New Roman" w:hAnsi="Times New Roman" w:cs="Times New Roman"/>
          <w:color w:val="000000" w:themeColor="text1"/>
        </w:rPr>
        <w:t xml:space="preserve">80   </w:t>
      </w:r>
      <w:r w:rsidRPr="007E24A0">
        <w:rPr>
          <w:rFonts w:ascii="Times New Roman" w:hAnsi="Times New Roman" w:cs="Times New Roman"/>
          <w:color w:val="000000" w:themeColor="text1"/>
          <w:vertAlign w:val="superscript"/>
        </w:rPr>
        <w:t xml:space="preserve">   </w:t>
      </w:r>
      <w:r w:rsidRPr="007E24A0">
        <w:rPr>
          <w:color w:val="000000" w:themeColor="text1"/>
        </w:rPr>
        <w:t xml:space="preserve"> </w:t>
      </w:r>
    </w:p>
  </w:footnote>
  <w:footnote w:id="8">
    <w:p w:rsidR="00CF3725" w:rsidRPr="007E24A0" w:rsidRDefault="00CF3725">
      <w:pPr>
        <w:pStyle w:val="a5"/>
        <w:rPr>
          <w:color w:val="000000" w:themeColor="text1"/>
        </w:rPr>
      </w:pPr>
      <w:r w:rsidRPr="007E24A0">
        <w:rPr>
          <w:rStyle w:val="a7"/>
          <w:color w:val="000000" w:themeColor="text1"/>
        </w:rPr>
        <w:footnoteRef/>
      </w:r>
      <w:r w:rsidRPr="007E24A0">
        <w:rPr>
          <w:color w:val="000000" w:themeColor="text1"/>
        </w:rPr>
        <w:t xml:space="preserve"> </w:t>
      </w:r>
      <w:r>
        <w:rPr>
          <w:rFonts w:ascii="Times New Roman" w:hAnsi="Times New Roman" w:cs="Times New Roman"/>
          <w:color w:val="000000" w:themeColor="text1"/>
        </w:rPr>
        <w:t>Ф.143 Оп.1 Д.2а Л.</w:t>
      </w:r>
      <w:r w:rsidRPr="007E24A0">
        <w:rPr>
          <w:rFonts w:ascii="Times New Roman" w:hAnsi="Times New Roman" w:cs="Times New Roman"/>
          <w:color w:val="000000" w:themeColor="text1"/>
        </w:rPr>
        <w:t>10,20</w:t>
      </w:r>
    </w:p>
  </w:footnote>
  <w:footnote w:id="9">
    <w:p w:rsidR="00CF3725" w:rsidRPr="007E24A0" w:rsidRDefault="00CF3725" w:rsidP="007E24A0">
      <w:pPr>
        <w:autoSpaceDE w:val="0"/>
        <w:autoSpaceDN w:val="0"/>
        <w:adjustRightInd w:val="0"/>
        <w:spacing w:after="0" w:line="360" w:lineRule="auto"/>
        <w:rPr>
          <w:rFonts w:ascii="Times New Roman" w:hAnsi="Times New Roman" w:cs="Times New Roman"/>
          <w:color w:val="000000" w:themeColor="text1"/>
          <w:sz w:val="18"/>
          <w:szCs w:val="18"/>
        </w:rPr>
      </w:pPr>
      <w:r w:rsidRPr="007E24A0">
        <w:rPr>
          <w:rStyle w:val="a7"/>
          <w:color w:val="000000" w:themeColor="text1"/>
          <w:sz w:val="18"/>
          <w:szCs w:val="18"/>
        </w:rPr>
        <w:footnoteRef/>
      </w:r>
      <w:r w:rsidRPr="007E24A0">
        <w:rPr>
          <w:color w:val="000000" w:themeColor="text1"/>
          <w:sz w:val="18"/>
          <w:szCs w:val="18"/>
        </w:rPr>
        <w:t xml:space="preserve"> </w:t>
      </w:r>
      <w:r>
        <w:rPr>
          <w:rFonts w:ascii="Times New Roman" w:hAnsi="Times New Roman" w:cs="Times New Roman"/>
          <w:color w:val="000000" w:themeColor="text1"/>
          <w:sz w:val="18"/>
          <w:szCs w:val="18"/>
        </w:rPr>
        <w:t>Ф.</w:t>
      </w:r>
      <w:r w:rsidRPr="007E24A0">
        <w:rPr>
          <w:rFonts w:ascii="Times New Roman" w:hAnsi="Times New Roman" w:cs="Times New Roman"/>
          <w:color w:val="000000" w:themeColor="text1"/>
          <w:sz w:val="18"/>
          <w:szCs w:val="18"/>
        </w:rPr>
        <w:t xml:space="preserve">1 </w:t>
      </w:r>
      <w:r>
        <w:rPr>
          <w:rFonts w:ascii="Times New Roman" w:hAnsi="Times New Roman" w:cs="Times New Roman"/>
          <w:color w:val="000000" w:themeColor="text1"/>
          <w:sz w:val="18"/>
          <w:szCs w:val="18"/>
        </w:rPr>
        <w:t>Оп.2 Д.119 Л.</w:t>
      </w:r>
      <w:r w:rsidRPr="007E24A0">
        <w:rPr>
          <w:rFonts w:ascii="Times New Roman" w:hAnsi="Times New Roman" w:cs="Times New Roman"/>
          <w:color w:val="000000" w:themeColor="text1"/>
          <w:sz w:val="18"/>
          <w:szCs w:val="18"/>
        </w:rPr>
        <w:t>81</w:t>
      </w:r>
    </w:p>
    <w:p w:rsidR="00CF3725" w:rsidRDefault="00CF3725">
      <w:pPr>
        <w:pStyle w:val="a5"/>
      </w:pPr>
    </w:p>
  </w:footnote>
  <w:footnote w:id="10">
    <w:p w:rsidR="00CF3725" w:rsidRPr="007E24A0" w:rsidRDefault="00CF3725">
      <w:pPr>
        <w:pStyle w:val="a5"/>
        <w:rPr>
          <w:color w:val="000000" w:themeColor="text1"/>
        </w:rPr>
      </w:pPr>
      <w:r>
        <w:rPr>
          <w:rStyle w:val="a7"/>
        </w:rPr>
        <w:footnoteRef/>
      </w:r>
      <w:r>
        <w:t xml:space="preserve"> </w:t>
      </w:r>
      <w:r>
        <w:rPr>
          <w:rFonts w:ascii="Times New Roman" w:hAnsi="Times New Roman" w:cs="Times New Roman"/>
          <w:color w:val="000000" w:themeColor="text1"/>
        </w:rPr>
        <w:t>Ф.1 Оп.2 Д.1 Л.</w:t>
      </w:r>
      <w:r w:rsidRPr="007E24A0">
        <w:rPr>
          <w:rFonts w:ascii="Times New Roman" w:hAnsi="Times New Roman" w:cs="Times New Roman"/>
          <w:color w:val="000000" w:themeColor="text1"/>
        </w:rPr>
        <w:t xml:space="preserve">5                      </w:t>
      </w:r>
    </w:p>
  </w:footnote>
  <w:footnote w:id="11">
    <w:p w:rsidR="00CF3725" w:rsidRPr="007E24A0" w:rsidRDefault="00CF3725">
      <w:pPr>
        <w:pStyle w:val="a5"/>
        <w:rPr>
          <w:color w:val="000000" w:themeColor="text1"/>
        </w:rPr>
      </w:pPr>
      <w:r w:rsidRPr="007E24A0">
        <w:rPr>
          <w:rStyle w:val="a7"/>
          <w:color w:val="000000" w:themeColor="text1"/>
        </w:rPr>
        <w:footnoteRef/>
      </w:r>
      <w:r w:rsidRPr="007E24A0">
        <w:rPr>
          <w:color w:val="000000" w:themeColor="text1"/>
        </w:rPr>
        <w:t xml:space="preserve"> </w:t>
      </w:r>
      <w:r>
        <w:rPr>
          <w:rFonts w:ascii="Times New Roman" w:hAnsi="Times New Roman" w:cs="Times New Roman"/>
          <w:color w:val="000000" w:themeColor="text1"/>
        </w:rPr>
        <w:t>Ф.1 Оп.2 Д.126 Л.</w:t>
      </w:r>
      <w:r w:rsidRPr="007E24A0">
        <w:rPr>
          <w:rFonts w:ascii="Times New Roman" w:hAnsi="Times New Roman" w:cs="Times New Roman"/>
          <w:color w:val="000000" w:themeColor="text1"/>
        </w:rPr>
        <w:t>157</w:t>
      </w:r>
    </w:p>
  </w:footnote>
  <w:footnote w:id="12">
    <w:p w:rsidR="00CF3725" w:rsidRPr="007E24A0" w:rsidRDefault="00CF3725" w:rsidP="007E24A0">
      <w:pPr>
        <w:autoSpaceDE w:val="0"/>
        <w:autoSpaceDN w:val="0"/>
        <w:adjustRightInd w:val="0"/>
        <w:spacing w:after="0" w:line="360" w:lineRule="auto"/>
        <w:rPr>
          <w:rFonts w:ascii="Times New Roman" w:hAnsi="Times New Roman" w:cs="Times New Roman"/>
          <w:color w:val="000000" w:themeColor="text1"/>
          <w:sz w:val="20"/>
          <w:szCs w:val="20"/>
        </w:rPr>
      </w:pPr>
      <w:r w:rsidRPr="007E24A0">
        <w:rPr>
          <w:rStyle w:val="a7"/>
          <w:color w:val="000000" w:themeColor="text1"/>
        </w:rPr>
        <w:footnoteRef/>
      </w:r>
      <w:r w:rsidRPr="007E24A0">
        <w:rPr>
          <w:color w:val="000000" w:themeColor="text1"/>
        </w:rPr>
        <w:t xml:space="preserve"> </w:t>
      </w:r>
      <w:r>
        <w:rPr>
          <w:rFonts w:ascii="Times New Roman" w:hAnsi="Times New Roman" w:cs="Times New Roman"/>
          <w:color w:val="000000" w:themeColor="text1"/>
          <w:sz w:val="20"/>
          <w:szCs w:val="20"/>
        </w:rPr>
        <w:t>Ф.1 Оп.2 Д.140 Л.</w:t>
      </w:r>
      <w:r w:rsidRPr="007E24A0">
        <w:rPr>
          <w:rFonts w:ascii="Times New Roman" w:hAnsi="Times New Roman" w:cs="Times New Roman"/>
          <w:color w:val="000000" w:themeColor="text1"/>
          <w:sz w:val="20"/>
          <w:szCs w:val="20"/>
        </w:rPr>
        <w:t>141,142</w:t>
      </w:r>
    </w:p>
    <w:p w:rsidR="00CF3725" w:rsidRPr="007E24A0" w:rsidRDefault="00CF3725">
      <w:pPr>
        <w:pStyle w:val="a5"/>
        <w:rPr>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974"/>
    <w:multiLevelType w:val="hybridMultilevel"/>
    <w:tmpl w:val="918C2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37D85"/>
    <w:multiLevelType w:val="multilevel"/>
    <w:tmpl w:val="74BE3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05F35"/>
    <w:multiLevelType w:val="hybridMultilevel"/>
    <w:tmpl w:val="5A086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E9395E"/>
    <w:multiLevelType w:val="hybridMultilevel"/>
    <w:tmpl w:val="F5C2CB9A"/>
    <w:lvl w:ilvl="0" w:tplc="7D8CF06A">
      <w:start w:val="1"/>
      <w:numFmt w:val="decimal"/>
      <w:lvlText w:val="%1."/>
      <w:lvlJc w:val="left"/>
      <w:pPr>
        <w:tabs>
          <w:tab w:val="num" w:pos="720"/>
        </w:tabs>
        <w:ind w:left="720" w:hanging="360"/>
      </w:pPr>
    </w:lvl>
    <w:lvl w:ilvl="1" w:tplc="C554D5E8" w:tentative="1">
      <w:start w:val="1"/>
      <w:numFmt w:val="decimal"/>
      <w:lvlText w:val="%2."/>
      <w:lvlJc w:val="left"/>
      <w:pPr>
        <w:tabs>
          <w:tab w:val="num" w:pos="1440"/>
        </w:tabs>
        <w:ind w:left="1440" w:hanging="360"/>
      </w:pPr>
    </w:lvl>
    <w:lvl w:ilvl="2" w:tplc="9DF679B0" w:tentative="1">
      <w:start w:val="1"/>
      <w:numFmt w:val="decimal"/>
      <w:lvlText w:val="%3."/>
      <w:lvlJc w:val="left"/>
      <w:pPr>
        <w:tabs>
          <w:tab w:val="num" w:pos="2160"/>
        </w:tabs>
        <w:ind w:left="2160" w:hanging="360"/>
      </w:pPr>
    </w:lvl>
    <w:lvl w:ilvl="3" w:tplc="FAF073DA" w:tentative="1">
      <w:start w:val="1"/>
      <w:numFmt w:val="decimal"/>
      <w:lvlText w:val="%4."/>
      <w:lvlJc w:val="left"/>
      <w:pPr>
        <w:tabs>
          <w:tab w:val="num" w:pos="2880"/>
        </w:tabs>
        <w:ind w:left="2880" w:hanging="360"/>
      </w:pPr>
    </w:lvl>
    <w:lvl w:ilvl="4" w:tplc="0330A278" w:tentative="1">
      <w:start w:val="1"/>
      <w:numFmt w:val="decimal"/>
      <w:lvlText w:val="%5."/>
      <w:lvlJc w:val="left"/>
      <w:pPr>
        <w:tabs>
          <w:tab w:val="num" w:pos="3600"/>
        </w:tabs>
        <w:ind w:left="3600" w:hanging="360"/>
      </w:pPr>
    </w:lvl>
    <w:lvl w:ilvl="5" w:tplc="4AFC389A" w:tentative="1">
      <w:start w:val="1"/>
      <w:numFmt w:val="decimal"/>
      <w:lvlText w:val="%6."/>
      <w:lvlJc w:val="left"/>
      <w:pPr>
        <w:tabs>
          <w:tab w:val="num" w:pos="4320"/>
        </w:tabs>
        <w:ind w:left="4320" w:hanging="360"/>
      </w:pPr>
    </w:lvl>
    <w:lvl w:ilvl="6" w:tplc="B76ACC5E" w:tentative="1">
      <w:start w:val="1"/>
      <w:numFmt w:val="decimal"/>
      <w:lvlText w:val="%7."/>
      <w:lvlJc w:val="left"/>
      <w:pPr>
        <w:tabs>
          <w:tab w:val="num" w:pos="5040"/>
        </w:tabs>
        <w:ind w:left="5040" w:hanging="360"/>
      </w:pPr>
    </w:lvl>
    <w:lvl w:ilvl="7" w:tplc="AA840E02" w:tentative="1">
      <w:start w:val="1"/>
      <w:numFmt w:val="decimal"/>
      <w:lvlText w:val="%8."/>
      <w:lvlJc w:val="left"/>
      <w:pPr>
        <w:tabs>
          <w:tab w:val="num" w:pos="5760"/>
        </w:tabs>
        <w:ind w:left="5760" w:hanging="360"/>
      </w:pPr>
    </w:lvl>
    <w:lvl w:ilvl="8" w:tplc="D96A4808" w:tentative="1">
      <w:start w:val="1"/>
      <w:numFmt w:val="decimal"/>
      <w:lvlText w:val="%9."/>
      <w:lvlJc w:val="left"/>
      <w:pPr>
        <w:tabs>
          <w:tab w:val="num" w:pos="6480"/>
        </w:tabs>
        <w:ind w:left="6480" w:hanging="360"/>
      </w:pPr>
    </w:lvl>
  </w:abstractNum>
  <w:abstractNum w:abstractNumId="4">
    <w:nsid w:val="2743686D"/>
    <w:multiLevelType w:val="hybridMultilevel"/>
    <w:tmpl w:val="7E421360"/>
    <w:lvl w:ilvl="0" w:tplc="9F0CF798">
      <w:start w:val="1"/>
      <w:numFmt w:val="bullet"/>
      <w:lvlText w:val=""/>
      <w:lvlJc w:val="left"/>
      <w:pPr>
        <w:tabs>
          <w:tab w:val="num" w:pos="720"/>
        </w:tabs>
        <w:ind w:left="720" w:hanging="360"/>
      </w:pPr>
      <w:rPr>
        <w:rFonts w:ascii="Wingdings" w:hAnsi="Wingdings" w:hint="default"/>
      </w:rPr>
    </w:lvl>
    <w:lvl w:ilvl="1" w:tplc="4E0A5162" w:tentative="1">
      <w:start w:val="1"/>
      <w:numFmt w:val="bullet"/>
      <w:lvlText w:val=""/>
      <w:lvlJc w:val="left"/>
      <w:pPr>
        <w:tabs>
          <w:tab w:val="num" w:pos="1440"/>
        </w:tabs>
        <w:ind w:left="1440" w:hanging="360"/>
      </w:pPr>
      <w:rPr>
        <w:rFonts w:ascii="Wingdings" w:hAnsi="Wingdings" w:hint="default"/>
      </w:rPr>
    </w:lvl>
    <w:lvl w:ilvl="2" w:tplc="7E96E042" w:tentative="1">
      <w:start w:val="1"/>
      <w:numFmt w:val="bullet"/>
      <w:lvlText w:val=""/>
      <w:lvlJc w:val="left"/>
      <w:pPr>
        <w:tabs>
          <w:tab w:val="num" w:pos="2160"/>
        </w:tabs>
        <w:ind w:left="2160" w:hanging="360"/>
      </w:pPr>
      <w:rPr>
        <w:rFonts w:ascii="Wingdings" w:hAnsi="Wingdings" w:hint="default"/>
      </w:rPr>
    </w:lvl>
    <w:lvl w:ilvl="3" w:tplc="C2945C14" w:tentative="1">
      <w:start w:val="1"/>
      <w:numFmt w:val="bullet"/>
      <w:lvlText w:val=""/>
      <w:lvlJc w:val="left"/>
      <w:pPr>
        <w:tabs>
          <w:tab w:val="num" w:pos="2880"/>
        </w:tabs>
        <w:ind w:left="2880" w:hanging="360"/>
      </w:pPr>
      <w:rPr>
        <w:rFonts w:ascii="Wingdings" w:hAnsi="Wingdings" w:hint="default"/>
      </w:rPr>
    </w:lvl>
    <w:lvl w:ilvl="4" w:tplc="E756578A" w:tentative="1">
      <w:start w:val="1"/>
      <w:numFmt w:val="bullet"/>
      <w:lvlText w:val=""/>
      <w:lvlJc w:val="left"/>
      <w:pPr>
        <w:tabs>
          <w:tab w:val="num" w:pos="3600"/>
        </w:tabs>
        <w:ind w:left="3600" w:hanging="360"/>
      </w:pPr>
      <w:rPr>
        <w:rFonts w:ascii="Wingdings" w:hAnsi="Wingdings" w:hint="default"/>
      </w:rPr>
    </w:lvl>
    <w:lvl w:ilvl="5" w:tplc="C09CB812" w:tentative="1">
      <w:start w:val="1"/>
      <w:numFmt w:val="bullet"/>
      <w:lvlText w:val=""/>
      <w:lvlJc w:val="left"/>
      <w:pPr>
        <w:tabs>
          <w:tab w:val="num" w:pos="4320"/>
        </w:tabs>
        <w:ind w:left="4320" w:hanging="360"/>
      </w:pPr>
      <w:rPr>
        <w:rFonts w:ascii="Wingdings" w:hAnsi="Wingdings" w:hint="default"/>
      </w:rPr>
    </w:lvl>
    <w:lvl w:ilvl="6" w:tplc="10D4FC14" w:tentative="1">
      <w:start w:val="1"/>
      <w:numFmt w:val="bullet"/>
      <w:lvlText w:val=""/>
      <w:lvlJc w:val="left"/>
      <w:pPr>
        <w:tabs>
          <w:tab w:val="num" w:pos="5040"/>
        </w:tabs>
        <w:ind w:left="5040" w:hanging="360"/>
      </w:pPr>
      <w:rPr>
        <w:rFonts w:ascii="Wingdings" w:hAnsi="Wingdings" w:hint="default"/>
      </w:rPr>
    </w:lvl>
    <w:lvl w:ilvl="7" w:tplc="2C6C88FE" w:tentative="1">
      <w:start w:val="1"/>
      <w:numFmt w:val="bullet"/>
      <w:lvlText w:val=""/>
      <w:lvlJc w:val="left"/>
      <w:pPr>
        <w:tabs>
          <w:tab w:val="num" w:pos="5760"/>
        </w:tabs>
        <w:ind w:left="5760" w:hanging="360"/>
      </w:pPr>
      <w:rPr>
        <w:rFonts w:ascii="Wingdings" w:hAnsi="Wingdings" w:hint="default"/>
      </w:rPr>
    </w:lvl>
    <w:lvl w:ilvl="8" w:tplc="E0CA2E12" w:tentative="1">
      <w:start w:val="1"/>
      <w:numFmt w:val="bullet"/>
      <w:lvlText w:val=""/>
      <w:lvlJc w:val="left"/>
      <w:pPr>
        <w:tabs>
          <w:tab w:val="num" w:pos="6480"/>
        </w:tabs>
        <w:ind w:left="6480" w:hanging="360"/>
      </w:pPr>
      <w:rPr>
        <w:rFonts w:ascii="Wingdings" w:hAnsi="Wingdings" w:hint="default"/>
      </w:rPr>
    </w:lvl>
  </w:abstractNum>
  <w:abstractNum w:abstractNumId="5">
    <w:nsid w:val="3F764D83"/>
    <w:multiLevelType w:val="multilevel"/>
    <w:tmpl w:val="B882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E66B89"/>
    <w:multiLevelType w:val="hybridMultilevel"/>
    <w:tmpl w:val="88C43250"/>
    <w:lvl w:ilvl="0" w:tplc="A6D83534">
      <w:start w:val="1"/>
      <w:numFmt w:val="bullet"/>
      <w:lvlText w:val=""/>
      <w:lvlJc w:val="left"/>
      <w:pPr>
        <w:tabs>
          <w:tab w:val="num" w:pos="720"/>
        </w:tabs>
        <w:ind w:left="720" w:hanging="360"/>
      </w:pPr>
      <w:rPr>
        <w:rFonts w:ascii="Wingdings" w:hAnsi="Wingdings" w:hint="default"/>
      </w:rPr>
    </w:lvl>
    <w:lvl w:ilvl="1" w:tplc="69AA0444" w:tentative="1">
      <w:start w:val="1"/>
      <w:numFmt w:val="bullet"/>
      <w:lvlText w:val=""/>
      <w:lvlJc w:val="left"/>
      <w:pPr>
        <w:tabs>
          <w:tab w:val="num" w:pos="1440"/>
        </w:tabs>
        <w:ind w:left="1440" w:hanging="360"/>
      </w:pPr>
      <w:rPr>
        <w:rFonts w:ascii="Wingdings" w:hAnsi="Wingdings" w:hint="default"/>
      </w:rPr>
    </w:lvl>
    <w:lvl w:ilvl="2" w:tplc="F322F37E" w:tentative="1">
      <w:start w:val="1"/>
      <w:numFmt w:val="bullet"/>
      <w:lvlText w:val=""/>
      <w:lvlJc w:val="left"/>
      <w:pPr>
        <w:tabs>
          <w:tab w:val="num" w:pos="2160"/>
        </w:tabs>
        <w:ind w:left="2160" w:hanging="360"/>
      </w:pPr>
      <w:rPr>
        <w:rFonts w:ascii="Wingdings" w:hAnsi="Wingdings" w:hint="default"/>
      </w:rPr>
    </w:lvl>
    <w:lvl w:ilvl="3" w:tplc="EE8C39E0" w:tentative="1">
      <w:start w:val="1"/>
      <w:numFmt w:val="bullet"/>
      <w:lvlText w:val=""/>
      <w:lvlJc w:val="left"/>
      <w:pPr>
        <w:tabs>
          <w:tab w:val="num" w:pos="2880"/>
        </w:tabs>
        <w:ind w:left="2880" w:hanging="360"/>
      </w:pPr>
      <w:rPr>
        <w:rFonts w:ascii="Wingdings" w:hAnsi="Wingdings" w:hint="default"/>
      </w:rPr>
    </w:lvl>
    <w:lvl w:ilvl="4" w:tplc="B658CE70" w:tentative="1">
      <w:start w:val="1"/>
      <w:numFmt w:val="bullet"/>
      <w:lvlText w:val=""/>
      <w:lvlJc w:val="left"/>
      <w:pPr>
        <w:tabs>
          <w:tab w:val="num" w:pos="3600"/>
        </w:tabs>
        <w:ind w:left="3600" w:hanging="360"/>
      </w:pPr>
      <w:rPr>
        <w:rFonts w:ascii="Wingdings" w:hAnsi="Wingdings" w:hint="default"/>
      </w:rPr>
    </w:lvl>
    <w:lvl w:ilvl="5" w:tplc="20F0E26A" w:tentative="1">
      <w:start w:val="1"/>
      <w:numFmt w:val="bullet"/>
      <w:lvlText w:val=""/>
      <w:lvlJc w:val="left"/>
      <w:pPr>
        <w:tabs>
          <w:tab w:val="num" w:pos="4320"/>
        </w:tabs>
        <w:ind w:left="4320" w:hanging="360"/>
      </w:pPr>
      <w:rPr>
        <w:rFonts w:ascii="Wingdings" w:hAnsi="Wingdings" w:hint="default"/>
      </w:rPr>
    </w:lvl>
    <w:lvl w:ilvl="6" w:tplc="87DA5DC0" w:tentative="1">
      <w:start w:val="1"/>
      <w:numFmt w:val="bullet"/>
      <w:lvlText w:val=""/>
      <w:lvlJc w:val="left"/>
      <w:pPr>
        <w:tabs>
          <w:tab w:val="num" w:pos="5040"/>
        </w:tabs>
        <w:ind w:left="5040" w:hanging="360"/>
      </w:pPr>
      <w:rPr>
        <w:rFonts w:ascii="Wingdings" w:hAnsi="Wingdings" w:hint="default"/>
      </w:rPr>
    </w:lvl>
    <w:lvl w:ilvl="7" w:tplc="FC8A064C" w:tentative="1">
      <w:start w:val="1"/>
      <w:numFmt w:val="bullet"/>
      <w:lvlText w:val=""/>
      <w:lvlJc w:val="left"/>
      <w:pPr>
        <w:tabs>
          <w:tab w:val="num" w:pos="5760"/>
        </w:tabs>
        <w:ind w:left="5760" w:hanging="360"/>
      </w:pPr>
      <w:rPr>
        <w:rFonts w:ascii="Wingdings" w:hAnsi="Wingdings" w:hint="default"/>
      </w:rPr>
    </w:lvl>
    <w:lvl w:ilvl="8" w:tplc="EB92CD78" w:tentative="1">
      <w:start w:val="1"/>
      <w:numFmt w:val="bullet"/>
      <w:lvlText w:val=""/>
      <w:lvlJc w:val="left"/>
      <w:pPr>
        <w:tabs>
          <w:tab w:val="num" w:pos="6480"/>
        </w:tabs>
        <w:ind w:left="6480" w:hanging="360"/>
      </w:pPr>
      <w:rPr>
        <w:rFonts w:ascii="Wingdings" w:hAnsi="Wingdings" w:hint="default"/>
      </w:rPr>
    </w:lvl>
  </w:abstractNum>
  <w:abstractNum w:abstractNumId="7">
    <w:nsid w:val="53856472"/>
    <w:multiLevelType w:val="hybridMultilevel"/>
    <w:tmpl w:val="3D5A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70C04"/>
    <w:multiLevelType w:val="hybridMultilevel"/>
    <w:tmpl w:val="62385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6D0523"/>
    <w:multiLevelType w:val="hybridMultilevel"/>
    <w:tmpl w:val="D9067118"/>
    <w:lvl w:ilvl="0" w:tplc="3EC683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8B223C"/>
    <w:multiLevelType w:val="hybridMultilevel"/>
    <w:tmpl w:val="6C50CAD2"/>
    <w:lvl w:ilvl="0" w:tplc="082CC2D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4"/>
  </w:num>
  <w:num w:numId="2">
    <w:abstractNumId w:val="6"/>
  </w:num>
  <w:num w:numId="3">
    <w:abstractNumId w:val="7"/>
  </w:num>
  <w:num w:numId="4">
    <w:abstractNumId w:val="1"/>
  </w:num>
  <w:num w:numId="5">
    <w:abstractNumId w:val="5"/>
  </w:num>
  <w:num w:numId="6">
    <w:abstractNumId w:val="0"/>
  </w:num>
  <w:num w:numId="7">
    <w:abstractNumId w:val="10"/>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1FA6"/>
    <w:rsid w:val="00004591"/>
    <w:rsid w:val="00010A32"/>
    <w:rsid w:val="000263E5"/>
    <w:rsid w:val="00032372"/>
    <w:rsid w:val="0003404F"/>
    <w:rsid w:val="000414FF"/>
    <w:rsid w:val="00061C26"/>
    <w:rsid w:val="00064318"/>
    <w:rsid w:val="00070FA8"/>
    <w:rsid w:val="00074DEB"/>
    <w:rsid w:val="00081C05"/>
    <w:rsid w:val="00085BB8"/>
    <w:rsid w:val="00090D57"/>
    <w:rsid w:val="000940D2"/>
    <w:rsid w:val="000C3CC8"/>
    <w:rsid w:val="000D03DB"/>
    <w:rsid w:val="000F61D4"/>
    <w:rsid w:val="00110AF9"/>
    <w:rsid w:val="001171A0"/>
    <w:rsid w:val="001214B9"/>
    <w:rsid w:val="00122DF5"/>
    <w:rsid w:val="00123954"/>
    <w:rsid w:val="00130090"/>
    <w:rsid w:val="001406BC"/>
    <w:rsid w:val="00144311"/>
    <w:rsid w:val="00146E25"/>
    <w:rsid w:val="00163448"/>
    <w:rsid w:val="00182A99"/>
    <w:rsid w:val="00186DD3"/>
    <w:rsid w:val="00190AA8"/>
    <w:rsid w:val="001D03FD"/>
    <w:rsid w:val="001F0C7F"/>
    <w:rsid w:val="001F1FF3"/>
    <w:rsid w:val="001F6A91"/>
    <w:rsid w:val="001F742A"/>
    <w:rsid w:val="0020281B"/>
    <w:rsid w:val="002166EB"/>
    <w:rsid w:val="00234935"/>
    <w:rsid w:val="00234BB3"/>
    <w:rsid w:val="00240919"/>
    <w:rsid w:val="00244678"/>
    <w:rsid w:val="00251EC9"/>
    <w:rsid w:val="00260DDF"/>
    <w:rsid w:val="00261C9C"/>
    <w:rsid w:val="002810F1"/>
    <w:rsid w:val="00291E78"/>
    <w:rsid w:val="002A2C67"/>
    <w:rsid w:val="002B555F"/>
    <w:rsid w:val="002C0F97"/>
    <w:rsid w:val="002E17E8"/>
    <w:rsid w:val="002E3BB8"/>
    <w:rsid w:val="003047CE"/>
    <w:rsid w:val="003049E6"/>
    <w:rsid w:val="00315921"/>
    <w:rsid w:val="0031727C"/>
    <w:rsid w:val="00353DBA"/>
    <w:rsid w:val="00372921"/>
    <w:rsid w:val="0037585F"/>
    <w:rsid w:val="00385132"/>
    <w:rsid w:val="003B1513"/>
    <w:rsid w:val="003C1E2C"/>
    <w:rsid w:val="003D1ACC"/>
    <w:rsid w:val="003D2123"/>
    <w:rsid w:val="003E0C20"/>
    <w:rsid w:val="003E2A29"/>
    <w:rsid w:val="003E3775"/>
    <w:rsid w:val="003E6408"/>
    <w:rsid w:val="004110C9"/>
    <w:rsid w:val="00427002"/>
    <w:rsid w:val="004313F7"/>
    <w:rsid w:val="00432B0B"/>
    <w:rsid w:val="00437A2E"/>
    <w:rsid w:val="004413F8"/>
    <w:rsid w:val="00442503"/>
    <w:rsid w:val="004561AF"/>
    <w:rsid w:val="00464C02"/>
    <w:rsid w:val="00472E4A"/>
    <w:rsid w:val="00480FA3"/>
    <w:rsid w:val="00482BD8"/>
    <w:rsid w:val="0049645E"/>
    <w:rsid w:val="00496DA2"/>
    <w:rsid w:val="00497A63"/>
    <w:rsid w:val="004A313B"/>
    <w:rsid w:val="004B55DD"/>
    <w:rsid w:val="004C6CB1"/>
    <w:rsid w:val="004F19BA"/>
    <w:rsid w:val="004F5319"/>
    <w:rsid w:val="004F61A7"/>
    <w:rsid w:val="005011C3"/>
    <w:rsid w:val="00504E9D"/>
    <w:rsid w:val="0051118B"/>
    <w:rsid w:val="0051478D"/>
    <w:rsid w:val="00522469"/>
    <w:rsid w:val="005432CD"/>
    <w:rsid w:val="00544F5C"/>
    <w:rsid w:val="00561F9D"/>
    <w:rsid w:val="005710A4"/>
    <w:rsid w:val="00571D5B"/>
    <w:rsid w:val="00587AE7"/>
    <w:rsid w:val="00590845"/>
    <w:rsid w:val="00592FF3"/>
    <w:rsid w:val="00594626"/>
    <w:rsid w:val="005A1E24"/>
    <w:rsid w:val="005D0D04"/>
    <w:rsid w:val="005D3D95"/>
    <w:rsid w:val="005D6227"/>
    <w:rsid w:val="005E1E61"/>
    <w:rsid w:val="005E4588"/>
    <w:rsid w:val="005F4554"/>
    <w:rsid w:val="00607F9A"/>
    <w:rsid w:val="006123EA"/>
    <w:rsid w:val="00626741"/>
    <w:rsid w:val="00652E0D"/>
    <w:rsid w:val="00660CB1"/>
    <w:rsid w:val="00661E99"/>
    <w:rsid w:val="006726F9"/>
    <w:rsid w:val="00686292"/>
    <w:rsid w:val="006B111A"/>
    <w:rsid w:val="006B7231"/>
    <w:rsid w:val="006D469A"/>
    <w:rsid w:val="006E557F"/>
    <w:rsid w:val="006E67AE"/>
    <w:rsid w:val="006F30E8"/>
    <w:rsid w:val="006F4DE4"/>
    <w:rsid w:val="006F59FF"/>
    <w:rsid w:val="00706762"/>
    <w:rsid w:val="00713CA5"/>
    <w:rsid w:val="007226D9"/>
    <w:rsid w:val="00731F35"/>
    <w:rsid w:val="00746D2A"/>
    <w:rsid w:val="00765B6C"/>
    <w:rsid w:val="00776DCC"/>
    <w:rsid w:val="00780897"/>
    <w:rsid w:val="0078379E"/>
    <w:rsid w:val="007A7495"/>
    <w:rsid w:val="007B520E"/>
    <w:rsid w:val="007B690D"/>
    <w:rsid w:val="007C57CF"/>
    <w:rsid w:val="007D32F2"/>
    <w:rsid w:val="007E225E"/>
    <w:rsid w:val="007E24A0"/>
    <w:rsid w:val="007E2DE4"/>
    <w:rsid w:val="007E757B"/>
    <w:rsid w:val="007F4B87"/>
    <w:rsid w:val="00802CD7"/>
    <w:rsid w:val="00813B23"/>
    <w:rsid w:val="00824695"/>
    <w:rsid w:val="00840629"/>
    <w:rsid w:val="00853585"/>
    <w:rsid w:val="00855D4E"/>
    <w:rsid w:val="0087275B"/>
    <w:rsid w:val="008770DA"/>
    <w:rsid w:val="00880D0A"/>
    <w:rsid w:val="00881837"/>
    <w:rsid w:val="008914F4"/>
    <w:rsid w:val="00894544"/>
    <w:rsid w:val="008A25EB"/>
    <w:rsid w:val="008C0E45"/>
    <w:rsid w:val="008D034E"/>
    <w:rsid w:val="008D3188"/>
    <w:rsid w:val="008E1071"/>
    <w:rsid w:val="008F5DDF"/>
    <w:rsid w:val="00915A28"/>
    <w:rsid w:val="0091678E"/>
    <w:rsid w:val="009217C6"/>
    <w:rsid w:val="00925CB2"/>
    <w:rsid w:val="00932BA6"/>
    <w:rsid w:val="00933372"/>
    <w:rsid w:val="00935AF1"/>
    <w:rsid w:val="009404AC"/>
    <w:rsid w:val="00957CE1"/>
    <w:rsid w:val="0096031E"/>
    <w:rsid w:val="009603B1"/>
    <w:rsid w:val="0096475F"/>
    <w:rsid w:val="0096548A"/>
    <w:rsid w:val="00967AEA"/>
    <w:rsid w:val="00975691"/>
    <w:rsid w:val="0098279F"/>
    <w:rsid w:val="0099316C"/>
    <w:rsid w:val="009C2D23"/>
    <w:rsid w:val="009C424D"/>
    <w:rsid w:val="009E13A3"/>
    <w:rsid w:val="009E38BC"/>
    <w:rsid w:val="009E3D01"/>
    <w:rsid w:val="009E742A"/>
    <w:rsid w:val="009F63D9"/>
    <w:rsid w:val="009F6C50"/>
    <w:rsid w:val="00A21697"/>
    <w:rsid w:val="00A3312C"/>
    <w:rsid w:val="00A3505E"/>
    <w:rsid w:val="00A40803"/>
    <w:rsid w:val="00A62556"/>
    <w:rsid w:val="00A73F64"/>
    <w:rsid w:val="00AA7550"/>
    <w:rsid w:val="00AB0645"/>
    <w:rsid w:val="00AC043F"/>
    <w:rsid w:val="00B01F97"/>
    <w:rsid w:val="00B02465"/>
    <w:rsid w:val="00B02D32"/>
    <w:rsid w:val="00B1162E"/>
    <w:rsid w:val="00B237DD"/>
    <w:rsid w:val="00B26315"/>
    <w:rsid w:val="00B34F33"/>
    <w:rsid w:val="00B411E0"/>
    <w:rsid w:val="00B43FA0"/>
    <w:rsid w:val="00B4693C"/>
    <w:rsid w:val="00B47BF7"/>
    <w:rsid w:val="00B71BD4"/>
    <w:rsid w:val="00B7336C"/>
    <w:rsid w:val="00B74B2D"/>
    <w:rsid w:val="00B87B3B"/>
    <w:rsid w:val="00B94271"/>
    <w:rsid w:val="00BB3F7D"/>
    <w:rsid w:val="00BB495C"/>
    <w:rsid w:val="00BB7A29"/>
    <w:rsid w:val="00BC20FD"/>
    <w:rsid w:val="00BD0AB6"/>
    <w:rsid w:val="00C04F77"/>
    <w:rsid w:val="00C15397"/>
    <w:rsid w:val="00C1745D"/>
    <w:rsid w:val="00C23729"/>
    <w:rsid w:val="00C23DC1"/>
    <w:rsid w:val="00C36CF4"/>
    <w:rsid w:val="00C55825"/>
    <w:rsid w:val="00C658E0"/>
    <w:rsid w:val="00C6591E"/>
    <w:rsid w:val="00C75005"/>
    <w:rsid w:val="00C94025"/>
    <w:rsid w:val="00CA372B"/>
    <w:rsid w:val="00CA682E"/>
    <w:rsid w:val="00CB717A"/>
    <w:rsid w:val="00CD36C9"/>
    <w:rsid w:val="00CE6592"/>
    <w:rsid w:val="00CF2E02"/>
    <w:rsid w:val="00CF3725"/>
    <w:rsid w:val="00CF74EA"/>
    <w:rsid w:val="00CF7C1B"/>
    <w:rsid w:val="00D059DF"/>
    <w:rsid w:val="00D24ADB"/>
    <w:rsid w:val="00D30832"/>
    <w:rsid w:val="00D40963"/>
    <w:rsid w:val="00D41CE4"/>
    <w:rsid w:val="00D44CF6"/>
    <w:rsid w:val="00D477F2"/>
    <w:rsid w:val="00D5577B"/>
    <w:rsid w:val="00D64D35"/>
    <w:rsid w:val="00D91F65"/>
    <w:rsid w:val="00D92383"/>
    <w:rsid w:val="00D95EA0"/>
    <w:rsid w:val="00DB11F5"/>
    <w:rsid w:val="00DD25D4"/>
    <w:rsid w:val="00DD5F41"/>
    <w:rsid w:val="00DF2A30"/>
    <w:rsid w:val="00E01EAA"/>
    <w:rsid w:val="00E12F0B"/>
    <w:rsid w:val="00E13E83"/>
    <w:rsid w:val="00E2574A"/>
    <w:rsid w:val="00E25D03"/>
    <w:rsid w:val="00E318FC"/>
    <w:rsid w:val="00E331BB"/>
    <w:rsid w:val="00E4227A"/>
    <w:rsid w:val="00E506DE"/>
    <w:rsid w:val="00E55D67"/>
    <w:rsid w:val="00E6389C"/>
    <w:rsid w:val="00E71FA6"/>
    <w:rsid w:val="00E72BC1"/>
    <w:rsid w:val="00E756D4"/>
    <w:rsid w:val="00E82539"/>
    <w:rsid w:val="00E942D1"/>
    <w:rsid w:val="00E975AD"/>
    <w:rsid w:val="00EA1D6C"/>
    <w:rsid w:val="00EA1DFD"/>
    <w:rsid w:val="00EC4E02"/>
    <w:rsid w:val="00EC68C2"/>
    <w:rsid w:val="00ED15CE"/>
    <w:rsid w:val="00ED1786"/>
    <w:rsid w:val="00ED5CB9"/>
    <w:rsid w:val="00EF12D4"/>
    <w:rsid w:val="00EF3A57"/>
    <w:rsid w:val="00F12DAD"/>
    <w:rsid w:val="00F13BED"/>
    <w:rsid w:val="00F2041B"/>
    <w:rsid w:val="00F257B0"/>
    <w:rsid w:val="00F56262"/>
    <w:rsid w:val="00F61B20"/>
    <w:rsid w:val="00F86FC8"/>
    <w:rsid w:val="00F960D8"/>
    <w:rsid w:val="00FA4260"/>
    <w:rsid w:val="00FA5EC5"/>
    <w:rsid w:val="00FB3C57"/>
    <w:rsid w:val="00FC7E10"/>
    <w:rsid w:val="00FE4AF7"/>
    <w:rsid w:val="00FF0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F35"/>
  </w:style>
  <w:style w:type="paragraph" w:styleId="1">
    <w:name w:val="heading 1"/>
    <w:basedOn w:val="a"/>
    <w:link w:val="10"/>
    <w:uiPriority w:val="9"/>
    <w:qFormat/>
    <w:rsid w:val="003D1A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B72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67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A7495"/>
    <w:pPr>
      <w:ind w:left="720"/>
      <w:contextualSpacing/>
    </w:pPr>
  </w:style>
  <w:style w:type="paragraph" w:styleId="a5">
    <w:name w:val="footnote text"/>
    <w:basedOn w:val="a"/>
    <w:link w:val="a6"/>
    <w:uiPriority w:val="99"/>
    <w:unhideWhenUsed/>
    <w:rsid w:val="00B47BF7"/>
    <w:pPr>
      <w:spacing w:after="0" w:line="240" w:lineRule="auto"/>
    </w:pPr>
    <w:rPr>
      <w:sz w:val="20"/>
      <w:szCs w:val="20"/>
    </w:rPr>
  </w:style>
  <w:style w:type="character" w:customStyle="1" w:styleId="a6">
    <w:name w:val="Текст сноски Знак"/>
    <w:basedOn w:val="a0"/>
    <w:link w:val="a5"/>
    <w:uiPriority w:val="99"/>
    <w:rsid w:val="00B47BF7"/>
    <w:rPr>
      <w:sz w:val="20"/>
      <w:szCs w:val="20"/>
    </w:rPr>
  </w:style>
  <w:style w:type="character" w:styleId="a7">
    <w:name w:val="footnote reference"/>
    <w:basedOn w:val="a0"/>
    <w:uiPriority w:val="99"/>
    <w:semiHidden/>
    <w:unhideWhenUsed/>
    <w:rsid w:val="00B47BF7"/>
    <w:rPr>
      <w:vertAlign w:val="superscript"/>
    </w:rPr>
  </w:style>
  <w:style w:type="character" w:customStyle="1" w:styleId="apple-converted-space">
    <w:name w:val="apple-converted-space"/>
    <w:basedOn w:val="a0"/>
    <w:rsid w:val="00592FF3"/>
  </w:style>
  <w:style w:type="character" w:styleId="a8">
    <w:name w:val="Strong"/>
    <w:basedOn w:val="a0"/>
    <w:uiPriority w:val="22"/>
    <w:qFormat/>
    <w:rsid w:val="00592FF3"/>
    <w:rPr>
      <w:b/>
      <w:bCs/>
    </w:rPr>
  </w:style>
  <w:style w:type="character" w:customStyle="1" w:styleId="serp-urlitem">
    <w:name w:val="serp-url__item"/>
    <w:basedOn w:val="a0"/>
    <w:rsid w:val="00592FF3"/>
  </w:style>
  <w:style w:type="character" w:styleId="a9">
    <w:name w:val="Hyperlink"/>
    <w:basedOn w:val="a0"/>
    <w:uiPriority w:val="99"/>
    <w:unhideWhenUsed/>
    <w:rsid w:val="00592FF3"/>
    <w:rPr>
      <w:color w:val="0000FF"/>
      <w:u w:val="single"/>
    </w:rPr>
  </w:style>
  <w:style w:type="character" w:customStyle="1" w:styleId="serp-urlmark">
    <w:name w:val="serp-url__mark"/>
    <w:basedOn w:val="a0"/>
    <w:rsid w:val="00592FF3"/>
  </w:style>
  <w:style w:type="table" w:styleId="aa">
    <w:name w:val="Table Grid"/>
    <w:basedOn w:val="a1"/>
    <w:uiPriority w:val="59"/>
    <w:rsid w:val="002446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uiPriority w:val="20"/>
    <w:qFormat/>
    <w:rsid w:val="001171A0"/>
    <w:rPr>
      <w:i/>
      <w:iCs/>
    </w:rPr>
  </w:style>
  <w:style w:type="character" w:customStyle="1" w:styleId="text">
    <w:name w:val="text"/>
    <w:basedOn w:val="a0"/>
    <w:rsid w:val="00032372"/>
  </w:style>
  <w:style w:type="character" w:customStyle="1" w:styleId="w">
    <w:name w:val="w"/>
    <w:basedOn w:val="a0"/>
    <w:rsid w:val="00706762"/>
  </w:style>
  <w:style w:type="paragraph" w:customStyle="1" w:styleId="src">
    <w:name w:val="src"/>
    <w:basedOn w:val="a"/>
    <w:rsid w:val="0070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5E1E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1E61"/>
  </w:style>
  <w:style w:type="paragraph" w:styleId="ae">
    <w:name w:val="footer"/>
    <w:basedOn w:val="a"/>
    <w:link w:val="af"/>
    <w:uiPriority w:val="99"/>
    <w:unhideWhenUsed/>
    <w:rsid w:val="005E1E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1E61"/>
  </w:style>
  <w:style w:type="character" w:customStyle="1" w:styleId="pathseparator">
    <w:name w:val="path__separator"/>
    <w:basedOn w:val="a0"/>
    <w:rsid w:val="00CD36C9"/>
  </w:style>
  <w:style w:type="paragraph" w:styleId="af0">
    <w:name w:val="Balloon Text"/>
    <w:basedOn w:val="a"/>
    <w:link w:val="af1"/>
    <w:uiPriority w:val="99"/>
    <w:semiHidden/>
    <w:unhideWhenUsed/>
    <w:rsid w:val="00F2041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2041B"/>
    <w:rPr>
      <w:rFonts w:ascii="Tahoma" w:hAnsi="Tahoma" w:cs="Tahoma"/>
      <w:sz w:val="16"/>
      <w:szCs w:val="16"/>
    </w:rPr>
  </w:style>
  <w:style w:type="paragraph" w:customStyle="1" w:styleId="pos-meta">
    <w:name w:val="pos-meta"/>
    <w:basedOn w:val="a"/>
    <w:rsid w:val="006B7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lement">
    <w:name w:val="element"/>
    <w:basedOn w:val="a0"/>
    <w:rsid w:val="006B7231"/>
  </w:style>
  <w:style w:type="character" w:customStyle="1" w:styleId="30">
    <w:name w:val="Заголовок 3 Знак"/>
    <w:basedOn w:val="a0"/>
    <w:link w:val="3"/>
    <w:uiPriority w:val="9"/>
    <w:semiHidden/>
    <w:rsid w:val="006B7231"/>
    <w:rPr>
      <w:rFonts w:asciiTheme="majorHAnsi" w:eastAsiaTheme="majorEastAsia" w:hAnsiTheme="majorHAnsi" w:cstheme="majorBidi"/>
      <w:b/>
      <w:bCs/>
      <w:color w:val="4F81BD" w:themeColor="accent1"/>
    </w:rPr>
  </w:style>
  <w:style w:type="table" w:styleId="1-6">
    <w:name w:val="Medium Grid 1 Accent 6"/>
    <w:basedOn w:val="a1"/>
    <w:uiPriority w:val="67"/>
    <w:rsid w:val="0020281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1"/>
    <w:uiPriority w:val="63"/>
    <w:rsid w:val="007226D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6">
    <w:name w:val="Light Grid Accent 6"/>
    <w:basedOn w:val="a1"/>
    <w:uiPriority w:val="62"/>
    <w:rsid w:val="00C04F7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3-6">
    <w:name w:val="Medium Grid 3 Accent 6"/>
    <w:basedOn w:val="a1"/>
    <w:uiPriority w:val="69"/>
    <w:rsid w:val="00C04F7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10">
    <w:name w:val="Заголовок 1 Знак"/>
    <w:basedOn w:val="a0"/>
    <w:link w:val="1"/>
    <w:uiPriority w:val="9"/>
    <w:rsid w:val="003D1AC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7585">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
    <w:div w:id="401148585">
      <w:bodyDiv w:val="1"/>
      <w:marLeft w:val="0"/>
      <w:marRight w:val="0"/>
      <w:marTop w:val="0"/>
      <w:marBottom w:val="0"/>
      <w:divBdr>
        <w:top w:val="none" w:sz="0" w:space="0" w:color="auto"/>
        <w:left w:val="none" w:sz="0" w:space="0" w:color="auto"/>
        <w:bottom w:val="none" w:sz="0" w:space="0" w:color="auto"/>
        <w:right w:val="none" w:sz="0" w:space="0" w:color="auto"/>
      </w:divBdr>
    </w:div>
    <w:div w:id="718864420">
      <w:bodyDiv w:val="1"/>
      <w:marLeft w:val="0"/>
      <w:marRight w:val="0"/>
      <w:marTop w:val="0"/>
      <w:marBottom w:val="0"/>
      <w:divBdr>
        <w:top w:val="none" w:sz="0" w:space="0" w:color="auto"/>
        <w:left w:val="none" w:sz="0" w:space="0" w:color="auto"/>
        <w:bottom w:val="none" w:sz="0" w:space="0" w:color="auto"/>
        <w:right w:val="none" w:sz="0" w:space="0" w:color="auto"/>
      </w:divBdr>
    </w:div>
    <w:div w:id="734205937">
      <w:bodyDiv w:val="1"/>
      <w:marLeft w:val="0"/>
      <w:marRight w:val="0"/>
      <w:marTop w:val="0"/>
      <w:marBottom w:val="0"/>
      <w:divBdr>
        <w:top w:val="none" w:sz="0" w:space="0" w:color="auto"/>
        <w:left w:val="none" w:sz="0" w:space="0" w:color="auto"/>
        <w:bottom w:val="none" w:sz="0" w:space="0" w:color="auto"/>
        <w:right w:val="none" w:sz="0" w:space="0" w:color="auto"/>
      </w:divBdr>
      <w:divsChild>
        <w:div w:id="518354236">
          <w:marLeft w:val="547"/>
          <w:marRight w:val="0"/>
          <w:marTop w:val="86"/>
          <w:marBottom w:val="0"/>
          <w:divBdr>
            <w:top w:val="none" w:sz="0" w:space="0" w:color="auto"/>
            <w:left w:val="none" w:sz="0" w:space="0" w:color="auto"/>
            <w:bottom w:val="none" w:sz="0" w:space="0" w:color="auto"/>
            <w:right w:val="none" w:sz="0" w:space="0" w:color="auto"/>
          </w:divBdr>
        </w:div>
        <w:div w:id="1918784468">
          <w:marLeft w:val="547"/>
          <w:marRight w:val="0"/>
          <w:marTop w:val="86"/>
          <w:marBottom w:val="0"/>
          <w:divBdr>
            <w:top w:val="none" w:sz="0" w:space="0" w:color="auto"/>
            <w:left w:val="none" w:sz="0" w:space="0" w:color="auto"/>
            <w:bottom w:val="none" w:sz="0" w:space="0" w:color="auto"/>
            <w:right w:val="none" w:sz="0" w:space="0" w:color="auto"/>
          </w:divBdr>
        </w:div>
        <w:div w:id="2126800923">
          <w:marLeft w:val="547"/>
          <w:marRight w:val="0"/>
          <w:marTop w:val="86"/>
          <w:marBottom w:val="0"/>
          <w:divBdr>
            <w:top w:val="none" w:sz="0" w:space="0" w:color="auto"/>
            <w:left w:val="none" w:sz="0" w:space="0" w:color="auto"/>
            <w:bottom w:val="none" w:sz="0" w:space="0" w:color="auto"/>
            <w:right w:val="none" w:sz="0" w:space="0" w:color="auto"/>
          </w:divBdr>
        </w:div>
      </w:divsChild>
    </w:div>
    <w:div w:id="802508047">
      <w:bodyDiv w:val="1"/>
      <w:marLeft w:val="0"/>
      <w:marRight w:val="0"/>
      <w:marTop w:val="0"/>
      <w:marBottom w:val="0"/>
      <w:divBdr>
        <w:top w:val="none" w:sz="0" w:space="0" w:color="auto"/>
        <w:left w:val="none" w:sz="0" w:space="0" w:color="auto"/>
        <w:bottom w:val="none" w:sz="0" w:space="0" w:color="auto"/>
        <w:right w:val="none" w:sz="0" w:space="0" w:color="auto"/>
      </w:divBdr>
    </w:div>
    <w:div w:id="1071537887">
      <w:bodyDiv w:val="1"/>
      <w:marLeft w:val="0"/>
      <w:marRight w:val="0"/>
      <w:marTop w:val="0"/>
      <w:marBottom w:val="0"/>
      <w:divBdr>
        <w:top w:val="none" w:sz="0" w:space="0" w:color="auto"/>
        <w:left w:val="none" w:sz="0" w:space="0" w:color="auto"/>
        <w:bottom w:val="none" w:sz="0" w:space="0" w:color="auto"/>
        <w:right w:val="none" w:sz="0" w:space="0" w:color="auto"/>
      </w:divBdr>
    </w:div>
    <w:div w:id="1074661363">
      <w:bodyDiv w:val="1"/>
      <w:marLeft w:val="0"/>
      <w:marRight w:val="0"/>
      <w:marTop w:val="0"/>
      <w:marBottom w:val="0"/>
      <w:divBdr>
        <w:top w:val="none" w:sz="0" w:space="0" w:color="auto"/>
        <w:left w:val="none" w:sz="0" w:space="0" w:color="auto"/>
        <w:bottom w:val="none" w:sz="0" w:space="0" w:color="auto"/>
        <w:right w:val="none" w:sz="0" w:space="0" w:color="auto"/>
      </w:divBdr>
    </w:div>
    <w:div w:id="1281956870">
      <w:bodyDiv w:val="1"/>
      <w:marLeft w:val="0"/>
      <w:marRight w:val="0"/>
      <w:marTop w:val="0"/>
      <w:marBottom w:val="0"/>
      <w:divBdr>
        <w:top w:val="none" w:sz="0" w:space="0" w:color="auto"/>
        <w:left w:val="none" w:sz="0" w:space="0" w:color="auto"/>
        <w:bottom w:val="none" w:sz="0" w:space="0" w:color="auto"/>
        <w:right w:val="none" w:sz="0" w:space="0" w:color="auto"/>
      </w:divBdr>
    </w:div>
    <w:div w:id="1308389692">
      <w:bodyDiv w:val="1"/>
      <w:marLeft w:val="0"/>
      <w:marRight w:val="0"/>
      <w:marTop w:val="0"/>
      <w:marBottom w:val="0"/>
      <w:divBdr>
        <w:top w:val="none" w:sz="0" w:space="0" w:color="auto"/>
        <w:left w:val="none" w:sz="0" w:space="0" w:color="auto"/>
        <w:bottom w:val="none" w:sz="0" w:space="0" w:color="auto"/>
        <w:right w:val="none" w:sz="0" w:space="0" w:color="auto"/>
      </w:divBdr>
      <w:divsChild>
        <w:div w:id="769157327">
          <w:marLeft w:val="720"/>
          <w:marRight w:val="0"/>
          <w:marTop w:val="77"/>
          <w:marBottom w:val="0"/>
          <w:divBdr>
            <w:top w:val="none" w:sz="0" w:space="0" w:color="auto"/>
            <w:left w:val="none" w:sz="0" w:space="0" w:color="auto"/>
            <w:bottom w:val="none" w:sz="0" w:space="0" w:color="auto"/>
            <w:right w:val="none" w:sz="0" w:space="0" w:color="auto"/>
          </w:divBdr>
        </w:div>
        <w:div w:id="888498340">
          <w:marLeft w:val="720"/>
          <w:marRight w:val="0"/>
          <w:marTop w:val="77"/>
          <w:marBottom w:val="0"/>
          <w:divBdr>
            <w:top w:val="none" w:sz="0" w:space="0" w:color="auto"/>
            <w:left w:val="none" w:sz="0" w:space="0" w:color="auto"/>
            <w:bottom w:val="none" w:sz="0" w:space="0" w:color="auto"/>
            <w:right w:val="none" w:sz="0" w:space="0" w:color="auto"/>
          </w:divBdr>
        </w:div>
        <w:div w:id="1309089745">
          <w:marLeft w:val="720"/>
          <w:marRight w:val="0"/>
          <w:marTop w:val="77"/>
          <w:marBottom w:val="0"/>
          <w:divBdr>
            <w:top w:val="none" w:sz="0" w:space="0" w:color="auto"/>
            <w:left w:val="none" w:sz="0" w:space="0" w:color="auto"/>
            <w:bottom w:val="none" w:sz="0" w:space="0" w:color="auto"/>
            <w:right w:val="none" w:sz="0" w:space="0" w:color="auto"/>
          </w:divBdr>
        </w:div>
        <w:div w:id="1512375251">
          <w:marLeft w:val="720"/>
          <w:marRight w:val="0"/>
          <w:marTop w:val="77"/>
          <w:marBottom w:val="0"/>
          <w:divBdr>
            <w:top w:val="none" w:sz="0" w:space="0" w:color="auto"/>
            <w:left w:val="none" w:sz="0" w:space="0" w:color="auto"/>
            <w:bottom w:val="none" w:sz="0" w:space="0" w:color="auto"/>
            <w:right w:val="none" w:sz="0" w:space="0" w:color="auto"/>
          </w:divBdr>
        </w:div>
        <w:div w:id="1900435314">
          <w:marLeft w:val="720"/>
          <w:marRight w:val="0"/>
          <w:marTop w:val="77"/>
          <w:marBottom w:val="0"/>
          <w:divBdr>
            <w:top w:val="none" w:sz="0" w:space="0" w:color="auto"/>
            <w:left w:val="none" w:sz="0" w:space="0" w:color="auto"/>
            <w:bottom w:val="none" w:sz="0" w:space="0" w:color="auto"/>
            <w:right w:val="none" w:sz="0" w:space="0" w:color="auto"/>
          </w:divBdr>
        </w:div>
        <w:div w:id="2114325239">
          <w:marLeft w:val="720"/>
          <w:marRight w:val="0"/>
          <w:marTop w:val="77"/>
          <w:marBottom w:val="0"/>
          <w:divBdr>
            <w:top w:val="none" w:sz="0" w:space="0" w:color="auto"/>
            <w:left w:val="none" w:sz="0" w:space="0" w:color="auto"/>
            <w:bottom w:val="none" w:sz="0" w:space="0" w:color="auto"/>
            <w:right w:val="none" w:sz="0" w:space="0" w:color="auto"/>
          </w:divBdr>
        </w:div>
      </w:divsChild>
    </w:div>
    <w:div w:id="1435636161">
      <w:bodyDiv w:val="1"/>
      <w:marLeft w:val="0"/>
      <w:marRight w:val="0"/>
      <w:marTop w:val="0"/>
      <w:marBottom w:val="0"/>
      <w:divBdr>
        <w:top w:val="none" w:sz="0" w:space="0" w:color="auto"/>
        <w:left w:val="none" w:sz="0" w:space="0" w:color="auto"/>
        <w:bottom w:val="none" w:sz="0" w:space="0" w:color="auto"/>
        <w:right w:val="none" w:sz="0" w:space="0" w:color="auto"/>
      </w:divBdr>
      <w:divsChild>
        <w:div w:id="1474132680">
          <w:marLeft w:val="547"/>
          <w:marRight w:val="0"/>
          <w:marTop w:val="0"/>
          <w:marBottom w:val="0"/>
          <w:divBdr>
            <w:top w:val="none" w:sz="0" w:space="0" w:color="auto"/>
            <w:left w:val="none" w:sz="0" w:space="0" w:color="auto"/>
            <w:bottom w:val="none" w:sz="0" w:space="0" w:color="auto"/>
            <w:right w:val="none" w:sz="0" w:space="0" w:color="auto"/>
          </w:divBdr>
        </w:div>
        <w:div w:id="2040662659">
          <w:marLeft w:val="547"/>
          <w:marRight w:val="0"/>
          <w:marTop w:val="0"/>
          <w:marBottom w:val="0"/>
          <w:divBdr>
            <w:top w:val="none" w:sz="0" w:space="0" w:color="auto"/>
            <w:left w:val="none" w:sz="0" w:space="0" w:color="auto"/>
            <w:bottom w:val="none" w:sz="0" w:space="0" w:color="auto"/>
            <w:right w:val="none" w:sz="0" w:space="0" w:color="auto"/>
          </w:divBdr>
        </w:div>
        <w:div w:id="1580750482">
          <w:marLeft w:val="547"/>
          <w:marRight w:val="0"/>
          <w:marTop w:val="0"/>
          <w:marBottom w:val="0"/>
          <w:divBdr>
            <w:top w:val="none" w:sz="0" w:space="0" w:color="auto"/>
            <w:left w:val="none" w:sz="0" w:space="0" w:color="auto"/>
            <w:bottom w:val="none" w:sz="0" w:space="0" w:color="auto"/>
            <w:right w:val="none" w:sz="0" w:space="0" w:color="auto"/>
          </w:divBdr>
        </w:div>
        <w:div w:id="850951886">
          <w:marLeft w:val="547"/>
          <w:marRight w:val="0"/>
          <w:marTop w:val="0"/>
          <w:marBottom w:val="0"/>
          <w:divBdr>
            <w:top w:val="none" w:sz="0" w:space="0" w:color="auto"/>
            <w:left w:val="none" w:sz="0" w:space="0" w:color="auto"/>
            <w:bottom w:val="none" w:sz="0" w:space="0" w:color="auto"/>
            <w:right w:val="none" w:sz="0" w:space="0" w:color="auto"/>
          </w:divBdr>
        </w:div>
      </w:divsChild>
    </w:div>
    <w:div w:id="1544100164">
      <w:bodyDiv w:val="1"/>
      <w:marLeft w:val="0"/>
      <w:marRight w:val="0"/>
      <w:marTop w:val="0"/>
      <w:marBottom w:val="0"/>
      <w:divBdr>
        <w:top w:val="none" w:sz="0" w:space="0" w:color="auto"/>
        <w:left w:val="none" w:sz="0" w:space="0" w:color="auto"/>
        <w:bottom w:val="none" w:sz="0" w:space="0" w:color="auto"/>
        <w:right w:val="none" w:sz="0" w:space="0" w:color="auto"/>
      </w:divBdr>
    </w:div>
    <w:div w:id="1920477210">
      <w:bodyDiv w:val="1"/>
      <w:marLeft w:val="0"/>
      <w:marRight w:val="0"/>
      <w:marTop w:val="0"/>
      <w:marBottom w:val="0"/>
      <w:divBdr>
        <w:top w:val="none" w:sz="0" w:space="0" w:color="auto"/>
        <w:left w:val="none" w:sz="0" w:space="0" w:color="auto"/>
        <w:bottom w:val="none" w:sz="0" w:space="0" w:color="auto"/>
        <w:right w:val="none" w:sz="0" w:space="0" w:color="auto"/>
      </w:divBdr>
    </w:div>
    <w:div w:id="1928613405">
      <w:bodyDiv w:val="1"/>
      <w:marLeft w:val="0"/>
      <w:marRight w:val="0"/>
      <w:marTop w:val="0"/>
      <w:marBottom w:val="0"/>
      <w:divBdr>
        <w:top w:val="none" w:sz="0" w:space="0" w:color="auto"/>
        <w:left w:val="none" w:sz="0" w:space="0" w:color="auto"/>
        <w:bottom w:val="none" w:sz="0" w:space="0" w:color="auto"/>
        <w:right w:val="none" w:sz="0" w:space="0" w:color="auto"/>
      </w:divBdr>
    </w:div>
    <w:div w:id="1963464009">
      <w:bodyDiv w:val="1"/>
      <w:marLeft w:val="0"/>
      <w:marRight w:val="0"/>
      <w:marTop w:val="0"/>
      <w:marBottom w:val="0"/>
      <w:divBdr>
        <w:top w:val="none" w:sz="0" w:space="0" w:color="auto"/>
        <w:left w:val="none" w:sz="0" w:space="0" w:color="auto"/>
        <w:bottom w:val="none" w:sz="0" w:space="0" w:color="auto"/>
        <w:right w:val="none" w:sz="0" w:space="0" w:color="auto"/>
      </w:divBdr>
    </w:div>
    <w:div w:id="1977106766">
      <w:bodyDiv w:val="1"/>
      <w:marLeft w:val="0"/>
      <w:marRight w:val="0"/>
      <w:marTop w:val="0"/>
      <w:marBottom w:val="0"/>
      <w:divBdr>
        <w:top w:val="none" w:sz="0" w:space="0" w:color="auto"/>
        <w:left w:val="none" w:sz="0" w:space="0" w:color="auto"/>
        <w:bottom w:val="none" w:sz="0" w:space="0" w:color="auto"/>
        <w:right w:val="none" w:sz="0" w:space="0" w:color="auto"/>
      </w:divBdr>
    </w:div>
    <w:div w:id="2060006505">
      <w:bodyDiv w:val="1"/>
      <w:marLeft w:val="0"/>
      <w:marRight w:val="0"/>
      <w:marTop w:val="0"/>
      <w:marBottom w:val="0"/>
      <w:divBdr>
        <w:top w:val="none" w:sz="0" w:space="0" w:color="auto"/>
        <w:left w:val="none" w:sz="0" w:space="0" w:color="auto"/>
        <w:bottom w:val="none" w:sz="0" w:space="0" w:color="auto"/>
        <w:right w:val="none" w:sz="0" w:space="0" w:color="auto"/>
      </w:divBdr>
      <w:divsChild>
        <w:div w:id="447504591">
          <w:marLeft w:val="0"/>
          <w:marRight w:val="0"/>
          <w:marTop w:val="0"/>
          <w:marBottom w:val="0"/>
          <w:divBdr>
            <w:top w:val="none" w:sz="0" w:space="0" w:color="auto"/>
            <w:left w:val="none" w:sz="0" w:space="0" w:color="auto"/>
            <w:bottom w:val="none" w:sz="0" w:space="0" w:color="auto"/>
            <w:right w:val="none" w:sz="0" w:space="0" w:color="auto"/>
          </w:divBdr>
        </w:div>
      </w:divsChild>
    </w:div>
    <w:div w:id="2068263923">
      <w:bodyDiv w:val="1"/>
      <w:marLeft w:val="0"/>
      <w:marRight w:val="0"/>
      <w:marTop w:val="0"/>
      <w:marBottom w:val="0"/>
      <w:divBdr>
        <w:top w:val="none" w:sz="0" w:space="0" w:color="auto"/>
        <w:left w:val="none" w:sz="0" w:space="0" w:color="auto"/>
        <w:bottom w:val="none" w:sz="0" w:space="0" w:color="auto"/>
        <w:right w:val="none" w:sz="0" w:space="0" w:color="auto"/>
      </w:divBdr>
    </w:div>
    <w:div w:id="213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hma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eloveknauk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krlib.ru/elektronnye_resursy/elektronnaya_biblioteka" TargetMode="External"/><Relationship Id="rId4" Type="http://schemas.microsoft.com/office/2007/relationships/stylesWithEffects" Target="stylesWithEffects.xml"/><Relationship Id="rId9" Type="http://schemas.openxmlformats.org/officeDocument/2006/relationships/hyperlink" Target="https://cyberleninka.ru/article/n/voprosy-obespecheniya-pitaniem-detey-i-materialnoe-snabzhenie-detskih-domov-v-resheniyah-okruzhnogo-ispolnitelnogo-komiteta-hant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1C8B-ECC5-45AD-8D68-5AF6646F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5204</Words>
  <Characters>29668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Кабинет13</dc:creator>
  <cp:lastModifiedBy>user</cp:lastModifiedBy>
  <cp:revision>16</cp:revision>
  <cp:lastPrinted>2018-04-02T10:35:00Z</cp:lastPrinted>
  <dcterms:created xsi:type="dcterms:W3CDTF">2018-04-02T12:11:00Z</dcterms:created>
  <dcterms:modified xsi:type="dcterms:W3CDTF">2018-11-22T11:14:00Z</dcterms:modified>
</cp:coreProperties>
</file>