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40C" w:rsidRPr="0089540C" w:rsidRDefault="0089540C" w:rsidP="0089540C">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МАОУ «</w:t>
      </w:r>
      <w:proofErr w:type="spellStart"/>
      <w:r>
        <w:rPr>
          <w:rFonts w:ascii="Times New Roman" w:eastAsia="Times New Roman" w:hAnsi="Times New Roman" w:cs="Times New Roman"/>
          <w:b/>
          <w:sz w:val="32"/>
          <w:szCs w:val="32"/>
        </w:rPr>
        <w:t>Вадская</w:t>
      </w:r>
      <w:proofErr w:type="spellEnd"/>
      <w:r>
        <w:rPr>
          <w:rFonts w:ascii="Times New Roman" w:eastAsia="Times New Roman" w:hAnsi="Times New Roman" w:cs="Times New Roman"/>
          <w:b/>
          <w:sz w:val="32"/>
          <w:szCs w:val="32"/>
        </w:rPr>
        <w:t xml:space="preserve"> СОШ»</w:t>
      </w:r>
    </w:p>
    <w:p w:rsidR="0089540C" w:rsidRDefault="0089540C" w:rsidP="0089540C">
      <w:pPr>
        <w:spacing w:after="0" w:line="360" w:lineRule="auto"/>
        <w:jc w:val="center"/>
        <w:rPr>
          <w:rFonts w:ascii="Times New Roman" w:eastAsia="Times New Roman" w:hAnsi="Times New Roman" w:cs="Times New Roman"/>
          <w:b/>
          <w:sz w:val="48"/>
          <w:szCs w:val="48"/>
        </w:rPr>
      </w:pPr>
    </w:p>
    <w:p w:rsidR="0089540C" w:rsidRDefault="0089540C" w:rsidP="0089540C">
      <w:pPr>
        <w:spacing w:after="0" w:line="360" w:lineRule="auto"/>
        <w:jc w:val="center"/>
        <w:rPr>
          <w:rFonts w:ascii="Times New Roman" w:eastAsia="Times New Roman" w:hAnsi="Times New Roman" w:cs="Times New Roman"/>
          <w:b/>
          <w:sz w:val="48"/>
          <w:szCs w:val="48"/>
        </w:rPr>
      </w:pPr>
    </w:p>
    <w:p w:rsidR="0089540C" w:rsidRDefault="0089540C" w:rsidP="0089540C">
      <w:pPr>
        <w:spacing w:after="0" w:line="360" w:lineRule="auto"/>
        <w:jc w:val="center"/>
        <w:rPr>
          <w:rFonts w:ascii="Times New Roman" w:eastAsia="Times New Roman" w:hAnsi="Times New Roman" w:cs="Times New Roman"/>
          <w:b/>
          <w:sz w:val="48"/>
          <w:szCs w:val="48"/>
        </w:rPr>
      </w:pPr>
    </w:p>
    <w:p w:rsidR="0089540C" w:rsidRDefault="0089540C" w:rsidP="0089540C">
      <w:pPr>
        <w:spacing w:after="0" w:line="360" w:lineRule="auto"/>
        <w:jc w:val="center"/>
        <w:rPr>
          <w:rFonts w:ascii="Times New Roman" w:eastAsia="Times New Roman" w:hAnsi="Times New Roman" w:cs="Times New Roman"/>
          <w:b/>
          <w:sz w:val="48"/>
          <w:szCs w:val="48"/>
        </w:rPr>
      </w:pPr>
    </w:p>
    <w:p w:rsidR="0089540C" w:rsidRDefault="0089540C" w:rsidP="0089540C">
      <w:pPr>
        <w:spacing w:after="0" w:line="360" w:lineRule="auto"/>
        <w:jc w:val="center"/>
        <w:rPr>
          <w:rFonts w:ascii="Times New Roman" w:eastAsia="Times New Roman" w:hAnsi="Times New Roman" w:cs="Times New Roman"/>
          <w:b/>
          <w:sz w:val="48"/>
          <w:szCs w:val="48"/>
        </w:rPr>
      </w:pPr>
    </w:p>
    <w:p w:rsidR="0089540C" w:rsidRPr="009F21EB" w:rsidRDefault="0089540C" w:rsidP="0089540C">
      <w:pPr>
        <w:spacing w:after="0" w:line="360" w:lineRule="auto"/>
        <w:jc w:val="center"/>
        <w:rPr>
          <w:rFonts w:ascii="Times New Roman" w:eastAsia="Times New Roman" w:hAnsi="Times New Roman" w:cs="Times New Roman"/>
          <w:b/>
          <w:sz w:val="48"/>
          <w:szCs w:val="48"/>
        </w:rPr>
      </w:pPr>
      <w:r w:rsidRPr="009F21EB">
        <w:rPr>
          <w:rFonts w:ascii="Times New Roman" w:eastAsia="Times New Roman" w:hAnsi="Times New Roman" w:cs="Times New Roman"/>
          <w:b/>
          <w:sz w:val="48"/>
          <w:szCs w:val="48"/>
        </w:rPr>
        <w:t>История и возрождение</w:t>
      </w:r>
    </w:p>
    <w:p w:rsidR="0089540C" w:rsidRPr="009F21EB" w:rsidRDefault="0089540C" w:rsidP="0089540C">
      <w:pPr>
        <w:spacing w:after="0" w:line="360" w:lineRule="auto"/>
        <w:jc w:val="center"/>
        <w:rPr>
          <w:rFonts w:ascii="Times New Roman" w:eastAsia="Times New Roman" w:hAnsi="Times New Roman" w:cs="Times New Roman"/>
          <w:b/>
          <w:sz w:val="48"/>
          <w:szCs w:val="48"/>
        </w:rPr>
      </w:pPr>
      <w:proofErr w:type="spellStart"/>
      <w:r>
        <w:rPr>
          <w:rFonts w:ascii="Times New Roman" w:eastAsia="Times New Roman" w:hAnsi="Times New Roman" w:cs="Times New Roman"/>
          <w:b/>
          <w:sz w:val="48"/>
          <w:szCs w:val="48"/>
        </w:rPr>
        <w:t>Спасо-Зеленогорского</w:t>
      </w:r>
      <w:proofErr w:type="spellEnd"/>
      <w:r>
        <w:rPr>
          <w:rFonts w:ascii="Times New Roman" w:eastAsia="Times New Roman" w:hAnsi="Times New Roman" w:cs="Times New Roman"/>
          <w:b/>
          <w:sz w:val="48"/>
          <w:szCs w:val="48"/>
        </w:rPr>
        <w:t xml:space="preserve"> монастыря</w:t>
      </w:r>
    </w:p>
    <w:p w:rsidR="0089540C" w:rsidRPr="008B460F" w:rsidRDefault="0089540C" w:rsidP="0089540C">
      <w:pPr>
        <w:spacing w:after="0" w:line="360" w:lineRule="auto"/>
        <w:jc w:val="both"/>
        <w:rPr>
          <w:rFonts w:ascii="Times New Roman" w:eastAsia="Times New Roman" w:hAnsi="Times New Roman" w:cs="Times New Roman"/>
          <w:sz w:val="28"/>
          <w:szCs w:val="28"/>
        </w:rPr>
      </w:pPr>
    </w:p>
    <w:p w:rsidR="0089540C" w:rsidRPr="008B460F" w:rsidRDefault="0089540C" w:rsidP="0089540C">
      <w:pPr>
        <w:spacing w:after="0" w:line="360" w:lineRule="auto"/>
        <w:jc w:val="both"/>
        <w:rPr>
          <w:rFonts w:ascii="Times New Roman" w:eastAsia="Times New Roman" w:hAnsi="Times New Roman" w:cs="Times New Roman"/>
          <w:sz w:val="28"/>
          <w:szCs w:val="28"/>
        </w:rPr>
      </w:pPr>
    </w:p>
    <w:p w:rsidR="0089540C" w:rsidRPr="008B460F" w:rsidRDefault="0089540C" w:rsidP="0089540C">
      <w:pPr>
        <w:spacing w:after="0" w:line="360" w:lineRule="auto"/>
        <w:jc w:val="both"/>
        <w:rPr>
          <w:rFonts w:ascii="Times New Roman" w:eastAsia="Times New Roman" w:hAnsi="Times New Roman" w:cs="Times New Roman"/>
          <w:sz w:val="28"/>
          <w:szCs w:val="28"/>
        </w:rPr>
      </w:pPr>
      <w:r w:rsidRPr="008B460F">
        <w:rPr>
          <w:rFonts w:ascii="Times New Roman" w:eastAsia="Times New Roman" w:hAnsi="Times New Roman" w:cs="Times New Roman"/>
          <w:sz w:val="28"/>
          <w:szCs w:val="28"/>
        </w:rPr>
        <w:t xml:space="preserve">    </w:t>
      </w:r>
    </w:p>
    <w:p w:rsidR="0089540C" w:rsidRPr="008B460F" w:rsidRDefault="0089540C" w:rsidP="0089540C">
      <w:pPr>
        <w:spacing w:after="0" w:line="360" w:lineRule="auto"/>
        <w:jc w:val="both"/>
        <w:rPr>
          <w:rFonts w:ascii="Times New Roman" w:eastAsia="Times New Roman" w:hAnsi="Times New Roman" w:cs="Times New Roman"/>
          <w:sz w:val="28"/>
          <w:szCs w:val="28"/>
        </w:rPr>
      </w:pPr>
    </w:p>
    <w:p w:rsidR="0089540C" w:rsidRPr="008B460F" w:rsidRDefault="0089540C" w:rsidP="0089540C">
      <w:pPr>
        <w:spacing w:after="0" w:line="360" w:lineRule="auto"/>
        <w:jc w:val="both"/>
        <w:rPr>
          <w:rFonts w:ascii="Times New Roman" w:eastAsia="Times New Roman" w:hAnsi="Times New Roman" w:cs="Times New Roman"/>
          <w:sz w:val="28"/>
          <w:szCs w:val="28"/>
        </w:rPr>
      </w:pPr>
    </w:p>
    <w:p w:rsidR="0089540C" w:rsidRPr="008B460F" w:rsidRDefault="0089540C" w:rsidP="0089540C">
      <w:pPr>
        <w:spacing w:after="0" w:line="360" w:lineRule="auto"/>
        <w:jc w:val="both"/>
        <w:rPr>
          <w:rFonts w:ascii="Times New Roman" w:eastAsia="Times New Roman" w:hAnsi="Times New Roman" w:cs="Times New Roman"/>
          <w:sz w:val="28"/>
          <w:szCs w:val="28"/>
        </w:rPr>
      </w:pPr>
    </w:p>
    <w:p w:rsidR="0089540C" w:rsidRPr="008B460F" w:rsidRDefault="0089540C" w:rsidP="0089540C">
      <w:pPr>
        <w:spacing w:after="0" w:line="360" w:lineRule="auto"/>
        <w:jc w:val="both"/>
        <w:rPr>
          <w:rFonts w:ascii="Times New Roman" w:eastAsia="Times New Roman" w:hAnsi="Times New Roman" w:cs="Times New Roman"/>
          <w:sz w:val="28"/>
          <w:szCs w:val="28"/>
        </w:rPr>
      </w:pPr>
    </w:p>
    <w:p w:rsidR="0089540C" w:rsidRPr="008B460F" w:rsidRDefault="0089540C" w:rsidP="0089540C">
      <w:pPr>
        <w:spacing w:after="0" w:line="360" w:lineRule="auto"/>
        <w:jc w:val="both"/>
        <w:rPr>
          <w:rFonts w:ascii="Times New Roman" w:eastAsia="Times New Roman" w:hAnsi="Times New Roman" w:cs="Times New Roman"/>
          <w:sz w:val="28"/>
          <w:szCs w:val="28"/>
        </w:rPr>
      </w:pPr>
    </w:p>
    <w:p w:rsidR="0089540C" w:rsidRPr="008B460F" w:rsidRDefault="0089540C" w:rsidP="0089540C">
      <w:pPr>
        <w:spacing w:after="0" w:line="360" w:lineRule="auto"/>
        <w:jc w:val="both"/>
        <w:rPr>
          <w:rFonts w:ascii="Times New Roman" w:eastAsia="Times New Roman" w:hAnsi="Times New Roman" w:cs="Times New Roman"/>
          <w:sz w:val="28"/>
          <w:szCs w:val="28"/>
        </w:rPr>
      </w:pPr>
    </w:p>
    <w:p w:rsidR="0089540C" w:rsidRDefault="0089540C" w:rsidP="0089540C">
      <w:pPr>
        <w:spacing w:after="0" w:line="360" w:lineRule="auto"/>
        <w:jc w:val="both"/>
        <w:rPr>
          <w:rFonts w:ascii="Times New Roman" w:eastAsia="Times New Roman" w:hAnsi="Times New Roman" w:cs="Times New Roman"/>
          <w:sz w:val="28"/>
          <w:szCs w:val="28"/>
        </w:rPr>
      </w:pPr>
    </w:p>
    <w:p w:rsidR="0089540C" w:rsidRPr="008B460F" w:rsidRDefault="0089540C" w:rsidP="0089540C">
      <w:pPr>
        <w:spacing w:after="0" w:line="360" w:lineRule="auto"/>
        <w:jc w:val="both"/>
        <w:rPr>
          <w:rFonts w:ascii="Times New Roman" w:eastAsia="Times New Roman" w:hAnsi="Times New Roman" w:cs="Times New Roman"/>
          <w:sz w:val="28"/>
          <w:szCs w:val="28"/>
        </w:rPr>
      </w:pPr>
    </w:p>
    <w:p w:rsidR="0089540C" w:rsidRPr="008B460F" w:rsidRDefault="0089540C" w:rsidP="0089540C">
      <w:pPr>
        <w:spacing w:after="0" w:line="360" w:lineRule="auto"/>
        <w:ind w:left="-142" w:right="-851" w:hanging="426"/>
        <w:jc w:val="both"/>
        <w:rPr>
          <w:rFonts w:ascii="Times New Roman" w:eastAsia="Times New Roman" w:hAnsi="Times New Roman" w:cs="Times New Roman"/>
          <w:sz w:val="28"/>
          <w:szCs w:val="28"/>
        </w:rPr>
      </w:pPr>
      <w:r w:rsidRPr="008B46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8B460F">
        <w:rPr>
          <w:rFonts w:ascii="Times New Roman" w:eastAsia="Times New Roman" w:hAnsi="Times New Roman" w:cs="Times New Roman"/>
          <w:sz w:val="28"/>
          <w:szCs w:val="28"/>
        </w:rPr>
        <w:t>Автор: Калин Данила Вячеславович</w:t>
      </w:r>
      <w:r>
        <w:rPr>
          <w:rFonts w:ascii="Times New Roman" w:eastAsia="Times New Roman" w:hAnsi="Times New Roman" w:cs="Times New Roman"/>
          <w:sz w:val="28"/>
          <w:szCs w:val="28"/>
        </w:rPr>
        <w:t xml:space="preserve">                                                                 </w:t>
      </w:r>
    </w:p>
    <w:p w:rsidR="0089540C" w:rsidRDefault="0089540C" w:rsidP="0089540C">
      <w:pPr>
        <w:spacing w:after="0" w:line="360" w:lineRule="auto"/>
        <w:jc w:val="both"/>
        <w:rPr>
          <w:rFonts w:ascii="Times New Roman" w:eastAsia="Times New Roman" w:hAnsi="Times New Roman" w:cs="Times New Roman"/>
          <w:sz w:val="28"/>
          <w:szCs w:val="28"/>
        </w:rPr>
      </w:pPr>
    </w:p>
    <w:p w:rsidR="00C74706" w:rsidRDefault="00C74706" w:rsidP="0089540C">
      <w:pPr>
        <w:spacing w:after="0" w:line="360" w:lineRule="auto"/>
        <w:jc w:val="both"/>
        <w:rPr>
          <w:rFonts w:ascii="Times New Roman" w:eastAsia="Times New Roman" w:hAnsi="Times New Roman" w:cs="Times New Roman"/>
          <w:sz w:val="28"/>
          <w:szCs w:val="28"/>
        </w:rPr>
      </w:pPr>
    </w:p>
    <w:p w:rsidR="00C74706" w:rsidRPr="008B460F" w:rsidRDefault="00C74706" w:rsidP="0089540C">
      <w:pPr>
        <w:spacing w:after="0" w:line="360" w:lineRule="auto"/>
        <w:jc w:val="both"/>
        <w:rPr>
          <w:rFonts w:ascii="Times New Roman" w:eastAsia="Times New Roman" w:hAnsi="Times New Roman" w:cs="Times New Roman"/>
          <w:sz w:val="28"/>
          <w:szCs w:val="28"/>
        </w:rPr>
      </w:pPr>
    </w:p>
    <w:p w:rsidR="0089540C" w:rsidRPr="008B460F" w:rsidRDefault="0089540C" w:rsidP="0089540C">
      <w:pPr>
        <w:spacing w:after="0" w:line="360" w:lineRule="auto"/>
        <w:jc w:val="center"/>
        <w:rPr>
          <w:rFonts w:ascii="Times New Roman" w:eastAsia="Times New Roman" w:hAnsi="Times New Roman" w:cs="Times New Roman"/>
          <w:sz w:val="28"/>
          <w:szCs w:val="28"/>
        </w:rPr>
      </w:pPr>
      <w:r w:rsidRPr="008B460F">
        <w:rPr>
          <w:rFonts w:ascii="Times New Roman" w:eastAsia="Times New Roman" w:hAnsi="Times New Roman" w:cs="Times New Roman"/>
          <w:sz w:val="28"/>
          <w:szCs w:val="28"/>
        </w:rPr>
        <w:t>с. Вад</w:t>
      </w:r>
    </w:p>
    <w:p w:rsidR="0089540C" w:rsidRPr="008B460F" w:rsidRDefault="0089540C" w:rsidP="0089540C">
      <w:pPr>
        <w:spacing w:after="0" w:line="360" w:lineRule="auto"/>
        <w:jc w:val="center"/>
        <w:rPr>
          <w:rFonts w:ascii="Times New Roman" w:eastAsia="Times New Roman" w:hAnsi="Times New Roman" w:cs="Times New Roman"/>
          <w:sz w:val="28"/>
          <w:szCs w:val="28"/>
        </w:rPr>
      </w:pPr>
      <w:r w:rsidRPr="008B460F">
        <w:rPr>
          <w:rFonts w:ascii="Times New Roman" w:eastAsia="Times New Roman" w:hAnsi="Times New Roman" w:cs="Times New Roman"/>
          <w:sz w:val="28"/>
          <w:szCs w:val="28"/>
        </w:rPr>
        <w:t>201</w:t>
      </w:r>
      <w:r>
        <w:rPr>
          <w:rFonts w:ascii="Times New Roman" w:eastAsia="Times New Roman" w:hAnsi="Times New Roman" w:cs="Times New Roman"/>
          <w:sz w:val="28"/>
          <w:szCs w:val="28"/>
        </w:rPr>
        <w:t>8</w:t>
      </w:r>
      <w:r w:rsidRPr="008B460F">
        <w:rPr>
          <w:rFonts w:ascii="Times New Roman" w:eastAsia="Times New Roman" w:hAnsi="Times New Roman" w:cs="Times New Roman"/>
          <w:sz w:val="28"/>
          <w:szCs w:val="28"/>
        </w:rPr>
        <w:t xml:space="preserve"> г</w:t>
      </w:r>
      <w:bookmarkStart w:id="0" w:name="_GoBack"/>
      <w:bookmarkEnd w:id="0"/>
    </w:p>
    <w:p w:rsidR="0089540C" w:rsidRDefault="0089540C" w:rsidP="008A0CD0">
      <w:pPr>
        <w:spacing w:after="0" w:line="360" w:lineRule="auto"/>
        <w:rPr>
          <w:rFonts w:ascii="Times New Roman" w:hAnsi="Times New Roman" w:cs="Times New Roman"/>
          <w:b/>
          <w:bCs/>
          <w:sz w:val="28"/>
          <w:szCs w:val="28"/>
          <w:shd w:val="clear" w:color="auto" w:fill="FFFFFF" w:themeFill="background1"/>
        </w:rPr>
      </w:pPr>
    </w:p>
    <w:p w:rsidR="00BF10DF" w:rsidRPr="008A0CD0" w:rsidRDefault="00C6607D" w:rsidP="008A0CD0">
      <w:pPr>
        <w:pStyle w:val="a3"/>
        <w:numPr>
          <w:ilvl w:val="0"/>
          <w:numId w:val="13"/>
        </w:numPr>
        <w:spacing w:after="0" w:line="360" w:lineRule="auto"/>
        <w:rPr>
          <w:rFonts w:ascii="Times New Roman" w:hAnsi="Times New Roman" w:cs="Times New Roman"/>
          <w:b/>
          <w:bCs/>
          <w:sz w:val="28"/>
          <w:szCs w:val="28"/>
          <w:shd w:val="clear" w:color="auto" w:fill="FFFFFF" w:themeFill="background1"/>
        </w:rPr>
      </w:pPr>
      <w:r w:rsidRPr="008A0CD0">
        <w:rPr>
          <w:rFonts w:ascii="Times New Roman" w:hAnsi="Times New Roman" w:cs="Times New Roman"/>
          <w:b/>
          <w:bCs/>
          <w:sz w:val="28"/>
          <w:szCs w:val="28"/>
          <w:shd w:val="clear" w:color="auto" w:fill="FFFFFF" w:themeFill="background1"/>
        </w:rPr>
        <w:t>Введение</w:t>
      </w:r>
    </w:p>
    <w:p w:rsidR="009F21EB" w:rsidRPr="008B460F" w:rsidRDefault="009F21EB" w:rsidP="009F21EB">
      <w:pPr>
        <w:pStyle w:val="a3"/>
        <w:spacing w:after="0" w:line="360" w:lineRule="auto"/>
        <w:rPr>
          <w:rFonts w:ascii="Times New Roman" w:hAnsi="Times New Roman" w:cs="Times New Roman"/>
          <w:b/>
          <w:bCs/>
          <w:sz w:val="28"/>
          <w:szCs w:val="28"/>
          <w:shd w:val="clear" w:color="auto" w:fill="FFFFFF" w:themeFill="background1"/>
        </w:rPr>
      </w:pPr>
    </w:p>
    <w:p w:rsidR="00BF10DF" w:rsidRPr="008B460F" w:rsidRDefault="00BF10DF" w:rsidP="008B460F">
      <w:pPr>
        <w:spacing w:after="0" w:line="360" w:lineRule="auto"/>
        <w:ind w:left="4962"/>
        <w:jc w:val="both"/>
        <w:rPr>
          <w:rFonts w:ascii="Times New Roman" w:hAnsi="Times New Roman" w:cs="Times New Roman"/>
          <w:sz w:val="28"/>
          <w:szCs w:val="28"/>
          <w:shd w:val="clear" w:color="auto" w:fill="FFFFFF" w:themeFill="background1"/>
        </w:rPr>
      </w:pPr>
      <w:r w:rsidRPr="008B460F">
        <w:rPr>
          <w:rFonts w:ascii="Times New Roman" w:hAnsi="Times New Roman" w:cs="Times New Roman"/>
          <w:bCs/>
          <w:sz w:val="28"/>
          <w:szCs w:val="28"/>
          <w:shd w:val="clear" w:color="auto" w:fill="FFFFFF" w:themeFill="background1"/>
        </w:rPr>
        <w:t>«Любовь к родному краю, знание его истории</w:t>
      </w:r>
      <w:r w:rsidR="00C6607D" w:rsidRPr="008B460F">
        <w:rPr>
          <w:rFonts w:ascii="Times New Roman" w:hAnsi="Times New Roman" w:cs="Times New Roman"/>
          <w:bCs/>
          <w:sz w:val="28"/>
          <w:szCs w:val="28"/>
          <w:shd w:val="clear" w:color="auto" w:fill="FFFFFF" w:themeFill="background1"/>
        </w:rPr>
        <w:t xml:space="preserve"> </w:t>
      </w:r>
      <w:r w:rsidRPr="008B460F">
        <w:rPr>
          <w:rFonts w:ascii="Times New Roman" w:hAnsi="Times New Roman" w:cs="Times New Roman"/>
          <w:bCs/>
          <w:sz w:val="28"/>
          <w:szCs w:val="28"/>
          <w:shd w:val="clear" w:color="auto" w:fill="FFFFFF" w:themeFill="background1"/>
        </w:rPr>
        <w:t>- основа, на которой только и может осуществиться рост духовной культуры всего общества».</w:t>
      </w:r>
    </w:p>
    <w:p w:rsidR="00BF10DF" w:rsidRPr="008B460F" w:rsidRDefault="00BF10DF" w:rsidP="008B460F">
      <w:pPr>
        <w:spacing w:after="0" w:line="360" w:lineRule="auto"/>
        <w:ind w:left="4962"/>
        <w:jc w:val="both"/>
        <w:rPr>
          <w:rFonts w:ascii="Times New Roman" w:hAnsi="Times New Roman" w:cs="Times New Roman"/>
          <w:b/>
          <w:bCs/>
          <w:sz w:val="28"/>
          <w:szCs w:val="28"/>
          <w:shd w:val="clear" w:color="auto" w:fill="FFFFFF" w:themeFill="background1"/>
        </w:rPr>
      </w:pPr>
      <w:r w:rsidRPr="008B460F">
        <w:rPr>
          <w:rFonts w:ascii="Times New Roman" w:hAnsi="Times New Roman" w:cs="Times New Roman"/>
          <w:bCs/>
          <w:sz w:val="28"/>
          <w:szCs w:val="28"/>
          <w:shd w:val="clear" w:color="auto" w:fill="FFFFFF" w:themeFill="background1"/>
        </w:rPr>
        <w:t>Д. С. Лихачев.</w:t>
      </w:r>
    </w:p>
    <w:p w:rsidR="00C6607D" w:rsidRPr="008B460F" w:rsidRDefault="00C6607D" w:rsidP="008B460F">
      <w:pPr>
        <w:spacing w:after="0" w:line="360" w:lineRule="auto"/>
        <w:ind w:left="4962"/>
        <w:jc w:val="both"/>
        <w:rPr>
          <w:rFonts w:ascii="Times New Roman" w:hAnsi="Times New Roman" w:cs="Times New Roman"/>
          <w:sz w:val="28"/>
          <w:szCs w:val="28"/>
          <w:shd w:val="clear" w:color="auto" w:fill="FFFFFF" w:themeFill="background1"/>
        </w:rPr>
      </w:pPr>
    </w:p>
    <w:p w:rsidR="00931956" w:rsidRPr="008B460F" w:rsidRDefault="00931956" w:rsidP="008B460F">
      <w:pPr>
        <w:spacing w:after="0" w:line="360" w:lineRule="auto"/>
        <w:jc w:val="both"/>
        <w:outlineLvl w:val="0"/>
        <w:rPr>
          <w:rFonts w:ascii="Times New Roman" w:hAnsi="Times New Roman" w:cs="Times New Roman"/>
          <w:sz w:val="28"/>
          <w:szCs w:val="28"/>
        </w:rPr>
      </w:pPr>
      <w:r w:rsidRPr="008B460F">
        <w:rPr>
          <w:rFonts w:ascii="Times New Roman" w:hAnsi="Times New Roman" w:cs="Times New Roman"/>
          <w:sz w:val="28"/>
          <w:szCs w:val="28"/>
        </w:rPr>
        <w:t xml:space="preserve">В Государственном гимне России наша Родина зовётся </w:t>
      </w:r>
      <w:r w:rsidRPr="008B460F">
        <w:rPr>
          <w:rFonts w:ascii="Times New Roman" w:hAnsi="Times New Roman" w:cs="Times New Roman"/>
          <w:i/>
          <w:sz w:val="28"/>
          <w:szCs w:val="28"/>
        </w:rPr>
        <w:t>«священной державой», «хранимая Богом родная земля».</w:t>
      </w:r>
      <w:r w:rsidRPr="008B460F">
        <w:rPr>
          <w:rFonts w:ascii="Times New Roman" w:hAnsi="Times New Roman" w:cs="Times New Roman"/>
          <w:sz w:val="28"/>
          <w:szCs w:val="28"/>
        </w:rPr>
        <w:t xml:space="preserve"> Ведь история Русской земли тесно сопряжена с судьбой Русской Православной Церкви. Церковь и государство в единстве дополняли друг друга в воспитании благочестивого и образованного христианина, добропорядочного семьянина, трудолюбивого и патриотичного гражданина.</w:t>
      </w:r>
    </w:p>
    <w:p w:rsidR="00100637" w:rsidRPr="008B460F" w:rsidRDefault="00931956"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sz w:val="28"/>
          <w:szCs w:val="28"/>
        </w:rPr>
        <w:t xml:space="preserve">Вся отечественная культура зиждется на духовной основе. Патриотические чувства начинаются с уважения к святыням. Очень точно заметил философ Иван Ильин: без святынь </w:t>
      </w:r>
      <w:r w:rsidRPr="008B460F">
        <w:rPr>
          <w:rFonts w:ascii="Times New Roman" w:hAnsi="Times New Roman" w:cs="Times New Roman"/>
          <w:i/>
          <w:sz w:val="28"/>
          <w:szCs w:val="28"/>
        </w:rPr>
        <w:t xml:space="preserve">«Россия подобна раме без картины, колыбели без младенца». </w:t>
      </w:r>
      <w:r w:rsidRPr="008B460F">
        <w:rPr>
          <w:rFonts w:ascii="Times New Roman" w:hAnsi="Times New Roman" w:cs="Times New Roman"/>
          <w:sz w:val="28"/>
          <w:szCs w:val="28"/>
        </w:rPr>
        <w:t>Православные ценности всегда составляли духовное ядро русского человека</w:t>
      </w:r>
      <w:r w:rsidR="000540A1" w:rsidRPr="008B460F">
        <w:rPr>
          <w:rFonts w:ascii="Times New Roman" w:hAnsi="Times New Roman" w:cs="Times New Roman"/>
          <w:sz w:val="28"/>
          <w:szCs w:val="28"/>
        </w:rPr>
        <w:t xml:space="preserve">. </w:t>
      </w:r>
    </w:p>
    <w:p w:rsidR="00931956" w:rsidRPr="008B460F" w:rsidRDefault="000540A1"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sz w:val="28"/>
          <w:szCs w:val="28"/>
        </w:rPr>
        <w:t xml:space="preserve">На территории нашего района  находится Спасо - Зеленогорский  монастырь. Какова история этого святого места? На этот и другие вопросы я решил  найти ответы в ходе исследования. </w:t>
      </w:r>
    </w:p>
    <w:p w:rsidR="008B460F" w:rsidRPr="008B460F" w:rsidRDefault="00522F3B" w:rsidP="008B460F">
      <w:pPr>
        <w:spacing w:after="0" w:line="360" w:lineRule="auto"/>
        <w:ind w:firstLine="360"/>
        <w:jc w:val="both"/>
        <w:outlineLvl w:val="0"/>
        <w:rPr>
          <w:rFonts w:ascii="Times New Roman" w:hAnsi="Times New Roman" w:cs="Times New Roman"/>
          <w:sz w:val="28"/>
          <w:szCs w:val="28"/>
        </w:rPr>
      </w:pPr>
      <w:r w:rsidRPr="008B460F">
        <w:rPr>
          <w:rFonts w:ascii="Times New Roman" w:hAnsi="Times New Roman" w:cs="Times New Roman"/>
          <w:sz w:val="28"/>
          <w:szCs w:val="28"/>
        </w:rPr>
        <w:t>Актуальность темы исследования подтверждают данные, полученные мной в ходе социологического опроса среди сверстников.</w:t>
      </w:r>
      <w:r w:rsidRPr="008B460F">
        <w:rPr>
          <w:rFonts w:ascii="Times New Roman" w:hAnsi="Times New Roman" w:cs="Times New Roman"/>
          <w:b/>
          <w:i/>
          <w:sz w:val="28"/>
          <w:szCs w:val="28"/>
        </w:rPr>
        <w:t xml:space="preserve"> </w:t>
      </w:r>
      <w:r w:rsidRPr="008B460F">
        <w:rPr>
          <w:rFonts w:ascii="Times New Roman" w:hAnsi="Times New Roman" w:cs="Times New Roman"/>
          <w:sz w:val="28"/>
          <w:szCs w:val="28"/>
        </w:rPr>
        <w:t xml:space="preserve">Подавляющее большинство респондентов плохо знакомы с историей какого-либо храма, часовни, монастыря в нашем районе. </w:t>
      </w:r>
    </w:p>
    <w:p w:rsidR="00522F3B" w:rsidRPr="008B460F" w:rsidRDefault="00522F3B"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sz w:val="28"/>
          <w:szCs w:val="28"/>
        </w:rPr>
        <w:t>30% от учеников класса в монастыре не были, но знают, что это – историческое место. 70% были в монастыре после его восстановления. Им запомнились больше всего встреча с монахинями</w:t>
      </w:r>
      <w:r w:rsidR="008B460F" w:rsidRPr="008B460F">
        <w:rPr>
          <w:rFonts w:ascii="Times New Roman" w:hAnsi="Times New Roman" w:cs="Times New Roman"/>
          <w:sz w:val="28"/>
          <w:szCs w:val="28"/>
        </w:rPr>
        <w:t>,</w:t>
      </w:r>
      <w:r w:rsidRPr="008B460F">
        <w:rPr>
          <w:rFonts w:ascii="Times New Roman" w:hAnsi="Times New Roman" w:cs="Times New Roman"/>
          <w:sz w:val="28"/>
          <w:szCs w:val="28"/>
        </w:rPr>
        <w:t xml:space="preserve"> </w:t>
      </w:r>
      <w:r w:rsidR="008B460F" w:rsidRPr="008B460F">
        <w:rPr>
          <w:rFonts w:ascii="Times New Roman" w:hAnsi="Times New Roman" w:cs="Times New Roman"/>
          <w:sz w:val="28"/>
          <w:szCs w:val="28"/>
        </w:rPr>
        <w:t xml:space="preserve">рассказ о </w:t>
      </w:r>
      <w:r w:rsidRPr="008B460F">
        <w:rPr>
          <w:rFonts w:ascii="Times New Roman" w:hAnsi="Times New Roman" w:cs="Times New Roman"/>
          <w:sz w:val="28"/>
          <w:szCs w:val="28"/>
        </w:rPr>
        <w:t xml:space="preserve"> загадочно</w:t>
      </w:r>
      <w:r w:rsidR="008B460F" w:rsidRPr="008B460F">
        <w:rPr>
          <w:rFonts w:ascii="Times New Roman" w:hAnsi="Times New Roman" w:cs="Times New Roman"/>
          <w:sz w:val="28"/>
          <w:szCs w:val="28"/>
        </w:rPr>
        <w:t>м</w:t>
      </w:r>
      <w:r w:rsidRPr="008B460F">
        <w:rPr>
          <w:rFonts w:ascii="Times New Roman" w:hAnsi="Times New Roman" w:cs="Times New Roman"/>
          <w:sz w:val="28"/>
          <w:szCs w:val="28"/>
        </w:rPr>
        <w:t xml:space="preserve"> и </w:t>
      </w:r>
      <w:r w:rsidRPr="008B460F">
        <w:rPr>
          <w:rFonts w:ascii="Times New Roman" w:hAnsi="Times New Roman" w:cs="Times New Roman"/>
          <w:sz w:val="28"/>
          <w:szCs w:val="28"/>
        </w:rPr>
        <w:lastRenderedPageBreak/>
        <w:t>таинственно</w:t>
      </w:r>
      <w:r w:rsidR="008B460F" w:rsidRPr="008B460F">
        <w:rPr>
          <w:rFonts w:ascii="Times New Roman" w:hAnsi="Times New Roman" w:cs="Times New Roman"/>
          <w:sz w:val="28"/>
          <w:szCs w:val="28"/>
        </w:rPr>
        <w:t>м</w:t>
      </w:r>
      <w:r w:rsidRPr="008B460F">
        <w:rPr>
          <w:rFonts w:ascii="Times New Roman" w:hAnsi="Times New Roman" w:cs="Times New Roman"/>
          <w:sz w:val="28"/>
          <w:szCs w:val="28"/>
        </w:rPr>
        <w:t xml:space="preserve"> подземн</w:t>
      </w:r>
      <w:r w:rsidR="008B460F" w:rsidRPr="008B460F">
        <w:rPr>
          <w:rFonts w:ascii="Times New Roman" w:hAnsi="Times New Roman" w:cs="Times New Roman"/>
          <w:sz w:val="28"/>
          <w:szCs w:val="28"/>
        </w:rPr>
        <w:t>ом</w:t>
      </w:r>
      <w:r w:rsidRPr="008B460F">
        <w:rPr>
          <w:rFonts w:ascii="Times New Roman" w:hAnsi="Times New Roman" w:cs="Times New Roman"/>
          <w:sz w:val="28"/>
          <w:szCs w:val="28"/>
        </w:rPr>
        <w:t xml:space="preserve"> ход</w:t>
      </w:r>
      <w:r w:rsidR="008B460F" w:rsidRPr="008B460F">
        <w:rPr>
          <w:rFonts w:ascii="Times New Roman" w:hAnsi="Times New Roman" w:cs="Times New Roman"/>
          <w:sz w:val="28"/>
          <w:szCs w:val="28"/>
        </w:rPr>
        <w:t>е</w:t>
      </w:r>
      <w:r w:rsidRPr="008B460F">
        <w:rPr>
          <w:rFonts w:ascii="Times New Roman" w:hAnsi="Times New Roman" w:cs="Times New Roman"/>
          <w:sz w:val="28"/>
          <w:szCs w:val="28"/>
        </w:rPr>
        <w:t>. К сожалению, об исторических фактах возникновения Спасо-Зеленогорского монастыря опрошенные</w:t>
      </w:r>
      <w:r w:rsidR="008B460F" w:rsidRPr="008B460F">
        <w:rPr>
          <w:rFonts w:ascii="Times New Roman" w:hAnsi="Times New Roman" w:cs="Times New Roman"/>
          <w:sz w:val="28"/>
          <w:szCs w:val="28"/>
        </w:rPr>
        <w:t xml:space="preserve"> практически ничего не знают</w:t>
      </w:r>
      <w:r w:rsidRPr="008B460F">
        <w:rPr>
          <w:rFonts w:ascii="Times New Roman" w:hAnsi="Times New Roman" w:cs="Times New Roman"/>
          <w:sz w:val="28"/>
          <w:szCs w:val="28"/>
        </w:rPr>
        <w:t>.</w:t>
      </w:r>
    </w:p>
    <w:p w:rsidR="00522F3B" w:rsidRPr="008B460F" w:rsidRDefault="00522F3B"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sz w:val="28"/>
          <w:szCs w:val="28"/>
        </w:rPr>
        <w:t xml:space="preserve">        «Любовь к своей Родине – это не нечто отвлеченное. Это – и любовь к своему городу, к своей местности, памятникам культуры, гордость своей историей, верой»- писал Д.С.Лихачев.</w:t>
      </w:r>
    </w:p>
    <w:p w:rsidR="00100637" w:rsidRPr="008B460F" w:rsidRDefault="00100637"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b/>
          <w:sz w:val="28"/>
          <w:szCs w:val="28"/>
        </w:rPr>
        <w:t>Новизна  исследовательской  работы</w:t>
      </w:r>
      <w:r w:rsidRPr="008B460F">
        <w:rPr>
          <w:rFonts w:ascii="Times New Roman" w:hAnsi="Times New Roman" w:cs="Times New Roman"/>
          <w:sz w:val="28"/>
          <w:szCs w:val="28"/>
        </w:rPr>
        <w:t xml:space="preserve">  заключается  в том, что  предметом  исследования   избрана  малоизученная    тема.</w:t>
      </w:r>
    </w:p>
    <w:p w:rsidR="00100637" w:rsidRPr="008B460F" w:rsidRDefault="00100637"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b/>
          <w:sz w:val="28"/>
          <w:szCs w:val="28"/>
        </w:rPr>
        <w:t>Выбранная  тема  актуальна,</w:t>
      </w:r>
      <w:r w:rsidRPr="008B460F">
        <w:rPr>
          <w:rFonts w:ascii="Times New Roman" w:hAnsi="Times New Roman" w:cs="Times New Roman"/>
          <w:sz w:val="28"/>
          <w:szCs w:val="28"/>
        </w:rPr>
        <w:t xml:space="preserve">  так  как  ее изучение  продиктовано  потребностью не  только  личной, но  и  общественной - восстановить  утраченные  страницы  духовного  наследия   села, родного  края. В ней  рассматривается  тема  изучения  наших   духовных  и  исторических корней. Также актуальность заключается  в необходимости   получения новых  данных    по  истории   Спасо - Зеленогорского  монастыря.</w:t>
      </w:r>
    </w:p>
    <w:p w:rsidR="00602E23" w:rsidRPr="008B460F" w:rsidRDefault="00602E23"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b/>
          <w:sz w:val="28"/>
          <w:szCs w:val="28"/>
        </w:rPr>
        <w:t>Практическая  значимость</w:t>
      </w:r>
      <w:r w:rsidRPr="008B460F">
        <w:rPr>
          <w:rFonts w:ascii="Times New Roman" w:hAnsi="Times New Roman" w:cs="Times New Roman"/>
          <w:sz w:val="28"/>
          <w:szCs w:val="28"/>
        </w:rPr>
        <w:t xml:space="preserve">     исследовательской  работы   заключается   в том, что  результаты, полученные в ходе исследования,  можно использовать   для   проведения   экскурсий, оформления тематических   выставок, классных  часах, занятиях  по  краеведению, истории. Также  полученные  данные расскажут  людям   о значимости  монастыря  в истории  Вадского района, и, проводя краеведческие изыскания, я лучше стала понимать историю  малой родины.</w:t>
      </w:r>
    </w:p>
    <w:p w:rsidR="00100637" w:rsidRPr="008B460F" w:rsidRDefault="000540A1"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b/>
          <w:sz w:val="28"/>
          <w:szCs w:val="28"/>
        </w:rPr>
        <w:t>Объект данного исследования</w:t>
      </w:r>
      <w:r w:rsidRPr="008B460F">
        <w:rPr>
          <w:rFonts w:ascii="Times New Roman" w:hAnsi="Times New Roman" w:cs="Times New Roman"/>
          <w:sz w:val="28"/>
          <w:szCs w:val="28"/>
        </w:rPr>
        <w:t xml:space="preserve"> –</w:t>
      </w:r>
      <w:r w:rsidR="00602E23" w:rsidRPr="008B460F">
        <w:rPr>
          <w:rFonts w:ascii="Times New Roman" w:hAnsi="Times New Roman" w:cs="Times New Roman"/>
          <w:sz w:val="28"/>
          <w:szCs w:val="28"/>
        </w:rPr>
        <w:t xml:space="preserve"> Спасо - Зеленогорский  монастырь. </w:t>
      </w:r>
      <w:r w:rsidRPr="008B460F">
        <w:rPr>
          <w:rFonts w:ascii="Times New Roman" w:hAnsi="Times New Roman" w:cs="Times New Roman"/>
          <w:sz w:val="28"/>
          <w:szCs w:val="28"/>
        </w:rPr>
        <w:t xml:space="preserve">Предметом исследования является изучение исторической судьбы </w:t>
      </w:r>
      <w:r w:rsidR="00602E23" w:rsidRPr="008B460F">
        <w:rPr>
          <w:rFonts w:ascii="Times New Roman" w:hAnsi="Times New Roman" w:cs="Times New Roman"/>
          <w:sz w:val="28"/>
          <w:szCs w:val="28"/>
        </w:rPr>
        <w:t>монастыря</w:t>
      </w:r>
      <w:r w:rsidRPr="008B460F">
        <w:rPr>
          <w:rFonts w:ascii="Times New Roman" w:hAnsi="Times New Roman" w:cs="Times New Roman"/>
          <w:sz w:val="28"/>
          <w:szCs w:val="28"/>
        </w:rPr>
        <w:t xml:space="preserve">, </w:t>
      </w:r>
      <w:r w:rsidR="00602E23" w:rsidRPr="008B460F">
        <w:rPr>
          <w:rFonts w:ascii="Times New Roman" w:hAnsi="Times New Roman" w:cs="Times New Roman"/>
          <w:sz w:val="28"/>
          <w:szCs w:val="28"/>
        </w:rPr>
        <w:t>его</w:t>
      </w:r>
      <w:r w:rsidRPr="008B460F">
        <w:rPr>
          <w:rFonts w:ascii="Times New Roman" w:hAnsi="Times New Roman" w:cs="Times New Roman"/>
          <w:sz w:val="28"/>
          <w:szCs w:val="28"/>
        </w:rPr>
        <w:t xml:space="preserve"> архитектурных особенностей, культурно-исторической ценности. </w:t>
      </w:r>
    </w:p>
    <w:p w:rsidR="00100637" w:rsidRPr="008B460F" w:rsidRDefault="00100637"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b/>
          <w:sz w:val="28"/>
          <w:szCs w:val="28"/>
        </w:rPr>
        <w:t>Предмет исследования</w:t>
      </w:r>
      <w:r w:rsidRPr="008B460F">
        <w:rPr>
          <w:rFonts w:ascii="Times New Roman" w:hAnsi="Times New Roman" w:cs="Times New Roman"/>
          <w:sz w:val="28"/>
          <w:szCs w:val="28"/>
        </w:rPr>
        <w:t>:  изучение  судьбы   Спасо - Зеленогорского  монастыря.</w:t>
      </w:r>
    </w:p>
    <w:p w:rsidR="000540A1" w:rsidRPr="008B460F" w:rsidRDefault="00100637"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b/>
          <w:sz w:val="28"/>
          <w:szCs w:val="28"/>
        </w:rPr>
        <w:t>Проблема</w:t>
      </w:r>
      <w:r w:rsidRPr="008B460F">
        <w:rPr>
          <w:rFonts w:ascii="Times New Roman" w:hAnsi="Times New Roman" w:cs="Times New Roman"/>
          <w:sz w:val="28"/>
          <w:szCs w:val="28"/>
        </w:rPr>
        <w:t>: Что    является  причиной    рождения,  закрытия  и  возрождения  Спасо - Зеленогорского  монастыря.</w:t>
      </w:r>
    </w:p>
    <w:p w:rsidR="000540A1" w:rsidRPr="008B460F" w:rsidRDefault="000540A1"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b/>
          <w:sz w:val="28"/>
          <w:szCs w:val="28"/>
        </w:rPr>
        <w:lastRenderedPageBreak/>
        <w:t>Цель исследования</w:t>
      </w:r>
      <w:r w:rsidRPr="008B460F">
        <w:rPr>
          <w:rFonts w:ascii="Times New Roman" w:hAnsi="Times New Roman" w:cs="Times New Roman"/>
          <w:sz w:val="28"/>
          <w:szCs w:val="28"/>
        </w:rPr>
        <w:t xml:space="preserve"> – получение исторических сведений о прошлом и настоящем, Спасо - Зеленогорского  монастыря, определение его  роли в жизни людей.</w:t>
      </w:r>
    </w:p>
    <w:p w:rsidR="000540A1" w:rsidRPr="008B460F" w:rsidRDefault="000540A1" w:rsidP="008B460F">
      <w:pPr>
        <w:spacing w:after="0" w:line="360" w:lineRule="auto"/>
        <w:jc w:val="both"/>
        <w:rPr>
          <w:rFonts w:ascii="Times New Roman" w:hAnsi="Times New Roman" w:cs="Times New Roman"/>
          <w:b/>
          <w:sz w:val="28"/>
          <w:szCs w:val="28"/>
        </w:rPr>
      </w:pPr>
      <w:r w:rsidRPr="008B460F">
        <w:rPr>
          <w:rFonts w:ascii="Times New Roman" w:hAnsi="Times New Roman" w:cs="Times New Roman"/>
          <w:b/>
          <w:sz w:val="28"/>
          <w:szCs w:val="28"/>
        </w:rPr>
        <w:t xml:space="preserve">Задачи: </w:t>
      </w:r>
    </w:p>
    <w:p w:rsidR="00602E23" w:rsidRPr="008B460F" w:rsidRDefault="00602E23" w:rsidP="008B460F">
      <w:pPr>
        <w:pStyle w:val="a3"/>
        <w:numPr>
          <w:ilvl w:val="0"/>
          <w:numId w:val="5"/>
        </w:numPr>
        <w:spacing w:after="0" w:line="360" w:lineRule="auto"/>
        <w:jc w:val="both"/>
        <w:rPr>
          <w:rFonts w:ascii="Times New Roman" w:hAnsi="Times New Roman" w:cs="Times New Roman"/>
          <w:sz w:val="28"/>
          <w:szCs w:val="28"/>
        </w:rPr>
      </w:pPr>
      <w:r w:rsidRPr="008B460F">
        <w:rPr>
          <w:rFonts w:ascii="Times New Roman" w:hAnsi="Times New Roman" w:cs="Times New Roman"/>
          <w:sz w:val="28"/>
          <w:szCs w:val="28"/>
        </w:rPr>
        <w:t xml:space="preserve">Найти  сведения  о  возникновении     Спасо - Зеленогорского  монастыря </w:t>
      </w:r>
    </w:p>
    <w:p w:rsidR="00602E23" w:rsidRPr="008B460F" w:rsidRDefault="00602E23" w:rsidP="008B460F">
      <w:pPr>
        <w:pStyle w:val="a3"/>
        <w:numPr>
          <w:ilvl w:val="0"/>
          <w:numId w:val="5"/>
        </w:numPr>
        <w:spacing w:after="0" w:line="360" w:lineRule="auto"/>
        <w:jc w:val="both"/>
        <w:rPr>
          <w:rFonts w:ascii="Times New Roman" w:hAnsi="Times New Roman" w:cs="Times New Roman"/>
          <w:sz w:val="28"/>
          <w:szCs w:val="28"/>
        </w:rPr>
      </w:pPr>
      <w:r w:rsidRPr="008B460F">
        <w:rPr>
          <w:rFonts w:ascii="Times New Roman" w:hAnsi="Times New Roman" w:cs="Times New Roman"/>
          <w:sz w:val="28"/>
          <w:szCs w:val="28"/>
        </w:rPr>
        <w:t>Изучить   историю  Спасо - Зеленогорского  монастыря  в   досоветский, советский и  постсоветский  периоды</w:t>
      </w:r>
    </w:p>
    <w:p w:rsidR="00602E23" w:rsidRPr="008B460F" w:rsidRDefault="00602E23" w:rsidP="008B460F">
      <w:pPr>
        <w:pStyle w:val="a3"/>
        <w:numPr>
          <w:ilvl w:val="0"/>
          <w:numId w:val="5"/>
        </w:numPr>
        <w:spacing w:after="0" w:line="360" w:lineRule="auto"/>
        <w:jc w:val="both"/>
        <w:rPr>
          <w:rFonts w:ascii="Times New Roman" w:hAnsi="Times New Roman" w:cs="Times New Roman"/>
          <w:sz w:val="28"/>
          <w:szCs w:val="28"/>
        </w:rPr>
      </w:pPr>
      <w:r w:rsidRPr="008B460F">
        <w:rPr>
          <w:rFonts w:ascii="Times New Roman" w:hAnsi="Times New Roman" w:cs="Times New Roman"/>
          <w:sz w:val="28"/>
          <w:szCs w:val="28"/>
        </w:rPr>
        <w:t>Систематизировать  полученную  информацию</w:t>
      </w:r>
    </w:p>
    <w:p w:rsidR="00602E23" w:rsidRPr="008B460F" w:rsidRDefault="00602E23" w:rsidP="008B460F">
      <w:pPr>
        <w:spacing w:after="0" w:line="360" w:lineRule="auto"/>
        <w:jc w:val="both"/>
        <w:rPr>
          <w:rFonts w:ascii="Times New Roman" w:hAnsi="Times New Roman" w:cs="Times New Roman"/>
          <w:sz w:val="28"/>
          <w:szCs w:val="28"/>
        </w:rPr>
      </w:pPr>
      <w:r w:rsidRPr="008B460F">
        <w:rPr>
          <w:rFonts w:ascii="Times New Roman" w:hAnsi="Times New Roman" w:cs="Times New Roman"/>
          <w:b/>
          <w:sz w:val="28"/>
          <w:szCs w:val="28"/>
        </w:rPr>
        <w:t>Гипотеза:</w:t>
      </w:r>
      <w:r w:rsidRPr="008B460F">
        <w:rPr>
          <w:rFonts w:ascii="Times New Roman" w:hAnsi="Times New Roman" w:cs="Times New Roman"/>
          <w:sz w:val="28"/>
          <w:szCs w:val="28"/>
        </w:rPr>
        <w:t xml:space="preserve">  исторические  события и    политика  государства  повлияли    как  на  рождение, так и  на  закрытие  и  возрождение   Спасо - Зеленогорского  монастыря</w:t>
      </w:r>
    </w:p>
    <w:p w:rsidR="00602E23" w:rsidRPr="008B460F" w:rsidRDefault="00602E23" w:rsidP="008B460F">
      <w:pPr>
        <w:spacing w:after="0" w:line="360" w:lineRule="auto"/>
        <w:ind w:firstLine="708"/>
        <w:jc w:val="both"/>
        <w:rPr>
          <w:rFonts w:ascii="Times New Roman" w:hAnsi="Times New Roman" w:cs="Times New Roman"/>
          <w:sz w:val="28"/>
          <w:szCs w:val="28"/>
        </w:rPr>
      </w:pPr>
      <w:r w:rsidRPr="008B460F">
        <w:rPr>
          <w:rFonts w:ascii="Times New Roman" w:hAnsi="Times New Roman" w:cs="Times New Roman"/>
          <w:sz w:val="28"/>
          <w:szCs w:val="28"/>
        </w:rPr>
        <w:t>Для  достижения    цели   исследования  были  использованы  следующие  формы  и методы   исследовательской  работы:</w:t>
      </w:r>
    </w:p>
    <w:p w:rsidR="00602E23" w:rsidRPr="008B460F" w:rsidRDefault="00602E23" w:rsidP="008B460F">
      <w:pPr>
        <w:spacing w:after="0" w:line="360" w:lineRule="auto"/>
        <w:ind w:firstLine="708"/>
        <w:jc w:val="both"/>
        <w:rPr>
          <w:rFonts w:ascii="Times New Roman" w:hAnsi="Times New Roman" w:cs="Times New Roman"/>
          <w:sz w:val="28"/>
          <w:szCs w:val="28"/>
        </w:rPr>
      </w:pPr>
      <w:r w:rsidRPr="008B460F">
        <w:rPr>
          <w:rFonts w:ascii="Times New Roman" w:hAnsi="Times New Roman" w:cs="Times New Roman"/>
          <w:sz w:val="28"/>
          <w:szCs w:val="28"/>
        </w:rPr>
        <w:t>-   анализ и  синтез литературных источников, газет, фотографий,   архивных  материалов;  на  основе  данных  методов   была  составлена   схема  анализа исторических  источников,  метод  синтеза  позволил соединить различную информацию и получить  достоверную  картину  истории обители.</w:t>
      </w:r>
    </w:p>
    <w:p w:rsidR="00602E23" w:rsidRPr="008B460F" w:rsidRDefault="00602E23" w:rsidP="008B460F">
      <w:pPr>
        <w:spacing w:after="0" w:line="360" w:lineRule="auto"/>
        <w:ind w:firstLine="708"/>
        <w:jc w:val="both"/>
        <w:rPr>
          <w:rFonts w:ascii="Times New Roman" w:hAnsi="Times New Roman" w:cs="Times New Roman"/>
          <w:sz w:val="28"/>
          <w:szCs w:val="28"/>
        </w:rPr>
      </w:pPr>
      <w:r w:rsidRPr="008B460F">
        <w:rPr>
          <w:rFonts w:ascii="Times New Roman" w:hAnsi="Times New Roman" w:cs="Times New Roman"/>
          <w:sz w:val="28"/>
          <w:szCs w:val="28"/>
        </w:rPr>
        <w:t>- установление  связей   с работниками  сельской библиотеки, районного музея, проверки  достоверности   фактов;</w:t>
      </w:r>
    </w:p>
    <w:p w:rsidR="00602E23" w:rsidRDefault="00602E23" w:rsidP="008B460F">
      <w:pPr>
        <w:spacing w:after="0" w:line="360" w:lineRule="auto"/>
        <w:ind w:firstLine="708"/>
        <w:jc w:val="both"/>
        <w:rPr>
          <w:rFonts w:ascii="Times New Roman" w:hAnsi="Times New Roman" w:cs="Times New Roman"/>
          <w:sz w:val="28"/>
          <w:szCs w:val="28"/>
        </w:rPr>
      </w:pPr>
      <w:r w:rsidRPr="008B460F">
        <w:rPr>
          <w:rFonts w:ascii="Times New Roman" w:hAnsi="Times New Roman" w:cs="Times New Roman"/>
          <w:sz w:val="28"/>
          <w:szCs w:val="28"/>
        </w:rPr>
        <w:t>- фотосъемка  объектов  исследования;</w:t>
      </w:r>
    </w:p>
    <w:p w:rsidR="009F21EB" w:rsidRDefault="009F21EB" w:rsidP="008B460F">
      <w:pPr>
        <w:spacing w:after="0" w:line="360" w:lineRule="auto"/>
        <w:ind w:firstLine="708"/>
        <w:jc w:val="both"/>
        <w:rPr>
          <w:rFonts w:ascii="Times New Roman" w:hAnsi="Times New Roman" w:cs="Times New Roman"/>
          <w:sz w:val="28"/>
          <w:szCs w:val="28"/>
        </w:rPr>
      </w:pPr>
    </w:p>
    <w:p w:rsidR="009F21EB" w:rsidRDefault="009F21EB" w:rsidP="008A0CD0">
      <w:pPr>
        <w:pStyle w:val="a3"/>
        <w:numPr>
          <w:ilvl w:val="0"/>
          <w:numId w:val="13"/>
        </w:numPr>
        <w:spacing w:after="0" w:line="360" w:lineRule="auto"/>
        <w:rPr>
          <w:rFonts w:ascii="Times New Roman" w:hAnsi="Times New Roman" w:cs="Times New Roman"/>
          <w:b/>
          <w:sz w:val="28"/>
          <w:szCs w:val="28"/>
        </w:rPr>
      </w:pPr>
      <w:r w:rsidRPr="009F21EB">
        <w:rPr>
          <w:rFonts w:ascii="Times New Roman" w:hAnsi="Times New Roman" w:cs="Times New Roman"/>
          <w:b/>
          <w:sz w:val="28"/>
          <w:szCs w:val="28"/>
        </w:rPr>
        <w:t>Основная часть</w:t>
      </w:r>
    </w:p>
    <w:p w:rsidR="008A0CD0" w:rsidRPr="008A0CD0" w:rsidRDefault="008A0CD0" w:rsidP="008A0CD0">
      <w:pPr>
        <w:pStyle w:val="a3"/>
        <w:spacing w:after="0" w:line="360" w:lineRule="auto"/>
        <w:rPr>
          <w:rFonts w:ascii="Times New Roman" w:hAnsi="Times New Roman" w:cs="Times New Roman"/>
          <w:b/>
          <w:sz w:val="28"/>
          <w:szCs w:val="28"/>
        </w:rPr>
      </w:pPr>
    </w:p>
    <w:p w:rsidR="009F21EB" w:rsidRPr="008A0CD0" w:rsidRDefault="008A0CD0" w:rsidP="008A0CD0">
      <w:pPr>
        <w:spacing w:after="0" w:line="360" w:lineRule="auto"/>
        <w:rPr>
          <w:rFonts w:ascii="Times New Roman" w:hAnsi="Times New Roman" w:cs="Times New Roman"/>
          <w:b/>
          <w:sz w:val="28"/>
          <w:szCs w:val="28"/>
        </w:rPr>
      </w:pPr>
      <w:r>
        <w:rPr>
          <w:rFonts w:ascii="Times New Roman" w:hAnsi="Times New Roman" w:cs="Times New Roman"/>
          <w:b/>
          <w:sz w:val="28"/>
          <w:szCs w:val="28"/>
        </w:rPr>
        <w:t>2.2.</w:t>
      </w:r>
      <w:r w:rsidR="009F21EB" w:rsidRPr="008A0CD0">
        <w:rPr>
          <w:rFonts w:ascii="Times New Roman" w:hAnsi="Times New Roman" w:cs="Times New Roman"/>
          <w:b/>
          <w:sz w:val="28"/>
          <w:szCs w:val="28"/>
        </w:rPr>
        <w:t>История создания</w:t>
      </w:r>
    </w:p>
    <w:p w:rsidR="00DE41E5" w:rsidRPr="008A0CD0" w:rsidRDefault="00DE41E5" w:rsidP="008A0CD0">
      <w:pPr>
        <w:spacing w:after="0" w:line="360" w:lineRule="auto"/>
        <w:jc w:val="both"/>
        <w:rPr>
          <w:rFonts w:ascii="Times New Roman" w:hAnsi="Times New Roman" w:cs="Times New Roman"/>
          <w:sz w:val="28"/>
          <w:szCs w:val="28"/>
          <w:shd w:val="clear" w:color="auto" w:fill="FFFFFF" w:themeFill="background1"/>
        </w:rPr>
      </w:pPr>
      <w:r w:rsidRPr="008A0CD0">
        <w:rPr>
          <w:rFonts w:ascii="Times New Roman" w:hAnsi="Times New Roman" w:cs="Times New Roman"/>
          <w:b/>
          <w:sz w:val="28"/>
          <w:szCs w:val="28"/>
        </w:rPr>
        <w:t>2.1.1. Основатели монастыря.</w:t>
      </w:r>
    </w:p>
    <w:p w:rsidR="009013B3" w:rsidRDefault="009013B3" w:rsidP="00DE41E5">
      <w:pPr>
        <w:spacing w:after="0" w:line="360" w:lineRule="auto"/>
        <w:ind w:left="708"/>
        <w:jc w:val="both"/>
        <w:rPr>
          <w:rFonts w:ascii="Times New Roman" w:hAnsi="Times New Roman" w:cs="Times New Roman"/>
          <w:b/>
          <w:sz w:val="28"/>
          <w:szCs w:val="28"/>
        </w:rPr>
      </w:pPr>
    </w:p>
    <w:p w:rsidR="00B2740E" w:rsidRPr="007631DF" w:rsidRDefault="00DE41E5" w:rsidP="00DE41E5">
      <w:pPr>
        <w:spacing w:after="0" w:line="360" w:lineRule="auto"/>
        <w:ind w:firstLine="709"/>
        <w:jc w:val="both"/>
        <w:rPr>
          <w:rFonts w:ascii="Times New Roman" w:hAnsi="Times New Roman" w:cs="Times New Roman"/>
          <w:sz w:val="28"/>
          <w:szCs w:val="28"/>
          <w:shd w:val="clear" w:color="auto" w:fill="FFFFFF" w:themeFill="background1"/>
        </w:rPr>
      </w:pPr>
      <w:r w:rsidRPr="008B460F">
        <w:rPr>
          <w:rFonts w:ascii="Times New Roman" w:hAnsi="Times New Roman" w:cs="Times New Roman"/>
          <w:sz w:val="28"/>
          <w:szCs w:val="28"/>
          <w:shd w:val="clear" w:color="auto" w:fill="FFFFFF" w:themeFill="background1"/>
        </w:rPr>
        <w:t xml:space="preserve"> «Некто инок Иона избрал место для своего пустынножительства в Закудемском стану, в Мордовском Елховском угодье, при речке Пасмуровке. В этом месте, называвшемся Каржалейским врагом, на Белой горе, находились </w:t>
      </w:r>
      <w:r w:rsidRPr="008B460F">
        <w:rPr>
          <w:rFonts w:ascii="Times New Roman" w:hAnsi="Times New Roman" w:cs="Times New Roman"/>
          <w:sz w:val="28"/>
          <w:szCs w:val="28"/>
          <w:shd w:val="clear" w:color="auto" w:fill="FFFFFF" w:themeFill="background1"/>
        </w:rPr>
        <w:lastRenderedPageBreak/>
        <w:t>пустые бортные знамена, которые состояли в окладе у живших близ этого места крестьян» - Такими словами архимандрит Макарий в труде «Памятники церковны</w:t>
      </w:r>
      <w:r w:rsidR="00C0763F">
        <w:rPr>
          <w:rFonts w:ascii="Times New Roman" w:hAnsi="Times New Roman" w:cs="Times New Roman"/>
          <w:sz w:val="28"/>
          <w:szCs w:val="28"/>
          <w:shd w:val="clear" w:color="auto" w:fill="FFFFFF" w:themeFill="background1"/>
        </w:rPr>
        <w:t xml:space="preserve">х древностей» начинает историю </w:t>
      </w:r>
      <w:r w:rsidRPr="008B460F">
        <w:rPr>
          <w:rFonts w:ascii="Times New Roman" w:hAnsi="Times New Roman" w:cs="Times New Roman"/>
          <w:sz w:val="28"/>
          <w:szCs w:val="28"/>
          <w:shd w:val="clear" w:color="auto" w:fill="FFFFFF" w:themeFill="background1"/>
        </w:rPr>
        <w:t xml:space="preserve">монастыря, который, получил название </w:t>
      </w:r>
      <w:r w:rsidR="00C0763F">
        <w:rPr>
          <w:rFonts w:ascii="Times New Roman" w:hAnsi="Times New Roman" w:cs="Times New Roman"/>
          <w:sz w:val="28"/>
          <w:szCs w:val="28"/>
          <w:shd w:val="clear" w:color="auto" w:fill="FFFFFF" w:themeFill="background1"/>
        </w:rPr>
        <w:t xml:space="preserve"> «</w:t>
      </w:r>
      <w:r w:rsidRPr="008B460F">
        <w:rPr>
          <w:rFonts w:ascii="Times New Roman" w:hAnsi="Times New Roman" w:cs="Times New Roman"/>
          <w:sz w:val="28"/>
          <w:szCs w:val="28"/>
          <w:shd w:val="clear" w:color="auto" w:fill="FFFFFF" w:themeFill="background1"/>
        </w:rPr>
        <w:t>Спасск</w:t>
      </w:r>
      <w:r w:rsidR="00C0763F">
        <w:rPr>
          <w:rFonts w:ascii="Times New Roman" w:hAnsi="Times New Roman" w:cs="Times New Roman"/>
          <w:sz w:val="28"/>
          <w:szCs w:val="28"/>
          <w:shd w:val="clear" w:color="auto" w:fill="FFFFFF" w:themeFill="background1"/>
        </w:rPr>
        <w:t>ая</w:t>
      </w:r>
      <w:r w:rsidRPr="008B460F">
        <w:rPr>
          <w:rFonts w:ascii="Times New Roman" w:hAnsi="Times New Roman" w:cs="Times New Roman"/>
          <w:sz w:val="28"/>
          <w:szCs w:val="28"/>
          <w:shd w:val="clear" w:color="auto" w:fill="FFFFFF" w:themeFill="background1"/>
        </w:rPr>
        <w:t xml:space="preserve"> пустын</w:t>
      </w:r>
      <w:r w:rsidR="00C0763F">
        <w:rPr>
          <w:rFonts w:ascii="Times New Roman" w:hAnsi="Times New Roman" w:cs="Times New Roman"/>
          <w:sz w:val="28"/>
          <w:szCs w:val="28"/>
          <w:shd w:val="clear" w:color="auto" w:fill="FFFFFF" w:themeFill="background1"/>
        </w:rPr>
        <w:t>ь</w:t>
      </w:r>
      <w:r w:rsidRPr="008B460F">
        <w:rPr>
          <w:rFonts w:ascii="Times New Roman" w:hAnsi="Times New Roman" w:cs="Times New Roman"/>
          <w:sz w:val="28"/>
          <w:szCs w:val="28"/>
          <w:shd w:val="clear" w:color="auto" w:fill="FFFFFF" w:themeFill="background1"/>
        </w:rPr>
        <w:t xml:space="preserve"> Белой горы</w:t>
      </w:r>
      <w:r w:rsidR="00C0763F">
        <w:rPr>
          <w:rFonts w:ascii="Times New Roman" w:hAnsi="Times New Roman" w:cs="Times New Roman"/>
          <w:sz w:val="28"/>
          <w:szCs w:val="28"/>
          <w:shd w:val="clear" w:color="auto" w:fill="FFFFFF" w:themeFill="background1"/>
        </w:rPr>
        <w:t>»</w:t>
      </w:r>
      <w:r w:rsidRPr="008B460F">
        <w:rPr>
          <w:rFonts w:ascii="Times New Roman" w:hAnsi="Times New Roman" w:cs="Times New Roman"/>
          <w:sz w:val="28"/>
          <w:szCs w:val="28"/>
          <w:shd w:val="clear" w:color="auto" w:fill="FFFFFF" w:themeFill="background1"/>
        </w:rPr>
        <w:t xml:space="preserve">. </w:t>
      </w:r>
    </w:p>
    <w:p w:rsidR="00DE41E5" w:rsidRDefault="00B2740E" w:rsidP="00DE41E5">
      <w:pPr>
        <w:spacing w:after="0" w:line="360" w:lineRule="auto"/>
        <w:ind w:firstLine="709"/>
        <w:jc w:val="both"/>
        <w:rPr>
          <w:rFonts w:ascii="Times New Roman" w:hAnsi="Times New Roman" w:cs="Times New Roman"/>
          <w:sz w:val="28"/>
          <w:szCs w:val="28"/>
          <w:shd w:val="clear" w:color="auto" w:fill="FFFFFF" w:themeFill="background1"/>
        </w:rPr>
      </w:pPr>
      <w:r w:rsidRPr="007631DF">
        <w:rPr>
          <w:rFonts w:ascii="Times New Roman" w:hAnsi="Times New Roman" w:cs="Times New Roman"/>
          <w:sz w:val="28"/>
          <w:szCs w:val="28"/>
          <w:shd w:val="clear" w:color="auto" w:fill="FFFFFF" w:themeFill="background1"/>
        </w:rPr>
        <w:t xml:space="preserve">                                                                                   </w:t>
      </w:r>
      <w:r w:rsidRPr="00B2740E">
        <w:rPr>
          <w:rFonts w:ascii="Times New Roman" w:hAnsi="Times New Roman" w:cs="Times New Roman"/>
          <w:noProof/>
          <w:sz w:val="28"/>
          <w:szCs w:val="28"/>
          <w:shd w:val="clear" w:color="auto" w:fill="FFFFFF" w:themeFill="background1"/>
        </w:rPr>
        <w:drawing>
          <wp:inline distT="0" distB="0" distL="0" distR="0">
            <wp:extent cx="1440160" cy="344260"/>
            <wp:effectExtent l="19050" t="0" r="7640" b="0"/>
            <wp:docPr id="6" name="Рисунок 2"/>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440180" cy="3429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DE41E5" w:rsidRPr="008B460F" w:rsidRDefault="00B2740E" w:rsidP="00DE41E5">
      <w:pPr>
        <w:spacing w:after="0" w:line="360" w:lineRule="auto"/>
        <w:ind w:firstLine="709"/>
        <w:jc w:val="both"/>
        <w:rPr>
          <w:rFonts w:ascii="Times New Roman" w:hAnsi="Times New Roman" w:cs="Times New Roman"/>
          <w:sz w:val="28"/>
          <w:szCs w:val="28"/>
          <w:shd w:val="clear" w:color="auto" w:fill="FFFFFF" w:themeFill="background1"/>
        </w:rPr>
      </w:pPr>
      <w:r w:rsidRPr="00B2740E">
        <w:rPr>
          <w:rFonts w:ascii="Times New Roman" w:hAnsi="Times New Roman" w:cs="Times New Roman"/>
          <w:noProof/>
          <w:sz w:val="28"/>
          <w:szCs w:val="28"/>
          <w:shd w:val="clear" w:color="auto" w:fill="FFFFFF" w:themeFill="background1"/>
        </w:rPr>
        <w:drawing>
          <wp:inline distT="0" distB="0" distL="0" distR="0">
            <wp:extent cx="5374470" cy="2880320"/>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374470" cy="288032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Pr>
          <w:rStyle w:val="ad"/>
          <w:rFonts w:ascii="Times New Roman" w:hAnsi="Times New Roman" w:cs="Times New Roman"/>
          <w:sz w:val="28"/>
          <w:szCs w:val="28"/>
          <w:shd w:val="clear" w:color="auto" w:fill="FFFFFF" w:themeFill="background1"/>
        </w:rPr>
        <w:footnoteReference w:id="1"/>
      </w:r>
    </w:p>
    <w:p w:rsidR="00DE41E5" w:rsidRDefault="00DE41E5" w:rsidP="008A0CD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2.1.2.</w:t>
      </w:r>
      <w:r w:rsidRPr="00DE41E5">
        <w:rPr>
          <w:rFonts w:ascii="Times New Roman" w:hAnsi="Times New Roman" w:cs="Times New Roman"/>
          <w:b/>
          <w:sz w:val="28"/>
          <w:szCs w:val="28"/>
        </w:rPr>
        <w:t>Строительство монастыря.</w:t>
      </w:r>
    </w:p>
    <w:p w:rsidR="00C0763F" w:rsidRDefault="00C0763F" w:rsidP="00DE41E5">
      <w:pPr>
        <w:spacing w:after="0" w:line="360" w:lineRule="auto"/>
        <w:ind w:left="708"/>
        <w:jc w:val="both"/>
        <w:rPr>
          <w:rFonts w:ascii="Times New Roman" w:hAnsi="Times New Roman" w:cs="Times New Roman"/>
          <w:b/>
          <w:sz w:val="28"/>
          <w:szCs w:val="28"/>
        </w:rPr>
      </w:pPr>
    </w:p>
    <w:p w:rsidR="00DE41E5" w:rsidRPr="00DE41E5" w:rsidRDefault="00C0763F" w:rsidP="00C0763F">
      <w:pPr>
        <w:spacing w:after="0" w:line="360" w:lineRule="auto"/>
        <w:jc w:val="both"/>
        <w:rPr>
          <w:rFonts w:ascii="Times New Roman" w:hAnsi="Times New Roman" w:cs="Times New Roman"/>
          <w:b/>
          <w:sz w:val="28"/>
          <w:szCs w:val="28"/>
        </w:rPr>
      </w:pPr>
      <w:r>
        <w:rPr>
          <w:rFonts w:ascii="Times New Roman" w:hAnsi="Times New Roman" w:cs="Times New Roman"/>
          <w:sz w:val="28"/>
          <w:szCs w:val="28"/>
          <w:shd w:val="clear" w:color="auto" w:fill="FFFFFF" w:themeFill="background1"/>
        </w:rPr>
        <w:t xml:space="preserve">         История этой обители начинается с 1653 года, когда на земле современного </w:t>
      </w:r>
      <w:proofErr w:type="gramStart"/>
      <w:r>
        <w:rPr>
          <w:rFonts w:ascii="Times New Roman" w:hAnsi="Times New Roman" w:cs="Times New Roman"/>
          <w:sz w:val="28"/>
          <w:szCs w:val="28"/>
          <w:shd w:val="clear" w:color="auto" w:fill="FFFFFF" w:themeFill="background1"/>
        </w:rPr>
        <w:t>села</w:t>
      </w:r>
      <w:proofErr w:type="gramEnd"/>
      <w:r>
        <w:rPr>
          <w:rFonts w:ascii="Times New Roman" w:hAnsi="Times New Roman" w:cs="Times New Roman"/>
          <w:sz w:val="28"/>
          <w:szCs w:val="28"/>
          <w:shd w:val="clear" w:color="auto" w:fill="FFFFFF" w:themeFill="background1"/>
        </w:rPr>
        <w:t xml:space="preserve"> Зеленые Горы был создан мужской православный монастырь, который первоначально был назван «Спасская пустынь Белой Горы».</w:t>
      </w:r>
    </w:p>
    <w:p w:rsidR="00E61136" w:rsidRPr="008B460F" w:rsidRDefault="00E61136" w:rsidP="008B460F">
      <w:pPr>
        <w:spacing w:after="0" w:line="360" w:lineRule="auto"/>
        <w:ind w:firstLine="708"/>
        <w:jc w:val="both"/>
        <w:rPr>
          <w:rFonts w:ascii="Times New Roman" w:hAnsi="Times New Roman" w:cs="Times New Roman"/>
          <w:sz w:val="28"/>
          <w:szCs w:val="28"/>
        </w:rPr>
      </w:pPr>
      <w:r w:rsidRPr="008B460F">
        <w:rPr>
          <w:rFonts w:ascii="Times New Roman" w:hAnsi="Times New Roman" w:cs="Times New Roman"/>
          <w:sz w:val="28"/>
          <w:szCs w:val="28"/>
          <w:shd w:val="clear" w:color="auto" w:fill="FFFFFF" w:themeFill="background1"/>
        </w:rPr>
        <w:t xml:space="preserve">Первыми строителями монастыря возводились и каменные сооружения. </w:t>
      </w:r>
      <w:proofErr w:type="gramStart"/>
      <w:r w:rsidRPr="008B460F">
        <w:rPr>
          <w:rFonts w:ascii="Times New Roman" w:hAnsi="Times New Roman" w:cs="Times New Roman"/>
          <w:sz w:val="28"/>
          <w:szCs w:val="28"/>
          <w:shd w:val="clear" w:color="auto" w:fill="FFFFFF" w:themeFill="background1"/>
        </w:rPr>
        <w:t>В их числе монастырская ограда и шатровая колокольня, от которых до наших дней сохранились лишь руины.</w:t>
      </w:r>
      <w:proofErr w:type="gramEnd"/>
      <w:r w:rsidRPr="008B460F">
        <w:rPr>
          <w:rFonts w:ascii="Times New Roman" w:hAnsi="Times New Roman" w:cs="Times New Roman"/>
          <w:sz w:val="28"/>
          <w:szCs w:val="28"/>
          <w:shd w:val="clear" w:color="auto" w:fill="FFFFFF" w:themeFill="background1"/>
        </w:rPr>
        <w:t xml:space="preserve"> Эти постройки, датируемые 1664 годом, были древнейшими образцами каменного зодчества на территории Вадского района.</w:t>
      </w:r>
      <w:r w:rsidRPr="008B460F">
        <w:rPr>
          <w:rFonts w:ascii="Times New Roman" w:hAnsi="Times New Roman" w:cs="Times New Roman"/>
          <w:sz w:val="28"/>
          <w:szCs w:val="28"/>
        </w:rPr>
        <w:t xml:space="preserve"> </w:t>
      </w:r>
    </w:p>
    <w:p w:rsidR="00E61136" w:rsidRPr="008B460F" w:rsidRDefault="00E61136" w:rsidP="008B460F">
      <w:pPr>
        <w:spacing w:after="0" w:line="360" w:lineRule="auto"/>
        <w:ind w:firstLine="708"/>
        <w:jc w:val="both"/>
        <w:rPr>
          <w:rFonts w:ascii="Times New Roman" w:hAnsi="Times New Roman" w:cs="Times New Roman"/>
          <w:sz w:val="28"/>
          <w:szCs w:val="28"/>
        </w:rPr>
      </w:pPr>
      <w:r w:rsidRPr="008B460F">
        <w:rPr>
          <w:rFonts w:ascii="Times New Roman" w:hAnsi="Times New Roman" w:cs="Times New Roman"/>
          <w:sz w:val="28"/>
          <w:szCs w:val="28"/>
        </w:rPr>
        <w:t xml:space="preserve">Таким образом, монастырь просуществовал  до конца XVIII столетия, не единожды поменяв своё название. Так, с 1718 года обитель называлась </w:t>
      </w:r>
      <w:r w:rsidRPr="008B460F">
        <w:rPr>
          <w:rFonts w:ascii="Times New Roman" w:hAnsi="Times New Roman" w:cs="Times New Roman"/>
          <w:sz w:val="28"/>
          <w:szCs w:val="28"/>
        </w:rPr>
        <w:lastRenderedPageBreak/>
        <w:t xml:space="preserve">Спасовом монастырём Зелёных гор, а с 1730 – </w:t>
      </w:r>
      <w:proofErr w:type="spellStart"/>
      <w:r w:rsidRPr="008B460F">
        <w:rPr>
          <w:rFonts w:ascii="Times New Roman" w:hAnsi="Times New Roman" w:cs="Times New Roman"/>
          <w:sz w:val="28"/>
          <w:szCs w:val="28"/>
        </w:rPr>
        <w:t>Спасо-Зеленогорским</w:t>
      </w:r>
      <w:proofErr w:type="spellEnd"/>
      <w:r w:rsidRPr="008B460F">
        <w:rPr>
          <w:rFonts w:ascii="Times New Roman" w:hAnsi="Times New Roman" w:cs="Times New Roman"/>
          <w:sz w:val="28"/>
          <w:szCs w:val="28"/>
        </w:rPr>
        <w:t xml:space="preserve"> монастырём.</w:t>
      </w:r>
    </w:p>
    <w:p w:rsidR="00381F49" w:rsidRPr="00B2740E" w:rsidRDefault="00381F49" w:rsidP="008B460F">
      <w:pPr>
        <w:spacing w:after="0" w:line="360" w:lineRule="auto"/>
        <w:ind w:firstLine="708"/>
        <w:jc w:val="both"/>
        <w:rPr>
          <w:rFonts w:ascii="Times New Roman" w:hAnsi="Times New Roman" w:cs="Times New Roman"/>
          <w:sz w:val="28"/>
          <w:szCs w:val="28"/>
        </w:rPr>
      </w:pPr>
      <w:r w:rsidRPr="008B460F">
        <w:rPr>
          <w:rFonts w:ascii="Times New Roman" w:hAnsi="Times New Roman" w:cs="Times New Roman"/>
          <w:sz w:val="28"/>
          <w:szCs w:val="28"/>
        </w:rPr>
        <w:t xml:space="preserve">«На месте бывшего монастыря, с 1800 года началась и постепенно образовалась женская община, состоящая из немалого числа сестер». Так заканчивается повествование архимандрита </w:t>
      </w:r>
      <w:proofErr w:type="spellStart"/>
      <w:r w:rsidRPr="008B460F">
        <w:rPr>
          <w:rFonts w:ascii="Times New Roman" w:hAnsi="Times New Roman" w:cs="Times New Roman"/>
          <w:sz w:val="28"/>
          <w:szCs w:val="28"/>
        </w:rPr>
        <w:t>Макария</w:t>
      </w:r>
      <w:proofErr w:type="spellEnd"/>
      <w:r w:rsidRPr="008B460F">
        <w:rPr>
          <w:rFonts w:ascii="Times New Roman" w:hAnsi="Times New Roman" w:cs="Times New Roman"/>
          <w:sz w:val="28"/>
          <w:szCs w:val="28"/>
        </w:rPr>
        <w:t>. И этими же словами можно начать историю второй жизни обители.</w:t>
      </w:r>
      <w:r w:rsidRPr="008B460F">
        <w:rPr>
          <w:rFonts w:ascii="Times New Roman" w:hAnsi="Times New Roman" w:cs="Times New Roman"/>
          <w:sz w:val="28"/>
          <w:szCs w:val="28"/>
        </w:rPr>
        <w:br/>
        <w:t xml:space="preserve">О первоначальном основании женской общины имеется немного сведений, и связываются они с жизнью преподобного Серафима </w:t>
      </w:r>
      <w:proofErr w:type="spellStart"/>
      <w:r w:rsidRPr="008B460F">
        <w:rPr>
          <w:rFonts w:ascii="Times New Roman" w:hAnsi="Times New Roman" w:cs="Times New Roman"/>
          <w:sz w:val="28"/>
          <w:szCs w:val="28"/>
        </w:rPr>
        <w:t>Саровского</w:t>
      </w:r>
      <w:proofErr w:type="spellEnd"/>
      <w:r w:rsidRPr="008B460F">
        <w:rPr>
          <w:rFonts w:ascii="Times New Roman" w:hAnsi="Times New Roman" w:cs="Times New Roman"/>
          <w:sz w:val="28"/>
          <w:szCs w:val="28"/>
        </w:rPr>
        <w:t>.</w:t>
      </w:r>
      <w:r w:rsidRPr="008B460F">
        <w:rPr>
          <w:rStyle w:val="apple-converted-space"/>
          <w:rFonts w:ascii="Times New Roman" w:hAnsi="Times New Roman" w:cs="Times New Roman"/>
          <w:sz w:val="28"/>
          <w:szCs w:val="28"/>
        </w:rPr>
        <w:t> </w:t>
      </w:r>
      <w:r w:rsidRPr="008B460F">
        <w:rPr>
          <w:rFonts w:ascii="Times New Roman" w:hAnsi="Times New Roman" w:cs="Times New Roman"/>
          <w:sz w:val="28"/>
          <w:szCs w:val="28"/>
        </w:rPr>
        <w:br/>
        <w:t xml:space="preserve">Поселившись в 1778 году в </w:t>
      </w:r>
      <w:proofErr w:type="spellStart"/>
      <w:r w:rsidRPr="008B460F">
        <w:rPr>
          <w:rFonts w:ascii="Times New Roman" w:hAnsi="Times New Roman" w:cs="Times New Roman"/>
          <w:sz w:val="28"/>
          <w:szCs w:val="28"/>
        </w:rPr>
        <w:t>Саровской</w:t>
      </w:r>
      <w:proofErr w:type="spellEnd"/>
      <w:r w:rsidRPr="008B460F">
        <w:rPr>
          <w:rFonts w:ascii="Times New Roman" w:hAnsi="Times New Roman" w:cs="Times New Roman"/>
          <w:sz w:val="28"/>
          <w:szCs w:val="28"/>
        </w:rPr>
        <w:t xml:space="preserve"> пустыни, Серафим почти ежегодно приезжал на знаменитую в то время </w:t>
      </w:r>
      <w:proofErr w:type="spellStart"/>
      <w:r w:rsidRPr="008B460F">
        <w:rPr>
          <w:rFonts w:ascii="Times New Roman" w:hAnsi="Times New Roman" w:cs="Times New Roman"/>
          <w:sz w:val="28"/>
          <w:szCs w:val="28"/>
        </w:rPr>
        <w:t>Зеленогорскую</w:t>
      </w:r>
      <w:proofErr w:type="spellEnd"/>
      <w:r w:rsidRPr="008B460F">
        <w:rPr>
          <w:rFonts w:ascii="Times New Roman" w:hAnsi="Times New Roman" w:cs="Times New Roman"/>
          <w:sz w:val="28"/>
          <w:szCs w:val="28"/>
        </w:rPr>
        <w:t xml:space="preserve"> ярмарку для закупки мёду и нужных обители вещей.</w:t>
      </w:r>
    </w:p>
    <w:p w:rsidR="00B2740E" w:rsidRPr="00B2740E" w:rsidRDefault="00B2740E" w:rsidP="008B460F">
      <w:pPr>
        <w:spacing w:after="0" w:line="360" w:lineRule="auto"/>
        <w:ind w:firstLine="708"/>
        <w:jc w:val="both"/>
        <w:rPr>
          <w:rFonts w:ascii="Times New Roman" w:hAnsi="Times New Roman" w:cs="Times New Roman"/>
          <w:sz w:val="28"/>
          <w:szCs w:val="28"/>
        </w:rPr>
      </w:pPr>
    </w:p>
    <w:p w:rsidR="00296B56" w:rsidRDefault="00AF20C7" w:rsidP="00AF20C7">
      <w:pPr>
        <w:spacing w:after="0" w:line="360" w:lineRule="auto"/>
        <w:jc w:val="both"/>
        <w:rPr>
          <w:rFonts w:ascii="Times New Roman" w:hAnsi="Times New Roman" w:cs="Times New Roman"/>
          <w:sz w:val="28"/>
          <w:szCs w:val="28"/>
          <w:shd w:val="clear" w:color="auto" w:fill="FFFFFF" w:themeFill="background1"/>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104140</wp:posOffset>
            </wp:positionH>
            <wp:positionV relativeFrom="paragraph">
              <wp:posOffset>1316355</wp:posOffset>
            </wp:positionV>
            <wp:extent cx="6124575" cy="1371600"/>
            <wp:effectExtent l="19050" t="0" r="9525" b="0"/>
            <wp:wrapSquare wrapText="bothSides"/>
            <wp:docPr id="10" name="Рисунок 4"/>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6124575" cy="13716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00296B56">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2942590</wp:posOffset>
            </wp:positionH>
            <wp:positionV relativeFrom="paragraph">
              <wp:posOffset>897255</wp:posOffset>
            </wp:positionV>
            <wp:extent cx="3457575" cy="552450"/>
            <wp:effectExtent l="19050" t="0" r="9525" b="0"/>
            <wp:wrapSquare wrapText="bothSides"/>
            <wp:docPr id="9" name="Рисунок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t="11466"/>
                    <a:stretch>
                      <a:fillRect/>
                    </a:stretch>
                  </pic:blipFill>
                  <pic:spPr bwMode="auto">
                    <a:xfrm>
                      <a:off x="0" y="0"/>
                      <a:ext cx="3457575" cy="5524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00C0525F" w:rsidRPr="008B460F">
        <w:rPr>
          <w:rFonts w:ascii="Times New Roman" w:hAnsi="Times New Roman" w:cs="Times New Roman"/>
          <w:sz w:val="28"/>
          <w:szCs w:val="28"/>
          <w:shd w:val="clear" w:color="auto" w:fill="FFFFFF" w:themeFill="background1"/>
        </w:rPr>
        <w:t>В 1653 году Иона обратился с просьбой к царю Алексею Михайловичу о дозволении ему построить церковь и монастырь и получил указ и вместе грамоту от патриарха Никона.</w:t>
      </w:r>
    </w:p>
    <w:p w:rsidR="00C0525F" w:rsidRDefault="00296B56" w:rsidP="00296B56">
      <w:pPr>
        <w:spacing w:after="0" w:line="360" w:lineRule="auto"/>
        <w:jc w:val="both"/>
        <w:rPr>
          <w:rFonts w:ascii="Times New Roman" w:hAnsi="Times New Roman" w:cs="Times New Roman"/>
          <w:sz w:val="28"/>
          <w:szCs w:val="28"/>
          <w:shd w:val="clear" w:color="auto" w:fill="FFFFFF" w:themeFill="background1"/>
        </w:rPr>
      </w:pPr>
      <w:r w:rsidRPr="00296B56">
        <w:rPr>
          <w:noProof/>
        </w:rPr>
        <w:t xml:space="preserve"> </w:t>
      </w:r>
    </w:p>
    <w:p w:rsidR="00296B56" w:rsidRPr="008B460F" w:rsidRDefault="00AF20C7" w:rsidP="00296B56">
      <w:pPr>
        <w:spacing w:after="0" w:line="360" w:lineRule="auto"/>
        <w:jc w:val="both"/>
        <w:rPr>
          <w:rFonts w:ascii="Times New Roman" w:hAnsi="Times New Roman" w:cs="Times New Roman"/>
          <w:sz w:val="28"/>
          <w:szCs w:val="28"/>
          <w:shd w:val="clear" w:color="auto" w:fill="FFFFFF" w:themeFill="background1"/>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189865</wp:posOffset>
            </wp:positionH>
            <wp:positionV relativeFrom="paragraph">
              <wp:posOffset>1575435</wp:posOffset>
            </wp:positionV>
            <wp:extent cx="1008380" cy="361950"/>
            <wp:effectExtent l="19050" t="0" r="1270" b="0"/>
            <wp:wrapSquare wrapText="bothSides"/>
            <wp:docPr id="13" name="Рисунок 5"/>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008380" cy="3619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Pr>
          <w:rStyle w:val="ad"/>
          <w:rFonts w:ascii="Times New Roman" w:hAnsi="Times New Roman" w:cs="Times New Roman"/>
          <w:sz w:val="28"/>
          <w:szCs w:val="28"/>
          <w:shd w:val="clear" w:color="auto" w:fill="FFFFFF" w:themeFill="background1"/>
        </w:rPr>
        <w:footnoteReference w:id="2"/>
      </w:r>
      <w:r w:rsidR="007631DF">
        <w:rPr>
          <w:rFonts w:ascii="Times New Roman" w:hAnsi="Times New Roman" w:cs="Times New Roman"/>
          <w:sz w:val="28"/>
          <w:szCs w:val="28"/>
          <w:shd w:val="clear" w:color="auto" w:fill="FFFFFF" w:themeFill="background1"/>
        </w:rPr>
        <w:t xml:space="preserve">   </w:t>
      </w:r>
    </w:p>
    <w:p w:rsidR="00EC1C5B" w:rsidRPr="00296B56" w:rsidRDefault="007631DF" w:rsidP="00296B56">
      <w:pPr>
        <w:tabs>
          <w:tab w:val="left" w:pos="3270"/>
        </w:tabs>
        <w:spacing w:after="0" w:line="360" w:lineRule="auto"/>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 xml:space="preserve">          </w:t>
      </w:r>
      <w:r w:rsidR="00EC1C5B" w:rsidRPr="008B460F">
        <w:rPr>
          <w:rFonts w:ascii="Times New Roman" w:hAnsi="Times New Roman" w:cs="Times New Roman"/>
          <w:sz w:val="28"/>
          <w:szCs w:val="28"/>
          <w:shd w:val="clear" w:color="auto" w:fill="FFFFFF" w:themeFill="background1"/>
        </w:rPr>
        <w:t xml:space="preserve">Первыми строителями монастыря возводились и каменные сооружения. </w:t>
      </w:r>
      <w:proofErr w:type="gramStart"/>
      <w:r w:rsidR="00EC1C5B" w:rsidRPr="008B460F">
        <w:rPr>
          <w:rFonts w:ascii="Times New Roman" w:hAnsi="Times New Roman" w:cs="Times New Roman"/>
          <w:sz w:val="28"/>
          <w:szCs w:val="28"/>
          <w:shd w:val="clear" w:color="auto" w:fill="FFFFFF" w:themeFill="background1"/>
        </w:rPr>
        <w:t>В их числе монастырская ограда и шатровая колокольня, от которых до наших дней сохранились лишь руины.</w:t>
      </w:r>
      <w:proofErr w:type="gramEnd"/>
      <w:r w:rsidR="00852897" w:rsidRPr="008B460F">
        <w:rPr>
          <w:rFonts w:ascii="Times New Roman" w:hAnsi="Times New Roman" w:cs="Times New Roman"/>
          <w:sz w:val="28"/>
          <w:szCs w:val="28"/>
          <w:shd w:val="clear" w:color="auto" w:fill="FFFFFF" w:themeFill="background1"/>
        </w:rPr>
        <w:t xml:space="preserve"> </w:t>
      </w:r>
      <w:r w:rsidR="00852897" w:rsidRPr="008B460F">
        <w:rPr>
          <w:rFonts w:ascii="Times New Roman" w:hAnsi="Times New Roman" w:cs="Times New Roman"/>
          <w:color w:val="000000" w:themeColor="text1"/>
          <w:sz w:val="28"/>
          <w:szCs w:val="28"/>
          <w:shd w:val="clear" w:color="auto" w:fill="FFFFFF" w:themeFill="background1"/>
        </w:rPr>
        <w:t xml:space="preserve">Эти постройки, датируемые 1664 годом, были древнейшими образцами каменного зодчества на территории </w:t>
      </w:r>
      <w:proofErr w:type="spellStart"/>
      <w:r w:rsidR="00852897" w:rsidRPr="008B460F">
        <w:rPr>
          <w:rFonts w:ascii="Times New Roman" w:hAnsi="Times New Roman" w:cs="Times New Roman"/>
          <w:color w:val="000000" w:themeColor="text1"/>
          <w:sz w:val="28"/>
          <w:szCs w:val="28"/>
          <w:shd w:val="clear" w:color="auto" w:fill="FFFFFF" w:themeFill="background1"/>
        </w:rPr>
        <w:t>Вадского</w:t>
      </w:r>
      <w:proofErr w:type="spellEnd"/>
      <w:r w:rsidR="00852897" w:rsidRPr="008B460F">
        <w:rPr>
          <w:rFonts w:ascii="Times New Roman" w:hAnsi="Times New Roman" w:cs="Times New Roman"/>
          <w:color w:val="000000" w:themeColor="text1"/>
          <w:sz w:val="28"/>
          <w:szCs w:val="28"/>
          <w:shd w:val="clear" w:color="auto" w:fill="FFFFFF" w:themeFill="background1"/>
        </w:rPr>
        <w:t xml:space="preserve"> района.</w:t>
      </w:r>
    </w:p>
    <w:p w:rsidR="00852897" w:rsidRPr="008B460F" w:rsidRDefault="00852897" w:rsidP="008B460F">
      <w:pPr>
        <w:spacing w:after="0" w:line="360" w:lineRule="auto"/>
        <w:ind w:firstLine="708"/>
        <w:jc w:val="both"/>
        <w:rPr>
          <w:rFonts w:ascii="Times New Roman" w:hAnsi="Times New Roman" w:cs="Times New Roman"/>
          <w:sz w:val="28"/>
          <w:szCs w:val="28"/>
        </w:rPr>
      </w:pPr>
      <w:r w:rsidRPr="008B460F">
        <w:rPr>
          <w:rFonts w:ascii="Times New Roman" w:hAnsi="Times New Roman" w:cs="Times New Roman"/>
          <w:sz w:val="28"/>
          <w:szCs w:val="28"/>
        </w:rPr>
        <w:lastRenderedPageBreak/>
        <w:t xml:space="preserve">Пожалованных царём Алексеем Михайловичем угодий умножившейся монастырской братии не хватало, и настоятели вынуждены были вплоть до начала XVIII века арендовать у соседей-помещиков и крестьян сенокосные земли. </w:t>
      </w:r>
    </w:p>
    <w:p w:rsidR="00852897" w:rsidRPr="008B460F" w:rsidRDefault="00852897" w:rsidP="008B460F">
      <w:pPr>
        <w:spacing w:after="0" w:line="360" w:lineRule="auto"/>
        <w:ind w:firstLine="708"/>
        <w:jc w:val="both"/>
        <w:rPr>
          <w:rFonts w:ascii="Times New Roman" w:hAnsi="Times New Roman" w:cs="Times New Roman"/>
          <w:sz w:val="28"/>
          <w:szCs w:val="28"/>
        </w:rPr>
      </w:pPr>
      <w:r w:rsidRPr="008B460F">
        <w:rPr>
          <w:rFonts w:ascii="Times New Roman" w:hAnsi="Times New Roman" w:cs="Times New Roman"/>
          <w:sz w:val="28"/>
          <w:szCs w:val="28"/>
        </w:rPr>
        <w:t xml:space="preserve">Таким образом, монастырь просуществовал  до конца XVIII столетия, не единожды поменяв своё название. </w:t>
      </w:r>
    </w:p>
    <w:p w:rsidR="00381F49" w:rsidRPr="008B460F" w:rsidRDefault="00381F49" w:rsidP="008B460F">
      <w:pPr>
        <w:spacing w:after="0" w:line="360" w:lineRule="auto"/>
        <w:ind w:firstLine="708"/>
        <w:jc w:val="both"/>
        <w:rPr>
          <w:rFonts w:ascii="Times New Roman" w:hAnsi="Times New Roman" w:cs="Times New Roman"/>
          <w:color w:val="000000" w:themeColor="text1"/>
          <w:sz w:val="28"/>
          <w:szCs w:val="28"/>
          <w:shd w:val="clear" w:color="auto" w:fill="FFFFFF" w:themeFill="background1"/>
        </w:rPr>
      </w:pPr>
      <w:r w:rsidRPr="008B460F">
        <w:rPr>
          <w:rFonts w:ascii="Times New Roman" w:hAnsi="Times New Roman" w:cs="Times New Roman"/>
          <w:sz w:val="28"/>
          <w:szCs w:val="28"/>
        </w:rPr>
        <w:t xml:space="preserve">С начала нового XIX века, по благословению Преосвященного </w:t>
      </w:r>
      <w:proofErr w:type="spellStart"/>
      <w:proofErr w:type="gramStart"/>
      <w:r w:rsidRPr="008B460F">
        <w:rPr>
          <w:rFonts w:ascii="Times New Roman" w:hAnsi="Times New Roman" w:cs="Times New Roman"/>
          <w:sz w:val="28"/>
          <w:szCs w:val="28"/>
        </w:rPr>
        <w:t>Apx</w:t>
      </w:r>
      <w:proofErr w:type="gramEnd"/>
      <w:r w:rsidRPr="008B460F">
        <w:rPr>
          <w:rFonts w:ascii="Times New Roman" w:hAnsi="Times New Roman" w:cs="Times New Roman"/>
          <w:sz w:val="28"/>
          <w:szCs w:val="28"/>
        </w:rPr>
        <w:t>иепископа</w:t>
      </w:r>
      <w:proofErr w:type="spellEnd"/>
      <w:r w:rsidRPr="008B460F">
        <w:rPr>
          <w:rFonts w:ascii="Times New Roman" w:hAnsi="Times New Roman" w:cs="Times New Roman"/>
          <w:sz w:val="28"/>
          <w:szCs w:val="28"/>
        </w:rPr>
        <w:t xml:space="preserve"> Нижегородского Вениамина, здесь стали жить келейницы. Жизнь обитательниц, по сказанию многих их последовательниц, была по образу келейной монастырской и отличалась необыкновенною простотой. Жилища келейниц именовались </w:t>
      </w:r>
      <w:proofErr w:type="spellStart"/>
      <w:r w:rsidRPr="008B460F">
        <w:rPr>
          <w:rFonts w:ascii="Times New Roman" w:hAnsi="Times New Roman" w:cs="Times New Roman"/>
          <w:sz w:val="28"/>
          <w:szCs w:val="28"/>
        </w:rPr>
        <w:t>Спасо-Зеленогорской</w:t>
      </w:r>
      <w:proofErr w:type="spellEnd"/>
      <w:r w:rsidRPr="008B460F">
        <w:rPr>
          <w:rFonts w:ascii="Times New Roman" w:hAnsi="Times New Roman" w:cs="Times New Roman"/>
          <w:sz w:val="28"/>
          <w:szCs w:val="28"/>
        </w:rPr>
        <w:t xml:space="preserve"> богадельней. </w:t>
      </w:r>
      <w:proofErr w:type="spellStart"/>
      <w:r w:rsidRPr="008B460F">
        <w:rPr>
          <w:rFonts w:ascii="Times New Roman" w:hAnsi="Times New Roman" w:cs="Times New Roman"/>
          <w:sz w:val="28"/>
          <w:szCs w:val="28"/>
        </w:rPr>
        <w:t>Саровский</w:t>
      </w:r>
      <w:proofErr w:type="spellEnd"/>
      <w:r w:rsidRPr="008B460F">
        <w:rPr>
          <w:rFonts w:ascii="Times New Roman" w:hAnsi="Times New Roman" w:cs="Times New Roman"/>
          <w:sz w:val="28"/>
          <w:szCs w:val="28"/>
        </w:rPr>
        <w:t xml:space="preserve"> старец Серафим содействовал им своими молитвами, советами и другими разного рода пособиями до блаженной кончины своей в 1839 году.</w:t>
      </w:r>
    </w:p>
    <w:p w:rsidR="00EC1C5B" w:rsidRPr="008B460F" w:rsidRDefault="00EC1C5B" w:rsidP="008B460F">
      <w:pPr>
        <w:spacing w:after="0" w:line="360" w:lineRule="auto"/>
        <w:ind w:firstLine="709"/>
        <w:jc w:val="both"/>
        <w:rPr>
          <w:rFonts w:ascii="Times New Roman" w:hAnsi="Times New Roman" w:cs="Times New Roman"/>
          <w:sz w:val="28"/>
          <w:szCs w:val="28"/>
          <w:shd w:val="clear" w:color="auto" w:fill="FFFFFF" w:themeFill="background1"/>
        </w:rPr>
      </w:pPr>
      <w:r w:rsidRPr="008B460F">
        <w:rPr>
          <w:rFonts w:ascii="Times New Roman" w:hAnsi="Times New Roman" w:cs="Times New Roman"/>
          <w:sz w:val="28"/>
          <w:szCs w:val="28"/>
        </w:rPr>
        <w:t>Расцвет общины, укрепление хозяйства и последующее превращение её в монастырь произошли уже при Пелагии Алексеевой (Пелагии Алексеевне Скрипкиной).</w:t>
      </w:r>
      <w:r w:rsidRPr="008B460F">
        <w:rPr>
          <w:rFonts w:ascii="Times New Roman" w:hAnsi="Times New Roman" w:cs="Times New Roman"/>
          <w:sz w:val="28"/>
          <w:szCs w:val="28"/>
          <w:shd w:val="clear" w:color="auto" w:fill="FFFFFF" w:themeFill="background1"/>
        </w:rPr>
        <w:t xml:space="preserve"> Указом Святейшего Синода 7 июля 1893 года </w:t>
      </w:r>
      <w:proofErr w:type="spellStart"/>
      <w:r w:rsidRPr="008B460F">
        <w:rPr>
          <w:rFonts w:ascii="Times New Roman" w:hAnsi="Times New Roman" w:cs="Times New Roman"/>
          <w:sz w:val="28"/>
          <w:szCs w:val="28"/>
          <w:shd w:val="clear" w:color="auto" w:fill="FFFFFF" w:themeFill="background1"/>
        </w:rPr>
        <w:t>Зеленогорская</w:t>
      </w:r>
      <w:proofErr w:type="spellEnd"/>
      <w:r w:rsidRPr="008B460F">
        <w:rPr>
          <w:rFonts w:ascii="Times New Roman" w:hAnsi="Times New Roman" w:cs="Times New Roman"/>
          <w:sz w:val="28"/>
          <w:szCs w:val="28"/>
          <w:shd w:val="clear" w:color="auto" w:fill="FFFFFF" w:themeFill="background1"/>
        </w:rPr>
        <w:t xml:space="preserve"> община была возведена в третьеклассный монастырь.</w:t>
      </w:r>
    </w:p>
    <w:p w:rsidR="00EC1C5B" w:rsidRPr="008B460F" w:rsidRDefault="00EC1C5B" w:rsidP="008B460F">
      <w:pPr>
        <w:spacing w:after="0" w:line="360" w:lineRule="auto"/>
        <w:ind w:firstLine="709"/>
        <w:jc w:val="both"/>
        <w:rPr>
          <w:rFonts w:ascii="Times New Roman" w:hAnsi="Times New Roman" w:cs="Times New Roman"/>
          <w:sz w:val="28"/>
          <w:szCs w:val="28"/>
          <w:shd w:val="clear" w:color="auto" w:fill="FFFFFF" w:themeFill="background1"/>
        </w:rPr>
      </w:pPr>
      <w:r w:rsidRPr="008B460F">
        <w:rPr>
          <w:rFonts w:ascii="Times New Roman" w:hAnsi="Times New Roman" w:cs="Times New Roman"/>
          <w:sz w:val="28"/>
          <w:szCs w:val="28"/>
          <w:shd w:val="clear" w:color="auto" w:fill="FFFFFF" w:themeFill="background1"/>
        </w:rPr>
        <w:t xml:space="preserve">В 1903 году монахини Спасо-Зеленогорского монастыря во главе с настоятельницей матушкой Таисией принимали участие в торжествах прославления покровителя и благодетеля обители преподобного отца Серафима, проходивших в </w:t>
      </w:r>
      <w:proofErr w:type="spellStart"/>
      <w:r w:rsidRPr="008B460F">
        <w:rPr>
          <w:rFonts w:ascii="Times New Roman" w:hAnsi="Times New Roman" w:cs="Times New Roman"/>
          <w:sz w:val="28"/>
          <w:szCs w:val="28"/>
          <w:shd w:val="clear" w:color="auto" w:fill="FFFFFF" w:themeFill="background1"/>
        </w:rPr>
        <w:t>Сарове</w:t>
      </w:r>
      <w:proofErr w:type="spellEnd"/>
      <w:r w:rsidRPr="008B460F">
        <w:rPr>
          <w:rFonts w:ascii="Times New Roman" w:hAnsi="Times New Roman" w:cs="Times New Roman"/>
          <w:sz w:val="28"/>
          <w:szCs w:val="28"/>
          <w:shd w:val="clear" w:color="auto" w:fill="FFFFFF" w:themeFill="background1"/>
        </w:rPr>
        <w:t xml:space="preserve"> и Дивееве. А игуменья была  удостоена беседы с государем Николаем II.</w:t>
      </w:r>
    </w:p>
    <w:p w:rsidR="00F438CF" w:rsidRPr="008B460F" w:rsidRDefault="00F438CF" w:rsidP="008B460F">
      <w:pPr>
        <w:spacing w:after="0" w:line="360" w:lineRule="auto"/>
        <w:ind w:firstLine="709"/>
        <w:jc w:val="both"/>
        <w:rPr>
          <w:rFonts w:ascii="Times New Roman" w:hAnsi="Times New Roman" w:cs="Times New Roman"/>
          <w:sz w:val="28"/>
          <w:szCs w:val="28"/>
          <w:shd w:val="clear" w:color="auto" w:fill="FFFFFF" w:themeFill="background1"/>
        </w:rPr>
      </w:pPr>
      <w:r w:rsidRPr="008B460F">
        <w:rPr>
          <w:rFonts w:ascii="Times New Roman" w:hAnsi="Times New Roman" w:cs="Times New Roman"/>
          <w:sz w:val="28"/>
          <w:szCs w:val="28"/>
          <w:shd w:val="clear" w:color="auto" w:fill="FFFFFF" w:themeFill="background1"/>
        </w:rPr>
        <w:t xml:space="preserve">В  «Историческом  описании Спасо-Зеленогорского </w:t>
      </w:r>
      <w:r w:rsidR="0031509A" w:rsidRPr="008B460F">
        <w:rPr>
          <w:rFonts w:ascii="Times New Roman" w:hAnsi="Times New Roman" w:cs="Times New Roman"/>
          <w:sz w:val="28"/>
          <w:szCs w:val="28"/>
          <w:shd w:val="clear" w:color="auto" w:fill="FFFFFF" w:themeFill="background1"/>
        </w:rPr>
        <w:t>общежительного</w:t>
      </w:r>
      <w:r w:rsidRPr="008B460F">
        <w:rPr>
          <w:rFonts w:ascii="Times New Roman" w:hAnsi="Times New Roman" w:cs="Times New Roman"/>
          <w:sz w:val="28"/>
          <w:szCs w:val="28"/>
          <w:shd w:val="clear" w:color="auto" w:fill="FFFFFF" w:themeFill="background1"/>
        </w:rPr>
        <w:t xml:space="preserve"> </w:t>
      </w:r>
      <w:r w:rsidR="0031509A" w:rsidRPr="008B460F">
        <w:rPr>
          <w:rFonts w:ascii="Times New Roman" w:hAnsi="Times New Roman" w:cs="Times New Roman"/>
          <w:sz w:val="28"/>
          <w:szCs w:val="28"/>
          <w:shd w:val="clear" w:color="auto" w:fill="FFFFFF" w:themeFill="background1"/>
        </w:rPr>
        <w:t>женского</w:t>
      </w:r>
      <w:r w:rsidRPr="008B460F">
        <w:rPr>
          <w:rFonts w:ascii="Times New Roman" w:hAnsi="Times New Roman" w:cs="Times New Roman"/>
          <w:sz w:val="28"/>
          <w:szCs w:val="28"/>
          <w:shd w:val="clear" w:color="auto" w:fill="FFFFFF" w:themeFill="background1"/>
        </w:rPr>
        <w:t xml:space="preserve"> монастыря»  (1909 год) так рассказывается о жизни его </w:t>
      </w:r>
      <w:r w:rsidRPr="008B460F">
        <w:rPr>
          <w:rFonts w:ascii="Times New Roman" w:hAnsi="Times New Roman" w:cs="Times New Roman"/>
          <w:sz w:val="28"/>
          <w:szCs w:val="28"/>
          <w:shd w:val="clear" w:color="auto" w:fill="FFFFFF" w:themeFill="background1"/>
        </w:rPr>
        <w:lastRenderedPageBreak/>
        <w:t>обитательниц:</w:t>
      </w:r>
      <w:r w:rsidR="0031509A" w:rsidRPr="0031509A">
        <w:rPr>
          <w:rFonts w:ascii="Times New Roman" w:hAnsi="Times New Roman" w:cs="Times New Roman"/>
          <w:noProof/>
          <w:sz w:val="28"/>
          <w:szCs w:val="28"/>
          <w:highlight w:val="yellow"/>
          <w:shd w:val="clear" w:color="auto" w:fill="FFFFFF" w:themeFill="background1"/>
        </w:rPr>
        <w:t xml:space="preserve"> </w:t>
      </w:r>
      <w:r w:rsidR="0031509A">
        <w:rPr>
          <w:rFonts w:ascii="Times New Roman" w:hAnsi="Times New Roman" w:cs="Times New Roman"/>
          <w:sz w:val="28"/>
          <w:szCs w:val="28"/>
          <w:highlight w:val="yellow"/>
          <w:shd w:val="clear" w:color="auto" w:fill="FFFFFF" w:themeFill="background1"/>
        </w:rPr>
        <w:t xml:space="preserve">      </w:t>
      </w:r>
      <w:r w:rsidR="0031509A" w:rsidRPr="0031509A">
        <w:rPr>
          <w:rFonts w:ascii="Times New Roman" w:hAnsi="Times New Roman" w:cs="Times New Roman"/>
          <w:noProof/>
          <w:sz w:val="28"/>
          <w:szCs w:val="28"/>
          <w:highlight w:val="yellow"/>
          <w:shd w:val="clear" w:color="auto" w:fill="FFFFFF" w:themeFill="background1"/>
        </w:rPr>
        <w:drawing>
          <wp:inline distT="0" distB="0" distL="0" distR="0">
            <wp:extent cx="5095875" cy="111442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1114425"/>
                    </a:xfrm>
                    <a:prstGeom prst="rect">
                      <a:avLst/>
                    </a:prstGeom>
                    <a:noFill/>
                    <a:ln>
                      <a:noFill/>
                    </a:ln>
                  </pic:spPr>
                </pic:pic>
              </a:graphicData>
            </a:graphic>
          </wp:inline>
        </w:drawing>
      </w:r>
      <w:r w:rsidR="0031509A">
        <w:rPr>
          <w:rStyle w:val="ad"/>
          <w:rFonts w:ascii="Times New Roman" w:hAnsi="Times New Roman" w:cs="Times New Roman"/>
          <w:sz w:val="28"/>
          <w:szCs w:val="28"/>
          <w:shd w:val="clear" w:color="auto" w:fill="FFFFFF" w:themeFill="background1"/>
        </w:rPr>
        <w:footnoteReference w:id="3"/>
      </w:r>
    </w:p>
    <w:p w:rsidR="000A6F75" w:rsidRDefault="000A6F75" w:rsidP="000A6F75">
      <w:pPr>
        <w:spacing w:after="0" w:line="360" w:lineRule="auto"/>
        <w:ind w:firstLine="709"/>
        <w:jc w:val="both"/>
        <w:rPr>
          <w:rFonts w:ascii="Times New Roman" w:hAnsi="Times New Roman" w:cs="Times New Roman"/>
          <w:sz w:val="28"/>
          <w:szCs w:val="28"/>
          <w:shd w:val="clear" w:color="auto" w:fill="FFFFFF" w:themeFill="background1"/>
        </w:rPr>
      </w:pPr>
    </w:p>
    <w:p w:rsidR="00EC1C5B" w:rsidRPr="000A6F75" w:rsidRDefault="00C0763F" w:rsidP="000A6F75">
      <w:pPr>
        <w:spacing w:after="0" w:line="360" w:lineRule="auto"/>
        <w:ind w:firstLine="709"/>
        <w:jc w:val="both"/>
        <w:rPr>
          <w:rFonts w:ascii="Times New Roman" w:hAnsi="Times New Roman" w:cs="Times New Roman"/>
          <w:sz w:val="28"/>
          <w:szCs w:val="28"/>
          <w:shd w:val="clear" w:color="auto" w:fill="FFFFFF" w:themeFill="background1"/>
        </w:rPr>
      </w:pPr>
      <w:r>
        <w:rPr>
          <w:rFonts w:ascii="Times New Roman" w:hAnsi="Times New Roman" w:cs="Times New Roman"/>
          <w:b/>
          <w:sz w:val="28"/>
          <w:szCs w:val="28"/>
        </w:rPr>
        <w:t>2.2.1.</w:t>
      </w:r>
      <w:r w:rsidR="00EC1C5B" w:rsidRPr="00C0763F">
        <w:rPr>
          <w:rFonts w:ascii="Times New Roman" w:hAnsi="Times New Roman" w:cs="Times New Roman"/>
          <w:b/>
          <w:sz w:val="28"/>
          <w:szCs w:val="28"/>
        </w:rPr>
        <w:t>Бедствия монастыря.</w:t>
      </w:r>
    </w:p>
    <w:p w:rsidR="00C0763F" w:rsidRPr="00C0763F" w:rsidRDefault="00C0763F" w:rsidP="00C0763F">
      <w:pPr>
        <w:spacing w:after="0" w:line="360" w:lineRule="auto"/>
        <w:ind w:left="360"/>
        <w:jc w:val="both"/>
        <w:rPr>
          <w:rFonts w:ascii="Times New Roman" w:hAnsi="Times New Roman" w:cs="Times New Roman"/>
          <w:sz w:val="28"/>
          <w:szCs w:val="28"/>
          <w:shd w:val="clear" w:color="auto" w:fill="FFFFFF" w:themeFill="background1"/>
        </w:rPr>
      </w:pPr>
    </w:p>
    <w:p w:rsidR="00381F49" w:rsidRPr="008B460F" w:rsidRDefault="00381F49" w:rsidP="008B460F">
      <w:pPr>
        <w:spacing w:after="0" w:line="360" w:lineRule="auto"/>
        <w:ind w:firstLine="709"/>
        <w:jc w:val="both"/>
        <w:rPr>
          <w:rFonts w:ascii="Times New Roman" w:hAnsi="Times New Roman" w:cs="Times New Roman"/>
          <w:sz w:val="28"/>
          <w:szCs w:val="28"/>
        </w:rPr>
      </w:pPr>
      <w:r w:rsidRPr="008B460F">
        <w:rPr>
          <w:rFonts w:ascii="Times New Roman" w:hAnsi="Times New Roman" w:cs="Times New Roman"/>
          <w:sz w:val="28"/>
          <w:szCs w:val="28"/>
        </w:rPr>
        <w:t xml:space="preserve">В 1692 году игумен пустыни всемилостивого Спаса </w:t>
      </w:r>
      <w:proofErr w:type="spellStart"/>
      <w:r w:rsidRPr="008B460F">
        <w:rPr>
          <w:rFonts w:ascii="Times New Roman" w:hAnsi="Times New Roman" w:cs="Times New Roman"/>
          <w:sz w:val="28"/>
          <w:szCs w:val="28"/>
        </w:rPr>
        <w:t>Отеревской</w:t>
      </w:r>
      <w:proofErr w:type="spellEnd"/>
      <w:r w:rsidRPr="008B460F">
        <w:rPr>
          <w:rFonts w:ascii="Times New Roman" w:hAnsi="Times New Roman" w:cs="Times New Roman"/>
          <w:sz w:val="28"/>
          <w:szCs w:val="28"/>
        </w:rPr>
        <w:t xml:space="preserve">, что на Зелёных горах (так теперь звалась обитель) </w:t>
      </w:r>
      <w:proofErr w:type="spellStart"/>
      <w:r w:rsidRPr="008B460F">
        <w:rPr>
          <w:rFonts w:ascii="Times New Roman" w:hAnsi="Times New Roman" w:cs="Times New Roman"/>
          <w:sz w:val="28"/>
          <w:szCs w:val="28"/>
        </w:rPr>
        <w:t>Ma</w:t>
      </w:r>
      <w:proofErr w:type="gramStart"/>
      <w:r w:rsidRPr="008B460F">
        <w:rPr>
          <w:rFonts w:ascii="Times New Roman" w:hAnsi="Times New Roman" w:cs="Times New Roman"/>
          <w:sz w:val="28"/>
          <w:szCs w:val="28"/>
        </w:rPr>
        <w:t>к</w:t>
      </w:r>
      <w:proofErr w:type="gramEnd"/>
      <w:r w:rsidRPr="008B460F">
        <w:rPr>
          <w:rFonts w:ascii="Times New Roman" w:hAnsi="Times New Roman" w:cs="Times New Roman"/>
          <w:sz w:val="28"/>
          <w:szCs w:val="28"/>
        </w:rPr>
        <w:t>apий</w:t>
      </w:r>
      <w:proofErr w:type="spellEnd"/>
      <w:r w:rsidRPr="008B460F">
        <w:rPr>
          <w:rFonts w:ascii="Times New Roman" w:hAnsi="Times New Roman" w:cs="Times New Roman"/>
          <w:sz w:val="28"/>
          <w:szCs w:val="28"/>
        </w:rPr>
        <w:t xml:space="preserve"> с братией били челом великим государям Иоанну Алексеевичу и Петру Алексеевичу на крестьян села Борисова </w:t>
      </w:r>
      <w:proofErr w:type="spellStart"/>
      <w:r w:rsidRPr="008B460F">
        <w:rPr>
          <w:rFonts w:ascii="Times New Roman" w:hAnsi="Times New Roman" w:cs="Times New Roman"/>
          <w:sz w:val="28"/>
          <w:szCs w:val="28"/>
        </w:rPr>
        <w:t>Полес</w:t>
      </w:r>
      <w:proofErr w:type="spellEnd"/>
      <w:r w:rsidRPr="008B460F">
        <w:rPr>
          <w:rFonts w:ascii="Times New Roman" w:hAnsi="Times New Roman" w:cs="Times New Roman"/>
          <w:sz w:val="28"/>
          <w:szCs w:val="28"/>
        </w:rPr>
        <w:t xml:space="preserve"> просьбами об обуздании распустившихся крестьян. Мольбам иноков внимали и государи, и помещики, предписывая для крестьян строгие наказания и запреты на дальнейшие ссоры с монастырём. Однако Спасская пустынь вновь и вновь терпела обиды от соседей-мирян.</w:t>
      </w:r>
    </w:p>
    <w:p w:rsidR="00381F49" w:rsidRPr="008B460F" w:rsidRDefault="00381F49" w:rsidP="008B460F">
      <w:pPr>
        <w:spacing w:after="0" w:line="360" w:lineRule="auto"/>
        <w:ind w:firstLine="709"/>
        <w:jc w:val="both"/>
        <w:rPr>
          <w:rFonts w:ascii="Times New Roman" w:hAnsi="Times New Roman" w:cs="Times New Roman"/>
          <w:sz w:val="28"/>
          <w:szCs w:val="28"/>
        </w:rPr>
      </w:pPr>
      <w:r w:rsidRPr="008B460F">
        <w:rPr>
          <w:rFonts w:ascii="Times New Roman" w:hAnsi="Times New Roman" w:cs="Times New Roman"/>
          <w:sz w:val="28"/>
          <w:szCs w:val="28"/>
        </w:rPr>
        <w:t>Под ведением обители, до издания штатов в 1764 году, было 113 душ. После того монастырь ещё оставался некоторое время на собственном содержании, но вскоре был упразднён.</w:t>
      </w:r>
    </w:p>
    <w:p w:rsidR="00381F49" w:rsidRPr="008B460F" w:rsidRDefault="00381F49" w:rsidP="008B460F">
      <w:pPr>
        <w:spacing w:after="0" w:line="360" w:lineRule="auto"/>
        <w:ind w:firstLine="709"/>
        <w:jc w:val="both"/>
        <w:rPr>
          <w:rFonts w:ascii="Times New Roman" w:hAnsi="Times New Roman" w:cs="Times New Roman"/>
          <w:sz w:val="28"/>
          <w:szCs w:val="28"/>
        </w:rPr>
      </w:pPr>
      <w:r w:rsidRPr="008B460F">
        <w:rPr>
          <w:rFonts w:ascii="Times New Roman" w:hAnsi="Times New Roman" w:cs="Times New Roman"/>
          <w:sz w:val="28"/>
          <w:szCs w:val="28"/>
        </w:rPr>
        <w:t xml:space="preserve">В 1914 году разобрали относительно новую монастырскую колокольню с целью построить более мощную и водрузить на неё именной колокол весом 212 пудов, подаренный одной из благотворительниц. Временный приют колокол нашёл на деревянном постаменте. Но новой колокольне так и не суждено было подняться к небесам, причиной чему стали революционные события 1917 года, лишившие монастырь собственности. </w:t>
      </w:r>
    </w:p>
    <w:p w:rsidR="00F438CF" w:rsidRPr="008B460F" w:rsidRDefault="00F438CF" w:rsidP="008B460F">
      <w:pPr>
        <w:spacing w:after="0" w:line="360" w:lineRule="auto"/>
        <w:ind w:firstLine="709"/>
        <w:jc w:val="both"/>
        <w:rPr>
          <w:rFonts w:ascii="Times New Roman" w:hAnsi="Times New Roman" w:cs="Times New Roman"/>
          <w:sz w:val="28"/>
          <w:szCs w:val="28"/>
        </w:rPr>
      </w:pPr>
      <w:r w:rsidRPr="008B460F">
        <w:rPr>
          <w:rFonts w:ascii="Times New Roman" w:hAnsi="Times New Roman" w:cs="Times New Roman"/>
          <w:sz w:val="28"/>
          <w:szCs w:val="28"/>
        </w:rPr>
        <w:t xml:space="preserve">Все земли, весь скот обители в 1919 году отбираются  советским хозяйством «Красная Звезда». «Под нужды социального обеспечения» новая власть экспроприировала и двухэтажный монастырский жилой корпус, поместив туда дом призрения. Монахини продолжали работать на </w:t>
      </w:r>
      <w:r w:rsidRPr="008B460F">
        <w:rPr>
          <w:rFonts w:ascii="Times New Roman" w:hAnsi="Times New Roman" w:cs="Times New Roman"/>
          <w:sz w:val="28"/>
          <w:szCs w:val="28"/>
        </w:rPr>
        <w:lastRenderedPageBreak/>
        <w:t>собственных землях, но продуктами их труда отныне распоряжались новые хозяева.</w:t>
      </w:r>
    </w:p>
    <w:p w:rsidR="00F438CF" w:rsidRPr="008B460F" w:rsidRDefault="00F438CF" w:rsidP="008B460F">
      <w:pPr>
        <w:spacing w:after="0" w:line="360" w:lineRule="auto"/>
        <w:ind w:firstLine="709"/>
        <w:jc w:val="both"/>
        <w:rPr>
          <w:rFonts w:ascii="Times New Roman" w:hAnsi="Times New Roman" w:cs="Times New Roman"/>
          <w:sz w:val="28"/>
          <w:szCs w:val="28"/>
        </w:rPr>
      </w:pPr>
      <w:r w:rsidRPr="008B460F">
        <w:rPr>
          <w:rFonts w:ascii="Times New Roman" w:hAnsi="Times New Roman" w:cs="Times New Roman"/>
          <w:sz w:val="28"/>
          <w:szCs w:val="28"/>
        </w:rPr>
        <w:t>В 1998 году колокольня рухнула последняя уцелевшая монастырская колокольня.</w:t>
      </w:r>
      <w:r w:rsidRPr="008B460F">
        <w:rPr>
          <w:rFonts w:ascii="Times New Roman" w:hAnsi="Times New Roman" w:cs="Times New Roman"/>
          <w:sz w:val="28"/>
          <w:szCs w:val="28"/>
        </w:rPr>
        <w:br/>
        <w:t>В настоящее время немногие здания монастыря, неоднократно перестроенные в советские годы, представляют собой руины. Сохранилась арка въездных ворот и обрывки монастырской стены полутораметровой толщины.</w:t>
      </w:r>
    </w:p>
    <w:p w:rsidR="0072489A" w:rsidRDefault="0072489A" w:rsidP="008B460F">
      <w:pPr>
        <w:spacing w:after="0" w:line="360" w:lineRule="auto"/>
        <w:ind w:firstLine="709"/>
        <w:jc w:val="both"/>
        <w:rPr>
          <w:rFonts w:ascii="Times New Roman" w:hAnsi="Times New Roman" w:cs="Times New Roman"/>
          <w:sz w:val="28"/>
          <w:szCs w:val="28"/>
        </w:rPr>
      </w:pPr>
      <w:r w:rsidRPr="008B460F">
        <w:rPr>
          <w:rFonts w:ascii="Times New Roman" w:hAnsi="Times New Roman" w:cs="Times New Roman"/>
          <w:sz w:val="28"/>
          <w:szCs w:val="28"/>
        </w:rPr>
        <w:t>Летний</w:t>
      </w:r>
      <w:r w:rsidRPr="008B460F">
        <w:rPr>
          <w:rStyle w:val="apple-converted-space"/>
          <w:rFonts w:ascii="Times New Roman" w:hAnsi="Times New Roman" w:cs="Times New Roman"/>
          <w:sz w:val="28"/>
          <w:szCs w:val="28"/>
        </w:rPr>
        <w:t> </w:t>
      </w:r>
      <w:r w:rsidRPr="008B460F">
        <w:rPr>
          <w:rStyle w:val="HTML"/>
          <w:rFonts w:ascii="Times New Roman" w:hAnsi="Times New Roman" w:cs="Times New Roman"/>
          <w:i w:val="0"/>
          <w:sz w:val="28"/>
          <w:szCs w:val="28"/>
        </w:rPr>
        <w:t>собор</w:t>
      </w:r>
      <w:r w:rsidRPr="008B460F">
        <w:rPr>
          <w:rFonts w:ascii="Times New Roman" w:hAnsi="Times New Roman" w:cs="Times New Roman"/>
          <w:i/>
          <w:sz w:val="28"/>
          <w:szCs w:val="28"/>
        </w:rPr>
        <w:t>,</w:t>
      </w:r>
      <w:r w:rsidRPr="008B460F">
        <w:rPr>
          <w:rFonts w:ascii="Times New Roman" w:hAnsi="Times New Roman" w:cs="Times New Roman"/>
          <w:sz w:val="28"/>
          <w:szCs w:val="28"/>
        </w:rPr>
        <w:t xml:space="preserve"> стоявший по центру монастырского комплекса, был разобран до основания. Кирпич храма вывозили на Вад и использовали при строительстве районного Дома культуры. Зимнюю церковь просто разломали и в годы Великой Отечественной войны перестроили в детский дом. Для его нужд приспособили и несколько стоящих рядом келейных корпусов. Другие монастырские постройки, находящиеся со стороны деревни </w:t>
      </w:r>
      <w:proofErr w:type="spellStart"/>
      <w:r w:rsidRPr="008B460F">
        <w:rPr>
          <w:rFonts w:ascii="Times New Roman" w:hAnsi="Times New Roman" w:cs="Times New Roman"/>
          <w:sz w:val="28"/>
          <w:szCs w:val="28"/>
        </w:rPr>
        <w:t>Отерево</w:t>
      </w:r>
      <w:proofErr w:type="spellEnd"/>
      <w:r w:rsidRPr="008B460F">
        <w:rPr>
          <w:rFonts w:ascii="Times New Roman" w:hAnsi="Times New Roman" w:cs="Times New Roman"/>
          <w:sz w:val="28"/>
          <w:szCs w:val="28"/>
        </w:rPr>
        <w:t xml:space="preserve">, отошли  под школу и школьный спортзал. </w:t>
      </w:r>
    </w:p>
    <w:p w:rsidR="0031509A" w:rsidRPr="008B460F" w:rsidRDefault="0031509A" w:rsidP="007631DF">
      <w:pPr>
        <w:spacing w:after="0" w:line="360" w:lineRule="auto"/>
        <w:jc w:val="both"/>
        <w:rPr>
          <w:rFonts w:ascii="Times New Roman" w:hAnsi="Times New Roman" w:cs="Times New Roman"/>
          <w:sz w:val="28"/>
          <w:szCs w:val="28"/>
        </w:rPr>
      </w:pPr>
    </w:p>
    <w:p w:rsidR="00EB6A5F" w:rsidRDefault="00C0763F" w:rsidP="008A0CD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2.3.1.</w:t>
      </w:r>
      <w:r w:rsidR="00EB6A5F" w:rsidRPr="00C0763F">
        <w:rPr>
          <w:rFonts w:ascii="Times New Roman" w:hAnsi="Times New Roman" w:cs="Times New Roman"/>
          <w:b/>
          <w:sz w:val="28"/>
          <w:szCs w:val="28"/>
        </w:rPr>
        <w:t>Закрытие монастыря</w:t>
      </w:r>
    </w:p>
    <w:p w:rsidR="00C0763F" w:rsidRPr="00C0763F" w:rsidRDefault="00C0763F" w:rsidP="00C0763F">
      <w:pPr>
        <w:spacing w:after="0" w:line="360" w:lineRule="auto"/>
        <w:ind w:left="360"/>
        <w:jc w:val="both"/>
        <w:rPr>
          <w:rFonts w:ascii="Times New Roman" w:hAnsi="Times New Roman" w:cs="Times New Roman"/>
          <w:sz w:val="28"/>
          <w:szCs w:val="28"/>
          <w:shd w:val="clear" w:color="auto" w:fill="FFFFFF" w:themeFill="background1"/>
        </w:rPr>
      </w:pPr>
    </w:p>
    <w:p w:rsidR="00EB6A5F" w:rsidRDefault="00EB6A5F" w:rsidP="008B460F">
      <w:pPr>
        <w:spacing w:after="0" w:line="360" w:lineRule="auto"/>
        <w:ind w:firstLine="709"/>
        <w:jc w:val="both"/>
        <w:rPr>
          <w:rFonts w:ascii="Times New Roman" w:hAnsi="Times New Roman" w:cs="Times New Roman"/>
          <w:sz w:val="28"/>
          <w:szCs w:val="28"/>
        </w:rPr>
      </w:pPr>
      <w:r w:rsidRPr="008B460F">
        <w:rPr>
          <w:rFonts w:ascii="Times New Roman" w:hAnsi="Times New Roman" w:cs="Times New Roman"/>
          <w:sz w:val="28"/>
          <w:szCs w:val="28"/>
        </w:rPr>
        <w:t xml:space="preserve">19 сентября 1927 года издан циркуляр НКВД РСФСР № 351 «О порядке закрытия молитвенных зданий и ликвидации культового имущества». Судьба </w:t>
      </w:r>
      <w:proofErr w:type="spellStart"/>
      <w:r w:rsidRPr="008B460F">
        <w:rPr>
          <w:rFonts w:ascii="Times New Roman" w:hAnsi="Times New Roman" w:cs="Times New Roman"/>
          <w:sz w:val="28"/>
          <w:szCs w:val="28"/>
        </w:rPr>
        <w:t>Спасо-Зеленогорской</w:t>
      </w:r>
      <w:proofErr w:type="spellEnd"/>
      <w:r w:rsidRPr="008B460F">
        <w:rPr>
          <w:rFonts w:ascii="Times New Roman" w:hAnsi="Times New Roman" w:cs="Times New Roman"/>
          <w:sz w:val="28"/>
          <w:szCs w:val="28"/>
        </w:rPr>
        <w:t xml:space="preserve"> женской обители окончательно была решена постановлением Президиума </w:t>
      </w:r>
      <w:proofErr w:type="spellStart"/>
      <w:r w:rsidRPr="008B460F">
        <w:rPr>
          <w:rFonts w:ascii="Times New Roman" w:hAnsi="Times New Roman" w:cs="Times New Roman"/>
          <w:sz w:val="28"/>
          <w:szCs w:val="28"/>
        </w:rPr>
        <w:t>ГИКа</w:t>
      </w:r>
      <w:proofErr w:type="spellEnd"/>
      <w:r w:rsidRPr="008B460F">
        <w:rPr>
          <w:rFonts w:ascii="Times New Roman" w:hAnsi="Times New Roman" w:cs="Times New Roman"/>
          <w:sz w:val="28"/>
          <w:szCs w:val="28"/>
        </w:rPr>
        <w:t xml:space="preserve"> от 1 марта 1929 года с грифом «Секретно».</w:t>
      </w:r>
    </w:p>
    <w:p w:rsidR="00C0763F" w:rsidRDefault="00C0763F" w:rsidP="008B460F">
      <w:pPr>
        <w:spacing w:after="0" w:line="360" w:lineRule="auto"/>
        <w:ind w:firstLine="709"/>
        <w:jc w:val="both"/>
        <w:rPr>
          <w:rFonts w:ascii="Times New Roman" w:hAnsi="Times New Roman" w:cs="Times New Roman"/>
          <w:sz w:val="28"/>
          <w:szCs w:val="28"/>
        </w:rPr>
      </w:pPr>
    </w:p>
    <w:p w:rsidR="00EB6A5F" w:rsidRPr="00C0763F" w:rsidRDefault="00C0763F" w:rsidP="00C0763F">
      <w:pPr>
        <w:spacing w:after="0" w:line="360" w:lineRule="auto"/>
        <w:jc w:val="both"/>
        <w:rPr>
          <w:rFonts w:ascii="Times New Roman" w:hAnsi="Times New Roman" w:cs="Times New Roman"/>
          <w:b/>
          <w:sz w:val="28"/>
          <w:szCs w:val="28"/>
        </w:rPr>
      </w:pPr>
      <w:r w:rsidRPr="00C0763F">
        <w:rPr>
          <w:rFonts w:ascii="Times New Roman" w:hAnsi="Times New Roman" w:cs="Times New Roman"/>
          <w:b/>
          <w:sz w:val="28"/>
          <w:szCs w:val="28"/>
        </w:rPr>
        <w:t>2.4.1.</w:t>
      </w:r>
      <w:r w:rsidR="00EB6A5F" w:rsidRPr="00C0763F">
        <w:rPr>
          <w:rFonts w:ascii="Times New Roman" w:hAnsi="Times New Roman" w:cs="Times New Roman"/>
          <w:b/>
          <w:sz w:val="28"/>
          <w:szCs w:val="28"/>
        </w:rPr>
        <w:t>Возрождение монастыря</w:t>
      </w:r>
    </w:p>
    <w:p w:rsidR="00C0763F" w:rsidRPr="008B460F" w:rsidRDefault="00C0763F" w:rsidP="00C0763F">
      <w:pPr>
        <w:pStyle w:val="a3"/>
        <w:spacing w:after="0" w:line="360" w:lineRule="auto"/>
        <w:jc w:val="both"/>
        <w:rPr>
          <w:rFonts w:ascii="Times New Roman" w:hAnsi="Times New Roman" w:cs="Times New Roman"/>
          <w:sz w:val="28"/>
          <w:szCs w:val="28"/>
          <w:shd w:val="clear" w:color="auto" w:fill="FFFFFF" w:themeFill="background1"/>
        </w:rPr>
      </w:pPr>
    </w:p>
    <w:p w:rsidR="00EB6A5F" w:rsidRPr="008B460F" w:rsidRDefault="00EB6A5F" w:rsidP="008B460F">
      <w:pPr>
        <w:pStyle w:val="a4"/>
        <w:shd w:val="clear" w:color="auto" w:fill="FFFFFF"/>
        <w:spacing w:before="0" w:beforeAutospacing="0" w:after="0" w:afterAutospacing="0" w:line="360" w:lineRule="auto"/>
        <w:ind w:firstLine="708"/>
        <w:jc w:val="both"/>
        <w:rPr>
          <w:sz w:val="28"/>
          <w:szCs w:val="28"/>
        </w:rPr>
      </w:pPr>
      <w:r w:rsidRPr="008B460F">
        <w:rPr>
          <w:sz w:val="28"/>
          <w:szCs w:val="28"/>
        </w:rPr>
        <w:t xml:space="preserve">21 июня 2012 года состоялось первое совещание, на котором обсуждался вопрос о восстановлении </w:t>
      </w:r>
      <w:proofErr w:type="spellStart"/>
      <w:r w:rsidRPr="008B460F">
        <w:rPr>
          <w:sz w:val="28"/>
          <w:szCs w:val="28"/>
        </w:rPr>
        <w:t>Спасо-Зеленогорской</w:t>
      </w:r>
      <w:proofErr w:type="spellEnd"/>
      <w:r w:rsidRPr="008B460F">
        <w:rPr>
          <w:sz w:val="28"/>
          <w:szCs w:val="28"/>
        </w:rPr>
        <w:t xml:space="preserve"> обители. Митрополит Нижегородский и </w:t>
      </w:r>
      <w:proofErr w:type="spellStart"/>
      <w:r w:rsidRPr="008B460F">
        <w:rPr>
          <w:sz w:val="28"/>
          <w:szCs w:val="28"/>
        </w:rPr>
        <w:t>Арзамасский</w:t>
      </w:r>
      <w:proofErr w:type="spellEnd"/>
      <w:r w:rsidRPr="008B460F">
        <w:rPr>
          <w:sz w:val="28"/>
          <w:szCs w:val="28"/>
        </w:rPr>
        <w:t xml:space="preserve"> Георгий возложил эту задачу на </w:t>
      </w:r>
      <w:proofErr w:type="spellStart"/>
      <w:r w:rsidRPr="008B460F">
        <w:rPr>
          <w:sz w:val="28"/>
          <w:szCs w:val="28"/>
        </w:rPr>
        <w:t>Серафимо-Дивеевский</w:t>
      </w:r>
      <w:proofErr w:type="spellEnd"/>
      <w:r w:rsidRPr="008B460F">
        <w:rPr>
          <w:sz w:val="28"/>
          <w:szCs w:val="28"/>
        </w:rPr>
        <w:t xml:space="preserve"> монастырь. Нижегородский архипастырь совершил чин освящения поклонного креста, установленного на территории Спасо-Зеленогорского монастыря, и молебен на начало возрождения святой обители.</w:t>
      </w:r>
    </w:p>
    <w:p w:rsidR="00A90289" w:rsidRDefault="00EB6A5F" w:rsidP="008B460F">
      <w:pPr>
        <w:spacing w:after="0" w:line="360" w:lineRule="auto"/>
        <w:ind w:firstLine="709"/>
        <w:jc w:val="both"/>
        <w:rPr>
          <w:rFonts w:ascii="Times New Roman" w:hAnsi="Times New Roman" w:cs="Times New Roman"/>
          <w:sz w:val="28"/>
          <w:szCs w:val="28"/>
        </w:rPr>
      </w:pPr>
      <w:r w:rsidRPr="008B460F">
        <w:rPr>
          <w:rFonts w:ascii="Times New Roman" w:hAnsi="Times New Roman" w:cs="Times New Roman"/>
          <w:sz w:val="28"/>
          <w:szCs w:val="28"/>
        </w:rPr>
        <w:lastRenderedPageBreak/>
        <w:t>В 2012 году на территории бывшего монастыря началось восстановление церкви. В здании, где в советские времена в течение многих лет был сельский клуб под слоем краски и штукатурки сохранились лики святых.</w:t>
      </w:r>
      <w:r w:rsidR="00522F3B" w:rsidRPr="008B460F">
        <w:rPr>
          <w:rFonts w:ascii="Times New Roman" w:hAnsi="Times New Roman" w:cs="Times New Roman"/>
          <w:sz w:val="28"/>
          <w:szCs w:val="28"/>
        </w:rPr>
        <w:t xml:space="preserve"> С тех давних времён до наших дней дошли уникальные книги Спасова монастыря, хранящиеся ныне в отделе редких книг и рукописей Нижегородской областной библиотеки. Одна из них, относящаяся к 1720 году, принадлежит перу бывшего игумена обители иеромонаха </w:t>
      </w:r>
      <w:proofErr w:type="spellStart"/>
      <w:r w:rsidR="00522F3B" w:rsidRPr="008B460F">
        <w:rPr>
          <w:rFonts w:ascii="Times New Roman" w:hAnsi="Times New Roman" w:cs="Times New Roman"/>
          <w:sz w:val="28"/>
          <w:szCs w:val="28"/>
        </w:rPr>
        <w:t>Макария</w:t>
      </w:r>
      <w:proofErr w:type="spellEnd"/>
      <w:r w:rsidR="00522F3B" w:rsidRPr="008B460F">
        <w:rPr>
          <w:rFonts w:ascii="Times New Roman" w:hAnsi="Times New Roman" w:cs="Times New Roman"/>
          <w:sz w:val="28"/>
          <w:szCs w:val="28"/>
        </w:rPr>
        <w:t xml:space="preserve"> и является памятником церковно-славянской тайнописи. В книге с дощато-кожаным переплётом серо-коричневого цвета более двухсот пятидесяти страниц богослужебных текстов, записанных «мудрой литореей» – наиболее сложным видом тайнописи, суть которого в том, что согласные буквы, разделённые на группы, заменяются одна на другую, а гласные остаются на своих местах.</w:t>
      </w:r>
    </w:p>
    <w:p w:rsidR="008A0CD0" w:rsidRDefault="008A0CD0" w:rsidP="008A0CD0">
      <w:pPr>
        <w:spacing w:after="0" w:line="360" w:lineRule="auto"/>
        <w:jc w:val="both"/>
        <w:rPr>
          <w:rFonts w:ascii="Times New Roman" w:hAnsi="Times New Roman" w:cs="Times New Roman"/>
          <w:sz w:val="28"/>
          <w:szCs w:val="28"/>
        </w:rPr>
      </w:pPr>
    </w:p>
    <w:p w:rsidR="00BB64D4" w:rsidRPr="008A0CD0" w:rsidRDefault="00C0763F" w:rsidP="008A0CD0">
      <w:pPr>
        <w:spacing w:after="0" w:line="360" w:lineRule="auto"/>
        <w:jc w:val="both"/>
        <w:rPr>
          <w:rFonts w:ascii="Times New Roman" w:hAnsi="Times New Roman" w:cs="Times New Roman"/>
          <w:b/>
          <w:sz w:val="28"/>
          <w:szCs w:val="28"/>
        </w:rPr>
      </w:pPr>
      <w:r w:rsidRPr="008A0CD0">
        <w:rPr>
          <w:rFonts w:ascii="Times New Roman" w:hAnsi="Times New Roman" w:cs="Times New Roman"/>
          <w:b/>
          <w:sz w:val="28"/>
          <w:szCs w:val="28"/>
        </w:rPr>
        <w:t>2.5.1.</w:t>
      </w:r>
      <w:r w:rsidR="00BB64D4" w:rsidRPr="008A0CD0">
        <w:rPr>
          <w:rFonts w:ascii="Times New Roman" w:hAnsi="Times New Roman" w:cs="Times New Roman"/>
          <w:b/>
          <w:sz w:val="28"/>
          <w:szCs w:val="28"/>
        </w:rPr>
        <w:t>Современность</w:t>
      </w:r>
    </w:p>
    <w:p w:rsidR="00522F3B" w:rsidRPr="008B460F" w:rsidRDefault="00F438CF" w:rsidP="008B460F">
      <w:pPr>
        <w:pStyle w:val="a4"/>
        <w:spacing w:before="0" w:beforeAutospacing="0" w:after="0" w:afterAutospacing="0" w:line="360" w:lineRule="auto"/>
        <w:jc w:val="both"/>
        <w:rPr>
          <w:sz w:val="28"/>
          <w:szCs w:val="28"/>
        </w:rPr>
      </w:pPr>
      <w:r w:rsidRPr="008B460F">
        <w:rPr>
          <w:sz w:val="28"/>
          <w:szCs w:val="28"/>
        </w:rPr>
        <w:br/>
      </w:r>
      <w:r w:rsidR="00522F3B" w:rsidRPr="008B460F">
        <w:rPr>
          <w:sz w:val="28"/>
          <w:szCs w:val="28"/>
        </w:rPr>
        <w:t xml:space="preserve">15 октября </w:t>
      </w:r>
      <w:smartTag w:uri="urn:schemas-microsoft-com:office:smarttags" w:element="metricconverter">
        <w:smartTagPr>
          <w:attr w:name="ProductID" w:val="2015 г"/>
        </w:smartTagPr>
        <w:r w:rsidR="00522F3B" w:rsidRPr="008B460F">
          <w:rPr>
            <w:sz w:val="28"/>
            <w:szCs w:val="28"/>
          </w:rPr>
          <w:t>2015 г</w:t>
        </w:r>
      </w:smartTag>
      <w:r w:rsidR="00522F3B" w:rsidRPr="008B460F">
        <w:rPr>
          <w:sz w:val="28"/>
          <w:szCs w:val="28"/>
        </w:rPr>
        <w:t xml:space="preserve">. в восстанавливающемся </w:t>
      </w:r>
      <w:proofErr w:type="spellStart"/>
      <w:r w:rsidR="00522F3B" w:rsidRPr="008B460F">
        <w:rPr>
          <w:sz w:val="28"/>
          <w:szCs w:val="28"/>
        </w:rPr>
        <w:t>Спасо-Зеленогорском</w:t>
      </w:r>
      <w:proofErr w:type="spellEnd"/>
      <w:r w:rsidR="00522F3B" w:rsidRPr="008B460F">
        <w:rPr>
          <w:sz w:val="28"/>
          <w:szCs w:val="28"/>
        </w:rPr>
        <w:t xml:space="preserve"> женском монастыре, расположенном </w:t>
      </w:r>
      <w:proofErr w:type="gramStart"/>
      <w:r w:rsidR="00522F3B" w:rsidRPr="008B460F">
        <w:rPr>
          <w:sz w:val="28"/>
          <w:szCs w:val="28"/>
        </w:rPr>
        <w:t>в</w:t>
      </w:r>
      <w:proofErr w:type="gramEnd"/>
      <w:r w:rsidR="00522F3B" w:rsidRPr="008B460F">
        <w:rPr>
          <w:sz w:val="28"/>
          <w:szCs w:val="28"/>
        </w:rPr>
        <w:t xml:space="preserve"> </w:t>
      </w:r>
      <w:proofErr w:type="gramStart"/>
      <w:r w:rsidR="00522F3B" w:rsidRPr="008B460F">
        <w:rPr>
          <w:sz w:val="28"/>
          <w:szCs w:val="28"/>
        </w:rPr>
        <w:t>с</w:t>
      </w:r>
      <w:proofErr w:type="gramEnd"/>
      <w:r w:rsidR="00522F3B" w:rsidRPr="008B460F">
        <w:rPr>
          <w:sz w:val="28"/>
          <w:szCs w:val="28"/>
        </w:rPr>
        <w:t xml:space="preserve">. Зеленые горы </w:t>
      </w:r>
      <w:proofErr w:type="spellStart"/>
      <w:r w:rsidR="00522F3B" w:rsidRPr="008B460F">
        <w:rPr>
          <w:sz w:val="28"/>
          <w:szCs w:val="28"/>
        </w:rPr>
        <w:t>Вадского</w:t>
      </w:r>
      <w:proofErr w:type="spellEnd"/>
      <w:r w:rsidR="00522F3B" w:rsidRPr="008B460F">
        <w:rPr>
          <w:sz w:val="28"/>
          <w:szCs w:val="28"/>
        </w:rPr>
        <w:t xml:space="preserve"> района, состоялось освящение храма в честь Казанской иконы Божией Матери. Чин великого освящения храма возглавил митрополит Нижегородский и </w:t>
      </w:r>
      <w:proofErr w:type="spellStart"/>
      <w:r w:rsidR="00522F3B" w:rsidRPr="008B460F">
        <w:rPr>
          <w:sz w:val="28"/>
          <w:szCs w:val="28"/>
        </w:rPr>
        <w:t>Арзамасский</w:t>
      </w:r>
      <w:proofErr w:type="spellEnd"/>
      <w:r w:rsidR="00522F3B" w:rsidRPr="008B460F">
        <w:rPr>
          <w:sz w:val="28"/>
          <w:szCs w:val="28"/>
        </w:rPr>
        <w:t xml:space="preserve"> Георгий.</w:t>
      </w:r>
      <w:r w:rsidR="00522F3B" w:rsidRPr="008B460F">
        <w:rPr>
          <w:rStyle w:val="apple-converted-space"/>
          <w:sz w:val="28"/>
          <w:szCs w:val="28"/>
        </w:rPr>
        <w:t> </w:t>
      </w:r>
      <w:r w:rsidR="00522F3B" w:rsidRPr="008B460F">
        <w:rPr>
          <w:sz w:val="28"/>
          <w:szCs w:val="28"/>
        </w:rPr>
        <w:t xml:space="preserve">В </w:t>
      </w:r>
      <w:proofErr w:type="spellStart"/>
      <w:r w:rsidR="00522F3B" w:rsidRPr="008B460F">
        <w:rPr>
          <w:sz w:val="28"/>
          <w:szCs w:val="28"/>
        </w:rPr>
        <w:t>новоосвященном</w:t>
      </w:r>
      <w:proofErr w:type="spellEnd"/>
      <w:r w:rsidR="00522F3B" w:rsidRPr="008B460F">
        <w:rPr>
          <w:sz w:val="28"/>
          <w:szCs w:val="28"/>
        </w:rPr>
        <w:t xml:space="preserve"> храме глава Нижегородской митрополии совершил Божественную литургию.</w:t>
      </w:r>
    </w:p>
    <w:p w:rsidR="00522F3B" w:rsidRPr="008B460F" w:rsidRDefault="00522F3B" w:rsidP="008B460F">
      <w:pPr>
        <w:pStyle w:val="a4"/>
        <w:spacing w:before="0" w:beforeAutospacing="0" w:after="0" w:afterAutospacing="0" w:line="360" w:lineRule="auto"/>
        <w:jc w:val="both"/>
        <w:rPr>
          <w:sz w:val="28"/>
          <w:szCs w:val="28"/>
        </w:rPr>
      </w:pPr>
      <w:r w:rsidRPr="008B460F">
        <w:rPr>
          <w:sz w:val="28"/>
          <w:szCs w:val="28"/>
        </w:rPr>
        <w:t xml:space="preserve">Управляющему Нижегородской епархией сослужили епископ </w:t>
      </w:r>
      <w:proofErr w:type="spellStart"/>
      <w:r w:rsidRPr="008B460F">
        <w:rPr>
          <w:sz w:val="28"/>
          <w:szCs w:val="28"/>
        </w:rPr>
        <w:t>Лысковский</w:t>
      </w:r>
      <w:proofErr w:type="spellEnd"/>
      <w:r w:rsidRPr="008B460F">
        <w:rPr>
          <w:sz w:val="28"/>
          <w:szCs w:val="28"/>
        </w:rPr>
        <w:t xml:space="preserve"> и </w:t>
      </w:r>
      <w:proofErr w:type="spellStart"/>
      <w:r w:rsidRPr="008B460F">
        <w:rPr>
          <w:sz w:val="28"/>
          <w:szCs w:val="28"/>
        </w:rPr>
        <w:t>Лукояновский</w:t>
      </w:r>
      <w:proofErr w:type="spellEnd"/>
      <w:r w:rsidRPr="008B460F">
        <w:rPr>
          <w:sz w:val="28"/>
          <w:szCs w:val="28"/>
        </w:rPr>
        <w:t xml:space="preserve"> </w:t>
      </w:r>
      <w:proofErr w:type="spellStart"/>
      <w:r w:rsidRPr="008B460F">
        <w:rPr>
          <w:sz w:val="28"/>
          <w:szCs w:val="28"/>
        </w:rPr>
        <w:t>Силуан</w:t>
      </w:r>
      <w:proofErr w:type="spellEnd"/>
      <w:r w:rsidRPr="008B460F">
        <w:rPr>
          <w:sz w:val="28"/>
          <w:szCs w:val="28"/>
        </w:rPr>
        <w:t xml:space="preserve"> и клирики митрополии.</w:t>
      </w:r>
    </w:p>
    <w:p w:rsidR="00BB64D4" w:rsidRPr="008B460F" w:rsidRDefault="00522F3B" w:rsidP="008B460F">
      <w:pPr>
        <w:pStyle w:val="a4"/>
        <w:spacing w:before="0" w:beforeAutospacing="0" w:after="0" w:afterAutospacing="0" w:line="360" w:lineRule="auto"/>
        <w:jc w:val="both"/>
        <w:rPr>
          <w:sz w:val="28"/>
          <w:szCs w:val="28"/>
        </w:rPr>
      </w:pPr>
      <w:r w:rsidRPr="008B460F">
        <w:rPr>
          <w:sz w:val="28"/>
          <w:szCs w:val="28"/>
        </w:rPr>
        <w:t xml:space="preserve">На богослужении вместе с прихожанами молились глава администрации </w:t>
      </w:r>
      <w:proofErr w:type="spellStart"/>
      <w:r w:rsidRPr="008B460F">
        <w:rPr>
          <w:sz w:val="28"/>
          <w:szCs w:val="28"/>
        </w:rPr>
        <w:t>Вадского</w:t>
      </w:r>
      <w:proofErr w:type="spellEnd"/>
      <w:r w:rsidRPr="008B460F">
        <w:rPr>
          <w:sz w:val="28"/>
          <w:szCs w:val="28"/>
        </w:rPr>
        <w:t xml:space="preserve"> района Иван Ураев, имеющая попечение о </w:t>
      </w:r>
      <w:proofErr w:type="spellStart"/>
      <w:r w:rsidRPr="008B460F">
        <w:rPr>
          <w:sz w:val="28"/>
          <w:szCs w:val="28"/>
        </w:rPr>
        <w:t>Спасо-Зеленогорской</w:t>
      </w:r>
      <w:proofErr w:type="spellEnd"/>
      <w:r w:rsidRPr="008B460F">
        <w:rPr>
          <w:sz w:val="28"/>
          <w:szCs w:val="28"/>
        </w:rPr>
        <w:t xml:space="preserve"> обители настоятельница Свято-Троицкого </w:t>
      </w:r>
      <w:proofErr w:type="spellStart"/>
      <w:r w:rsidRPr="008B460F">
        <w:rPr>
          <w:sz w:val="28"/>
          <w:szCs w:val="28"/>
        </w:rPr>
        <w:t>Серафимо-Дивеевского</w:t>
      </w:r>
      <w:proofErr w:type="spellEnd"/>
      <w:r w:rsidRPr="008B460F">
        <w:rPr>
          <w:sz w:val="28"/>
          <w:szCs w:val="28"/>
        </w:rPr>
        <w:t xml:space="preserve"> монастыря </w:t>
      </w:r>
      <w:proofErr w:type="spellStart"/>
      <w:r w:rsidRPr="008B460F">
        <w:rPr>
          <w:sz w:val="28"/>
          <w:szCs w:val="28"/>
        </w:rPr>
        <w:t>игумения</w:t>
      </w:r>
      <w:proofErr w:type="spellEnd"/>
      <w:r w:rsidRPr="008B460F">
        <w:rPr>
          <w:sz w:val="28"/>
          <w:szCs w:val="28"/>
        </w:rPr>
        <w:t xml:space="preserve"> Сергия (</w:t>
      </w:r>
      <w:proofErr w:type="spellStart"/>
      <w:r w:rsidRPr="008B460F">
        <w:rPr>
          <w:sz w:val="28"/>
          <w:szCs w:val="28"/>
        </w:rPr>
        <w:t>Конкова</w:t>
      </w:r>
      <w:proofErr w:type="spellEnd"/>
      <w:r w:rsidRPr="008B460F">
        <w:rPr>
          <w:sz w:val="28"/>
          <w:szCs w:val="28"/>
        </w:rPr>
        <w:t xml:space="preserve">), настоятельница </w:t>
      </w:r>
      <w:proofErr w:type="spellStart"/>
      <w:r w:rsidRPr="008B460F">
        <w:rPr>
          <w:sz w:val="28"/>
          <w:szCs w:val="28"/>
        </w:rPr>
        <w:t>Крестовоздвиженского</w:t>
      </w:r>
      <w:proofErr w:type="spellEnd"/>
      <w:r w:rsidRPr="008B460F">
        <w:rPr>
          <w:sz w:val="28"/>
          <w:szCs w:val="28"/>
        </w:rPr>
        <w:t xml:space="preserve"> монастыря Нижнего Новгорода </w:t>
      </w:r>
      <w:proofErr w:type="spellStart"/>
      <w:r w:rsidRPr="008B460F">
        <w:rPr>
          <w:sz w:val="28"/>
          <w:szCs w:val="28"/>
        </w:rPr>
        <w:t>игумения</w:t>
      </w:r>
      <w:proofErr w:type="spellEnd"/>
      <w:r w:rsidRPr="008B460F">
        <w:rPr>
          <w:sz w:val="28"/>
          <w:szCs w:val="28"/>
        </w:rPr>
        <w:t xml:space="preserve"> Филарета (</w:t>
      </w:r>
      <w:proofErr w:type="gramStart"/>
      <w:r w:rsidRPr="008B460F">
        <w:rPr>
          <w:sz w:val="28"/>
          <w:szCs w:val="28"/>
        </w:rPr>
        <w:t>Гажу</w:t>
      </w:r>
      <w:proofErr w:type="gramEnd"/>
      <w:r w:rsidRPr="008B460F">
        <w:rPr>
          <w:sz w:val="28"/>
          <w:szCs w:val="28"/>
        </w:rPr>
        <w:t>), настоятельница Покровского монастыря с. </w:t>
      </w:r>
      <w:proofErr w:type="spellStart"/>
      <w:r w:rsidRPr="008B460F">
        <w:rPr>
          <w:sz w:val="28"/>
          <w:szCs w:val="28"/>
        </w:rPr>
        <w:t>Лукино</w:t>
      </w:r>
      <w:proofErr w:type="spellEnd"/>
      <w:r w:rsidRPr="008B460F">
        <w:rPr>
          <w:sz w:val="28"/>
          <w:szCs w:val="28"/>
        </w:rPr>
        <w:t xml:space="preserve"> </w:t>
      </w:r>
      <w:proofErr w:type="spellStart"/>
      <w:r w:rsidRPr="008B460F">
        <w:rPr>
          <w:sz w:val="28"/>
          <w:szCs w:val="28"/>
        </w:rPr>
        <w:t>Богородского</w:t>
      </w:r>
      <w:proofErr w:type="spellEnd"/>
      <w:r w:rsidRPr="008B460F">
        <w:rPr>
          <w:sz w:val="28"/>
          <w:szCs w:val="28"/>
        </w:rPr>
        <w:t xml:space="preserve"> района </w:t>
      </w:r>
      <w:proofErr w:type="spellStart"/>
      <w:r w:rsidRPr="008B460F">
        <w:rPr>
          <w:sz w:val="28"/>
          <w:szCs w:val="28"/>
        </w:rPr>
        <w:t>игумения</w:t>
      </w:r>
      <w:proofErr w:type="spellEnd"/>
      <w:r w:rsidRPr="008B460F">
        <w:rPr>
          <w:sz w:val="28"/>
          <w:szCs w:val="28"/>
        </w:rPr>
        <w:t xml:space="preserve"> Гавриила (Суханова).</w:t>
      </w:r>
    </w:p>
    <w:p w:rsidR="008A0CD0" w:rsidRDefault="008A0CD0" w:rsidP="008B460F">
      <w:pPr>
        <w:spacing w:after="0" w:line="360" w:lineRule="auto"/>
        <w:ind w:firstLine="709"/>
        <w:jc w:val="both"/>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lastRenderedPageBreak/>
        <w:t>\</w:t>
      </w:r>
    </w:p>
    <w:p w:rsidR="000B6470" w:rsidRPr="008B460F" w:rsidRDefault="00C0763F" w:rsidP="008A0CD0">
      <w:pPr>
        <w:spacing w:after="0" w:line="360" w:lineRule="auto"/>
        <w:jc w:val="both"/>
        <w:rPr>
          <w:rFonts w:ascii="Times New Roman" w:hAnsi="Times New Roman" w:cs="Times New Roman"/>
          <w:color w:val="FFFFFF" w:themeColor="background1"/>
          <w:sz w:val="28"/>
          <w:szCs w:val="28"/>
        </w:rPr>
      </w:pPr>
      <w:r>
        <w:rPr>
          <w:rFonts w:ascii="Times New Roman" w:hAnsi="Times New Roman" w:cs="Times New Roman"/>
          <w:b/>
          <w:sz w:val="28"/>
          <w:szCs w:val="28"/>
        </w:rPr>
        <w:t xml:space="preserve">3. </w:t>
      </w:r>
      <w:r w:rsidR="00093EA3" w:rsidRPr="008B460F">
        <w:rPr>
          <w:rFonts w:ascii="Times New Roman" w:hAnsi="Times New Roman" w:cs="Times New Roman"/>
          <w:b/>
          <w:sz w:val="28"/>
          <w:szCs w:val="28"/>
        </w:rPr>
        <w:t>Заключение</w:t>
      </w:r>
    </w:p>
    <w:p w:rsidR="000B6470" w:rsidRPr="008B460F" w:rsidRDefault="000B6470" w:rsidP="008B460F">
      <w:pPr>
        <w:spacing w:after="0" w:line="360" w:lineRule="auto"/>
        <w:jc w:val="both"/>
        <w:rPr>
          <w:rFonts w:ascii="Times New Roman" w:hAnsi="Times New Roman" w:cs="Times New Roman"/>
          <w:sz w:val="28"/>
          <w:szCs w:val="28"/>
        </w:rPr>
      </w:pPr>
    </w:p>
    <w:p w:rsidR="000B6470" w:rsidRPr="008B460F" w:rsidRDefault="000B6470" w:rsidP="008B460F">
      <w:pPr>
        <w:spacing w:after="0" w:line="360" w:lineRule="auto"/>
        <w:ind w:firstLine="360"/>
        <w:jc w:val="both"/>
        <w:rPr>
          <w:rFonts w:ascii="Times New Roman" w:hAnsi="Times New Roman" w:cs="Times New Roman"/>
          <w:sz w:val="28"/>
          <w:szCs w:val="28"/>
        </w:rPr>
      </w:pPr>
      <w:r w:rsidRPr="008B460F">
        <w:rPr>
          <w:rFonts w:ascii="Times New Roman" w:hAnsi="Times New Roman" w:cs="Times New Roman"/>
          <w:sz w:val="28"/>
          <w:szCs w:val="28"/>
        </w:rPr>
        <w:t xml:space="preserve">В ходе исследования </w:t>
      </w:r>
      <w:r w:rsidR="00093EA3" w:rsidRPr="008B460F">
        <w:rPr>
          <w:rFonts w:ascii="Times New Roman" w:hAnsi="Times New Roman" w:cs="Times New Roman"/>
          <w:sz w:val="28"/>
          <w:szCs w:val="28"/>
        </w:rPr>
        <w:t>я</w:t>
      </w:r>
      <w:r w:rsidRPr="008B460F">
        <w:rPr>
          <w:rFonts w:ascii="Times New Roman" w:hAnsi="Times New Roman" w:cs="Times New Roman"/>
          <w:sz w:val="28"/>
          <w:szCs w:val="28"/>
        </w:rPr>
        <w:t xml:space="preserve"> приш</w:t>
      </w:r>
      <w:r w:rsidR="00093EA3" w:rsidRPr="008B460F">
        <w:rPr>
          <w:rFonts w:ascii="Times New Roman" w:hAnsi="Times New Roman" w:cs="Times New Roman"/>
          <w:sz w:val="28"/>
          <w:szCs w:val="28"/>
        </w:rPr>
        <w:t>ёл</w:t>
      </w:r>
      <w:r w:rsidRPr="008B460F">
        <w:rPr>
          <w:rFonts w:ascii="Times New Roman" w:hAnsi="Times New Roman" w:cs="Times New Roman"/>
          <w:sz w:val="28"/>
          <w:szCs w:val="28"/>
        </w:rPr>
        <w:t xml:space="preserve"> к следующим выводам:</w:t>
      </w:r>
    </w:p>
    <w:p w:rsidR="000B6470" w:rsidRPr="007631DF" w:rsidRDefault="000B6470" w:rsidP="008B460F">
      <w:pPr>
        <w:spacing w:after="0" w:line="360" w:lineRule="auto"/>
        <w:ind w:firstLine="360"/>
        <w:jc w:val="both"/>
        <w:rPr>
          <w:rFonts w:ascii="Times New Roman" w:hAnsi="Times New Roman" w:cs="Times New Roman"/>
          <w:sz w:val="28"/>
          <w:szCs w:val="28"/>
        </w:rPr>
      </w:pPr>
      <w:r w:rsidRPr="008B460F">
        <w:rPr>
          <w:rFonts w:ascii="Times New Roman" w:hAnsi="Times New Roman" w:cs="Times New Roman"/>
          <w:sz w:val="28"/>
          <w:szCs w:val="28"/>
        </w:rPr>
        <w:t xml:space="preserve">1) </w:t>
      </w:r>
      <w:r w:rsidRPr="007631DF">
        <w:rPr>
          <w:rFonts w:ascii="Times New Roman" w:hAnsi="Times New Roman" w:cs="Times New Roman"/>
          <w:sz w:val="28"/>
          <w:szCs w:val="28"/>
        </w:rPr>
        <w:t>История наших храмов, обителей – это история родного края. А знание истории малой родины помогает лучше понять историю своей страны, крепче любить родную землю.</w:t>
      </w:r>
    </w:p>
    <w:p w:rsidR="000B6470" w:rsidRPr="008B460F" w:rsidRDefault="000B6470" w:rsidP="008B460F">
      <w:pPr>
        <w:spacing w:after="0" w:line="360" w:lineRule="auto"/>
        <w:ind w:firstLine="360"/>
        <w:jc w:val="both"/>
        <w:rPr>
          <w:rFonts w:ascii="Times New Roman" w:hAnsi="Times New Roman" w:cs="Times New Roman"/>
          <w:sz w:val="28"/>
          <w:szCs w:val="28"/>
        </w:rPr>
      </w:pPr>
      <w:r w:rsidRPr="008B460F">
        <w:rPr>
          <w:rFonts w:ascii="Times New Roman" w:hAnsi="Times New Roman" w:cs="Times New Roman"/>
          <w:sz w:val="28"/>
          <w:szCs w:val="28"/>
        </w:rPr>
        <w:t xml:space="preserve"> По-особому становятся дороги те места, которые связаны со святынями, где происходили события, повлиявшие на дальнейшую жизнь твоих предков. Никогда уж не предашь эти заповедные для души уголки родного края, не нанесёшь вреда, не поднимется рука их уничтожить.</w:t>
      </w:r>
    </w:p>
    <w:p w:rsidR="000B6470" w:rsidRPr="008B460F" w:rsidRDefault="000B6470" w:rsidP="008B460F">
      <w:pPr>
        <w:spacing w:after="0" w:line="360" w:lineRule="auto"/>
        <w:ind w:firstLine="360"/>
        <w:jc w:val="both"/>
        <w:rPr>
          <w:rFonts w:ascii="Times New Roman" w:hAnsi="Times New Roman" w:cs="Times New Roman"/>
          <w:sz w:val="28"/>
          <w:szCs w:val="28"/>
        </w:rPr>
      </w:pPr>
      <w:r w:rsidRPr="008B460F">
        <w:rPr>
          <w:rFonts w:ascii="Times New Roman" w:hAnsi="Times New Roman" w:cs="Times New Roman"/>
          <w:sz w:val="28"/>
          <w:szCs w:val="28"/>
        </w:rPr>
        <w:t xml:space="preserve">2) История убедительно свидетельствует - </w:t>
      </w:r>
      <w:r w:rsidRPr="007631DF">
        <w:rPr>
          <w:rFonts w:ascii="Times New Roman" w:hAnsi="Times New Roman" w:cs="Times New Roman"/>
          <w:sz w:val="28"/>
          <w:szCs w:val="28"/>
        </w:rPr>
        <w:t>монастыри на Руси имеют огромное значение, выполняя духовные, культурно-просветительные, хозяйственные функции.</w:t>
      </w:r>
      <w:r w:rsidRPr="008B460F">
        <w:rPr>
          <w:rFonts w:ascii="Times New Roman" w:hAnsi="Times New Roman" w:cs="Times New Roman"/>
          <w:sz w:val="28"/>
          <w:szCs w:val="28"/>
        </w:rPr>
        <w:t xml:space="preserve"> Они и по сей день учат людей: духовный мир человека - хранилище нетленных сокровищ, перед которыми все богатства и царства мира - ничто.</w:t>
      </w:r>
    </w:p>
    <w:p w:rsidR="00093EA3" w:rsidRDefault="000B6470" w:rsidP="008B460F">
      <w:pPr>
        <w:spacing w:after="0" w:line="360" w:lineRule="auto"/>
        <w:ind w:firstLine="708"/>
        <w:jc w:val="both"/>
        <w:rPr>
          <w:rFonts w:ascii="Times New Roman" w:hAnsi="Times New Roman" w:cs="Times New Roman"/>
          <w:color w:val="000000" w:themeColor="text1"/>
          <w:sz w:val="28"/>
          <w:szCs w:val="28"/>
        </w:rPr>
      </w:pPr>
      <w:r w:rsidRPr="008B460F">
        <w:rPr>
          <w:rFonts w:ascii="Times New Roman" w:hAnsi="Times New Roman" w:cs="Times New Roman"/>
          <w:sz w:val="28"/>
          <w:szCs w:val="28"/>
        </w:rPr>
        <w:t>3</w:t>
      </w:r>
      <w:r w:rsidRPr="007631DF">
        <w:rPr>
          <w:rFonts w:ascii="Times New Roman" w:hAnsi="Times New Roman" w:cs="Times New Roman"/>
          <w:sz w:val="28"/>
          <w:szCs w:val="28"/>
        </w:rPr>
        <w:t>) Церковь - духовный щит общества. Она всегда имела миротворческую, объединительную миссию и является источником культурного, образовательного роста России.</w:t>
      </w:r>
      <w:r w:rsidR="00093EA3" w:rsidRPr="008B460F">
        <w:rPr>
          <w:rFonts w:ascii="Times New Roman" w:hAnsi="Times New Roman" w:cs="Times New Roman"/>
          <w:color w:val="000000" w:themeColor="text1"/>
          <w:sz w:val="28"/>
          <w:szCs w:val="28"/>
        </w:rPr>
        <w:t xml:space="preserve"> 4) Монашество  имеет     великое   благотворное  влияние   на  </w:t>
      </w:r>
      <w:proofErr w:type="gramStart"/>
      <w:r w:rsidR="00093EA3" w:rsidRPr="008B460F">
        <w:rPr>
          <w:rFonts w:ascii="Times New Roman" w:hAnsi="Times New Roman" w:cs="Times New Roman"/>
          <w:color w:val="000000" w:themeColor="text1"/>
          <w:sz w:val="28"/>
          <w:szCs w:val="28"/>
        </w:rPr>
        <w:t>живущих</w:t>
      </w:r>
      <w:proofErr w:type="gramEnd"/>
      <w:r w:rsidR="00093EA3" w:rsidRPr="008B460F">
        <w:rPr>
          <w:rFonts w:ascii="Times New Roman" w:hAnsi="Times New Roman" w:cs="Times New Roman"/>
          <w:color w:val="000000" w:themeColor="text1"/>
          <w:sz w:val="28"/>
          <w:szCs w:val="28"/>
        </w:rPr>
        <w:t xml:space="preserve">  в мире. В  каждом монастыре  примут, накормят и  дадут приют  страннику.  Монастырь -  место, где     даются  уроки служения  Богу:  труд, молитва, пост,  церковная жизнь.  Неоценимая  заслуга  монашества  перед  обществом   состоит,  по  словам, Святителя   Феофана  Затворника, в </w:t>
      </w:r>
      <w:r w:rsidR="0031509A" w:rsidRPr="008B460F">
        <w:rPr>
          <w:rFonts w:ascii="Times New Roman" w:hAnsi="Times New Roman" w:cs="Times New Roman"/>
          <w:color w:val="000000" w:themeColor="text1"/>
          <w:sz w:val="28"/>
          <w:szCs w:val="28"/>
        </w:rPr>
        <w:t>непрестанной</w:t>
      </w:r>
      <w:r w:rsidR="00093EA3" w:rsidRPr="008B460F">
        <w:rPr>
          <w:rFonts w:ascii="Times New Roman" w:hAnsi="Times New Roman" w:cs="Times New Roman"/>
          <w:color w:val="000000" w:themeColor="text1"/>
          <w:sz w:val="28"/>
          <w:szCs w:val="28"/>
        </w:rPr>
        <w:t xml:space="preserve">  молитве  о Церкви,  Отечестве, живых  и  умерших.  Монахи -  «жертва  Богу  от общества, которое, предавая  их  богу, из них  составляет  ограду».  Монашествующие    воссылают   молитвы  о  благосостоянии  общества,   а  мир  не должен   забывать  их.   </w:t>
      </w:r>
    </w:p>
    <w:p w:rsidR="00CD0C36" w:rsidRDefault="00CD0C36" w:rsidP="008B460F">
      <w:pPr>
        <w:spacing w:after="0" w:line="360" w:lineRule="auto"/>
        <w:ind w:firstLine="708"/>
        <w:jc w:val="both"/>
        <w:rPr>
          <w:rFonts w:ascii="Times New Roman" w:hAnsi="Times New Roman" w:cs="Times New Roman"/>
          <w:color w:val="000000" w:themeColor="text1"/>
          <w:sz w:val="28"/>
          <w:szCs w:val="28"/>
        </w:rPr>
      </w:pPr>
    </w:p>
    <w:p w:rsidR="00CD0C36" w:rsidRDefault="00CD0C36" w:rsidP="008B460F">
      <w:pPr>
        <w:spacing w:after="0" w:line="360" w:lineRule="auto"/>
        <w:ind w:firstLine="708"/>
        <w:jc w:val="both"/>
        <w:rPr>
          <w:rFonts w:ascii="Times New Roman" w:hAnsi="Times New Roman" w:cs="Times New Roman"/>
          <w:color w:val="000000" w:themeColor="text1"/>
          <w:sz w:val="28"/>
          <w:szCs w:val="28"/>
        </w:rPr>
      </w:pPr>
    </w:p>
    <w:p w:rsidR="00CD0C36" w:rsidRDefault="00CD0C36" w:rsidP="008B460F">
      <w:pPr>
        <w:spacing w:after="0" w:line="360" w:lineRule="auto"/>
        <w:ind w:firstLine="708"/>
        <w:jc w:val="both"/>
        <w:rPr>
          <w:rFonts w:ascii="Times New Roman" w:hAnsi="Times New Roman" w:cs="Times New Roman"/>
          <w:color w:val="000000" w:themeColor="text1"/>
          <w:sz w:val="28"/>
          <w:szCs w:val="28"/>
        </w:rPr>
      </w:pPr>
    </w:p>
    <w:p w:rsidR="007631DF" w:rsidRDefault="007631DF" w:rsidP="008B460F">
      <w:pPr>
        <w:spacing w:after="0" w:line="360" w:lineRule="auto"/>
        <w:ind w:firstLine="708"/>
        <w:jc w:val="both"/>
        <w:rPr>
          <w:rFonts w:ascii="Times New Roman" w:hAnsi="Times New Roman" w:cs="Times New Roman"/>
          <w:color w:val="000000" w:themeColor="text1"/>
          <w:sz w:val="28"/>
          <w:szCs w:val="28"/>
        </w:rPr>
      </w:pPr>
    </w:p>
    <w:p w:rsidR="007631DF" w:rsidRDefault="007631DF" w:rsidP="008B460F">
      <w:pPr>
        <w:spacing w:after="0" w:line="360" w:lineRule="auto"/>
        <w:ind w:firstLine="708"/>
        <w:jc w:val="both"/>
        <w:rPr>
          <w:rFonts w:ascii="Times New Roman" w:hAnsi="Times New Roman" w:cs="Times New Roman"/>
          <w:color w:val="000000" w:themeColor="text1"/>
          <w:sz w:val="28"/>
          <w:szCs w:val="28"/>
        </w:rPr>
      </w:pPr>
    </w:p>
    <w:p w:rsidR="007631DF" w:rsidRDefault="007631DF" w:rsidP="008B460F">
      <w:pPr>
        <w:spacing w:after="0" w:line="360" w:lineRule="auto"/>
        <w:ind w:firstLine="708"/>
        <w:jc w:val="both"/>
        <w:rPr>
          <w:rFonts w:ascii="Times New Roman" w:hAnsi="Times New Roman" w:cs="Times New Roman"/>
          <w:color w:val="000000" w:themeColor="text1"/>
          <w:sz w:val="28"/>
          <w:szCs w:val="28"/>
        </w:rPr>
      </w:pPr>
    </w:p>
    <w:p w:rsidR="007631DF" w:rsidRDefault="007631DF" w:rsidP="008B460F">
      <w:pPr>
        <w:spacing w:after="0" w:line="360" w:lineRule="auto"/>
        <w:ind w:firstLine="708"/>
        <w:jc w:val="both"/>
        <w:rPr>
          <w:rFonts w:ascii="Times New Roman" w:hAnsi="Times New Roman" w:cs="Times New Roman"/>
          <w:color w:val="000000" w:themeColor="text1"/>
          <w:sz w:val="28"/>
          <w:szCs w:val="28"/>
        </w:rPr>
      </w:pPr>
    </w:p>
    <w:p w:rsidR="007631DF" w:rsidRDefault="007631DF" w:rsidP="008B460F">
      <w:pPr>
        <w:spacing w:after="0" w:line="360" w:lineRule="auto"/>
        <w:ind w:firstLine="708"/>
        <w:jc w:val="both"/>
        <w:rPr>
          <w:rFonts w:ascii="Times New Roman" w:hAnsi="Times New Roman" w:cs="Times New Roman"/>
          <w:color w:val="000000" w:themeColor="text1"/>
          <w:sz w:val="28"/>
          <w:szCs w:val="28"/>
        </w:rPr>
      </w:pPr>
    </w:p>
    <w:p w:rsidR="007631DF" w:rsidRDefault="007631DF" w:rsidP="008B460F">
      <w:pPr>
        <w:spacing w:after="0" w:line="360" w:lineRule="auto"/>
        <w:ind w:firstLine="708"/>
        <w:jc w:val="both"/>
        <w:rPr>
          <w:rFonts w:ascii="Times New Roman" w:hAnsi="Times New Roman" w:cs="Times New Roman"/>
          <w:color w:val="000000" w:themeColor="text1"/>
          <w:sz w:val="28"/>
          <w:szCs w:val="28"/>
        </w:rPr>
      </w:pPr>
    </w:p>
    <w:p w:rsidR="00C0763F" w:rsidRPr="008B460F" w:rsidRDefault="00C0763F" w:rsidP="008B460F">
      <w:pPr>
        <w:spacing w:after="0" w:line="360" w:lineRule="auto"/>
        <w:ind w:firstLine="708"/>
        <w:jc w:val="both"/>
        <w:rPr>
          <w:rFonts w:ascii="Times New Roman" w:hAnsi="Times New Roman" w:cs="Times New Roman"/>
          <w:color w:val="000000" w:themeColor="text1"/>
          <w:sz w:val="28"/>
          <w:szCs w:val="28"/>
        </w:rPr>
      </w:pPr>
    </w:p>
    <w:p w:rsidR="00A565C4" w:rsidRDefault="00C0763F" w:rsidP="00C0763F">
      <w:pPr>
        <w:pStyle w:val="a3"/>
        <w:spacing w:after="0" w:line="360" w:lineRule="auto"/>
        <w:ind w:left="360"/>
        <w:rPr>
          <w:rFonts w:ascii="Times New Roman" w:hAnsi="Times New Roman" w:cs="Times New Roman"/>
          <w:b/>
          <w:sz w:val="28"/>
          <w:szCs w:val="28"/>
        </w:rPr>
      </w:pPr>
      <w:r>
        <w:rPr>
          <w:rFonts w:ascii="Times New Roman" w:hAnsi="Times New Roman" w:cs="Times New Roman"/>
          <w:b/>
          <w:sz w:val="28"/>
          <w:szCs w:val="28"/>
        </w:rPr>
        <w:t>4.</w:t>
      </w:r>
      <w:r w:rsidR="00095E53">
        <w:rPr>
          <w:rFonts w:ascii="Times New Roman" w:hAnsi="Times New Roman" w:cs="Times New Roman"/>
          <w:b/>
          <w:sz w:val="28"/>
          <w:szCs w:val="28"/>
        </w:rPr>
        <w:t xml:space="preserve">Список </w:t>
      </w:r>
      <w:r w:rsidR="007631DF">
        <w:rPr>
          <w:rFonts w:ascii="Times New Roman" w:hAnsi="Times New Roman" w:cs="Times New Roman"/>
          <w:b/>
          <w:sz w:val="28"/>
          <w:szCs w:val="28"/>
        </w:rPr>
        <w:t>использованных источников информации</w:t>
      </w:r>
    </w:p>
    <w:p w:rsidR="001520C9" w:rsidRDefault="00095E53" w:rsidP="001520C9">
      <w:pPr>
        <w:pStyle w:val="a3"/>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Спасская пустынь Белой горы: По документам пустыни 1651-1730 годов В.И. Богословского//Действия </w:t>
      </w:r>
      <w:r w:rsidR="001520C9">
        <w:rPr>
          <w:rFonts w:ascii="Times New Roman" w:hAnsi="Times New Roman" w:cs="Times New Roman"/>
          <w:sz w:val="28"/>
          <w:szCs w:val="28"/>
        </w:rPr>
        <w:t>НГУАК</w:t>
      </w:r>
      <w:proofErr w:type="gramStart"/>
      <w:r w:rsidR="001520C9">
        <w:rPr>
          <w:rFonts w:ascii="Times New Roman" w:hAnsi="Times New Roman" w:cs="Times New Roman"/>
          <w:sz w:val="28"/>
          <w:szCs w:val="28"/>
        </w:rPr>
        <w:t xml:space="preserve"> ,</w:t>
      </w:r>
      <w:proofErr w:type="gramEnd"/>
      <w:r w:rsidR="001520C9">
        <w:rPr>
          <w:rFonts w:ascii="Times New Roman" w:hAnsi="Times New Roman" w:cs="Times New Roman"/>
          <w:sz w:val="28"/>
          <w:szCs w:val="28"/>
        </w:rPr>
        <w:t xml:space="preserve"> заседание 17 октября  1887 г. Т.  1. Вып.1.с 343. </w:t>
      </w:r>
    </w:p>
    <w:p w:rsidR="0033764A" w:rsidRDefault="0033764A" w:rsidP="001520C9">
      <w:pPr>
        <w:pStyle w:val="a3"/>
        <w:numPr>
          <w:ilvl w:val="0"/>
          <w:numId w:val="11"/>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Спасо-Зеленогорская</w:t>
      </w:r>
      <w:proofErr w:type="spellEnd"/>
      <w:r>
        <w:rPr>
          <w:rFonts w:ascii="Times New Roman" w:hAnsi="Times New Roman" w:cs="Times New Roman"/>
          <w:sz w:val="28"/>
          <w:szCs w:val="28"/>
        </w:rPr>
        <w:t xml:space="preserve"> община // Адрес – календарь Нижегородской епархии в память исполнившегося в 1888 году 900-летия крещения Руси</w:t>
      </w:r>
      <w:proofErr w:type="gramStart"/>
      <w:r>
        <w:rPr>
          <w:rFonts w:ascii="Times New Roman" w:hAnsi="Times New Roman" w:cs="Times New Roman"/>
          <w:sz w:val="28"/>
          <w:szCs w:val="28"/>
        </w:rPr>
        <w:t>/ С</w:t>
      </w:r>
      <w:proofErr w:type="gramEnd"/>
      <w:r>
        <w:rPr>
          <w:rFonts w:ascii="Times New Roman" w:hAnsi="Times New Roman" w:cs="Times New Roman"/>
          <w:sz w:val="28"/>
          <w:szCs w:val="28"/>
        </w:rPr>
        <w:t xml:space="preserve">ост. Диакон А. </w:t>
      </w:r>
      <w:proofErr w:type="spellStart"/>
      <w:r>
        <w:rPr>
          <w:rFonts w:ascii="Times New Roman" w:hAnsi="Times New Roman" w:cs="Times New Roman"/>
          <w:sz w:val="28"/>
          <w:szCs w:val="28"/>
        </w:rPr>
        <w:t>Снежницикий.-Н</w:t>
      </w:r>
      <w:proofErr w:type="spellEnd"/>
      <w:r>
        <w:rPr>
          <w:rFonts w:ascii="Times New Roman" w:hAnsi="Times New Roman" w:cs="Times New Roman"/>
          <w:sz w:val="28"/>
          <w:szCs w:val="28"/>
        </w:rPr>
        <w:t xml:space="preserve">. Новгород: </w:t>
      </w:r>
      <w:proofErr w:type="spellStart"/>
      <w:r>
        <w:rPr>
          <w:rFonts w:ascii="Times New Roman" w:hAnsi="Times New Roman" w:cs="Times New Roman"/>
          <w:sz w:val="28"/>
          <w:szCs w:val="28"/>
        </w:rPr>
        <w:t>Тип</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убернск</w:t>
      </w:r>
      <w:proofErr w:type="spellEnd"/>
      <w:r>
        <w:rPr>
          <w:rFonts w:ascii="Times New Roman" w:hAnsi="Times New Roman" w:cs="Times New Roman"/>
          <w:sz w:val="28"/>
          <w:szCs w:val="28"/>
        </w:rPr>
        <w:t>. правления, 1888.</w:t>
      </w:r>
    </w:p>
    <w:p w:rsidR="0033764A" w:rsidRDefault="00014511" w:rsidP="001520C9">
      <w:pPr>
        <w:pStyle w:val="a3"/>
        <w:numPr>
          <w:ilvl w:val="0"/>
          <w:numId w:val="11"/>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Спасо-Зеленогорский</w:t>
      </w:r>
      <w:proofErr w:type="spellEnd"/>
      <w:r>
        <w:rPr>
          <w:rFonts w:ascii="Times New Roman" w:hAnsi="Times New Roman" w:cs="Times New Roman"/>
          <w:sz w:val="28"/>
          <w:szCs w:val="28"/>
        </w:rPr>
        <w:t xml:space="preserve"> нештатный общежительный женский монастырь…//Православные монастыри Российской империи: полный список</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ост. Денисов Л.И.-М.: </w:t>
      </w:r>
      <w:proofErr w:type="spellStart"/>
      <w:r>
        <w:rPr>
          <w:rFonts w:ascii="Times New Roman" w:hAnsi="Times New Roman" w:cs="Times New Roman"/>
          <w:sz w:val="28"/>
          <w:szCs w:val="28"/>
        </w:rPr>
        <w:t>Изд-е</w:t>
      </w:r>
      <w:proofErr w:type="spellEnd"/>
      <w:r>
        <w:rPr>
          <w:rFonts w:ascii="Times New Roman" w:hAnsi="Times New Roman" w:cs="Times New Roman"/>
          <w:sz w:val="28"/>
          <w:szCs w:val="28"/>
        </w:rPr>
        <w:t xml:space="preserve"> А.Д. Ступина, 1908.-с.542</w:t>
      </w:r>
    </w:p>
    <w:p w:rsidR="00014511" w:rsidRDefault="00014511" w:rsidP="001520C9">
      <w:pPr>
        <w:pStyle w:val="a3"/>
        <w:numPr>
          <w:ilvl w:val="0"/>
          <w:numId w:val="11"/>
        </w:numPr>
        <w:spacing w:after="0" w:line="360" w:lineRule="auto"/>
        <w:rPr>
          <w:rFonts w:ascii="Times New Roman" w:hAnsi="Times New Roman" w:cs="Times New Roman"/>
          <w:sz w:val="28"/>
          <w:szCs w:val="28"/>
        </w:rPr>
      </w:pPr>
      <w:proofErr w:type="spellStart"/>
      <w:r w:rsidRPr="00014511">
        <w:rPr>
          <w:rFonts w:ascii="Times New Roman" w:hAnsi="Times New Roman" w:cs="Times New Roman"/>
          <w:sz w:val="28"/>
          <w:szCs w:val="28"/>
        </w:rPr>
        <w:t>Спасо-Зеленогорский</w:t>
      </w:r>
      <w:proofErr w:type="spellEnd"/>
      <w:r w:rsidRPr="00014511">
        <w:rPr>
          <w:rFonts w:ascii="Times New Roman" w:hAnsi="Times New Roman" w:cs="Times New Roman"/>
          <w:sz w:val="28"/>
          <w:szCs w:val="28"/>
        </w:rPr>
        <w:t xml:space="preserve"> монастырь, в </w:t>
      </w:r>
      <w:proofErr w:type="spellStart"/>
      <w:r w:rsidRPr="00014511">
        <w:rPr>
          <w:rFonts w:ascii="Times New Roman" w:hAnsi="Times New Roman" w:cs="Times New Roman"/>
          <w:sz w:val="28"/>
          <w:szCs w:val="28"/>
        </w:rPr>
        <w:t>Арзамасском</w:t>
      </w:r>
      <w:proofErr w:type="spellEnd"/>
      <w:r w:rsidRPr="00014511">
        <w:rPr>
          <w:rFonts w:ascii="Times New Roman" w:hAnsi="Times New Roman" w:cs="Times New Roman"/>
          <w:sz w:val="28"/>
          <w:szCs w:val="28"/>
        </w:rPr>
        <w:t xml:space="preserve"> уезде// Православные  русские обители: Полное иллюстрированное описание всех православных  русских монастырей и святым места </w:t>
      </w:r>
      <w:r>
        <w:rPr>
          <w:rFonts w:ascii="Times New Roman" w:hAnsi="Times New Roman" w:cs="Times New Roman"/>
          <w:sz w:val="28"/>
          <w:szCs w:val="28"/>
        </w:rPr>
        <w:t>Российской империи и Афону</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ост. А.А. </w:t>
      </w:r>
      <w:proofErr w:type="spellStart"/>
      <w:r>
        <w:rPr>
          <w:rFonts w:ascii="Times New Roman" w:hAnsi="Times New Roman" w:cs="Times New Roman"/>
          <w:sz w:val="28"/>
          <w:szCs w:val="28"/>
        </w:rPr>
        <w:t>Павлойвский</w:t>
      </w:r>
      <w:proofErr w:type="spellEnd"/>
      <w:r>
        <w:rPr>
          <w:rFonts w:ascii="Times New Roman" w:hAnsi="Times New Roman" w:cs="Times New Roman"/>
          <w:sz w:val="28"/>
          <w:szCs w:val="28"/>
        </w:rPr>
        <w:t>. – М.</w:t>
      </w:r>
      <w:r w:rsidR="0023308D">
        <w:rPr>
          <w:rFonts w:ascii="Times New Roman" w:hAnsi="Times New Roman" w:cs="Times New Roman"/>
          <w:sz w:val="28"/>
          <w:szCs w:val="28"/>
        </w:rPr>
        <w:t xml:space="preserve">: </w:t>
      </w:r>
      <w:proofErr w:type="spellStart"/>
      <w:r w:rsidR="0023308D">
        <w:rPr>
          <w:rFonts w:ascii="Times New Roman" w:hAnsi="Times New Roman" w:cs="Times New Roman"/>
          <w:sz w:val="28"/>
          <w:szCs w:val="28"/>
        </w:rPr>
        <w:t>Изд-е</w:t>
      </w:r>
      <w:proofErr w:type="spellEnd"/>
      <w:r w:rsidR="0023308D">
        <w:rPr>
          <w:rFonts w:ascii="Times New Roman" w:hAnsi="Times New Roman" w:cs="Times New Roman"/>
          <w:sz w:val="28"/>
          <w:szCs w:val="28"/>
        </w:rPr>
        <w:t xml:space="preserve"> </w:t>
      </w:r>
      <w:proofErr w:type="spellStart"/>
      <w:r w:rsidR="0023308D">
        <w:rPr>
          <w:rFonts w:ascii="Times New Roman" w:hAnsi="Times New Roman" w:cs="Times New Roman"/>
          <w:sz w:val="28"/>
          <w:szCs w:val="28"/>
        </w:rPr>
        <w:t>т-ва</w:t>
      </w:r>
      <w:proofErr w:type="spellEnd"/>
      <w:r w:rsidR="0023308D">
        <w:rPr>
          <w:rFonts w:ascii="Times New Roman" w:hAnsi="Times New Roman" w:cs="Times New Roman"/>
          <w:sz w:val="28"/>
          <w:szCs w:val="28"/>
        </w:rPr>
        <w:t xml:space="preserve"> И.М. </w:t>
      </w:r>
      <w:proofErr w:type="spellStart"/>
      <w:r w:rsidR="0023308D">
        <w:rPr>
          <w:rFonts w:ascii="Times New Roman" w:hAnsi="Times New Roman" w:cs="Times New Roman"/>
          <w:sz w:val="28"/>
          <w:szCs w:val="28"/>
        </w:rPr>
        <w:t>Машистова</w:t>
      </w:r>
      <w:proofErr w:type="spellEnd"/>
      <w:r w:rsidR="0023308D">
        <w:rPr>
          <w:rFonts w:ascii="Times New Roman" w:hAnsi="Times New Roman" w:cs="Times New Roman"/>
          <w:sz w:val="28"/>
          <w:szCs w:val="28"/>
        </w:rPr>
        <w:t xml:space="preserve">, 1907. С .419 </w:t>
      </w:r>
    </w:p>
    <w:p w:rsidR="00322415" w:rsidRDefault="00322415" w:rsidP="001520C9">
      <w:pPr>
        <w:pStyle w:val="a3"/>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Историческое описание Спасо-Зеленогорского общежительного женского монастыря.- Н. </w:t>
      </w:r>
      <w:proofErr w:type="spellStart"/>
      <w:r>
        <w:rPr>
          <w:rFonts w:ascii="Times New Roman" w:hAnsi="Times New Roman" w:cs="Times New Roman"/>
          <w:sz w:val="28"/>
          <w:szCs w:val="28"/>
        </w:rPr>
        <w:t>Новгород.</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ип</w:t>
      </w:r>
      <w:proofErr w:type="spellEnd"/>
      <w:r>
        <w:rPr>
          <w:rFonts w:ascii="Times New Roman" w:hAnsi="Times New Roman" w:cs="Times New Roman"/>
          <w:sz w:val="28"/>
          <w:szCs w:val="28"/>
        </w:rPr>
        <w:t>- И.А. Шереметьева, 1909.-16с</w:t>
      </w:r>
    </w:p>
    <w:p w:rsidR="007631DF" w:rsidRPr="007631DF" w:rsidRDefault="007631DF" w:rsidP="007631DF">
      <w:pPr>
        <w:pStyle w:val="a3"/>
        <w:numPr>
          <w:ilvl w:val="0"/>
          <w:numId w:val="11"/>
        </w:numPr>
        <w:spacing w:line="360" w:lineRule="auto"/>
        <w:jc w:val="both"/>
        <w:rPr>
          <w:rFonts w:ascii="Times New Roman" w:hAnsi="Times New Roman" w:cs="Times New Roman"/>
          <w:sz w:val="28"/>
          <w:szCs w:val="28"/>
        </w:rPr>
      </w:pPr>
      <w:r w:rsidRPr="007631DF">
        <w:rPr>
          <w:rFonts w:ascii="Times New Roman" w:hAnsi="Times New Roman" w:cs="Times New Roman"/>
          <w:color w:val="000000" w:themeColor="text1"/>
          <w:sz w:val="28"/>
          <w:szCs w:val="28"/>
        </w:rPr>
        <w:t xml:space="preserve">Электронные ресурсы: </w:t>
      </w:r>
    </w:p>
    <w:p w:rsidR="007631DF" w:rsidRDefault="00351C73" w:rsidP="007631DF">
      <w:pPr>
        <w:pStyle w:val="a3"/>
        <w:spacing w:line="360" w:lineRule="auto"/>
        <w:ind w:left="360"/>
        <w:jc w:val="both"/>
        <w:rPr>
          <w:rFonts w:ascii="Times New Roman" w:hAnsi="Times New Roman" w:cs="Times New Roman"/>
          <w:sz w:val="28"/>
          <w:szCs w:val="28"/>
        </w:rPr>
      </w:pPr>
      <w:hyperlink r:id="rId14" w:history="1">
        <w:r w:rsidR="007631DF" w:rsidRPr="004A7E4C">
          <w:rPr>
            <w:rStyle w:val="ae"/>
            <w:rFonts w:ascii="Times New Roman" w:hAnsi="Times New Roman" w:cs="Times New Roman"/>
            <w:sz w:val="28"/>
            <w:szCs w:val="28"/>
          </w:rPr>
          <w:t>http://autotravel-nn.ru/articles/zhenskiy-monastyr-v-sele-zelenye-gory-/</w:t>
        </w:r>
      </w:hyperlink>
    </w:p>
    <w:p w:rsidR="007631DF" w:rsidRDefault="00351C73" w:rsidP="007631DF">
      <w:pPr>
        <w:pStyle w:val="a3"/>
        <w:spacing w:line="360" w:lineRule="auto"/>
        <w:ind w:left="360"/>
        <w:jc w:val="both"/>
        <w:rPr>
          <w:rFonts w:ascii="Times New Roman" w:hAnsi="Times New Roman" w:cs="Times New Roman"/>
          <w:sz w:val="28"/>
          <w:szCs w:val="28"/>
        </w:rPr>
      </w:pPr>
      <w:hyperlink r:id="rId15" w:history="1">
        <w:r w:rsidR="007631DF" w:rsidRPr="004A7E4C">
          <w:rPr>
            <w:rStyle w:val="ae"/>
            <w:rFonts w:ascii="Times New Roman" w:hAnsi="Times New Roman" w:cs="Times New Roman"/>
            <w:sz w:val="28"/>
            <w:szCs w:val="28"/>
          </w:rPr>
          <w:t>http://4udel.nne.ru/news/2200/2747/2748</w:t>
        </w:r>
      </w:hyperlink>
    </w:p>
    <w:p w:rsidR="007631DF" w:rsidRDefault="007631DF" w:rsidP="007631DF">
      <w:pPr>
        <w:pStyle w:val="a3"/>
        <w:spacing w:line="360" w:lineRule="auto"/>
        <w:ind w:left="360"/>
        <w:jc w:val="both"/>
        <w:rPr>
          <w:rFonts w:ascii="Times New Roman" w:hAnsi="Times New Roman" w:cs="Times New Roman"/>
          <w:sz w:val="28"/>
          <w:szCs w:val="28"/>
        </w:rPr>
      </w:pPr>
    </w:p>
    <w:p w:rsidR="007631DF" w:rsidRPr="007631DF" w:rsidRDefault="007631DF" w:rsidP="007631DF">
      <w:pPr>
        <w:pStyle w:val="a3"/>
        <w:spacing w:line="360" w:lineRule="auto"/>
        <w:ind w:left="360"/>
        <w:jc w:val="both"/>
        <w:rPr>
          <w:rFonts w:ascii="Times New Roman" w:hAnsi="Times New Roman" w:cs="Times New Roman"/>
          <w:sz w:val="28"/>
          <w:szCs w:val="28"/>
        </w:rPr>
      </w:pPr>
    </w:p>
    <w:p w:rsidR="007631DF" w:rsidRDefault="007631DF" w:rsidP="007631DF">
      <w:pPr>
        <w:pStyle w:val="a3"/>
        <w:spacing w:after="0" w:line="360" w:lineRule="auto"/>
        <w:ind w:left="360"/>
        <w:rPr>
          <w:rFonts w:ascii="Times New Roman" w:hAnsi="Times New Roman" w:cs="Times New Roman"/>
          <w:sz w:val="28"/>
          <w:szCs w:val="28"/>
        </w:rPr>
      </w:pPr>
    </w:p>
    <w:p w:rsidR="00464952" w:rsidRDefault="00464952" w:rsidP="00464952">
      <w:pPr>
        <w:spacing w:after="0" w:line="360" w:lineRule="auto"/>
        <w:rPr>
          <w:rFonts w:ascii="Times New Roman" w:hAnsi="Times New Roman" w:cs="Times New Roman"/>
          <w:sz w:val="28"/>
          <w:szCs w:val="28"/>
        </w:rPr>
      </w:pPr>
    </w:p>
    <w:p w:rsidR="00464952" w:rsidRDefault="00464952" w:rsidP="00464952">
      <w:pPr>
        <w:spacing w:after="0" w:line="360" w:lineRule="auto"/>
        <w:rPr>
          <w:rFonts w:ascii="Times New Roman" w:hAnsi="Times New Roman" w:cs="Times New Roman"/>
          <w:sz w:val="28"/>
          <w:szCs w:val="28"/>
        </w:rPr>
      </w:pPr>
    </w:p>
    <w:p w:rsidR="00464952" w:rsidRDefault="00464952" w:rsidP="00464952">
      <w:pPr>
        <w:spacing w:after="0" w:line="360" w:lineRule="auto"/>
        <w:rPr>
          <w:rFonts w:ascii="Times New Roman" w:hAnsi="Times New Roman" w:cs="Times New Roman"/>
          <w:sz w:val="28"/>
          <w:szCs w:val="28"/>
        </w:rPr>
      </w:pPr>
    </w:p>
    <w:p w:rsidR="00464952" w:rsidRDefault="00464952" w:rsidP="00464952">
      <w:pPr>
        <w:spacing w:after="0" w:line="360" w:lineRule="auto"/>
        <w:rPr>
          <w:rFonts w:ascii="Times New Roman" w:hAnsi="Times New Roman" w:cs="Times New Roman"/>
          <w:sz w:val="28"/>
          <w:szCs w:val="28"/>
        </w:rPr>
      </w:pPr>
    </w:p>
    <w:p w:rsidR="00464952" w:rsidRDefault="00464952" w:rsidP="00464952">
      <w:pPr>
        <w:spacing w:after="0" w:line="360" w:lineRule="auto"/>
        <w:rPr>
          <w:rFonts w:ascii="Times New Roman" w:hAnsi="Times New Roman" w:cs="Times New Roman"/>
          <w:sz w:val="28"/>
          <w:szCs w:val="28"/>
        </w:rPr>
      </w:pPr>
    </w:p>
    <w:p w:rsidR="00464952" w:rsidRDefault="00464952" w:rsidP="00464952">
      <w:pPr>
        <w:spacing w:after="0" w:line="360" w:lineRule="auto"/>
        <w:rPr>
          <w:rFonts w:ascii="Times New Roman" w:hAnsi="Times New Roman" w:cs="Times New Roman"/>
          <w:sz w:val="28"/>
          <w:szCs w:val="28"/>
        </w:rPr>
      </w:pPr>
    </w:p>
    <w:p w:rsidR="00464952" w:rsidRDefault="00464952" w:rsidP="00464952">
      <w:pPr>
        <w:spacing w:after="0" w:line="360" w:lineRule="auto"/>
        <w:rPr>
          <w:rFonts w:ascii="Times New Roman" w:hAnsi="Times New Roman" w:cs="Times New Roman"/>
          <w:sz w:val="28"/>
          <w:szCs w:val="28"/>
        </w:rPr>
      </w:pPr>
    </w:p>
    <w:p w:rsidR="00464952" w:rsidRDefault="00464952" w:rsidP="00464952">
      <w:pPr>
        <w:spacing w:after="0" w:line="360" w:lineRule="auto"/>
        <w:rPr>
          <w:rFonts w:ascii="Times New Roman" w:hAnsi="Times New Roman" w:cs="Times New Roman"/>
          <w:sz w:val="28"/>
          <w:szCs w:val="28"/>
        </w:rPr>
      </w:pPr>
    </w:p>
    <w:p w:rsidR="009812B8" w:rsidRPr="006B6850" w:rsidRDefault="009812B8" w:rsidP="006B6850">
      <w:pPr>
        <w:spacing w:after="0" w:line="360" w:lineRule="auto"/>
        <w:rPr>
          <w:rFonts w:ascii="Times New Roman" w:hAnsi="Times New Roman" w:cs="Times New Roman"/>
          <w:b/>
          <w:sz w:val="28"/>
          <w:szCs w:val="28"/>
        </w:rPr>
      </w:pPr>
    </w:p>
    <w:p w:rsidR="0089540C" w:rsidRDefault="008F140F" w:rsidP="008F140F">
      <w:pPr>
        <w:spacing w:after="0" w:line="360" w:lineRule="auto"/>
        <w:rPr>
          <w:rFonts w:ascii="Times New Roman" w:hAnsi="Times New Roman" w:cs="Times New Roman"/>
          <w:sz w:val="28"/>
          <w:szCs w:val="28"/>
        </w:rPr>
      </w:pPr>
      <w:r w:rsidRPr="00C620F0">
        <w:rPr>
          <w:rFonts w:ascii="Times New Roman" w:hAnsi="Times New Roman" w:cs="Times New Roman"/>
          <w:sz w:val="28"/>
          <w:szCs w:val="28"/>
        </w:rPr>
        <w:t xml:space="preserve">Приложение </w:t>
      </w:r>
    </w:p>
    <w:p w:rsidR="008F140F" w:rsidRPr="00C620F0" w:rsidRDefault="008F140F" w:rsidP="008F140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Фотографии  </w:t>
      </w:r>
      <w:proofErr w:type="spellStart"/>
      <w:r>
        <w:rPr>
          <w:rFonts w:ascii="Times New Roman" w:hAnsi="Times New Roman" w:cs="Times New Roman"/>
          <w:sz w:val="28"/>
          <w:szCs w:val="28"/>
        </w:rPr>
        <w:t>Спасо</w:t>
      </w:r>
      <w:proofErr w:type="spellEnd"/>
      <w:r w:rsidR="009812B8">
        <w:rPr>
          <w:rFonts w:ascii="Times New Roman" w:hAnsi="Times New Roman" w:cs="Times New Roman"/>
          <w:sz w:val="28"/>
          <w:szCs w:val="28"/>
        </w:rPr>
        <w:t xml:space="preserve"> </w:t>
      </w:r>
      <w:r>
        <w:rPr>
          <w:rFonts w:ascii="Times New Roman" w:hAnsi="Times New Roman" w:cs="Times New Roman"/>
          <w:sz w:val="28"/>
          <w:szCs w:val="28"/>
        </w:rPr>
        <w:t>-</w:t>
      </w:r>
      <w:r w:rsidR="009812B8">
        <w:rPr>
          <w:rFonts w:ascii="Times New Roman" w:hAnsi="Times New Roman" w:cs="Times New Roman"/>
          <w:sz w:val="28"/>
          <w:szCs w:val="28"/>
        </w:rPr>
        <w:t xml:space="preserve"> </w:t>
      </w:r>
      <w:proofErr w:type="spellStart"/>
      <w:r>
        <w:rPr>
          <w:rFonts w:ascii="Times New Roman" w:hAnsi="Times New Roman" w:cs="Times New Roman"/>
          <w:sz w:val="28"/>
          <w:szCs w:val="28"/>
        </w:rPr>
        <w:t>Зеленогорского</w:t>
      </w:r>
      <w:proofErr w:type="spellEnd"/>
      <w:r>
        <w:rPr>
          <w:rFonts w:ascii="Times New Roman" w:hAnsi="Times New Roman" w:cs="Times New Roman"/>
          <w:sz w:val="28"/>
          <w:szCs w:val="28"/>
        </w:rPr>
        <w:t xml:space="preserve"> монастыря</w:t>
      </w:r>
    </w:p>
    <w:p w:rsidR="008F140F" w:rsidRDefault="008F140F" w:rsidP="008F140F">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3720405</wp:posOffset>
            </wp:positionH>
            <wp:positionV relativeFrom="paragraph">
              <wp:posOffset>107111</wp:posOffset>
            </wp:positionV>
            <wp:extent cx="2276583" cy="2648310"/>
            <wp:effectExtent l="19050" t="0" r="9417" b="0"/>
            <wp:wrapSquare wrapText="bothSides"/>
            <wp:docPr id="14" name="Рисунок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276583" cy="264831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r>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10795</wp:posOffset>
            </wp:positionH>
            <wp:positionV relativeFrom="paragraph">
              <wp:posOffset>106680</wp:posOffset>
            </wp:positionV>
            <wp:extent cx="2905125" cy="1974850"/>
            <wp:effectExtent l="19050" t="0" r="9525" b="0"/>
            <wp:wrapSquare wrapText="bothSides"/>
            <wp:docPr id="22" name="Рисунок 6"/>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905125" cy="19748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p>
    <w:p w:rsidR="008F140F" w:rsidRPr="00521632" w:rsidRDefault="008F140F" w:rsidP="008F140F">
      <w:pPr>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 xml:space="preserve">  </w:t>
      </w:r>
    </w:p>
    <w:p w:rsidR="008F140F" w:rsidRDefault="008F140F" w:rsidP="008F140F">
      <w:pPr>
        <w:spacing w:after="0" w:line="360" w:lineRule="auto"/>
        <w:ind w:left="426" w:hanging="426"/>
        <w:rPr>
          <w:rFonts w:ascii="Times New Roman" w:hAnsi="Times New Roman" w:cs="Times New Roman"/>
          <w:b/>
          <w:sz w:val="28"/>
          <w:szCs w:val="28"/>
        </w:rPr>
      </w:pPr>
    </w:p>
    <w:p w:rsidR="008F140F" w:rsidRPr="00521632" w:rsidRDefault="008F140F" w:rsidP="008F140F">
      <w:pPr>
        <w:spacing w:line="360" w:lineRule="auto"/>
        <w:ind w:left="426" w:hanging="426"/>
        <w:rPr>
          <w:rFonts w:ascii="Times New Roman" w:hAnsi="Times New Roman" w:cs="Times New Roman"/>
          <w:sz w:val="28"/>
          <w:szCs w:val="28"/>
        </w:rPr>
      </w:pPr>
      <w:r>
        <w:rPr>
          <w:rFonts w:ascii="Times New Roman" w:hAnsi="Times New Roman" w:cs="Times New Roman"/>
          <w:sz w:val="28"/>
          <w:szCs w:val="28"/>
        </w:rPr>
        <w:t xml:space="preserve">                                                                                                         </w:t>
      </w:r>
    </w:p>
    <w:p w:rsidR="008F140F" w:rsidRDefault="008F140F" w:rsidP="008F140F">
      <w:pPr>
        <w:spacing w:after="0" w:line="360" w:lineRule="auto"/>
        <w:ind w:left="426" w:hanging="426"/>
        <w:rPr>
          <w:rFonts w:ascii="Times New Roman" w:hAnsi="Times New Roman" w:cs="Times New Roman"/>
          <w:b/>
          <w:sz w:val="28"/>
          <w:szCs w:val="28"/>
        </w:rPr>
      </w:pPr>
      <w:r>
        <w:rPr>
          <w:rFonts w:ascii="Times New Roman" w:hAnsi="Times New Roman" w:cs="Times New Roman"/>
          <w:sz w:val="28"/>
          <w:szCs w:val="28"/>
        </w:rPr>
        <w:t xml:space="preserve">                                                                 </w:t>
      </w:r>
    </w:p>
    <w:p w:rsidR="008F140F" w:rsidRDefault="008F140F" w:rsidP="008F140F">
      <w:pPr>
        <w:spacing w:after="0" w:line="360" w:lineRule="auto"/>
        <w:ind w:left="426"/>
        <w:rPr>
          <w:rFonts w:ascii="Times New Roman" w:hAnsi="Times New Roman" w:cs="Times New Roman"/>
          <w:b/>
          <w:sz w:val="28"/>
          <w:szCs w:val="28"/>
        </w:rPr>
      </w:pPr>
    </w:p>
    <w:p w:rsidR="008F140F" w:rsidRDefault="008F140F" w:rsidP="008F140F">
      <w:pPr>
        <w:spacing w:after="0" w:line="360" w:lineRule="auto"/>
        <w:ind w:left="426"/>
        <w:rPr>
          <w:rFonts w:ascii="Times New Roman" w:hAnsi="Times New Roman" w:cs="Times New Roman"/>
          <w:sz w:val="28"/>
          <w:szCs w:val="28"/>
        </w:rPr>
      </w:pPr>
    </w:p>
    <w:p w:rsidR="008F140F" w:rsidRPr="00C620F0" w:rsidRDefault="008F140F" w:rsidP="008F140F">
      <w:pPr>
        <w:spacing w:after="0" w:line="360" w:lineRule="auto"/>
        <w:ind w:right="-1"/>
        <w:rPr>
          <w:rFonts w:ascii="Times New Roman" w:hAnsi="Times New Roman" w:cs="Times New Roman"/>
          <w:sz w:val="24"/>
          <w:szCs w:val="24"/>
        </w:rPr>
      </w:pPr>
      <w:r w:rsidRPr="00C620F0">
        <w:rPr>
          <w:rFonts w:ascii="Times New Roman" w:hAnsi="Times New Roman" w:cs="Times New Roman"/>
          <w:sz w:val="24"/>
          <w:szCs w:val="24"/>
        </w:rPr>
        <w:t xml:space="preserve">     </w:t>
      </w:r>
      <w:proofErr w:type="spellStart"/>
      <w:r w:rsidRPr="00C620F0">
        <w:rPr>
          <w:rFonts w:ascii="Times New Roman" w:hAnsi="Times New Roman" w:cs="Times New Roman"/>
          <w:sz w:val="24"/>
          <w:szCs w:val="24"/>
        </w:rPr>
        <w:t>Спасо</w:t>
      </w:r>
      <w:proofErr w:type="spellEnd"/>
      <w:r w:rsidRPr="00C620F0">
        <w:rPr>
          <w:rFonts w:ascii="Times New Roman" w:hAnsi="Times New Roman" w:cs="Times New Roman"/>
          <w:sz w:val="24"/>
          <w:szCs w:val="24"/>
        </w:rPr>
        <w:t xml:space="preserve"> – </w:t>
      </w:r>
      <w:proofErr w:type="spellStart"/>
      <w:r w:rsidRPr="00C620F0">
        <w:rPr>
          <w:rFonts w:ascii="Times New Roman" w:hAnsi="Times New Roman" w:cs="Times New Roman"/>
          <w:sz w:val="24"/>
          <w:szCs w:val="24"/>
        </w:rPr>
        <w:t>Зеленогорский</w:t>
      </w:r>
      <w:proofErr w:type="spellEnd"/>
      <w:r w:rsidRPr="00C620F0">
        <w:rPr>
          <w:rFonts w:ascii="Times New Roman" w:hAnsi="Times New Roman" w:cs="Times New Roman"/>
          <w:sz w:val="24"/>
          <w:szCs w:val="24"/>
        </w:rPr>
        <w:t xml:space="preserve"> монастырь</w:t>
      </w:r>
    </w:p>
    <w:p w:rsidR="008F140F" w:rsidRPr="00C620F0" w:rsidRDefault="008F140F" w:rsidP="008F140F">
      <w:pPr>
        <w:spacing w:after="0" w:line="240" w:lineRule="auto"/>
        <w:ind w:right="-1"/>
        <w:rPr>
          <w:rFonts w:ascii="Times New Roman" w:hAnsi="Times New Roman" w:cs="Times New Roman"/>
          <w:sz w:val="24"/>
          <w:szCs w:val="24"/>
        </w:rPr>
      </w:pPr>
    </w:p>
    <w:p w:rsidR="008F140F" w:rsidRDefault="008F140F" w:rsidP="008F140F">
      <w:pPr>
        <w:spacing w:after="0" w:line="240" w:lineRule="auto"/>
        <w:ind w:right="-142"/>
        <w:rPr>
          <w:rFonts w:ascii="Times New Roman" w:hAnsi="Times New Roman" w:cs="Times New Roman"/>
          <w:sz w:val="24"/>
          <w:szCs w:val="24"/>
        </w:rPr>
      </w:pPr>
      <w:r w:rsidRPr="00C620F0">
        <w:rPr>
          <w:rFonts w:ascii="Times New Roman" w:hAnsi="Times New Roman" w:cs="Times New Roman"/>
          <w:sz w:val="24"/>
          <w:szCs w:val="24"/>
        </w:rPr>
        <w:t xml:space="preserve">   </w:t>
      </w:r>
    </w:p>
    <w:p w:rsidR="008F140F" w:rsidRPr="00C620F0" w:rsidRDefault="008F140F" w:rsidP="008F140F">
      <w:pPr>
        <w:spacing w:after="0" w:line="240" w:lineRule="auto"/>
        <w:ind w:right="-142"/>
        <w:rPr>
          <w:rFonts w:ascii="Times New Roman" w:hAnsi="Times New Roman" w:cs="Times New Roman"/>
          <w:sz w:val="24"/>
          <w:szCs w:val="24"/>
        </w:rPr>
      </w:pPr>
      <w:r w:rsidRPr="00C620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620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620F0">
        <w:rPr>
          <w:rFonts w:ascii="Times New Roman" w:hAnsi="Times New Roman" w:cs="Times New Roman"/>
          <w:sz w:val="24"/>
          <w:szCs w:val="24"/>
        </w:rPr>
        <w:t>Монастырская колокольня 1664 г</w:t>
      </w:r>
    </w:p>
    <w:p w:rsidR="008F140F" w:rsidRPr="00C620F0" w:rsidRDefault="008F140F" w:rsidP="008F140F">
      <w:pPr>
        <w:spacing w:after="0" w:line="240" w:lineRule="auto"/>
        <w:ind w:left="426"/>
        <w:rPr>
          <w:rFonts w:ascii="Times New Roman" w:hAnsi="Times New Roman" w:cs="Times New Roman"/>
          <w:sz w:val="24"/>
          <w:szCs w:val="24"/>
        </w:rPr>
      </w:pPr>
      <w:r w:rsidRPr="00C620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620F0">
        <w:rPr>
          <w:rFonts w:ascii="Times New Roman" w:hAnsi="Times New Roman" w:cs="Times New Roman"/>
          <w:sz w:val="24"/>
          <w:szCs w:val="24"/>
        </w:rPr>
        <w:t>постройки, обрушалась в  1998 г</w:t>
      </w:r>
    </w:p>
    <w:p w:rsidR="008F140F" w:rsidRPr="00C620F0" w:rsidRDefault="008F140F" w:rsidP="008F140F">
      <w:pPr>
        <w:spacing w:after="0" w:line="240" w:lineRule="auto"/>
        <w:ind w:left="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2762250</wp:posOffset>
            </wp:positionH>
            <wp:positionV relativeFrom="paragraph">
              <wp:posOffset>267970</wp:posOffset>
            </wp:positionV>
            <wp:extent cx="3302000" cy="1793875"/>
            <wp:effectExtent l="19050" t="0" r="0" b="0"/>
            <wp:wrapSquare wrapText="bothSides"/>
            <wp:docPr id="15" name="Рисунок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t="11621"/>
                    <a:stretch>
                      <a:fillRect/>
                    </a:stretch>
                  </pic:blipFill>
                  <pic:spPr bwMode="auto">
                    <a:xfrm>
                      <a:off x="0" y="0"/>
                      <a:ext cx="3302000" cy="17938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10795</wp:posOffset>
            </wp:positionH>
            <wp:positionV relativeFrom="paragraph">
              <wp:posOffset>155575</wp:posOffset>
            </wp:positionV>
            <wp:extent cx="2672080" cy="1906270"/>
            <wp:effectExtent l="19050" t="0" r="0" b="0"/>
            <wp:wrapSquare wrapText="bothSides"/>
            <wp:docPr id="3" name="Рисунок 8"/>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672080" cy="190627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p>
    <w:p w:rsidR="008F140F" w:rsidRDefault="008F140F" w:rsidP="008F140F">
      <w:pPr>
        <w:spacing w:after="0" w:line="240" w:lineRule="auto"/>
        <w:rPr>
          <w:rFonts w:ascii="Times New Roman" w:hAnsi="Times New Roman" w:cs="Times New Roman"/>
          <w:sz w:val="24"/>
          <w:szCs w:val="24"/>
        </w:rPr>
      </w:pPr>
    </w:p>
    <w:p w:rsidR="00A95CB1" w:rsidRPr="00A95CB1" w:rsidRDefault="008F140F" w:rsidP="0089540C">
      <w:pPr>
        <w:spacing w:after="0" w:line="240" w:lineRule="auto"/>
        <w:ind w:left="426"/>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column">
              <wp:posOffset>102870</wp:posOffset>
            </wp:positionH>
            <wp:positionV relativeFrom="paragraph">
              <wp:posOffset>381000</wp:posOffset>
            </wp:positionV>
            <wp:extent cx="2735580" cy="2011045"/>
            <wp:effectExtent l="171450" t="133350" r="369570" b="313055"/>
            <wp:wrapSquare wrapText="bothSides"/>
            <wp:docPr id="2" name="Рисунок 5" descr="D:\монастырь\DSC01831.JPG"/>
            <wp:cNvGraphicFramePr/>
            <a:graphic xmlns:a="http://schemas.openxmlformats.org/drawingml/2006/main">
              <a:graphicData uri="http://schemas.openxmlformats.org/drawingml/2006/picture">
                <pic:pic xmlns:pic="http://schemas.openxmlformats.org/drawingml/2006/picture">
                  <pic:nvPicPr>
                    <pic:cNvPr id="5" name="Picture 3" descr="D:\монастырь\DSC01831.JPG"/>
                    <pic:cNvPicPr>
                      <a:picLocks noChangeAspect="1" noChangeArrowheads="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735580" cy="2011045"/>
                    </a:xfrm>
                    <a:prstGeom prst="rect">
                      <a:avLst/>
                    </a:prstGeom>
                    <a:ln>
                      <a:noFill/>
                    </a:ln>
                    <a:effectLst>
                      <a:outerShdw blurRad="292100" dist="139700" dir="2700000" algn="tl" rotWithShape="0">
                        <a:srgbClr val="333333">
                          <a:alpha val="65000"/>
                        </a:srgbClr>
                      </a:outerShdw>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anchor>
        </w:drawing>
      </w: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3087370</wp:posOffset>
            </wp:positionH>
            <wp:positionV relativeFrom="paragraph">
              <wp:posOffset>381000</wp:posOffset>
            </wp:positionV>
            <wp:extent cx="2666365" cy="2057400"/>
            <wp:effectExtent l="171450" t="133350" r="362585" b="304800"/>
            <wp:wrapSquare wrapText="bothSides"/>
            <wp:docPr id="1" name="Рисунок 2" descr="D:\монастырь\DSC01804.JPG"/>
            <wp:cNvGraphicFramePr/>
            <a:graphic xmlns:a="http://schemas.openxmlformats.org/drawingml/2006/main">
              <a:graphicData uri="http://schemas.openxmlformats.org/drawingml/2006/picture">
                <pic:pic xmlns:pic="http://schemas.openxmlformats.org/drawingml/2006/picture">
                  <pic:nvPicPr>
                    <pic:cNvPr id="3" name="Picture 2" descr="D:\монастырь\DSC01804.JPG"/>
                    <pic:cNvPicPr>
                      <a:picLocks noChangeAspect="1" noChangeArrowheads="1"/>
                    </pic:cNvPicPr>
                  </pic:nvPicPr>
                  <pic:blipFill>
                    <a:blip r:embed="rId21"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bwMode="auto">
                    <a:xfrm>
                      <a:off x="0" y="0"/>
                      <a:ext cx="2666365" cy="2057400"/>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Pr="00C620F0">
        <w:rPr>
          <w:rFonts w:ascii="Times New Roman" w:hAnsi="Times New Roman" w:cs="Times New Roman"/>
          <w:sz w:val="24"/>
          <w:szCs w:val="24"/>
        </w:rPr>
        <w:t>Разрушенн</w:t>
      </w:r>
      <w:r>
        <w:rPr>
          <w:rFonts w:ascii="Times New Roman" w:hAnsi="Times New Roman" w:cs="Times New Roman"/>
          <w:sz w:val="24"/>
          <w:szCs w:val="24"/>
        </w:rPr>
        <w:t>ые</w:t>
      </w:r>
      <w:r w:rsidRPr="00C620F0">
        <w:rPr>
          <w:rFonts w:ascii="Times New Roman" w:hAnsi="Times New Roman" w:cs="Times New Roman"/>
          <w:sz w:val="24"/>
          <w:szCs w:val="24"/>
        </w:rPr>
        <w:t>, сохранивш</w:t>
      </w:r>
      <w:r>
        <w:rPr>
          <w:rFonts w:ascii="Times New Roman" w:hAnsi="Times New Roman" w:cs="Times New Roman"/>
          <w:sz w:val="24"/>
          <w:szCs w:val="24"/>
        </w:rPr>
        <w:t>иеся</w:t>
      </w:r>
      <w:r w:rsidRPr="00C620F0">
        <w:rPr>
          <w:rFonts w:ascii="Times New Roman" w:hAnsi="Times New Roman" w:cs="Times New Roman"/>
          <w:sz w:val="24"/>
          <w:szCs w:val="24"/>
        </w:rPr>
        <w:t xml:space="preserve"> до наших дней </w:t>
      </w:r>
      <w:r w:rsidR="0089540C">
        <w:rPr>
          <w:rFonts w:ascii="Times New Roman" w:hAnsi="Times New Roman" w:cs="Times New Roman"/>
          <w:sz w:val="24"/>
          <w:szCs w:val="24"/>
        </w:rPr>
        <w:t xml:space="preserve">части монастыря                 </w:t>
      </w:r>
    </w:p>
    <w:sectPr w:rsidR="00A95CB1" w:rsidRPr="00A95CB1" w:rsidSect="009F21EB">
      <w:headerReference w:type="default" r:id="rId22"/>
      <w:pgSz w:w="11906" w:h="16838"/>
      <w:pgMar w:top="1134" w:right="1133" w:bottom="1134" w:left="12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595" w:rsidRDefault="00D90595" w:rsidP="00AB59CF">
      <w:pPr>
        <w:spacing w:after="0" w:line="240" w:lineRule="auto"/>
      </w:pPr>
      <w:r>
        <w:separator/>
      </w:r>
    </w:p>
  </w:endnote>
  <w:endnote w:type="continuationSeparator" w:id="0">
    <w:p w:rsidR="00D90595" w:rsidRDefault="00D90595" w:rsidP="00AB59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595" w:rsidRDefault="00D90595" w:rsidP="00AB59CF">
      <w:pPr>
        <w:spacing w:after="0" w:line="240" w:lineRule="auto"/>
      </w:pPr>
      <w:r>
        <w:separator/>
      </w:r>
    </w:p>
  </w:footnote>
  <w:footnote w:type="continuationSeparator" w:id="0">
    <w:p w:rsidR="00D90595" w:rsidRDefault="00D90595" w:rsidP="00AB59CF">
      <w:pPr>
        <w:spacing w:after="0" w:line="240" w:lineRule="auto"/>
      </w:pPr>
      <w:r>
        <w:continuationSeparator/>
      </w:r>
    </w:p>
  </w:footnote>
  <w:footnote w:id="1">
    <w:p w:rsidR="00B2740E" w:rsidRPr="00B2740E" w:rsidRDefault="00B2740E">
      <w:pPr>
        <w:pStyle w:val="ab"/>
      </w:pPr>
      <w:r>
        <w:rPr>
          <w:rStyle w:val="ad"/>
        </w:rPr>
        <w:footnoteRef/>
      </w:r>
      <w:r>
        <w:t xml:space="preserve"> По документам пустыни 1651-1730 годов. В.И. Богословского.//Заседание Нижегородской губернской ученой архивной комиссии. Заседание 17 октября 1887г. Т</w:t>
      </w:r>
      <w:r w:rsidR="00AF20C7">
        <w:t xml:space="preserve"> </w:t>
      </w:r>
      <w:r>
        <w:t>1., вып.1.</w:t>
      </w:r>
    </w:p>
  </w:footnote>
  <w:footnote w:id="2">
    <w:p w:rsidR="00AF20C7" w:rsidRDefault="00AF20C7">
      <w:pPr>
        <w:pStyle w:val="ab"/>
      </w:pPr>
      <w:r>
        <w:rPr>
          <w:rStyle w:val="ad"/>
        </w:rPr>
        <w:footnoteRef/>
      </w:r>
      <w:r>
        <w:t xml:space="preserve"> По документам пустыни 1651-1730 годов. В.И. Богословского.//Заседание Нижегородской губернской ученой архивной комиссии. Заседание 17 октября 1887г. Т 1., вып.1.</w:t>
      </w:r>
    </w:p>
  </w:footnote>
  <w:footnote w:id="3">
    <w:p w:rsidR="0031509A" w:rsidRDefault="0031509A">
      <w:pPr>
        <w:pStyle w:val="ab"/>
      </w:pPr>
      <w:r>
        <w:rPr>
          <w:rStyle w:val="ad"/>
        </w:rPr>
        <w:footnoteRef/>
      </w:r>
      <w:r>
        <w:t xml:space="preserve"> Всеобщий иллюстрированный путеводитель по монастырям и святым местам. Составитель А.А. Павловский. Издание </w:t>
      </w:r>
      <w:proofErr w:type="spellStart"/>
      <w:r>
        <w:t>Т-ва</w:t>
      </w:r>
      <w:proofErr w:type="spellEnd"/>
      <w:r>
        <w:t xml:space="preserve"> И.М. </w:t>
      </w:r>
      <w:proofErr w:type="spellStart"/>
      <w:r>
        <w:t>Машистова</w:t>
      </w:r>
      <w:proofErr w:type="spellEnd"/>
      <w:r>
        <w:t>, 1907г.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AB2" w:rsidRDefault="00E25AB2">
    <w:pPr>
      <w:pStyle w:val="a7"/>
      <w:jc w:val="center"/>
    </w:pPr>
  </w:p>
  <w:p w:rsidR="00AB59CF" w:rsidRDefault="00AB59C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5F7D"/>
    <w:multiLevelType w:val="hybridMultilevel"/>
    <w:tmpl w:val="102EFE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B1346B"/>
    <w:multiLevelType w:val="hybridMultilevel"/>
    <w:tmpl w:val="5E30B858"/>
    <w:lvl w:ilvl="0" w:tplc="3798444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2442F"/>
    <w:multiLevelType w:val="multilevel"/>
    <w:tmpl w:val="EDD225C0"/>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ascii="Times New Roman" w:hAnsi="Times New Roman" w:cs="Times New Roman" w:hint="default"/>
        <w:sz w:val="28"/>
        <w:szCs w:val="28"/>
      </w:rPr>
    </w:lvl>
    <w:lvl w:ilvl="2">
      <w:start w:val="1"/>
      <w:numFmt w:val="decimal"/>
      <w:lvlText w:val="%1.%2.%3."/>
      <w:lvlJc w:val="left"/>
      <w:pPr>
        <w:ind w:left="788"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892190"/>
    <w:multiLevelType w:val="hybridMultilevel"/>
    <w:tmpl w:val="A0F42B4A"/>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
    <w:nsid w:val="2C311CBB"/>
    <w:multiLevelType w:val="hybridMultilevel"/>
    <w:tmpl w:val="4CE6729C"/>
    <w:lvl w:ilvl="0" w:tplc="ACC0D948">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442502D"/>
    <w:multiLevelType w:val="multilevel"/>
    <w:tmpl w:val="27346C34"/>
    <w:lvl w:ilvl="0">
      <w:start w:val="2"/>
      <w:numFmt w:val="decimal"/>
      <w:lvlText w:val="%1."/>
      <w:lvlJc w:val="left"/>
      <w:pPr>
        <w:ind w:left="675" w:hanging="675"/>
      </w:pPr>
      <w:rPr>
        <w:rFonts w:hint="default"/>
      </w:rPr>
    </w:lvl>
    <w:lvl w:ilvl="1">
      <w:start w:val="5"/>
      <w:numFmt w:val="decimal"/>
      <w:lvlText w:val="%1.%2."/>
      <w:lvlJc w:val="left"/>
      <w:pPr>
        <w:ind w:left="885" w:hanging="72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2265" w:hanging="1440"/>
      </w:pPr>
      <w:rPr>
        <w:rFonts w:hint="default"/>
      </w:rPr>
    </w:lvl>
    <w:lvl w:ilvl="6">
      <w:start w:val="1"/>
      <w:numFmt w:val="decimal"/>
      <w:lvlText w:val="%1.%2.%3.%4.%5.%6.%7."/>
      <w:lvlJc w:val="left"/>
      <w:pPr>
        <w:ind w:left="2790" w:hanging="1800"/>
      </w:pPr>
      <w:rPr>
        <w:rFonts w:hint="default"/>
      </w:rPr>
    </w:lvl>
    <w:lvl w:ilvl="7">
      <w:start w:val="1"/>
      <w:numFmt w:val="decimal"/>
      <w:lvlText w:val="%1.%2.%3.%4.%5.%6.%7.%8."/>
      <w:lvlJc w:val="left"/>
      <w:pPr>
        <w:ind w:left="2955" w:hanging="1800"/>
      </w:pPr>
      <w:rPr>
        <w:rFonts w:hint="default"/>
      </w:rPr>
    </w:lvl>
    <w:lvl w:ilvl="8">
      <w:start w:val="1"/>
      <w:numFmt w:val="decimal"/>
      <w:lvlText w:val="%1.%2.%3.%4.%5.%6.%7.%8.%9."/>
      <w:lvlJc w:val="left"/>
      <w:pPr>
        <w:ind w:left="3480" w:hanging="2160"/>
      </w:pPr>
      <w:rPr>
        <w:rFonts w:hint="default"/>
      </w:rPr>
    </w:lvl>
  </w:abstractNum>
  <w:abstractNum w:abstractNumId="6">
    <w:nsid w:val="4647683D"/>
    <w:multiLevelType w:val="multilevel"/>
    <w:tmpl w:val="6F5235E0"/>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ascii="Times New Roman" w:hAnsi="Times New Roman" w:cs="Times New Roman" w:hint="default"/>
        <w:sz w:val="28"/>
        <w:szCs w:val="28"/>
      </w:rPr>
    </w:lvl>
    <w:lvl w:ilvl="2">
      <w:start w:val="1"/>
      <w:numFmt w:val="decimal"/>
      <w:lvlText w:val="%1.%2.%3."/>
      <w:lvlJc w:val="left"/>
      <w:pPr>
        <w:ind w:left="788"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1C244E1"/>
    <w:multiLevelType w:val="hybridMultilevel"/>
    <w:tmpl w:val="920EBFF6"/>
    <w:lvl w:ilvl="0" w:tplc="D1506F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881050F"/>
    <w:multiLevelType w:val="hybridMultilevel"/>
    <w:tmpl w:val="10F612E8"/>
    <w:lvl w:ilvl="0" w:tplc="A05A4B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91410A2"/>
    <w:multiLevelType w:val="multilevel"/>
    <w:tmpl w:val="F8A8CBBC"/>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
    <w:nsid w:val="5AAA69C3"/>
    <w:multiLevelType w:val="multilevel"/>
    <w:tmpl w:val="EDD225C0"/>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ascii="Times New Roman" w:hAnsi="Times New Roman" w:cs="Times New Roman" w:hint="default"/>
        <w:sz w:val="28"/>
        <w:szCs w:val="28"/>
      </w:rPr>
    </w:lvl>
    <w:lvl w:ilvl="2">
      <w:start w:val="1"/>
      <w:numFmt w:val="decimal"/>
      <w:lvlText w:val="%1.%2.%3."/>
      <w:lvlJc w:val="left"/>
      <w:pPr>
        <w:ind w:left="788"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2EA732F"/>
    <w:multiLevelType w:val="hybridMultilevel"/>
    <w:tmpl w:val="2D88229C"/>
    <w:lvl w:ilvl="0" w:tplc="18106794">
      <w:numFmt w:val="bullet"/>
      <w:lvlText w:val=""/>
      <w:lvlJc w:val="left"/>
      <w:pPr>
        <w:ind w:left="-207" w:hanging="360"/>
      </w:pPr>
      <w:rPr>
        <w:rFonts w:ascii="Symbol" w:eastAsiaTheme="minorHAnsi" w:hAnsi="Symbol" w:cs="Times New Roman" w:hint="default"/>
        <w:color w:val="auto"/>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2">
    <w:nsid w:val="6CBF21E8"/>
    <w:multiLevelType w:val="multilevel"/>
    <w:tmpl w:val="6F5235E0"/>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ascii="Times New Roman" w:hAnsi="Times New Roman" w:cs="Times New Roman" w:hint="default"/>
        <w:sz w:val="28"/>
        <w:szCs w:val="28"/>
      </w:rPr>
    </w:lvl>
    <w:lvl w:ilvl="2">
      <w:start w:val="1"/>
      <w:numFmt w:val="decimal"/>
      <w:lvlText w:val="%1.%2.%3."/>
      <w:lvlJc w:val="left"/>
      <w:pPr>
        <w:ind w:left="788"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FE155E2"/>
    <w:multiLevelType w:val="hybridMultilevel"/>
    <w:tmpl w:val="8D80F986"/>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1"/>
  </w:num>
  <w:num w:numId="4">
    <w:abstractNumId w:val="0"/>
  </w:num>
  <w:num w:numId="5">
    <w:abstractNumId w:val="7"/>
  </w:num>
  <w:num w:numId="6">
    <w:abstractNumId w:val="8"/>
  </w:num>
  <w:num w:numId="7">
    <w:abstractNumId w:val="11"/>
  </w:num>
  <w:num w:numId="8">
    <w:abstractNumId w:val="3"/>
  </w:num>
  <w:num w:numId="9">
    <w:abstractNumId w:val="12"/>
  </w:num>
  <w:num w:numId="10">
    <w:abstractNumId w:val="2"/>
  </w:num>
  <w:num w:numId="11">
    <w:abstractNumId w:val="10"/>
  </w:num>
  <w:num w:numId="12">
    <w:abstractNumId w:val="5"/>
  </w:num>
  <w:num w:numId="13">
    <w:abstractNumId w:val="1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1779B"/>
    <w:rsid w:val="00014511"/>
    <w:rsid w:val="00035018"/>
    <w:rsid w:val="000540A1"/>
    <w:rsid w:val="00093EA3"/>
    <w:rsid w:val="00095E53"/>
    <w:rsid w:val="000A6F75"/>
    <w:rsid w:val="000B6470"/>
    <w:rsid w:val="000C2A51"/>
    <w:rsid w:val="00100637"/>
    <w:rsid w:val="00120D41"/>
    <w:rsid w:val="001520C9"/>
    <w:rsid w:val="001727E6"/>
    <w:rsid w:val="001E679B"/>
    <w:rsid w:val="00225B5A"/>
    <w:rsid w:val="0023308D"/>
    <w:rsid w:val="00242504"/>
    <w:rsid w:val="00296B56"/>
    <w:rsid w:val="002C3717"/>
    <w:rsid w:val="0031509A"/>
    <w:rsid w:val="00322415"/>
    <w:rsid w:val="0033764A"/>
    <w:rsid w:val="00351C73"/>
    <w:rsid w:val="0036111E"/>
    <w:rsid w:val="00381F49"/>
    <w:rsid w:val="003D6BC3"/>
    <w:rsid w:val="00464952"/>
    <w:rsid w:val="0048181E"/>
    <w:rsid w:val="00521632"/>
    <w:rsid w:val="00522F3B"/>
    <w:rsid w:val="0052418A"/>
    <w:rsid w:val="00593682"/>
    <w:rsid w:val="00602E23"/>
    <w:rsid w:val="00677A0B"/>
    <w:rsid w:val="006B6850"/>
    <w:rsid w:val="0072035D"/>
    <w:rsid w:val="0072489A"/>
    <w:rsid w:val="007631DF"/>
    <w:rsid w:val="00822C19"/>
    <w:rsid w:val="00852897"/>
    <w:rsid w:val="008606B8"/>
    <w:rsid w:val="0089540C"/>
    <w:rsid w:val="008A0CD0"/>
    <w:rsid w:val="008B460F"/>
    <w:rsid w:val="008C5994"/>
    <w:rsid w:val="008E7B3B"/>
    <w:rsid w:val="008F140F"/>
    <w:rsid w:val="009013B3"/>
    <w:rsid w:val="00931956"/>
    <w:rsid w:val="009812B8"/>
    <w:rsid w:val="009F21EB"/>
    <w:rsid w:val="00A06D24"/>
    <w:rsid w:val="00A565C4"/>
    <w:rsid w:val="00A90289"/>
    <w:rsid w:val="00A95CB1"/>
    <w:rsid w:val="00AA55F1"/>
    <w:rsid w:val="00AB59CF"/>
    <w:rsid w:val="00AF20C7"/>
    <w:rsid w:val="00B118F2"/>
    <w:rsid w:val="00B2740E"/>
    <w:rsid w:val="00B335DB"/>
    <w:rsid w:val="00B74A42"/>
    <w:rsid w:val="00BB64D4"/>
    <w:rsid w:val="00BF10DF"/>
    <w:rsid w:val="00C0525F"/>
    <w:rsid w:val="00C0763F"/>
    <w:rsid w:val="00C6607D"/>
    <w:rsid w:val="00C74706"/>
    <w:rsid w:val="00CD0C36"/>
    <w:rsid w:val="00D1779B"/>
    <w:rsid w:val="00D46BFF"/>
    <w:rsid w:val="00D90595"/>
    <w:rsid w:val="00DE41E5"/>
    <w:rsid w:val="00DE68FE"/>
    <w:rsid w:val="00E25AB2"/>
    <w:rsid w:val="00E61136"/>
    <w:rsid w:val="00EA1D82"/>
    <w:rsid w:val="00EB6A5F"/>
    <w:rsid w:val="00EC1C5B"/>
    <w:rsid w:val="00F40341"/>
    <w:rsid w:val="00F438CF"/>
    <w:rsid w:val="00FA0C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A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7A0B"/>
    <w:pPr>
      <w:ind w:left="720"/>
      <w:contextualSpacing/>
    </w:pPr>
  </w:style>
  <w:style w:type="paragraph" w:styleId="a4">
    <w:name w:val="Normal (Web)"/>
    <w:basedOn w:val="a"/>
    <w:uiPriority w:val="99"/>
    <w:unhideWhenUsed/>
    <w:rsid w:val="00EB6A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81F49"/>
  </w:style>
  <w:style w:type="paragraph" w:styleId="a5">
    <w:name w:val="Balloon Text"/>
    <w:basedOn w:val="a"/>
    <w:link w:val="a6"/>
    <w:uiPriority w:val="99"/>
    <w:semiHidden/>
    <w:unhideWhenUsed/>
    <w:rsid w:val="00F438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38CF"/>
    <w:rPr>
      <w:rFonts w:ascii="Tahoma" w:hAnsi="Tahoma" w:cs="Tahoma"/>
      <w:sz w:val="16"/>
      <w:szCs w:val="16"/>
    </w:rPr>
  </w:style>
  <w:style w:type="character" w:styleId="HTML">
    <w:name w:val="HTML Definition"/>
    <w:basedOn w:val="a0"/>
    <w:uiPriority w:val="99"/>
    <w:semiHidden/>
    <w:unhideWhenUsed/>
    <w:rsid w:val="0072489A"/>
    <w:rPr>
      <w:i/>
      <w:iCs/>
    </w:rPr>
  </w:style>
  <w:style w:type="paragraph" w:styleId="a7">
    <w:name w:val="header"/>
    <w:basedOn w:val="a"/>
    <w:link w:val="a8"/>
    <w:uiPriority w:val="99"/>
    <w:unhideWhenUsed/>
    <w:rsid w:val="00AB59C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B59CF"/>
  </w:style>
  <w:style w:type="paragraph" w:styleId="a9">
    <w:name w:val="footer"/>
    <w:basedOn w:val="a"/>
    <w:link w:val="aa"/>
    <w:uiPriority w:val="99"/>
    <w:semiHidden/>
    <w:unhideWhenUsed/>
    <w:rsid w:val="00AB59C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B59CF"/>
  </w:style>
  <w:style w:type="paragraph" w:styleId="ab">
    <w:name w:val="footnote text"/>
    <w:basedOn w:val="a"/>
    <w:link w:val="ac"/>
    <w:uiPriority w:val="99"/>
    <w:semiHidden/>
    <w:unhideWhenUsed/>
    <w:rsid w:val="00B2740E"/>
    <w:pPr>
      <w:spacing w:after="0" w:line="240" w:lineRule="auto"/>
    </w:pPr>
    <w:rPr>
      <w:sz w:val="20"/>
      <w:szCs w:val="20"/>
    </w:rPr>
  </w:style>
  <w:style w:type="character" w:customStyle="1" w:styleId="ac">
    <w:name w:val="Текст сноски Знак"/>
    <w:basedOn w:val="a0"/>
    <w:link w:val="ab"/>
    <w:uiPriority w:val="99"/>
    <w:semiHidden/>
    <w:rsid w:val="00B2740E"/>
    <w:rPr>
      <w:sz w:val="20"/>
      <w:szCs w:val="20"/>
    </w:rPr>
  </w:style>
  <w:style w:type="character" w:styleId="ad">
    <w:name w:val="footnote reference"/>
    <w:basedOn w:val="a0"/>
    <w:uiPriority w:val="99"/>
    <w:semiHidden/>
    <w:unhideWhenUsed/>
    <w:rsid w:val="00B2740E"/>
    <w:rPr>
      <w:vertAlign w:val="superscript"/>
    </w:rPr>
  </w:style>
  <w:style w:type="character" w:styleId="ae">
    <w:name w:val="Hyperlink"/>
    <w:basedOn w:val="a0"/>
    <w:uiPriority w:val="99"/>
    <w:unhideWhenUsed/>
    <w:rsid w:val="007631D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35457193">
      <w:bodyDiv w:val="1"/>
      <w:marLeft w:val="0"/>
      <w:marRight w:val="0"/>
      <w:marTop w:val="0"/>
      <w:marBottom w:val="0"/>
      <w:divBdr>
        <w:top w:val="none" w:sz="0" w:space="0" w:color="auto"/>
        <w:left w:val="none" w:sz="0" w:space="0" w:color="auto"/>
        <w:bottom w:val="none" w:sz="0" w:space="0" w:color="auto"/>
        <w:right w:val="none" w:sz="0" w:space="0" w:color="auto"/>
      </w:divBdr>
    </w:div>
    <w:div w:id="150203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4udel.nne.ru/news/2200/2747/2748"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utotravel-nn.ru/articles/zhenskiy-monastyr-v-sele-zelenye-gory-/"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D71AD-5947-44BD-AA25-A1B38EFF8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2449</Words>
  <Characters>13962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DEVICE</dc:creator>
  <cp:lastModifiedBy>Калин</cp:lastModifiedBy>
  <cp:revision>5</cp:revision>
  <dcterms:created xsi:type="dcterms:W3CDTF">2017-02-21T22:24:00Z</dcterms:created>
  <dcterms:modified xsi:type="dcterms:W3CDTF">2018-10-31T18:40:00Z</dcterms:modified>
</cp:coreProperties>
</file>