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D546BC" w:rsidTr="00FA561D">
        <w:trPr>
          <w:trHeight w:val="14241"/>
        </w:trPr>
        <w:tc>
          <w:tcPr>
            <w:tcW w:w="10598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D546BC" w:rsidRPr="00174C90" w:rsidRDefault="00D546BC" w:rsidP="00174C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C90">
              <w:rPr>
                <w:rFonts w:ascii="Times New Roman" w:hAnsi="Times New Roman" w:cs="Times New Roman"/>
                <w:sz w:val="24"/>
                <w:szCs w:val="24"/>
              </w:rPr>
              <w:t>ОГ</w:t>
            </w:r>
            <w:r w:rsidR="00FA561D">
              <w:rPr>
                <w:rFonts w:ascii="Times New Roman" w:hAnsi="Times New Roman" w:cs="Times New Roman"/>
                <w:sz w:val="24"/>
                <w:szCs w:val="24"/>
              </w:rPr>
              <w:t>БП</w:t>
            </w:r>
            <w:r w:rsidRPr="00174C90">
              <w:rPr>
                <w:rFonts w:ascii="Times New Roman" w:hAnsi="Times New Roman" w:cs="Times New Roman"/>
                <w:sz w:val="24"/>
                <w:szCs w:val="24"/>
              </w:rPr>
              <w:t>ОУ «РОСЛАВЛЬСК</w:t>
            </w:r>
            <w:r w:rsidR="00FA561D">
              <w:rPr>
                <w:rFonts w:ascii="Times New Roman" w:hAnsi="Times New Roman" w:cs="Times New Roman"/>
                <w:sz w:val="24"/>
                <w:szCs w:val="24"/>
              </w:rPr>
              <w:t>ИЙ МЕДИЦИНСКИЙ</w:t>
            </w:r>
            <w:r w:rsidRPr="00174C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561D">
              <w:rPr>
                <w:rFonts w:ascii="Times New Roman" w:hAnsi="Times New Roman" w:cs="Times New Roman"/>
                <w:sz w:val="24"/>
                <w:szCs w:val="24"/>
              </w:rPr>
              <w:t>ТЕХНИКУМ</w:t>
            </w:r>
            <w:r w:rsidRPr="00174C9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74C90" w:rsidRPr="00174C90" w:rsidRDefault="00174C90" w:rsidP="00174C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C90" w:rsidRPr="00174C90" w:rsidRDefault="00174C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C90" w:rsidRPr="00174C90" w:rsidRDefault="00174C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C90" w:rsidRDefault="00174C90" w:rsidP="00174C90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174C90" w:rsidRDefault="00174C90" w:rsidP="00174C90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FA561D" w:rsidRDefault="00FA561D" w:rsidP="00174C90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FA561D" w:rsidRDefault="00FA561D" w:rsidP="00174C90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FA561D" w:rsidRDefault="00FA561D" w:rsidP="00174C90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174C90" w:rsidRDefault="00174C90" w:rsidP="00174C90">
            <w:pPr>
              <w:jc w:val="center"/>
              <w:rPr>
                <w:rFonts w:ascii="Times New Roman" w:hAnsi="Times New Roman" w:cs="Times New Roman"/>
              </w:rPr>
            </w:pPr>
          </w:p>
          <w:p w:rsidR="00141263" w:rsidRDefault="00141263" w:rsidP="00174C90">
            <w:pPr>
              <w:jc w:val="center"/>
              <w:rPr>
                <w:rFonts w:ascii="Times New Roman" w:hAnsi="Times New Roman" w:cs="Times New Roman"/>
              </w:rPr>
            </w:pPr>
          </w:p>
          <w:p w:rsidR="00141263" w:rsidRDefault="00141263" w:rsidP="00174C90">
            <w:pPr>
              <w:jc w:val="center"/>
              <w:rPr>
                <w:rFonts w:ascii="Times New Roman" w:hAnsi="Times New Roman" w:cs="Times New Roman"/>
              </w:rPr>
            </w:pPr>
          </w:p>
          <w:p w:rsidR="00D546BC" w:rsidRPr="004B2D0C" w:rsidRDefault="00174C90" w:rsidP="00174C90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4B2D0C">
              <w:rPr>
                <w:rFonts w:asciiTheme="majorHAnsi" w:hAnsiTheme="majorHAnsi" w:cs="Times New Roman"/>
                <w:b/>
                <w:sz w:val="44"/>
                <w:szCs w:val="44"/>
              </w:rPr>
              <w:t xml:space="preserve">МЕТОДИЧЕСКИЕ РЕКОМЕНДАЦИИ </w:t>
            </w:r>
            <w:r w:rsidR="004B2D0C">
              <w:rPr>
                <w:rFonts w:asciiTheme="majorHAnsi" w:hAnsiTheme="majorHAnsi" w:cs="Times New Roman"/>
                <w:b/>
                <w:sz w:val="44"/>
                <w:szCs w:val="44"/>
              </w:rPr>
              <w:t xml:space="preserve">ДЛЯ ПРЕПОДАВАТЕЛЕЙ </w:t>
            </w:r>
            <w:r w:rsidRPr="004B2D0C">
              <w:rPr>
                <w:rFonts w:asciiTheme="majorHAnsi" w:hAnsiTheme="majorHAnsi" w:cs="Times New Roman"/>
                <w:b/>
                <w:sz w:val="44"/>
                <w:szCs w:val="44"/>
              </w:rPr>
              <w:t xml:space="preserve">ПО СОЗДАНИЮ МУЛЬТИМЕДИЙНЫХ ПРЕЗЕНТАЦИЙ </w:t>
            </w:r>
          </w:p>
          <w:p w:rsidR="00174C90" w:rsidRDefault="00174C90" w:rsidP="00174C90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174C90" w:rsidRDefault="00174C90" w:rsidP="00174C90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FA561D" w:rsidRDefault="00FA561D" w:rsidP="00174C90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FA561D" w:rsidRDefault="00FA561D" w:rsidP="00174C90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FA561D" w:rsidRDefault="00FA561D" w:rsidP="00174C90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FA561D" w:rsidRDefault="00FA561D" w:rsidP="00174C90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174C90" w:rsidRPr="00174C90" w:rsidRDefault="00174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C9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Автор:</w:t>
            </w:r>
          </w:p>
          <w:p w:rsidR="00174C90" w:rsidRPr="00174C90" w:rsidRDefault="00174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C9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Преподаватель ОГ</w:t>
            </w:r>
            <w:r w:rsidR="001B5BB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FA561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74C90">
              <w:rPr>
                <w:rFonts w:ascii="Times New Roman" w:hAnsi="Times New Roman" w:cs="Times New Roman"/>
                <w:sz w:val="28"/>
                <w:szCs w:val="28"/>
              </w:rPr>
              <w:t>ОУ «РМ</w:t>
            </w:r>
            <w:r w:rsidR="001B5BB3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74C9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546BC" w:rsidRDefault="00174C90" w:rsidP="00174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4C9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</w:t>
            </w:r>
            <w:r w:rsidR="00FB2B4A">
              <w:rPr>
                <w:rFonts w:ascii="Times New Roman" w:hAnsi="Times New Roman" w:cs="Times New Roman"/>
                <w:sz w:val="28"/>
                <w:szCs w:val="28"/>
              </w:rPr>
              <w:t>Лучкина</w:t>
            </w:r>
            <w:r w:rsidRPr="00174C90">
              <w:rPr>
                <w:rFonts w:ascii="Times New Roman" w:hAnsi="Times New Roman" w:cs="Times New Roman"/>
                <w:sz w:val="28"/>
                <w:szCs w:val="28"/>
              </w:rPr>
              <w:t xml:space="preserve"> С.Л.</w:t>
            </w:r>
          </w:p>
          <w:p w:rsidR="00174C90" w:rsidRDefault="00174C90" w:rsidP="00174C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C90" w:rsidRDefault="00174C90" w:rsidP="00174C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263" w:rsidRDefault="00141263" w:rsidP="00174C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C90" w:rsidRDefault="00174C90" w:rsidP="00174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C90" w:rsidRPr="00174C90" w:rsidRDefault="00174C90" w:rsidP="00174C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C90">
              <w:rPr>
                <w:rFonts w:ascii="Times New Roman" w:hAnsi="Times New Roman" w:cs="Times New Roman"/>
                <w:sz w:val="28"/>
                <w:szCs w:val="28"/>
              </w:rPr>
              <w:t>г. Рославль</w:t>
            </w:r>
          </w:p>
          <w:p w:rsidR="00174C90" w:rsidRDefault="00174C90" w:rsidP="00FA561D">
            <w:pPr>
              <w:jc w:val="center"/>
            </w:pPr>
            <w:r w:rsidRPr="00174C90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FA56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74C90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</w:tbl>
    <w:p w:rsidR="00BC4831" w:rsidRPr="000C7BEF" w:rsidRDefault="00BC4831" w:rsidP="000C7B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7BE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C4831" w:rsidRDefault="00BC4831" w:rsidP="00BC48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4831" w:rsidRDefault="00BC4831" w:rsidP="008935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Современная цивилизация предлагает все новые, более эффективные способы передачи информации, что требует от человека  получения все больших и разнообразных знаний, но лишь не многие любят исследовать новое, остальные предпочитают что-то привычное и проверенное.</w:t>
      </w:r>
    </w:p>
    <w:p w:rsidR="00BC4831" w:rsidRPr="00BC4831" w:rsidRDefault="00BC4831" w:rsidP="008935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древних времен для передачи информации использовались различные способы (речь, книги и т.д.)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3864">
        <w:rPr>
          <w:rFonts w:ascii="Times New Roman" w:hAnsi="Times New Roman" w:cs="Times New Roman"/>
          <w:sz w:val="28"/>
          <w:szCs w:val="28"/>
        </w:rPr>
        <w:t>С</w:t>
      </w:r>
      <w:r w:rsidR="000C7BEF">
        <w:rPr>
          <w:rFonts w:ascii="Times New Roman" w:hAnsi="Times New Roman" w:cs="Times New Roman"/>
          <w:sz w:val="28"/>
          <w:szCs w:val="28"/>
        </w:rPr>
        <w:t xml:space="preserve">овременная цивилизация предлагает самые новейшие способы передачи информации, одним из которых является мультимедийная презентация.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C4831">
        <w:rPr>
          <w:rFonts w:ascii="Times New Roman" w:hAnsi="Times New Roman" w:cs="Times New Roman"/>
          <w:sz w:val="28"/>
          <w:szCs w:val="28"/>
        </w:rPr>
        <w:tab/>
      </w:r>
    </w:p>
    <w:p w:rsidR="00210645" w:rsidRDefault="000C7BEF" w:rsidP="008935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Быть с веком наравне  - это требование ко всем сферам деятельности, в том числе и к деятельности учителя, который должен внедрять в учебный процесс новые информационные технологии. Одной из таких технологий является использование мультимедийной презентации, так как она является одним из эффективных методов организации обучения на уроке, педагогическим средством, не входящим в рамки традиционной системы образования, усиливающим возможности личностно – </w:t>
      </w:r>
    </w:p>
    <w:p w:rsidR="00BC4831" w:rsidRDefault="000C7BEF" w:rsidP="008935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ориентированного подхода. </w:t>
      </w:r>
    </w:p>
    <w:p w:rsidR="00B5035D" w:rsidRDefault="00B5035D" w:rsidP="008935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Презентация как эффективное средство организации учебного процесса оптимизирует достижение триединой дидактической цели урока:</w:t>
      </w:r>
    </w:p>
    <w:p w:rsidR="00B5035D" w:rsidRDefault="00B5035D" w:rsidP="008935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образовательной;</w:t>
      </w:r>
    </w:p>
    <w:p w:rsidR="00B5035D" w:rsidRDefault="00B5035D" w:rsidP="008935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развивающей;</w:t>
      </w:r>
    </w:p>
    <w:p w:rsidR="00B5035D" w:rsidRDefault="00B5035D" w:rsidP="008935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воспитательной.</w:t>
      </w:r>
    </w:p>
    <w:p w:rsidR="00B5035D" w:rsidRDefault="00B5035D" w:rsidP="008935B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Использование презентации это:</w:t>
      </w:r>
    </w:p>
    <w:p w:rsidR="00B5035D" w:rsidRDefault="00B5035D" w:rsidP="008935BD">
      <w:pPr>
        <w:pStyle w:val="a3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дифференцированный подход при объяснении материала;</w:t>
      </w:r>
    </w:p>
    <w:p w:rsidR="00B5035D" w:rsidRDefault="00B5035D" w:rsidP="008935BD">
      <w:pPr>
        <w:pStyle w:val="a3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удобство подачи материала;</w:t>
      </w:r>
    </w:p>
    <w:p w:rsidR="00B5035D" w:rsidRDefault="00B5035D" w:rsidP="008935BD">
      <w:pPr>
        <w:pStyle w:val="a3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оперативное обращение к ранее изученному материалу;</w:t>
      </w:r>
    </w:p>
    <w:p w:rsidR="00B5035D" w:rsidRDefault="00B5035D" w:rsidP="008935BD">
      <w:pPr>
        <w:pStyle w:val="a3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привлекательность процесса получения знаний, умений и навыков;</w:t>
      </w:r>
    </w:p>
    <w:p w:rsidR="00B5035D" w:rsidRDefault="00B5035D" w:rsidP="008935BD">
      <w:pPr>
        <w:pStyle w:val="a3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общения и культуры учащихся;</w:t>
      </w:r>
    </w:p>
    <w:p w:rsidR="00B5035D" w:rsidRDefault="00B5035D" w:rsidP="008935BD">
      <w:pPr>
        <w:pStyle w:val="a3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эстетического вкуса учащихся.</w:t>
      </w:r>
    </w:p>
    <w:p w:rsidR="00B5035D" w:rsidRDefault="00B5035D" w:rsidP="008935BD">
      <w:pPr>
        <w:pStyle w:val="a3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Для самого учителя использование новых технологий – это:</w:t>
      </w:r>
    </w:p>
    <w:p w:rsidR="00B5035D" w:rsidRDefault="00B5035D" w:rsidP="008935BD">
      <w:pPr>
        <w:pStyle w:val="a3"/>
        <w:numPr>
          <w:ilvl w:val="0"/>
          <w:numId w:val="2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развитие внутреннего потенциала;</w:t>
      </w:r>
    </w:p>
    <w:p w:rsidR="00B5035D" w:rsidRDefault="00B5035D" w:rsidP="008935BD">
      <w:pPr>
        <w:pStyle w:val="a3"/>
        <w:numPr>
          <w:ilvl w:val="0"/>
          <w:numId w:val="2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новых навыков;</w:t>
      </w:r>
    </w:p>
    <w:p w:rsidR="00B5035D" w:rsidRDefault="00B5035D" w:rsidP="008935BD">
      <w:pPr>
        <w:pStyle w:val="a3"/>
        <w:numPr>
          <w:ilvl w:val="0"/>
          <w:numId w:val="2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повышение эффективности и динамичности уроков;</w:t>
      </w:r>
    </w:p>
    <w:p w:rsidR="00B5035D" w:rsidRDefault="00B5035D" w:rsidP="008935BD">
      <w:pPr>
        <w:pStyle w:val="a3"/>
        <w:numPr>
          <w:ilvl w:val="0"/>
          <w:numId w:val="2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авторитета среди учащихся и коллег.</w:t>
      </w:r>
    </w:p>
    <w:p w:rsidR="007E01D3" w:rsidRDefault="007E01D3" w:rsidP="008935BD">
      <w:pPr>
        <w:pStyle w:val="a3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Таким образом, </w:t>
      </w:r>
      <w:r w:rsidRPr="00141263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данных методических рекомендаций – показать широкие возможности презентации, как средства организации учебного процесса.</w:t>
      </w:r>
    </w:p>
    <w:p w:rsidR="007E01D3" w:rsidRDefault="007E01D3" w:rsidP="008935BD">
      <w:pPr>
        <w:pStyle w:val="a3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1D3" w:rsidRDefault="007E01D3" w:rsidP="008935BD">
      <w:pPr>
        <w:pStyle w:val="a3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1D3" w:rsidRDefault="007E01D3" w:rsidP="008935BD">
      <w:pPr>
        <w:pStyle w:val="a3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1D3" w:rsidRDefault="007E01D3" w:rsidP="008935BD">
      <w:pPr>
        <w:pStyle w:val="a3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1D3" w:rsidRDefault="007E01D3" w:rsidP="008935BD">
      <w:pPr>
        <w:pStyle w:val="a3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1D3" w:rsidRDefault="007E01D3" w:rsidP="008935BD">
      <w:pPr>
        <w:pStyle w:val="a3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1D3" w:rsidRDefault="007E01D3" w:rsidP="008935BD">
      <w:pPr>
        <w:pStyle w:val="a3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1D3" w:rsidRDefault="007E01D3" w:rsidP="008935BD">
      <w:pPr>
        <w:pStyle w:val="a3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1D3" w:rsidRDefault="007E01D3" w:rsidP="008935BD">
      <w:pPr>
        <w:pStyle w:val="a3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1D3" w:rsidRDefault="007E01D3" w:rsidP="008935BD">
      <w:pPr>
        <w:pStyle w:val="a3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1D3" w:rsidRDefault="007E01D3" w:rsidP="008935BD">
      <w:pPr>
        <w:pStyle w:val="a3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1D3" w:rsidRDefault="007E01D3" w:rsidP="008935BD">
      <w:pPr>
        <w:pStyle w:val="a3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1D3" w:rsidRDefault="007E01D3" w:rsidP="008935BD">
      <w:pPr>
        <w:pStyle w:val="a3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1D3" w:rsidRDefault="007E01D3" w:rsidP="008935BD">
      <w:pPr>
        <w:pStyle w:val="a3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1D3" w:rsidRDefault="007E01D3" w:rsidP="008935BD">
      <w:pPr>
        <w:pStyle w:val="a3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1D3" w:rsidRDefault="007E01D3" w:rsidP="00210645">
      <w:pPr>
        <w:pStyle w:val="a3"/>
        <w:tabs>
          <w:tab w:val="left" w:pos="42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561D" w:rsidRDefault="00FA561D" w:rsidP="00210645">
      <w:pPr>
        <w:pStyle w:val="a3"/>
        <w:tabs>
          <w:tab w:val="left" w:pos="42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561D" w:rsidRDefault="00FA561D" w:rsidP="00210645">
      <w:pPr>
        <w:pStyle w:val="a3"/>
        <w:tabs>
          <w:tab w:val="left" w:pos="42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561D" w:rsidRDefault="00FA561D" w:rsidP="00210645">
      <w:pPr>
        <w:pStyle w:val="a3"/>
        <w:tabs>
          <w:tab w:val="left" w:pos="42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561D" w:rsidRDefault="00FA561D" w:rsidP="00210645">
      <w:pPr>
        <w:pStyle w:val="a3"/>
        <w:tabs>
          <w:tab w:val="left" w:pos="42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561D" w:rsidRDefault="00FA561D" w:rsidP="00210645">
      <w:pPr>
        <w:pStyle w:val="a3"/>
        <w:tabs>
          <w:tab w:val="left" w:pos="42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561D" w:rsidRDefault="00FA561D" w:rsidP="00210645">
      <w:pPr>
        <w:pStyle w:val="a3"/>
        <w:tabs>
          <w:tab w:val="left" w:pos="42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561D" w:rsidRDefault="00FA561D" w:rsidP="00210645">
      <w:pPr>
        <w:pStyle w:val="a3"/>
        <w:tabs>
          <w:tab w:val="left" w:pos="42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561D" w:rsidRDefault="00FA561D" w:rsidP="00210645">
      <w:pPr>
        <w:pStyle w:val="a3"/>
        <w:tabs>
          <w:tab w:val="left" w:pos="42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561D" w:rsidRDefault="00FA561D" w:rsidP="00210645">
      <w:pPr>
        <w:pStyle w:val="a3"/>
        <w:tabs>
          <w:tab w:val="left" w:pos="42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1D3" w:rsidRPr="00577B3C" w:rsidRDefault="007E01D3" w:rsidP="00577B3C">
      <w:pPr>
        <w:pStyle w:val="a3"/>
        <w:tabs>
          <w:tab w:val="left" w:pos="42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7B3C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ПО ЭСТЕ</w:t>
      </w:r>
      <w:bookmarkStart w:id="0" w:name="_GoBack"/>
      <w:bookmarkEnd w:id="0"/>
      <w:r w:rsidRPr="00577B3C">
        <w:rPr>
          <w:rFonts w:ascii="Times New Roman" w:hAnsi="Times New Roman" w:cs="Times New Roman"/>
          <w:b/>
          <w:sz w:val="28"/>
          <w:szCs w:val="28"/>
        </w:rPr>
        <w:t>ТИЧЕСКОМУ ОФОРМЛЕНИЮ МУЛЬТИМЕДИЙНОЙ ПРЕЗЕНТАЦИИ.</w:t>
      </w:r>
    </w:p>
    <w:p w:rsidR="007E01D3" w:rsidRDefault="007E01D3" w:rsidP="007E01D3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213F8" w:rsidRDefault="007E01D3" w:rsidP="008935BD">
      <w:pPr>
        <w:pStyle w:val="a3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77B3C">
        <w:rPr>
          <w:rFonts w:ascii="Times New Roman" w:hAnsi="Times New Roman" w:cs="Times New Roman"/>
          <w:sz w:val="28"/>
          <w:szCs w:val="28"/>
        </w:rPr>
        <w:tab/>
      </w:r>
      <w:r w:rsidR="00B213F8">
        <w:rPr>
          <w:rFonts w:ascii="Times New Roman" w:hAnsi="Times New Roman" w:cs="Times New Roman"/>
          <w:sz w:val="28"/>
          <w:szCs w:val="28"/>
        </w:rPr>
        <w:t>Прежде чем приступить к подготовке презентации к уроку необходимо определить аудиторию слушателей и продолжительность презентации, определить этап урока, на котором она будет использоваться. От этого и будет зависеть все ее построение.</w:t>
      </w:r>
    </w:p>
    <w:p w:rsidR="00B213F8" w:rsidRDefault="00B213F8" w:rsidP="008935BD">
      <w:pPr>
        <w:pStyle w:val="a3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77B3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Продумывание каждого слайда – это начальный этап работы над созданием презентации. При этом важно ответить на следующие вопросы:</w:t>
      </w:r>
    </w:p>
    <w:p w:rsidR="0041025C" w:rsidRDefault="0041025C" w:rsidP="008935BD">
      <w:pPr>
        <w:pStyle w:val="a3"/>
        <w:numPr>
          <w:ilvl w:val="0"/>
          <w:numId w:val="4"/>
        </w:num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будет на слайде?</w:t>
      </w:r>
    </w:p>
    <w:p w:rsidR="0041025C" w:rsidRDefault="0041025C" w:rsidP="008935BD">
      <w:pPr>
        <w:pStyle w:val="a3"/>
        <w:numPr>
          <w:ilvl w:val="0"/>
          <w:numId w:val="4"/>
        </w:num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этот слайд раскрывает идею всей презентации?</w:t>
      </w:r>
    </w:p>
    <w:p w:rsidR="0041025C" w:rsidRDefault="0041025C" w:rsidP="008935BD">
      <w:pPr>
        <w:pStyle w:val="a3"/>
        <w:numPr>
          <w:ilvl w:val="0"/>
          <w:numId w:val="4"/>
        </w:num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будет говориться?</w:t>
      </w:r>
    </w:p>
    <w:p w:rsidR="0041025C" w:rsidRDefault="0041025C" w:rsidP="008935BD">
      <w:pPr>
        <w:pStyle w:val="a3"/>
        <w:numPr>
          <w:ilvl w:val="0"/>
          <w:numId w:val="4"/>
        </w:num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будет сделан переход к следующему слайду?</w:t>
      </w:r>
    </w:p>
    <w:p w:rsidR="00DF7EB3" w:rsidRPr="00DF7EB3" w:rsidRDefault="00DF7EB3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Презентация, изготовленная 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DF7E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DF7E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Point</w:t>
      </w:r>
      <w:r>
        <w:rPr>
          <w:rFonts w:ascii="Times New Roman" w:hAnsi="Times New Roman" w:cs="Times New Roman"/>
          <w:sz w:val="28"/>
          <w:szCs w:val="28"/>
        </w:rPr>
        <w:t>, самый универсальный и распространенный вид презентации, который хорош для представления различного рода информации.</w:t>
      </w:r>
    </w:p>
    <w:p w:rsidR="007337EE" w:rsidRDefault="00DF7EB3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1025C">
        <w:rPr>
          <w:rFonts w:ascii="Times New Roman" w:hAnsi="Times New Roman" w:cs="Times New Roman"/>
          <w:sz w:val="28"/>
          <w:szCs w:val="28"/>
        </w:rPr>
        <w:t xml:space="preserve">Первостепенное значение имеет эстетическое оформление </w:t>
      </w:r>
      <w:r w:rsidR="00577B3C">
        <w:rPr>
          <w:rFonts w:ascii="Times New Roman" w:hAnsi="Times New Roman" w:cs="Times New Roman"/>
          <w:sz w:val="28"/>
          <w:szCs w:val="28"/>
        </w:rPr>
        <w:t xml:space="preserve">презентации. Прежде </w:t>
      </w:r>
      <w:proofErr w:type="gramStart"/>
      <w:r w:rsidR="00577B3C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="00577B3C">
        <w:rPr>
          <w:rFonts w:ascii="Times New Roman" w:hAnsi="Times New Roman" w:cs="Times New Roman"/>
          <w:sz w:val="28"/>
          <w:szCs w:val="28"/>
        </w:rPr>
        <w:t xml:space="preserve"> нужно соблюдать единый стиль оформления, для фона нужно выбирать более холодные тона</w:t>
      </w:r>
      <w:r w:rsidR="007337EE">
        <w:rPr>
          <w:rFonts w:ascii="Times New Roman" w:hAnsi="Times New Roman" w:cs="Times New Roman"/>
          <w:sz w:val="28"/>
          <w:szCs w:val="28"/>
        </w:rPr>
        <w:t>.</w:t>
      </w:r>
    </w:p>
    <w:p w:rsidR="007337EE" w:rsidRDefault="00A97019" w:rsidP="00927D76">
      <w:pPr>
        <w:pStyle w:val="a3"/>
        <w:tabs>
          <w:tab w:val="left" w:pos="0"/>
          <w:tab w:val="left" w:pos="586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5A9C7A" wp14:editId="2531F187">
            <wp:extent cx="304800" cy="314325"/>
            <wp:effectExtent l="0" t="0" r="0" b="0"/>
            <wp:docPr id="3" name="Рисунок 3" descr="http://media.lpgenerator.ru/images/328370/depositphotos124334428-stock-illustration-green-tick-check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lpgenerator.ru/images/328370/depositphotos124334428-stock-illustration-green-tick-check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D76">
        <w:tab/>
      </w:r>
      <w:r w:rsidR="00927D76">
        <w:rPr>
          <w:noProof/>
          <w:lang w:eastAsia="ru-RU"/>
        </w:rPr>
        <w:drawing>
          <wp:inline distT="0" distB="0" distL="0" distR="0" wp14:anchorId="5FD9B037" wp14:editId="3D4A12E9">
            <wp:extent cx="342900" cy="342900"/>
            <wp:effectExtent l="0" t="0" r="0" b="0"/>
            <wp:docPr id="4" name="Рисунок 4" descr="http://www.bbacasadisara.it/images/xros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bacasadisara.it/images/xross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93"/>
        <w:gridCol w:w="5494"/>
      </w:tblGrid>
      <w:tr w:rsidR="007337EE" w:rsidTr="007337EE">
        <w:tc>
          <w:tcPr>
            <w:tcW w:w="5493" w:type="dxa"/>
            <w:tcBorders>
              <w:top w:val="nil"/>
              <w:left w:val="nil"/>
              <w:bottom w:val="nil"/>
              <w:right w:val="nil"/>
            </w:tcBorders>
          </w:tcPr>
          <w:p w:rsidR="007337EE" w:rsidRDefault="007337EE" w:rsidP="00A97019">
            <w:pPr>
              <w:pStyle w:val="a3"/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37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6C9CDC" wp14:editId="48CA51B4">
                  <wp:extent cx="2686050" cy="201453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425" cy="2014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:rsidR="007337EE" w:rsidRDefault="007337EE" w:rsidP="00A97019">
            <w:pPr>
              <w:pStyle w:val="a3"/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37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AD3F8F" wp14:editId="556C0A45">
                  <wp:extent cx="2679699" cy="2009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073" cy="201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7B3C" w:rsidRDefault="00577B3C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7B3C" w:rsidRDefault="00DF7EB3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77B3C">
        <w:rPr>
          <w:rFonts w:ascii="Times New Roman" w:hAnsi="Times New Roman" w:cs="Times New Roman"/>
          <w:sz w:val="28"/>
          <w:szCs w:val="28"/>
        </w:rPr>
        <w:t>Использование цвета и анимационных эффектов:</w:t>
      </w:r>
    </w:p>
    <w:p w:rsidR="0053019E" w:rsidRDefault="00577B3C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3019E">
        <w:rPr>
          <w:rFonts w:ascii="Times New Roman" w:hAnsi="Times New Roman" w:cs="Times New Roman"/>
          <w:sz w:val="28"/>
          <w:szCs w:val="28"/>
        </w:rPr>
        <w:t>на одном слайде не используйте  более 3-х цветов, то есть один для фона, один для заголовка, один для текста;</w:t>
      </w:r>
    </w:p>
    <w:p w:rsidR="0053019E" w:rsidRDefault="0053019E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фона и текста используйте контрастные цвета;</w:t>
      </w:r>
    </w:p>
    <w:p w:rsidR="0053019E" w:rsidRDefault="0053019E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не злоупотребляйте различными анимационными эффектами (1-2 для одного слайда), так как они отвлекают внимание аудитории от содержания информации.</w:t>
      </w:r>
    </w:p>
    <w:p w:rsidR="00222031" w:rsidRDefault="00222031" w:rsidP="00222031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20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B2A26" wp14:editId="548CBE35">
            <wp:extent cx="4686300" cy="35147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9792" cy="35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EB3" w:rsidRDefault="00DF7EB3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создании презентации имеет содержание информации на слайде. Рекомендуется использовать короткие слова и предложения, не перегружать слайд большим текстом. Предпочтительное горизонтальное расположение текса. Важная информация должна располагаться в центре слайда. </w:t>
      </w:r>
    </w:p>
    <w:p w:rsidR="00B97336" w:rsidRDefault="00B97336" w:rsidP="00B97336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73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810C88" wp14:editId="6ECA8629">
            <wp:extent cx="4546599" cy="3409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7057" cy="341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36" w:rsidRDefault="00F63716" w:rsidP="00F63716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37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AA542B" wp14:editId="416BAB92">
            <wp:extent cx="4629150" cy="347186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9797" cy="347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36" w:rsidRDefault="00B97336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EB3" w:rsidRDefault="00DF7EB3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Большое внимание следует уделять размеру шрифта. Для заголовка рекомендуется использовать шрифт не менее 24, для текста – не менее 18. </w:t>
      </w:r>
      <w:r w:rsidR="00741F41">
        <w:rPr>
          <w:rFonts w:ascii="Times New Roman" w:hAnsi="Times New Roman" w:cs="Times New Roman"/>
          <w:sz w:val="28"/>
          <w:szCs w:val="28"/>
        </w:rPr>
        <w:t>Нельзя смешивать различные типы шрифтов в одной презентации, а так же злоупотреблять курсивом, так как он читается хуже.</w:t>
      </w:r>
    </w:p>
    <w:p w:rsidR="00F33380" w:rsidRDefault="00F33380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 стоит заполнять один слайд  слишком большим объемом информации, так как учащиеся не смогут ее запомнить.</w:t>
      </w:r>
    </w:p>
    <w:p w:rsidR="00F63716" w:rsidRDefault="00F63716" w:rsidP="00F63716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E2F7A2" wp14:editId="4C42C117">
            <wp:extent cx="342900" cy="342900"/>
            <wp:effectExtent l="0" t="0" r="0" b="0"/>
            <wp:docPr id="10" name="Рисунок 10" descr="http://www.bbacasadisara.it/images/xros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bacasadisara.it/images/xross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716" w:rsidRDefault="00F63716" w:rsidP="00F63716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37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9A7CAF" wp14:editId="55AE0F4D">
            <wp:extent cx="4038600" cy="302895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45266" cy="30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380" w:rsidRDefault="00F33380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Для обеспечения разнообразия следует использовать разные виды слайдов:</w:t>
      </w:r>
    </w:p>
    <w:p w:rsidR="00F33380" w:rsidRDefault="00F33380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текстом;</w:t>
      </w:r>
    </w:p>
    <w:p w:rsidR="00F63716" w:rsidRDefault="00DC6B3A" w:rsidP="00DC6B3A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6B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58BF4B" wp14:editId="2EAF8DB8">
            <wp:extent cx="2419350" cy="181451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9688" cy="181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380" w:rsidRDefault="00F33380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таблицами;</w:t>
      </w:r>
    </w:p>
    <w:p w:rsidR="00DC6B3A" w:rsidRDefault="00AE7F38" w:rsidP="00DC6B3A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7F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DD117F" wp14:editId="7CF501C9">
            <wp:extent cx="2505075" cy="187880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16344" cy="188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380" w:rsidRDefault="00F33380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 диаграммами и графиками;</w:t>
      </w:r>
    </w:p>
    <w:p w:rsidR="00DC6B3A" w:rsidRDefault="00DC6B3A" w:rsidP="00DC6B3A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6B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C1BF60" wp14:editId="6ED78EDA">
            <wp:extent cx="2486025" cy="186451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9392" cy="186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380" w:rsidRDefault="00F33380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видеосюжетами.</w:t>
      </w:r>
    </w:p>
    <w:p w:rsidR="00F33380" w:rsidRDefault="00F33380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Естественно важным является вопрос о времени, которое уйдет на изготовление презентации. Это зависит от объема материала, который планируется использовать, от числа слайдов, от степени готовности текстового и иллюстрированного материала.</w:t>
      </w:r>
    </w:p>
    <w:p w:rsidR="00F33380" w:rsidRDefault="00F33380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Готовую презентацию нужно </w:t>
      </w:r>
      <w:r w:rsidR="00A8313F">
        <w:rPr>
          <w:rFonts w:ascii="Times New Roman" w:hAnsi="Times New Roman" w:cs="Times New Roman"/>
          <w:sz w:val="28"/>
          <w:szCs w:val="28"/>
        </w:rPr>
        <w:t xml:space="preserve">просмотреть несколько раз, чтобы найти возможные ошибки, опечатки и эстетические огрехи, а так же, при необходимости, проследить за логичностью и последовательностью </w:t>
      </w:r>
      <w:r w:rsidR="00EA13D1">
        <w:rPr>
          <w:rFonts w:ascii="Times New Roman" w:hAnsi="Times New Roman" w:cs="Times New Roman"/>
          <w:sz w:val="28"/>
          <w:szCs w:val="28"/>
        </w:rPr>
        <w:t xml:space="preserve">изложения материала и </w:t>
      </w:r>
      <w:r w:rsidR="00A8313F">
        <w:rPr>
          <w:rFonts w:ascii="Times New Roman" w:hAnsi="Times New Roman" w:cs="Times New Roman"/>
          <w:sz w:val="28"/>
          <w:szCs w:val="28"/>
        </w:rPr>
        <w:t xml:space="preserve">смены слайдов. </w:t>
      </w:r>
    </w:p>
    <w:p w:rsidR="00EA13D1" w:rsidRPr="008935BD" w:rsidRDefault="00EA13D1" w:rsidP="00031A34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5BD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ПО ИСПОЛЬЗОВАНИЮ МУЛЬТИМЕДИЙНЫХ ПРЕЗЕНТАЦИЙ НА УРОКЕ.</w:t>
      </w:r>
    </w:p>
    <w:p w:rsidR="00EA13D1" w:rsidRDefault="00EA13D1" w:rsidP="00577B3C">
      <w:pPr>
        <w:pStyle w:val="a3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A13D1" w:rsidRDefault="00EA13D1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935BD">
        <w:rPr>
          <w:rFonts w:ascii="Times New Roman" w:hAnsi="Times New Roman" w:cs="Times New Roman"/>
          <w:b/>
          <w:sz w:val="28"/>
          <w:szCs w:val="28"/>
        </w:rPr>
        <w:t>Цели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использования презентации на уроке:</w:t>
      </w:r>
    </w:p>
    <w:p w:rsidR="008935BD" w:rsidRDefault="00EA13D1" w:rsidP="008935BD">
      <w:pPr>
        <w:pStyle w:val="a3"/>
        <w:numPr>
          <w:ilvl w:val="0"/>
          <w:numId w:val="5"/>
        </w:numPr>
        <w:tabs>
          <w:tab w:val="left" w:pos="0"/>
          <w:tab w:val="left" w:pos="142"/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35BD">
        <w:rPr>
          <w:rFonts w:ascii="Times New Roman" w:hAnsi="Times New Roman" w:cs="Times New Roman"/>
          <w:sz w:val="28"/>
          <w:szCs w:val="28"/>
        </w:rPr>
        <w:t>Сообщить информацию, то есть дать полное представление об изучаемом материале.</w:t>
      </w:r>
    </w:p>
    <w:p w:rsidR="00EA13D1" w:rsidRPr="008935BD" w:rsidRDefault="00EA13D1" w:rsidP="008935BD">
      <w:pPr>
        <w:pStyle w:val="a3"/>
        <w:numPr>
          <w:ilvl w:val="0"/>
          <w:numId w:val="5"/>
        </w:numPr>
        <w:tabs>
          <w:tab w:val="left" w:pos="0"/>
          <w:tab w:val="left" w:pos="142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35BD">
        <w:rPr>
          <w:rFonts w:ascii="Times New Roman" w:hAnsi="Times New Roman" w:cs="Times New Roman"/>
          <w:sz w:val="28"/>
          <w:szCs w:val="28"/>
        </w:rPr>
        <w:t xml:space="preserve">Создать мотивацию, то есть </w:t>
      </w:r>
      <w:r w:rsidR="009C7FFE" w:rsidRPr="008935BD">
        <w:rPr>
          <w:rFonts w:ascii="Times New Roman" w:hAnsi="Times New Roman" w:cs="Times New Roman"/>
          <w:sz w:val="28"/>
          <w:szCs w:val="28"/>
        </w:rPr>
        <w:t>побудить студентов к активной мыслительной деятельности, к более глубокому изучению материала.</w:t>
      </w:r>
    </w:p>
    <w:p w:rsidR="00EA13D1" w:rsidRDefault="00155CE3" w:rsidP="008935BD">
      <w:pPr>
        <w:pStyle w:val="a3"/>
        <w:numPr>
          <w:ilvl w:val="0"/>
          <w:numId w:val="5"/>
        </w:numPr>
        <w:tabs>
          <w:tab w:val="left" w:pos="0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Достижение </w:t>
      </w:r>
      <w:r w:rsidR="009C7FFE">
        <w:rPr>
          <w:rFonts w:ascii="Times New Roman" w:hAnsi="Times New Roman" w:cs="Times New Roman"/>
          <w:sz w:val="28"/>
          <w:szCs w:val="28"/>
        </w:rPr>
        <w:t xml:space="preserve">более глубокого запоминания учебного материала через образное восприятие и эмоциональное воздействие. </w:t>
      </w:r>
    </w:p>
    <w:p w:rsidR="009C7FFE" w:rsidRDefault="009C7FFE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Презентации могут использоваться на различных этапах урока.</w:t>
      </w:r>
    </w:p>
    <w:p w:rsidR="009C7FFE" w:rsidRDefault="009C7FFE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935BD">
        <w:rPr>
          <w:rFonts w:ascii="Times New Roman" w:hAnsi="Times New Roman" w:cs="Times New Roman"/>
          <w:sz w:val="28"/>
          <w:szCs w:val="28"/>
          <w:u w:val="single"/>
        </w:rPr>
        <w:t>Актуализация знаний</w:t>
      </w:r>
      <w:r>
        <w:rPr>
          <w:rFonts w:ascii="Times New Roman" w:hAnsi="Times New Roman" w:cs="Times New Roman"/>
          <w:sz w:val="28"/>
          <w:szCs w:val="28"/>
        </w:rPr>
        <w:t xml:space="preserve"> чаще всего проходит в форме беседы с учащимися. Вопросы такой беседы можно разместить на слайде, но не в виде простого текста, а, например, в виде картинок, видеосюжетов, рисунков из учебников.</w:t>
      </w:r>
    </w:p>
    <w:p w:rsidR="008935BD" w:rsidRDefault="009C7FFE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935BD">
        <w:rPr>
          <w:rFonts w:ascii="Times New Roman" w:hAnsi="Times New Roman" w:cs="Times New Roman"/>
          <w:sz w:val="28"/>
          <w:szCs w:val="28"/>
          <w:u w:val="single"/>
        </w:rPr>
        <w:t>При объяснении нового материала</w:t>
      </w:r>
      <w:r>
        <w:rPr>
          <w:rFonts w:ascii="Times New Roman" w:hAnsi="Times New Roman" w:cs="Times New Roman"/>
          <w:sz w:val="28"/>
          <w:szCs w:val="28"/>
        </w:rPr>
        <w:t xml:space="preserve"> важно соблюдать последовательность и логику. Не желательно при объяснении нового материала возвращаться к предыдущим слайдам, так как учащиеся могут потерять </w:t>
      </w:r>
    </w:p>
    <w:p w:rsidR="009C7FFE" w:rsidRDefault="009C7FFE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основную «нить». Не обязательно все объяснение сопровождать слайдами, можно использовать так же записи на доске.</w:t>
      </w:r>
    </w:p>
    <w:p w:rsidR="008935BD" w:rsidRDefault="009C7FFE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935BD">
        <w:rPr>
          <w:rFonts w:ascii="Times New Roman" w:hAnsi="Times New Roman" w:cs="Times New Roman"/>
          <w:sz w:val="28"/>
          <w:szCs w:val="28"/>
          <w:u w:val="single"/>
        </w:rPr>
        <w:t xml:space="preserve">Первичное </w:t>
      </w:r>
      <w:proofErr w:type="gramStart"/>
      <w:r w:rsidRPr="008935BD">
        <w:rPr>
          <w:rFonts w:ascii="Times New Roman" w:hAnsi="Times New Roman" w:cs="Times New Roman"/>
          <w:sz w:val="28"/>
          <w:szCs w:val="28"/>
          <w:u w:val="single"/>
        </w:rPr>
        <w:t>закрепление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164">
        <w:rPr>
          <w:rFonts w:ascii="Times New Roman" w:hAnsi="Times New Roman" w:cs="Times New Roman"/>
          <w:sz w:val="28"/>
          <w:szCs w:val="28"/>
        </w:rPr>
        <w:t xml:space="preserve">так же как и актуализация знаний проходит в форме беседы или при выполнении индивидуальных заданий. Если закрепление </w:t>
      </w:r>
      <w:r w:rsidR="00C47654">
        <w:rPr>
          <w:rFonts w:ascii="Times New Roman" w:hAnsi="Times New Roman" w:cs="Times New Roman"/>
          <w:sz w:val="28"/>
          <w:szCs w:val="28"/>
        </w:rPr>
        <w:t xml:space="preserve">проходит в форме беседы, то вопросы могут быть оформлены на слайдах, как в виде текста, так и в виде таблиц, схем, диаграмм, графиков, картинок, видеосюжетов. Так же можно предложить для закрепления несколько слайдов </w:t>
      </w:r>
    </w:p>
    <w:p w:rsidR="009C7FFE" w:rsidRDefault="00C47654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презентации, которые использовались при объяснении для того, чтобы учащийся сам его прокомментировать. Если используются индивидуальные задания, то на слайде можно разместить правильные ответы.</w:t>
      </w:r>
    </w:p>
    <w:p w:rsidR="00C47654" w:rsidRDefault="00C47654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Если презентация рассчитана для сопровождения всех этапов урока, то при оформлении каждого этапа</w:t>
      </w:r>
      <w:r w:rsidR="001B6083">
        <w:rPr>
          <w:rFonts w:ascii="Times New Roman" w:hAnsi="Times New Roman" w:cs="Times New Roman"/>
          <w:sz w:val="28"/>
          <w:szCs w:val="28"/>
        </w:rPr>
        <w:t xml:space="preserve"> лучше использовать различные фоны для каждого этапа. При этом очень важно не перегружать урок слишком большим числом слайдов.</w:t>
      </w:r>
    </w:p>
    <w:p w:rsidR="001B6083" w:rsidRDefault="001B6083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D43715">
        <w:rPr>
          <w:rFonts w:ascii="Times New Roman" w:hAnsi="Times New Roman" w:cs="Times New Roman"/>
          <w:sz w:val="28"/>
          <w:szCs w:val="28"/>
        </w:rPr>
        <w:t xml:space="preserve">На любом этапе урока презентация не должна занимать более 15-30 </w:t>
      </w:r>
      <w:proofErr w:type="gramStart"/>
      <w:r w:rsidR="00D43715">
        <w:rPr>
          <w:rFonts w:ascii="Times New Roman" w:hAnsi="Times New Roman" w:cs="Times New Roman"/>
          <w:sz w:val="28"/>
          <w:szCs w:val="28"/>
        </w:rPr>
        <w:t>минут</w:t>
      </w:r>
      <w:proofErr w:type="gramEnd"/>
      <w:r w:rsidR="00D43715">
        <w:rPr>
          <w:rFonts w:ascii="Times New Roman" w:hAnsi="Times New Roman" w:cs="Times New Roman"/>
          <w:sz w:val="28"/>
          <w:szCs w:val="28"/>
        </w:rPr>
        <w:t xml:space="preserve"> </w:t>
      </w:r>
      <w:r w:rsidR="00B31A71">
        <w:rPr>
          <w:rFonts w:ascii="Times New Roman" w:hAnsi="Times New Roman" w:cs="Times New Roman"/>
          <w:sz w:val="28"/>
          <w:szCs w:val="28"/>
        </w:rPr>
        <w:t xml:space="preserve">так как  даже с помощью такого метода трудно на протяжении длительного времени удерживать внимание учащихся. </w:t>
      </w:r>
    </w:p>
    <w:p w:rsidR="00B31A71" w:rsidRDefault="00B31A71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Повествование должно быть последовательным и логичным. Каждая фраза </w:t>
      </w:r>
      <w:r w:rsidR="0071750A">
        <w:rPr>
          <w:rFonts w:ascii="Times New Roman" w:hAnsi="Times New Roman" w:cs="Times New Roman"/>
          <w:sz w:val="28"/>
          <w:szCs w:val="28"/>
        </w:rPr>
        <w:t>и каждый слайд должны логично  подводить к следующей фразе или слайду, так все выступление должно быть подчинено главной цели – донести до учащихся главный смысл всего материала, представленного в презентации.</w:t>
      </w:r>
    </w:p>
    <w:p w:rsidR="0071750A" w:rsidRDefault="0071750A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Распространенная ошибка – читать слайд дословно. Лучше всего, если на экране будет короткая фраза, формула или картинка,  а учитель будет  рассказывать их содержание и смысл. Речь и слайд не должны совпадать, тогда презентация станет более «объемной».</w:t>
      </w:r>
    </w:p>
    <w:p w:rsidR="00C319D9" w:rsidRDefault="0071750A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Оптимальная скорость использования одного слайда – 5 минут, так как учащиеся должны успеть воспринять информацию и со слайда, и на слух. </w:t>
      </w:r>
      <w:r w:rsidR="00C319D9">
        <w:rPr>
          <w:rFonts w:ascii="Times New Roman" w:hAnsi="Times New Roman" w:cs="Times New Roman"/>
          <w:sz w:val="28"/>
          <w:szCs w:val="28"/>
        </w:rPr>
        <w:t>На слайдах с ключевыми определениями нужно задержаться подольше, потому что если они не будут понятны учащимся, то</w:t>
      </w:r>
      <w:r w:rsidR="008A2275">
        <w:rPr>
          <w:rFonts w:ascii="Times New Roman" w:hAnsi="Times New Roman" w:cs="Times New Roman"/>
          <w:sz w:val="28"/>
          <w:szCs w:val="28"/>
        </w:rPr>
        <w:t xml:space="preserve"> </w:t>
      </w:r>
      <w:r w:rsidR="00C319D9">
        <w:rPr>
          <w:rFonts w:ascii="Times New Roman" w:hAnsi="Times New Roman" w:cs="Times New Roman"/>
          <w:sz w:val="28"/>
          <w:szCs w:val="28"/>
        </w:rPr>
        <w:t>не будет понятно ничего.</w:t>
      </w:r>
    </w:p>
    <w:p w:rsidR="0071750A" w:rsidRDefault="00A6500C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A2275">
        <w:rPr>
          <w:rFonts w:ascii="Times New Roman" w:hAnsi="Times New Roman" w:cs="Times New Roman"/>
          <w:sz w:val="28"/>
          <w:szCs w:val="28"/>
        </w:rPr>
        <w:t>При объяснении таблиц, графиков и диаграмм  необходимо говорить чему соответствуют строки, а чему столбцы, так как без этого объяснения информация будет бесполезной.</w:t>
      </w:r>
    </w:p>
    <w:p w:rsidR="002727E9" w:rsidRDefault="008A2275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727E9" w:rsidRPr="008935BD">
        <w:rPr>
          <w:rFonts w:ascii="Times New Roman" w:hAnsi="Times New Roman" w:cs="Times New Roman"/>
          <w:b/>
          <w:sz w:val="28"/>
          <w:szCs w:val="28"/>
        </w:rPr>
        <w:t>Следует помнить!</w:t>
      </w:r>
      <w:r w:rsidR="002727E9">
        <w:rPr>
          <w:rFonts w:ascii="Times New Roman" w:hAnsi="Times New Roman" w:cs="Times New Roman"/>
          <w:sz w:val="28"/>
          <w:szCs w:val="28"/>
        </w:rPr>
        <w:t xml:space="preserve"> Прежде чем внести какую – либо информацию в презентацию, надо подумать:</w:t>
      </w:r>
    </w:p>
    <w:p w:rsidR="002727E9" w:rsidRDefault="002727E9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поймут ли ее учащиеся;</w:t>
      </w:r>
    </w:p>
    <w:p w:rsidR="002727E9" w:rsidRDefault="002727E9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достаточно ли у них знаний для восприятия материала.</w:t>
      </w:r>
    </w:p>
    <w:p w:rsidR="002727E9" w:rsidRDefault="002727E9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7E9" w:rsidRDefault="002727E9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7E9" w:rsidRDefault="002727E9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7E9" w:rsidRDefault="002727E9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7E9" w:rsidRDefault="002727E9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7E9" w:rsidRDefault="002727E9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7E9" w:rsidRDefault="002727E9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7E9" w:rsidRDefault="002727E9" w:rsidP="008935B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7E9" w:rsidRPr="007E3AFB" w:rsidRDefault="002727E9" w:rsidP="007E3AFB">
      <w:pPr>
        <w:pStyle w:val="a3"/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AFB"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2727E9" w:rsidRDefault="002727E9" w:rsidP="009C7FFE">
      <w:pPr>
        <w:pStyle w:val="a3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546BC" w:rsidRDefault="002727E9" w:rsidP="00A6500C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B57F4">
        <w:rPr>
          <w:rFonts w:ascii="Times New Roman" w:hAnsi="Times New Roman" w:cs="Times New Roman"/>
          <w:sz w:val="28"/>
          <w:szCs w:val="28"/>
        </w:rPr>
        <w:t xml:space="preserve">Искусство учителя – донести теоретические понятия максимально эмоционально и динамично, чтобы учащимся не было скучно. </w:t>
      </w:r>
      <w:r w:rsidR="00D546BC">
        <w:rPr>
          <w:rFonts w:ascii="Times New Roman" w:hAnsi="Times New Roman" w:cs="Times New Roman"/>
          <w:sz w:val="28"/>
          <w:szCs w:val="28"/>
        </w:rPr>
        <w:t>Одним из способов сделать урок «живым» является создание и использованием презентации на любом из этапов урока. Она формирует живой интерес к содержанию информации, позволяет в доступной форме объяснить материал, эффективно проверить знания учащихся. Если учитель решит использовать презентацию на своем уроке, то он должен:</w:t>
      </w:r>
    </w:p>
    <w:p w:rsidR="00D546BC" w:rsidRDefault="00D546BC" w:rsidP="00A6500C">
      <w:pPr>
        <w:pStyle w:val="a3"/>
        <w:numPr>
          <w:ilvl w:val="0"/>
          <w:numId w:val="6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аудиторию слушателей.</w:t>
      </w:r>
    </w:p>
    <w:p w:rsidR="00D546BC" w:rsidRDefault="00D546BC" w:rsidP="00A6500C">
      <w:pPr>
        <w:pStyle w:val="a3"/>
        <w:numPr>
          <w:ilvl w:val="0"/>
          <w:numId w:val="6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психологические особенности учащихся.</w:t>
      </w:r>
    </w:p>
    <w:p w:rsidR="00D546BC" w:rsidRDefault="00D546BC" w:rsidP="00A6500C">
      <w:pPr>
        <w:pStyle w:val="a3"/>
        <w:numPr>
          <w:ilvl w:val="0"/>
          <w:numId w:val="6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Владеть современными информационными технологиями.</w:t>
      </w:r>
    </w:p>
    <w:p w:rsidR="00D546BC" w:rsidRDefault="00D546BC" w:rsidP="00A6500C">
      <w:pPr>
        <w:pStyle w:val="a3"/>
        <w:numPr>
          <w:ilvl w:val="0"/>
          <w:numId w:val="6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 основные аспекты использования презентации на уроке.</w:t>
      </w:r>
    </w:p>
    <w:p w:rsidR="00D546BC" w:rsidRDefault="00D546BC" w:rsidP="00A6500C">
      <w:pPr>
        <w:pStyle w:val="a3"/>
        <w:numPr>
          <w:ilvl w:val="0"/>
          <w:numId w:val="6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видеть главное и донести его до ученика.</w:t>
      </w:r>
    </w:p>
    <w:p w:rsidR="00D546BC" w:rsidRDefault="00D546BC" w:rsidP="00A6500C">
      <w:pPr>
        <w:pStyle w:val="a3"/>
        <w:numPr>
          <w:ilvl w:val="0"/>
          <w:numId w:val="6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Иметь чувство цвета и гармонии.</w:t>
      </w:r>
    </w:p>
    <w:p w:rsidR="00D546BC" w:rsidRPr="00D546BC" w:rsidRDefault="00D546BC" w:rsidP="00A6500C">
      <w:pPr>
        <w:pStyle w:val="a3"/>
        <w:tabs>
          <w:tab w:val="left" w:pos="0"/>
          <w:tab w:val="left" w:pos="993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A6500C" w:rsidRDefault="002727E9" w:rsidP="00FA561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A561D" w:rsidRDefault="00FA561D" w:rsidP="00FA561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61D" w:rsidRDefault="00FA561D" w:rsidP="00FA561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61D" w:rsidRDefault="00FA561D" w:rsidP="00FA561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61D" w:rsidRDefault="00FA561D" w:rsidP="00FA561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61D" w:rsidRDefault="00FA561D" w:rsidP="00FA561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61D" w:rsidRDefault="00FA561D" w:rsidP="00FA561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61D" w:rsidRDefault="00FA561D" w:rsidP="00FA561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61D" w:rsidRDefault="00FA561D" w:rsidP="00FA561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61D" w:rsidRDefault="00FA561D" w:rsidP="00FA561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61D" w:rsidRDefault="00FA561D" w:rsidP="00FA561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61D" w:rsidRDefault="00FA561D" w:rsidP="00FA561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61D" w:rsidRDefault="00FA561D" w:rsidP="00FA561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61D" w:rsidRDefault="00FA561D" w:rsidP="00FA561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61D" w:rsidRDefault="00FA561D" w:rsidP="00FA561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61D" w:rsidRDefault="00FA561D" w:rsidP="00FA561D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00C" w:rsidRPr="00A6029D" w:rsidRDefault="00F47348" w:rsidP="00A6029D">
      <w:pPr>
        <w:pStyle w:val="a3"/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029D"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ЛИТЕРАТУРА</w:t>
      </w:r>
    </w:p>
    <w:p w:rsidR="00F47348" w:rsidRDefault="00F47348" w:rsidP="00577B3C">
      <w:pPr>
        <w:pStyle w:val="a3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47348" w:rsidRDefault="00A6029D" w:rsidP="00F47348">
      <w:pPr>
        <w:pStyle w:val="a3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Борисов А.П. Создание презентации с помощью </w:t>
      </w:r>
      <w:r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A602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Point</w:t>
      </w:r>
      <w:r>
        <w:rPr>
          <w:rFonts w:ascii="Times New Roman" w:hAnsi="Times New Roman" w:cs="Times New Roman"/>
          <w:sz w:val="28"/>
          <w:szCs w:val="28"/>
        </w:rPr>
        <w:t>. Учебно – методическое пособие. Смоленск, 2007 год.</w:t>
      </w:r>
    </w:p>
    <w:p w:rsidR="00795575" w:rsidRDefault="00795575" w:rsidP="00795575">
      <w:pPr>
        <w:pStyle w:val="a3"/>
        <w:tabs>
          <w:tab w:val="left" w:pos="0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6029D" w:rsidRDefault="00A6029D" w:rsidP="00A6029D">
      <w:pPr>
        <w:pStyle w:val="a3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Борисов А.П., Г.В. Михайлова, Е.А.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Андрусенкова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Основы работы в сети </w:t>
      </w:r>
      <w:r>
        <w:rPr>
          <w:rFonts w:ascii="Times New Roman" w:hAnsi="Times New Roman" w:cs="Times New Roman"/>
          <w:sz w:val="28"/>
          <w:szCs w:val="28"/>
          <w:lang w:val="en-US"/>
        </w:rPr>
        <w:t>Internet</w:t>
      </w:r>
      <w:r>
        <w:rPr>
          <w:rFonts w:ascii="Times New Roman" w:hAnsi="Times New Roman" w:cs="Times New Roman"/>
          <w:sz w:val="28"/>
          <w:szCs w:val="28"/>
        </w:rPr>
        <w:t>. Учебно – методическое пособие. Смоленск, 2007 год.</w:t>
      </w:r>
    </w:p>
    <w:p w:rsidR="00795575" w:rsidRDefault="00795575" w:rsidP="00795575">
      <w:pPr>
        <w:pStyle w:val="a3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6029D" w:rsidRDefault="00A6029D" w:rsidP="00F47348">
      <w:pPr>
        <w:pStyle w:val="a3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Гречихин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Древс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Ю.Г. Типология, стандартизация, компьютеризация. М.: Логос, 2000 год.</w:t>
      </w:r>
    </w:p>
    <w:p w:rsidR="00795575" w:rsidRDefault="00795575" w:rsidP="00795575">
      <w:pPr>
        <w:pStyle w:val="a3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6029D" w:rsidRDefault="00A6029D" w:rsidP="00F47348">
      <w:pPr>
        <w:pStyle w:val="a3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Гришин В.И., </w:t>
      </w:r>
      <w:r w:rsidR="00795575">
        <w:rPr>
          <w:rFonts w:ascii="Times New Roman" w:hAnsi="Times New Roman" w:cs="Times New Roman"/>
          <w:sz w:val="28"/>
          <w:szCs w:val="28"/>
        </w:rPr>
        <w:t>Панфилова Е.Е. Информационные технологии в профессиональной деятельности». Москва, ИД «Форум – Инфра М», 2007 год.</w:t>
      </w:r>
    </w:p>
    <w:p w:rsidR="00795575" w:rsidRDefault="00795575" w:rsidP="00795575">
      <w:pPr>
        <w:pStyle w:val="a3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95575" w:rsidRDefault="00795575" w:rsidP="00795575">
      <w:pPr>
        <w:pStyle w:val="a3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Рудинская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 Создание и оформление документации с помощью программы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7955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sz w:val="28"/>
          <w:szCs w:val="28"/>
        </w:rPr>
        <w:t>. Учебно – методическое пособие. Смоленск, 2007 год.</w:t>
      </w:r>
    </w:p>
    <w:p w:rsidR="00210645" w:rsidRDefault="00210645" w:rsidP="0021064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10645" w:rsidRDefault="00210645" w:rsidP="00210645">
      <w:pPr>
        <w:pStyle w:val="a3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10645" w:rsidRDefault="00210645" w:rsidP="00210645">
      <w:pPr>
        <w:pStyle w:val="a3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10645" w:rsidRDefault="00210645" w:rsidP="00210645">
      <w:pPr>
        <w:pStyle w:val="a3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10645" w:rsidRDefault="00210645" w:rsidP="00210645">
      <w:pPr>
        <w:pStyle w:val="a3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10645" w:rsidRDefault="00210645" w:rsidP="00210645">
      <w:pPr>
        <w:pStyle w:val="a3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10645" w:rsidRDefault="00210645" w:rsidP="00210645">
      <w:pPr>
        <w:pStyle w:val="a3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10645" w:rsidRDefault="00210645" w:rsidP="00210645">
      <w:pPr>
        <w:pStyle w:val="a3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10645" w:rsidRDefault="00210645" w:rsidP="00210645">
      <w:pPr>
        <w:pStyle w:val="a3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95575" w:rsidRDefault="00210645" w:rsidP="00210645">
      <w:pPr>
        <w:pStyle w:val="a3"/>
        <w:tabs>
          <w:tab w:val="left" w:pos="0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</w:p>
    <w:sectPr w:rsidR="00795575" w:rsidSect="00FA561D">
      <w:pgSz w:w="11906" w:h="16838"/>
      <w:pgMar w:top="1134" w:right="426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9273A6"/>
    <w:multiLevelType w:val="hybridMultilevel"/>
    <w:tmpl w:val="8C6A2462"/>
    <w:lvl w:ilvl="0" w:tplc="2D963856">
      <w:start w:val="1"/>
      <w:numFmt w:val="decimal"/>
      <w:lvlText w:val="%1)"/>
      <w:lvlJc w:val="left"/>
      <w:pPr>
        <w:ind w:left="64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2EF77B87"/>
    <w:multiLevelType w:val="hybridMultilevel"/>
    <w:tmpl w:val="BC3E4CF6"/>
    <w:lvl w:ilvl="0" w:tplc="048603C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6E1097"/>
    <w:multiLevelType w:val="hybridMultilevel"/>
    <w:tmpl w:val="273C6E9A"/>
    <w:lvl w:ilvl="0" w:tplc="2C2E60C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485D5636"/>
    <w:multiLevelType w:val="hybridMultilevel"/>
    <w:tmpl w:val="646AAA8E"/>
    <w:lvl w:ilvl="0" w:tplc="B306A3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7037B4"/>
    <w:multiLevelType w:val="hybridMultilevel"/>
    <w:tmpl w:val="DD92E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373D75"/>
    <w:multiLevelType w:val="hybridMultilevel"/>
    <w:tmpl w:val="D80857CE"/>
    <w:lvl w:ilvl="0" w:tplc="DB82C8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D0269E"/>
    <w:multiLevelType w:val="hybridMultilevel"/>
    <w:tmpl w:val="A6EAF9F0"/>
    <w:lvl w:ilvl="0" w:tplc="F3E66D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C4831"/>
    <w:rsid w:val="00031A34"/>
    <w:rsid w:val="000C7BEF"/>
    <w:rsid w:val="00141263"/>
    <w:rsid w:val="00155CE3"/>
    <w:rsid w:val="00174C90"/>
    <w:rsid w:val="001B5BB3"/>
    <w:rsid w:val="001B6083"/>
    <w:rsid w:val="00210645"/>
    <w:rsid w:val="00222031"/>
    <w:rsid w:val="002673FF"/>
    <w:rsid w:val="002727E9"/>
    <w:rsid w:val="002B3431"/>
    <w:rsid w:val="0041025C"/>
    <w:rsid w:val="004B2D0C"/>
    <w:rsid w:val="0053019E"/>
    <w:rsid w:val="00577B3C"/>
    <w:rsid w:val="005B6576"/>
    <w:rsid w:val="006B1AD0"/>
    <w:rsid w:val="006E7F46"/>
    <w:rsid w:val="0071750A"/>
    <w:rsid w:val="007337EE"/>
    <w:rsid w:val="00741F41"/>
    <w:rsid w:val="00795575"/>
    <w:rsid w:val="007E01D3"/>
    <w:rsid w:val="007E3AFB"/>
    <w:rsid w:val="008935BD"/>
    <w:rsid w:val="008A2275"/>
    <w:rsid w:val="00927D76"/>
    <w:rsid w:val="009464AC"/>
    <w:rsid w:val="009C7FFE"/>
    <w:rsid w:val="00A6029D"/>
    <w:rsid w:val="00A6500C"/>
    <w:rsid w:val="00A8313F"/>
    <w:rsid w:val="00A97019"/>
    <w:rsid w:val="00AE7F38"/>
    <w:rsid w:val="00B213F8"/>
    <w:rsid w:val="00B31A71"/>
    <w:rsid w:val="00B50164"/>
    <w:rsid w:val="00B5035D"/>
    <w:rsid w:val="00B97336"/>
    <w:rsid w:val="00BC4831"/>
    <w:rsid w:val="00C319D9"/>
    <w:rsid w:val="00C47654"/>
    <w:rsid w:val="00D43715"/>
    <w:rsid w:val="00D546BC"/>
    <w:rsid w:val="00DC6B3A"/>
    <w:rsid w:val="00DF7EB3"/>
    <w:rsid w:val="00E84ED2"/>
    <w:rsid w:val="00EA13D1"/>
    <w:rsid w:val="00F02F1C"/>
    <w:rsid w:val="00F33380"/>
    <w:rsid w:val="00F47348"/>
    <w:rsid w:val="00F63716"/>
    <w:rsid w:val="00FA561D"/>
    <w:rsid w:val="00FB2B4A"/>
    <w:rsid w:val="00FB57F4"/>
    <w:rsid w:val="00FD3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4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4831"/>
    <w:pPr>
      <w:spacing w:after="0" w:line="240" w:lineRule="auto"/>
    </w:pPr>
  </w:style>
  <w:style w:type="table" w:styleId="a4">
    <w:name w:val="Table Grid"/>
    <w:basedOn w:val="a1"/>
    <w:uiPriority w:val="59"/>
    <w:rsid w:val="00D546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9557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B5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5B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8911E-33E6-4034-ABA4-F6B10F87E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11</Pages>
  <Words>1387</Words>
  <Characters>7910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Рославльское медицинское училище</Company>
  <LinksUpToDate>false</LinksUpToDate>
  <CharactersWithSpaces>9279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Киселева</dc:creator>
  <cp:keywords/>
  <dc:description/>
  <cp:lastModifiedBy>admin</cp:lastModifiedBy>
  <cp:revision>44</cp:revision>
  <cp:lastPrinted>2014-03-11T13:04:00Z</cp:lastPrinted>
  <dcterms:created xsi:type="dcterms:W3CDTF">2011-02-18T07:23:00Z</dcterms:created>
  <dcterms:modified xsi:type="dcterms:W3CDTF">2018-05-05T19:25:00Z</dcterms:modified>
</cp:coreProperties>
</file>