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AB" w:rsidRDefault="000804A5" w:rsidP="001B15AB">
      <w:pPr>
        <w:spacing w:after="0" w:line="360" w:lineRule="auto"/>
        <w:ind w:firstLine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и ф</w:t>
      </w:r>
      <w:bookmarkStart w:id="0" w:name="_GoBack"/>
      <w:bookmarkEnd w:id="0"/>
      <w:r w:rsidR="001B15AB" w:rsidRPr="001B15AB">
        <w:rPr>
          <w:rFonts w:ascii="Times New Roman" w:hAnsi="Times New Roman" w:cs="Times New Roman"/>
          <w:b/>
          <w:sz w:val="28"/>
          <w:szCs w:val="28"/>
        </w:rPr>
        <w:t>ормы работы с текстом на уроках биологии.</w:t>
      </w:r>
    </w:p>
    <w:p w:rsidR="001B15AB" w:rsidRPr="001B15AB" w:rsidRDefault="001B15AB" w:rsidP="001B15AB">
      <w:pPr>
        <w:spacing w:after="0" w:line="360" w:lineRule="auto"/>
        <w:ind w:firstLine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5AB" w:rsidRDefault="000139A7" w:rsidP="001B15AB">
      <w:pPr>
        <w:spacing w:after="0" w:line="360" w:lineRule="auto"/>
        <w:ind w:firstLine="36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биологии ГБОУ «Школа» № 1251</w:t>
      </w:r>
    </w:p>
    <w:p w:rsidR="001B15AB" w:rsidRDefault="001B15AB" w:rsidP="001B15AB">
      <w:pPr>
        <w:spacing w:after="0" w:line="360" w:lineRule="auto"/>
        <w:ind w:firstLine="36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Вадимовна</w:t>
      </w:r>
    </w:p>
    <w:p w:rsidR="001B15AB" w:rsidRDefault="001B15AB" w:rsidP="001B15AB">
      <w:pPr>
        <w:spacing w:after="0" w:line="360" w:lineRule="auto"/>
        <w:ind w:firstLine="36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6662F" w:rsidRDefault="000139A7" w:rsidP="005372B8">
      <w:pPr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Долгое время школа № 1251</w:t>
      </w:r>
      <w:r w:rsidR="0076662F" w:rsidRPr="0076662F">
        <w:rPr>
          <w:rFonts w:ascii="Times New Roman" w:hAnsi="Times New Roman" w:cs="Times New Roman"/>
          <w:sz w:val="28"/>
          <w:szCs w:val="28"/>
        </w:rPr>
        <w:t xml:space="preserve"> принимала участие в экспериментальной, а позже в инновационной деятельности округа и города. Находясь в тесной связи </w:t>
      </w:r>
      <w:proofErr w:type="gramStart"/>
      <w:r w:rsidR="0076662F" w:rsidRPr="0076662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6662F" w:rsidRPr="007666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662F" w:rsidRPr="0076662F">
        <w:rPr>
          <w:rFonts w:ascii="Times New Roman" w:hAnsi="Times New Roman" w:cs="Times New Roman"/>
          <w:sz w:val="28"/>
          <w:szCs w:val="28"/>
        </w:rPr>
        <w:t>кафедрой</w:t>
      </w:r>
      <w:proofErr w:type="gramEnd"/>
      <w:r w:rsidR="0076662F" w:rsidRPr="0076662F">
        <w:rPr>
          <w:rFonts w:ascii="Times New Roman" w:hAnsi="Times New Roman" w:cs="Times New Roman"/>
          <w:sz w:val="28"/>
          <w:szCs w:val="28"/>
        </w:rPr>
        <w:t xml:space="preserve"> филологического образования МИОО, школа выбрала д</w:t>
      </w:r>
      <w:r w:rsidR="0076662F" w:rsidRPr="0076662F">
        <w:rPr>
          <w:rFonts w:ascii="Times New Roman" w:hAnsi="Times New Roman" w:cs="Times New Roman"/>
          <w:sz w:val="28"/>
          <w:szCs w:val="28"/>
        </w:rPr>
        <w:t>о</w:t>
      </w:r>
      <w:r w:rsidR="0076662F" w:rsidRPr="0076662F">
        <w:rPr>
          <w:rFonts w:ascii="Times New Roman" w:hAnsi="Times New Roman" w:cs="Times New Roman"/>
          <w:sz w:val="28"/>
          <w:szCs w:val="28"/>
        </w:rPr>
        <w:t xml:space="preserve">статочно непростую и злободневную тему для работы – это </w:t>
      </w:r>
      <w:r w:rsidR="0076662F" w:rsidRPr="0076662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«Модель сетев</w:t>
      </w:r>
      <w:r w:rsidR="0076662F" w:rsidRPr="0076662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6662F" w:rsidRPr="007666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взаимодействия образовательных учреждений в процессе реализации н</w:t>
      </w:r>
      <w:r w:rsidR="0076662F" w:rsidRPr="0076662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6662F" w:rsidRPr="007666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прерывного филологического образования в социокультурной среде мегап</w:t>
      </w:r>
      <w:r w:rsidR="0076662F" w:rsidRPr="0076662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6662F" w:rsidRPr="0076662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лиса» по модулю:</w:t>
      </w:r>
      <w:r w:rsidR="0076662F" w:rsidRPr="0076662F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ключевых компетенций в процессе обуч</w:t>
      </w:r>
      <w:r w:rsidR="0076662F" w:rsidRPr="0076662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6662F" w:rsidRPr="0076662F">
        <w:rPr>
          <w:rFonts w:ascii="Times New Roman" w:eastAsia="Times New Roman" w:hAnsi="Times New Roman" w:cs="Times New Roman"/>
          <w:sz w:val="28"/>
          <w:szCs w:val="28"/>
        </w:rPr>
        <w:t>ния русскому языку и литературе (формирование читательской компете</w:t>
      </w:r>
      <w:r w:rsidR="0076662F" w:rsidRPr="0076662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6662F" w:rsidRPr="0076662F">
        <w:rPr>
          <w:rFonts w:ascii="Times New Roman" w:eastAsia="Times New Roman" w:hAnsi="Times New Roman" w:cs="Times New Roman"/>
          <w:sz w:val="28"/>
          <w:szCs w:val="28"/>
        </w:rPr>
        <w:t>ции).</w:t>
      </w:r>
    </w:p>
    <w:p w:rsidR="0076662F" w:rsidRPr="000435F8" w:rsidRDefault="0076662F" w:rsidP="005372B8">
      <w:pPr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с текстом всегда являлась основным методом обучения на всех предметах, а не только при изучении русского языка и литературы. Каждый учебник содержит текстовый материал в его разнообразном проявлении: п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раграф учебника, таблица, текстовая задача и даже текст задания зачастую вызывает затруднения  у учащихся.</w:t>
      </w:r>
      <w:r w:rsidR="007B7337">
        <w:rPr>
          <w:rFonts w:ascii="Times New Roman" w:eastAsia="Times New Roman" w:hAnsi="Times New Roman" w:cs="Times New Roman"/>
          <w:sz w:val="28"/>
          <w:szCs w:val="28"/>
        </w:rPr>
        <w:t xml:space="preserve"> Перед коллективом школы встал вопрос нахождения эффективных способов повышения читательской активности и грамотности. </w:t>
      </w:r>
      <w:r w:rsidR="000435F8">
        <w:rPr>
          <w:rFonts w:ascii="Times New Roman" w:eastAsia="Times New Roman" w:hAnsi="Times New Roman" w:cs="Times New Roman"/>
          <w:sz w:val="28"/>
          <w:szCs w:val="28"/>
        </w:rPr>
        <w:t xml:space="preserve"> Решая данную проблему, мы обращались к различным исто</w:t>
      </w:r>
      <w:r w:rsidR="000435F8">
        <w:rPr>
          <w:rFonts w:ascii="Times New Roman" w:eastAsia="Times New Roman" w:hAnsi="Times New Roman" w:cs="Times New Roman"/>
          <w:sz w:val="28"/>
          <w:szCs w:val="28"/>
        </w:rPr>
        <w:t>ч</w:t>
      </w:r>
      <w:r w:rsidR="000435F8">
        <w:rPr>
          <w:rFonts w:ascii="Times New Roman" w:eastAsia="Times New Roman" w:hAnsi="Times New Roman" w:cs="Times New Roman"/>
          <w:sz w:val="28"/>
          <w:szCs w:val="28"/>
        </w:rPr>
        <w:t xml:space="preserve">никам. Нас очень заинтересовали данные международных исследований в области образования </w:t>
      </w:r>
      <w:r w:rsidR="000435F8">
        <w:rPr>
          <w:rFonts w:ascii="Times New Roman" w:eastAsia="Times New Roman" w:hAnsi="Times New Roman" w:cs="Times New Roman"/>
          <w:sz w:val="28"/>
          <w:szCs w:val="28"/>
          <w:lang w:val="en-US"/>
        </w:rPr>
        <w:t>PISA</w:t>
      </w:r>
      <w:r w:rsidR="007B73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662F" w:rsidRPr="0076662F" w:rsidRDefault="0076662F" w:rsidP="005372B8">
      <w:pPr>
        <w:pStyle w:val="Standard"/>
        <w:spacing w:line="360" w:lineRule="auto"/>
        <w:ind w:firstLine="360"/>
        <w:jc w:val="both"/>
        <w:rPr>
          <w:rFonts w:cs="Times New Roman"/>
          <w:sz w:val="28"/>
          <w:szCs w:val="28"/>
        </w:rPr>
      </w:pPr>
      <w:proofErr w:type="gramStart"/>
      <w:r w:rsidRPr="0076662F">
        <w:rPr>
          <w:rFonts w:cs="Times New Roman"/>
          <w:sz w:val="28"/>
          <w:szCs w:val="28"/>
        </w:rPr>
        <w:t>Словосочетание читательская грамотность появилось в 1991 г., когда IEA, организация,</w:t>
      </w:r>
      <w:r w:rsidR="005372B8">
        <w:rPr>
          <w:rFonts w:cs="Times New Roman"/>
          <w:sz w:val="28"/>
          <w:szCs w:val="28"/>
        </w:rPr>
        <w:t xml:space="preserve"> </w:t>
      </w:r>
      <w:r w:rsidRPr="0076662F">
        <w:rPr>
          <w:rFonts w:cs="Times New Roman"/>
          <w:sz w:val="28"/>
          <w:szCs w:val="28"/>
        </w:rPr>
        <w:t xml:space="preserve">инициировавшая PIRLS, искала понятие, определяющее чтение не только со стороны техники, но и в широком функциональном контексте как возможность размышлять о прочитанном и использовать прочитанное для достижения личных и общественных целей, в первую очередь — для дальнейшего </w:t>
      </w:r>
      <w:r w:rsidR="005372B8">
        <w:rPr>
          <w:rFonts w:cs="Times New Roman"/>
          <w:sz w:val="28"/>
          <w:szCs w:val="28"/>
        </w:rPr>
        <w:t>обучения</w:t>
      </w:r>
      <w:r w:rsidRPr="0076662F">
        <w:rPr>
          <w:rFonts w:cs="Times New Roman"/>
          <w:sz w:val="28"/>
          <w:szCs w:val="28"/>
        </w:rPr>
        <w:t>.</w:t>
      </w:r>
      <w:proofErr w:type="gramEnd"/>
    </w:p>
    <w:p w:rsidR="0076662F" w:rsidRPr="0076662F" w:rsidRDefault="0076662F" w:rsidP="005372B8">
      <w:pPr>
        <w:pStyle w:val="Standard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76662F">
        <w:rPr>
          <w:rFonts w:cs="Times New Roman"/>
          <w:sz w:val="28"/>
          <w:szCs w:val="28"/>
        </w:rPr>
        <w:t>В настоящее время читательская грамотность в PIRLS определяется</w:t>
      </w:r>
      <w:r w:rsidR="005372B8">
        <w:rPr>
          <w:rFonts w:cs="Times New Roman"/>
          <w:sz w:val="28"/>
          <w:szCs w:val="28"/>
        </w:rPr>
        <w:t xml:space="preserve">, </w:t>
      </w:r>
      <w:r w:rsidRPr="0076662F">
        <w:rPr>
          <w:rFonts w:cs="Times New Roman"/>
          <w:sz w:val="28"/>
          <w:szCs w:val="28"/>
        </w:rPr>
        <w:t xml:space="preserve"> </w:t>
      </w:r>
      <w:r w:rsidRPr="0076662F">
        <w:rPr>
          <w:rFonts w:cs="Times New Roman"/>
          <w:sz w:val="28"/>
          <w:szCs w:val="28"/>
        </w:rPr>
        <w:lastRenderedPageBreak/>
        <w:t>как способность понимать и испол</w:t>
      </w:r>
      <w:r w:rsidR="005372B8">
        <w:rPr>
          <w:rFonts w:cs="Times New Roman"/>
          <w:sz w:val="28"/>
          <w:szCs w:val="28"/>
        </w:rPr>
        <w:t xml:space="preserve">ьзовать письменную речь во всем </w:t>
      </w:r>
      <w:r w:rsidRPr="0076662F">
        <w:rPr>
          <w:rFonts w:cs="Times New Roman"/>
          <w:sz w:val="28"/>
          <w:szCs w:val="28"/>
        </w:rPr>
        <w:t>разнообразии ее форм для целей общества и (или) индивида. Учащиеся читают разнообразные тексты, чтобы учиться; чтобы участвовать в школьных и внешкольных читательских</w:t>
      </w:r>
      <w:r w:rsidR="005372B8">
        <w:rPr>
          <w:rFonts w:cs="Times New Roman"/>
          <w:sz w:val="28"/>
          <w:szCs w:val="28"/>
        </w:rPr>
        <w:t xml:space="preserve"> сообществах; для удовольствия</w:t>
      </w:r>
      <w:r w:rsidRPr="0076662F">
        <w:rPr>
          <w:rFonts w:cs="Times New Roman"/>
          <w:sz w:val="28"/>
          <w:szCs w:val="28"/>
        </w:rPr>
        <w:t>.</w:t>
      </w:r>
    </w:p>
    <w:p w:rsidR="0076662F" w:rsidRPr="0076662F" w:rsidRDefault="0076662F" w:rsidP="005372B8">
      <w:pPr>
        <w:pStyle w:val="Standard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76662F">
        <w:rPr>
          <w:rFonts w:cs="Times New Roman"/>
          <w:sz w:val="28"/>
          <w:szCs w:val="28"/>
        </w:rPr>
        <w:t>В исследовании PISA читательская грамотность понимается</w:t>
      </w:r>
      <w:r w:rsidR="005372B8">
        <w:rPr>
          <w:rFonts w:cs="Times New Roman"/>
          <w:sz w:val="28"/>
          <w:szCs w:val="28"/>
        </w:rPr>
        <w:t>,</w:t>
      </w:r>
      <w:r w:rsidRPr="0076662F">
        <w:rPr>
          <w:rFonts w:cs="Times New Roman"/>
          <w:sz w:val="28"/>
          <w:szCs w:val="28"/>
        </w:rPr>
        <w:t xml:space="preserve"> как способность читать, понимать и использовать письменные тексты для размышления о них и для достижения своих целей, в том числе для расширения своих знаний и возможности у</w:t>
      </w:r>
      <w:r w:rsidR="005372B8">
        <w:rPr>
          <w:rFonts w:cs="Times New Roman"/>
          <w:sz w:val="28"/>
          <w:szCs w:val="28"/>
        </w:rPr>
        <w:t>частвовать в социальной жизни</w:t>
      </w:r>
      <w:r w:rsidRPr="0076662F">
        <w:rPr>
          <w:rFonts w:cs="Times New Roman"/>
          <w:sz w:val="28"/>
          <w:szCs w:val="28"/>
        </w:rPr>
        <w:t>.</w:t>
      </w:r>
    </w:p>
    <w:p w:rsidR="0076662F" w:rsidRPr="0076662F" w:rsidRDefault="0076662F" w:rsidP="005372B8">
      <w:pPr>
        <w:pStyle w:val="Standard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76662F">
        <w:rPr>
          <w:rFonts w:cs="Times New Roman"/>
          <w:sz w:val="28"/>
          <w:szCs w:val="28"/>
        </w:rPr>
        <w:t>Необходимо обратить внимание на такое читательское умение, как поиск информации,</w:t>
      </w:r>
      <w:r w:rsidR="005372B8">
        <w:rPr>
          <w:rFonts w:cs="Times New Roman"/>
          <w:sz w:val="28"/>
          <w:szCs w:val="28"/>
        </w:rPr>
        <w:t xml:space="preserve"> </w:t>
      </w:r>
      <w:r w:rsidRPr="0076662F">
        <w:rPr>
          <w:rFonts w:cs="Times New Roman"/>
          <w:sz w:val="28"/>
          <w:szCs w:val="28"/>
        </w:rPr>
        <w:t>представленной в тексте в явном виде. Понятно, что без умения правильно воспринимать</w:t>
      </w:r>
      <w:r w:rsidR="005372B8">
        <w:rPr>
          <w:rFonts w:cs="Times New Roman"/>
          <w:sz w:val="28"/>
          <w:szCs w:val="28"/>
        </w:rPr>
        <w:t xml:space="preserve"> </w:t>
      </w:r>
      <w:r w:rsidRPr="0076662F">
        <w:rPr>
          <w:rFonts w:cs="Times New Roman"/>
          <w:sz w:val="28"/>
          <w:szCs w:val="28"/>
        </w:rPr>
        <w:t>предложенную в тексте информацию невозможно работать с ней дальше — обобщать и</w:t>
      </w:r>
      <w:r w:rsidR="005372B8">
        <w:rPr>
          <w:rFonts w:cs="Times New Roman"/>
          <w:sz w:val="28"/>
          <w:szCs w:val="28"/>
        </w:rPr>
        <w:t xml:space="preserve"> </w:t>
      </w:r>
      <w:r w:rsidRPr="0076662F">
        <w:rPr>
          <w:rFonts w:cs="Times New Roman"/>
          <w:sz w:val="28"/>
          <w:szCs w:val="28"/>
        </w:rPr>
        <w:t>интерпретировать ее. Как показал анализ, данное умение хуже развивается при работе с</w:t>
      </w:r>
      <w:r w:rsidR="005372B8">
        <w:rPr>
          <w:rFonts w:cs="Times New Roman"/>
          <w:sz w:val="28"/>
          <w:szCs w:val="28"/>
        </w:rPr>
        <w:t xml:space="preserve"> </w:t>
      </w:r>
      <w:r w:rsidRPr="0076662F">
        <w:rPr>
          <w:rFonts w:cs="Times New Roman"/>
          <w:sz w:val="28"/>
          <w:szCs w:val="28"/>
        </w:rPr>
        <w:t xml:space="preserve">информационными текстами — как раз с теми, где оно </w:t>
      </w:r>
      <w:r w:rsidR="005372B8" w:rsidRPr="0076662F">
        <w:rPr>
          <w:rFonts w:cs="Times New Roman"/>
          <w:sz w:val="28"/>
          <w:szCs w:val="28"/>
        </w:rPr>
        <w:t>требуется,</w:t>
      </w:r>
      <w:r w:rsidRPr="0076662F">
        <w:rPr>
          <w:rFonts w:cs="Times New Roman"/>
          <w:sz w:val="28"/>
          <w:szCs w:val="28"/>
        </w:rPr>
        <w:t xml:space="preserve"> прежде всего. Это очень</w:t>
      </w:r>
      <w:r w:rsidR="005372B8">
        <w:rPr>
          <w:rFonts w:cs="Times New Roman"/>
          <w:sz w:val="28"/>
          <w:szCs w:val="28"/>
        </w:rPr>
        <w:t xml:space="preserve"> </w:t>
      </w:r>
      <w:r w:rsidRPr="0076662F">
        <w:rPr>
          <w:rFonts w:cs="Times New Roman"/>
          <w:sz w:val="28"/>
          <w:szCs w:val="28"/>
        </w:rPr>
        <w:t>настораживает. Значит, в школе необходимо серьезно усилить работу над умением</w:t>
      </w:r>
      <w:r w:rsidR="005372B8">
        <w:rPr>
          <w:rFonts w:cs="Times New Roman"/>
          <w:sz w:val="28"/>
          <w:szCs w:val="28"/>
        </w:rPr>
        <w:t xml:space="preserve"> </w:t>
      </w:r>
      <w:r w:rsidRPr="0076662F">
        <w:rPr>
          <w:rFonts w:cs="Times New Roman"/>
          <w:sz w:val="28"/>
          <w:szCs w:val="28"/>
        </w:rPr>
        <w:t>находить информацию, представленную в информационных текстах в явном виде. Очень важно и</w:t>
      </w:r>
      <w:r w:rsidR="005372B8">
        <w:rPr>
          <w:rFonts w:cs="Times New Roman"/>
          <w:sz w:val="28"/>
          <w:szCs w:val="28"/>
        </w:rPr>
        <w:t xml:space="preserve"> </w:t>
      </w:r>
      <w:r w:rsidRPr="0076662F">
        <w:rPr>
          <w:rFonts w:cs="Times New Roman"/>
          <w:sz w:val="28"/>
          <w:szCs w:val="28"/>
        </w:rPr>
        <w:t xml:space="preserve">умение делать несложные прямые выводы, заключения на основе фактов, имеющихся </w:t>
      </w:r>
      <w:proofErr w:type="gramStart"/>
      <w:r w:rsidRPr="0076662F">
        <w:rPr>
          <w:rFonts w:cs="Times New Roman"/>
          <w:sz w:val="28"/>
          <w:szCs w:val="28"/>
        </w:rPr>
        <w:t>в</w:t>
      </w:r>
      <w:proofErr w:type="gramEnd"/>
    </w:p>
    <w:p w:rsidR="0076662F" w:rsidRDefault="0076662F" w:rsidP="005372B8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76662F">
        <w:rPr>
          <w:rFonts w:cs="Times New Roman"/>
          <w:sz w:val="28"/>
          <w:szCs w:val="28"/>
        </w:rPr>
        <w:t xml:space="preserve">информационном </w:t>
      </w:r>
      <w:proofErr w:type="gramStart"/>
      <w:r w:rsidRPr="0076662F">
        <w:rPr>
          <w:rFonts w:cs="Times New Roman"/>
          <w:sz w:val="28"/>
          <w:szCs w:val="28"/>
        </w:rPr>
        <w:t>тексте</w:t>
      </w:r>
      <w:proofErr w:type="gramEnd"/>
      <w:r w:rsidRPr="0076662F">
        <w:rPr>
          <w:rFonts w:cs="Times New Roman"/>
          <w:sz w:val="28"/>
          <w:szCs w:val="28"/>
        </w:rPr>
        <w:t>. Но и о</w:t>
      </w:r>
      <w:r w:rsidR="005372B8">
        <w:rPr>
          <w:rFonts w:cs="Times New Roman"/>
          <w:sz w:val="28"/>
          <w:szCs w:val="28"/>
        </w:rPr>
        <w:t xml:space="preserve">но оказалось развито чуть хуже. </w:t>
      </w:r>
      <w:r w:rsidRPr="0076662F">
        <w:rPr>
          <w:rFonts w:cs="Times New Roman"/>
          <w:sz w:val="28"/>
          <w:szCs w:val="28"/>
        </w:rPr>
        <w:t>Следовательно, необходимо усилить</w:t>
      </w:r>
      <w:r w:rsidR="005372B8">
        <w:rPr>
          <w:rFonts w:cs="Times New Roman"/>
          <w:sz w:val="28"/>
          <w:szCs w:val="28"/>
        </w:rPr>
        <w:t xml:space="preserve"> </w:t>
      </w:r>
      <w:r w:rsidRPr="0076662F">
        <w:rPr>
          <w:rFonts w:cs="Times New Roman"/>
          <w:sz w:val="28"/>
          <w:szCs w:val="28"/>
        </w:rPr>
        <w:t>работу и над этим умением. Таким образом, для российских школьников характерен баланс</w:t>
      </w:r>
      <w:r w:rsidR="005372B8">
        <w:rPr>
          <w:rFonts w:cs="Times New Roman"/>
          <w:sz w:val="28"/>
          <w:szCs w:val="28"/>
        </w:rPr>
        <w:t xml:space="preserve"> </w:t>
      </w:r>
      <w:r w:rsidRPr="0076662F">
        <w:rPr>
          <w:rFonts w:cs="Times New Roman"/>
          <w:sz w:val="28"/>
          <w:szCs w:val="28"/>
        </w:rPr>
        <w:t xml:space="preserve">читательских умений, но при этом необходимо продолжать работу над </w:t>
      </w:r>
      <w:r w:rsidR="005372B8">
        <w:rPr>
          <w:rFonts w:cs="Times New Roman"/>
          <w:sz w:val="28"/>
          <w:szCs w:val="28"/>
        </w:rPr>
        <w:t xml:space="preserve">развитием этих </w:t>
      </w:r>
      <w:r w:rsidRPr="0076662F">
        <w:rPr>
          <w:rFonts w:cs="Times New Roman"/>
          <w:sz w:val="28"/>
          <w:szCs w:val="28"/>
        </w:rPr>
        <w:t>умений. Стоит совершенств</w:t>
      </w:r>
      <w:r w:rsidR="005372B8">
        <w:rPr>
          <w:rFonts w:cs="Times New Roman"/>
          <w:sz w:val="28"/>
          <w:szCs w:val="28"/>
        </w:rPr>
        <w:t>овать методику развития умения  и</w:t>
      </w:r>
      <w:r w:rsidRPr="0076662F">
        <w:rPr>
          <w:rFonts w:cs="Times New Roman"/>
          <w:sz w:val="28"/>
          <w:szCs w:val="28"/>
        </w:rPr>
        <w:t>нтерпретировать и обобщать</w:t>
      </w:r>
      <w:r w:rsidR="005372B8">
        <w:rPr>
          <w:rFonts w:cs="Times New Roman"/>
          <w:sz w:val="28"/>
          <w:szCs w:val="28"/>
        </w:rPr>
        <w:t xml:space="preserve"> </w:t>
      </w:r>
      <w:r w:rsidRPr="0076662F">
        <w:rPr>
          <w:rFonts w:cs="Times New Roman"/>
          <w:sz w:val="28"/>
          <w:szCs w:val="28"/>
        </w:rPr>
        <w:t>информацию в текстах всех видов.</w:t>
      </w:r>
    </w:p>
    <w:p w:rsidR="00B4543E" w:rsidRDefault="00B4543E" w:rsidP="005372B8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Какие задачи </w:t>
      </w:r>
      <w:r w:rsidR="004139BA">
        <w:rPr>
          <w:rFonts w:cs="Times New Roman"/>
          <w:sz w:val="28"/>
          <w:szCs w:val="28"/>
        </w:rPr>
        <w:t>может по</w:t>
      </w:r>
      <w:r>
        <w:rPr>
          <w:rFonts w:cs="Times New Roman"/>
          <w:sz w:val="28"/>
          <w:szCs w:val="28"/>
        </w:rPr>
        <w:t>ставит</w:t>
      </w:r>
      <w:r w:rsidR="004139BA">
        <w:rPr>
          <w:rFonts w:cs="Times New Roman"/>
          <w:sz w:val="28"/>
          <w:szCs w:val="28"/>
        </w:rPr>
        <w:t>ь</w:t>
      </w:r>
      <w:r>
        <w:rPr>
          <w:rFonts w:cs="Times New Roman"/>
          <w:sz w:val="28"/>
          <w:szCs w:val="28"/>
        </w:rPr>
        <w:t xml:space="preserve"> перед собой учитель биологии при работе с текстом учебника?</w:t>
      </w:r>
    </w:p>
    <w:p w:rsidR="00B4543E" w:rsidRDefault="00B4543E" w:rsidP="00B4543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формировать познавательный интерес учащихся к </w:t>
      </w:r>
      <w:r w:rsidR="004139BA">
        <w:rPr>
          <w:rFonts w:ascii="Times New Roman" w:eastAsia="Times New Roman" w:hAnsi="Times New Roman" w:cs="Times New Roman"/>
          <w:sz w:val="28"/>
          <w:szCs w:val="28"/>
        </w:rPr>
        <w:t>предмету</w:t>
      </w:r>
    </w:p>
    <w:p w:rsidR="00B4543E" w:rsidRDefault="00B4543E" w:rsidP="00B4543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систематически применять </w:t>
      </w:r>
      <w:r w:rsidR="004139BA">
        <w:rPr>
          <w:rFonts w:ascii="Times New Roman" w:eastAsia="Times New Roman" w:hAnsi="Times New Roman" w:cs="Times New Roman"/>
          <w:sz w:val="28"/>
          <w:szCs w:val="28"/>
        </w:rPr>
        <w:t>текстовый материал разного уровня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зовательном процессе</w:t>
      </w:r>
    </w:p>
    <w:p w:rsidR="00B4543E" w:rsidRDefault="00B4543E" w:rsidP="00B4543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использовать разнообразные виды работ с </w:t>
      </w:r>
      <w:r w:rsidR="004139BA">
        <w:rPr>
          <w:rFonts w:ascii="Times New Roman" w:eastAsia="Times New Roman" w:hAnsi="Times New Roman" w:cs="Times New Roman"/>
          <w:sz w:val="28"/>
          <w:szCs w:val="28"/>
        </w:rPr>
        <w:t>текстом учебника</w:t>
      </w:r>
    </w:p>
    <w:p w:rsidR="00B4543E" w:rsidRDefault="00B4543E" w:rsidP="00B4543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р</w:t>
      </w:r>
      <w:r w:rsidR="004139BA">
        <w:rPr>
          <w:rFonts w:ascii="Times New Roman" w:eastAsia="Times New Roman" w:hAnsi="Times New Roman" w:cs="Times New Roman"/>
          <w:sz w:val="28"/>
          <w:szCs w:val="28"/>
        </w:rPr>
        <w:t>азработать и а</w:t>
      </w:r>
      <w:r>
        <w:rPr>
          <w:rFonts w:ascii="Times New Roman" w:eastAsia="Times New Roman" w:hAnsi="Times New Roman" w:cs="Times New Roman"/>
          <w:sz w:val="28"/>
          <w:szCs w:val="28"/>
        </w:rPr>
        <w:t>пробировать систему уроков, используя разные виды 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бот</w:t>
      </w:r>
      <w:r w:rsidR="004139BA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4139BA">
        <w:rPr>
          <w:rFonts w:ascii="Times New Roman" w:eastAsia="Times New Roman" w:hAnsi="Times New Roman" w:cs="Times New Roman"/>
          <w:sz w:val="28"/>
          <w:szCs w:val="28"/>
        </w:rPr>
        <w:t>текстовым материалом  на разных этапах урока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543E" w:rsidRPr="0068586F" w:rsidRDefault="00B4543E" w:rsidP="00B4543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 как содержание школьного предмета отражено в учебнике, являющий один из важных источников знаний и средством обучения учащихся, то при его систематическом использовании в учебно-воспитательном процессе во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можно увеличении доли самостоятельности приобретении знаний. Надо 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работать умения работы с учебником и отношений к изучаемому материалу, а также и возможно приобщения школьника к самообразованию. Работа с </w:t>
      </w:r>
      <w:r w:rsidR="00EA78CE">
        <w:rPr>
          <w:rFonts w:ascii="Times New Roman" w:eastAsia="Times New Roman" w:hAnsi="Times New Roman" w:cs="Times New Roman"/>
          <w:sz w:val="28"/>
          <w:szCs w:val="28"/>
        </w:rPr>
        <w:t>текстом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стимулирует познавательный интерес и поисково-исследовательскую деятельность учащихся. Для этого </w:t>
      </w:r>
      <w:r w:rsidR="00EA78CE">
        <w:rPr>
          <w:rFonts w:ascii="Times New Roman" w:eastAsia="Times New Roman" w:hAnsi="Times New Roman" w:cs="Times New Roman"/>
          <w:sz w:val="28"/>
          <w:szCs w:val="28"/>
        </w:rPr>
        <w:t>целесообразно пров</w:t>
      </w:r>
      <w:r w:rsidR="00EA78C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A78CE">
        <w:rPr>
          <w:rFonts w:ascii="Times New Roman" w:eastAsia="Times New Roman" w:hAnsi="Times New Roman" w:cs="Times New Roman"/>
          <w:sz w:val="28"/>
          <w:szCs w:val="28"/>
        </w:rPr>
        <w:t>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работу с учебником 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 xml:space="preserve"> на каждом уроке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разных </w:t>
      </w:r>
      <w:r w:rsidR="00EA78CE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этапах, 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>исход</w:t>
      </w:r>
      <w:r>
        <w:rPr>
          <w:rFonts w:ascii="Times New Roman" w:eastAsia="Times New Roman" w:hAnsi="Times New Roman" w:cs="Times New Roman"/>
          <w:sz w:val="28"/>
          <w:szCs w:val="28"/>
        </w:rPr>
        <w:t>я из его задач.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 xml:space="preserve"> Работа с учебником необходима, когда объем учебного материала велик. В этом случае</w:t>
      </w:r>
      <w:r>
        <w:rPr>
          <w:rFonts w:ascii="Times New Roman" w:eastAsia="Times New Roman" w:hAnsi="Times New Roman" w:cs="Times New Roman"/>
          <w:sz w:val="28"/>
          <w:szCs w:val="28"/>
        </w:rPr>
        <w:t>, учащиеся могут какую-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>то часть проработать на уроке под руководством учителя. Полезно организовать работу с учебником в том случае, когда те</w:t>
      </w:r>
      <w:proofErr w:type="gramStart"/>
      <w:r w:rsidRPr="0068586F">
        <w:rPr>
          <w:rFonts w:ascii="Times New Roman" w:eastAsia="Times New Roman" w:hAnsi="Times New Roman" w:cs="Times New Roman"/>
          <w:sz w:val="28"/>
          <w:szCs w:val="28"/>
        </w:rPr>
        <w:t>кст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>сл</w:t>
      </w:r>
      <w:proofErr w:type="gramEnd"/>
      <w:r w:rsidRPr="0068586F">
        <w:rPr>
          <w:rFonts w:ascii="Times New Roman" w:eastAsia="Times New Roman" w:hAnsi="Times New Roman" w:cs="Times New Roman"/>
          <w:sz w:val="28"/>
          <w:szCs w:val="28"/>
        </w:rPr>
        <w:t>ожен и требует разъяснения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частям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 xml:space="preserve"> с привлечением средств наглядности. Работа с учебником на уроке важна и для того, чтобы </w:t>
      </w:r>
      <w:r>
        <w:rPr>
          <w:rFonts w:ascii="Times New Roman" w:eastAsia="Times New Roman" w:hAnsi="Times New Roman" w:cs="Times New Roman"/>
          <w:sz w:val="28"/>
          <w:szCs w:val="28"/>
        </w:rPr>
        <w:t>научиться использовать любую книгу, любой текстовый материал не только для выполнения домашних заданий, а, в первую очередь, для саморазвития и самообразования.</w:t>
      </w:r>
    </w:p>
    <w:p w:rsidR="00B4543E" w:rsidRPr="0068586F" w:rsidRDefault="00B4543E" w:rsidP="00B4543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учащихся  с учебником 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 xml:space="preserve"> – довольно распространенный  вид уче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 xml:space="preserve">ной деятельности учащихся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уроках 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>биологии. Чтобы успешнее осущ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>ствить этот метод, сначала нужно научит</w:t>
      </w:r>
      <w:r>
        <w:rPr>
          <w:rFonts w:ascii="Times New Roman" w:eastAsia="Times New Roman" w:hAnsi="Times New Roman" w:cs="Times New Roman"/>
          <w:sz w:val="28"/>
          <w:szCs w:val="28"/>
        </w:rPr>
        <w:t>ь учащихся работать с учебником,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8586F">
        <w:rPr>
          <w:rFonts w:ascii="Times New Roman" w:eastAsia="Times New Roman" w:hAnsi="Times New Roman" w:cs="Times New Roman"/>
          <w:sz w:val="28"/>
          <w:szCs w:val="28"/>
        </w:rPr>
        <w:t>использовав</w:t>
      </w:r>
      <w:proofErr w:type="gramEnd"/>
      <w:r w:rsidRPr="0068586F">
        <w:rPr>
          <w:rFonts w:ascii="Times New Roman" w:eastAsia="Times New Roman" w:hAnsi="Times New Roman" w:cs="Times New Roman"/>
          <w:sz w:val="28"/>
          <w:szCs w:val="28"/>
        </w:rPr>
        <w:t xml:space="preserve"> для этого первые уроки биологии. </w:t>
      </w:r>
      <w:r>
        <w:rPr>
          <w:rFonts w:ascii="Times New Roman" w:eastAsia="Times New Roman" w:hAnsi="Times New Roman" w:cs="Times New Roman"/>
          <w:sz w:val="28"/>
          <w:szCs w:val="28"/>
        </w:rPr>
        <w:t>Для этого я сначала форм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рую некоторые специальные умения ориентироваться в учебнике: уметь называть основные части учебника и объяснять значение каждой части, по определению определять содержание глав, быстро находить параграфы, определения.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8586F">
        <w:rPr>
          <w:rFonts w:ascii="Times New Roman" w:eastAsia="Times New Roman" w:hAnsi="Times New Roman" w:cs="Times New Roman"/>
          <w:sz w:val="28"/>
          <w:szCs w:val="28"/>
        </w:rPr>
        <w:t>Можно рекомендовать следующий порядок работы с учебн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>ком: прочитать сначала загла</w:t>
      </w:r>
      <w:r>
        <w:rPr>
          <w:rFonts w:ascii="Times New Roman" w:eastAsia="Times New Roman" w:hAnsi="Times New Roman" w:cs="Times New Roman"/>
          <w:sz w:val="28"/>
          <w:szCs w:val="28"/>
        </w:rPr>
        <w:t>вие параграфа и подумать о том,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 xml:space="preserve"> какой смысл в него вложен, а затем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прочитать 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>целиком весь текст параграфа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>одумать, что здесь является главным</w:t>
      </w:r>
      <w:r>
        <w:rPr>
          <w:rFonts w:ascii="Times New Roman" w:eastAsia="Times New Roman" w:hAnsi="Times New Roman" w:cs="Times New Roman"/>
          <w:sz w:val="28"/>
          <w:szCs w:val="28"/>
        </w:rPr>
        <w:t>, а что - второстепенным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>; в процессе чтения ра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смотреть относящийся к тексту рисунок, найти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>основные части</w:t>
      </w:r>
      <w:r>
        <w:rPr>
          <w:rFonts w:ascii="Times New Roman" w:eastAsia="Times New Roman" w:hAnsi="Times New Roman" w:cs="Times New Roman"/>
          <w:sz w:val="28"/>
          <w:szCs w:val="28"/>
        </w:rPr>
        <w:t>, объя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нить смысл рисунка, составить к нему</w:t>
      </w:r>
      <w:r w:rsidRPr="00B45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 w:rsidRPr="0068586F">
        <w:rPr>
          <w:rFonts w:ascii="Times New Roman" w:eastAsia="Times New Roman" w:hAnsi="Times New Roman" w:cs="Times New Roman"/>
          <w:sz w:val="28"/>
          <w:szCs w:val="28"/>
        </w:rPr>
        <w:t xml:space="preserve"> прочитать </w:t>
      </w:r>
      <w:r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 xml:space="preserve"> по частям</w:t>
      </w:r>
      <w:r>
        <w:rPr>
          <w:rFonts w:ascii="Times New Roman" w:eastAsia="Times New Roman" w:hAnsi="Times New Roman" w:cs="Times New Roman"/>
          <w:sz w:val="28"/>
          <w:szCs w:val="28"/>
        </w:rPr>
        <w:t>, озаглавить их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 xml:space="preserve"> и рассказать каждую часть в отдельности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, составить план пар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графа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>; расска</w:t>
      </w:r>
      <w:r>
        <w:rPr>
          <w:rFonts w:ascii="Times New Roman" w:eastAsia="Times New Roman" w:hAnsi="Times New Roman" w:cs="Times New Roman"/>
          <w:sz w:val="28"/>
          <w:szCs w:val="28"/>
        </w:rPr>
        <w:t>зать весь параграф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>; ответи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на вопросы в конце параграфа. Можно 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>выписать новые термины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15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составить схемы, заполнить, пользуясь учебником, таблицу. Составить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разноуровневые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вопросы к тексту (с ответом да или нет и с развернутыми ответами)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Составить кроссворды, ребусы, 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гадки по пройденной теме.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Составление текстов с пропущенными словами, тестов, составление рассказов с биологическими ошибками. 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>Можно испол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>зовать учебник в качестве справочника, а также для лабораторных занятий с раздаточным и другим материалом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07D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Чтобы учащимся было более интересно работать с книгой и не пропал интерес задания постоянно нужно менять и с каждым разом их усложнять.</w:t>
      </w:r>
    </w:p>
    <w:p w:rsidR="00B4543E" w:rsidRPr="0068586F" w:rsidRDefault="00B4543E" w:rsidP="00B45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п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>робл</w:t>
      </w:r>
      <w:r>
        <w:rPr>
          <w:rFonts w:ascii="Times New Roman" w:eastAsia="Times New Roman" w:hAnsi="Times New Roman" w:cs="Times New Roman"/>
          <w:sz w:val="28"/>
          <w:szCs w:val="28"/>
        </w:rPr>
        <w:t>емой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 xml:space="preserve"> самостоятел</w:t>
      </w:r>
      <w:r>
        <w:rPr>
          <w:rFonts w:ascii="Times New Roman" w:eastAsia="Times New Roman" w:hAnsi="Times New Roman" w:cs="Times New Roman"/>
          <w:sz w:val="28"/>
          <w:szCs w:val="28"/>
        </w:rPr>
        <w:t>ьной работы  по источникам литературы ста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киваемся постоянно.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Самостоятельная работа на уроках является одним из методов в активизации познавательной деятельности учащихся. Необходимо через процесс усвоения предметных знаний готовить школьника самосто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>тельно действовать в условиях неопределенности. Целенаправленно форм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>руя умения учащихся самостоятельно усваивать знания в ходе обучения би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8586F">
        <w:rPr>
          <w:rFonts w:ascii="Times New Roman" w:eastAsia="Times New Roman" w:hAnsi="Times New Roman" w:cs="Times New Roman"/>
          <w:sz w:val="28"/>
          <w:szCs w:val="28"/>
        </w:rPr>
        <w:t>логии, можем повыс</w:t>
      </w:r>
      <w:r w:rsidR="004139BA">
        <w:rPr>
          <w:rFonts w:ascii="Times New Roman" w:eastAsia="Times New Roman" w:hAnsi="Times New Roman" w:cs="Times New Roman"/>
          <w:sz w:val="28"/>
          <w:szCs w:val="28"/>
        </w:rPr>
        <w:t>ить качество обучения  учащихся и, безусловно, пов</w:t>
      </w:r>
      <w:r w:rsidR="004139B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139BA">
        <w:rPr>
          <w:rFonts w:ascii="Times New Roman" w:eastAsia="Times New Roman" w:hAnsi="Times New Roman" w:cs="Times New Roman"/>
          <w:sz w:val="28"/>
          <w:szCs w:val="28"/>
        </w:rPr>
        <w:t>сить уровень читательской грамотности.</w:t>
      </w:r>
    </w:p>
    <w:p w:rsidR="00B4543E" w:rsidRDefault="004139BA" w:rsidP="00B4543E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моей точки зрения, здесь можно применить следующую классифик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цию форм работы с текстовым материалом на уроках биологии: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139BA" w:rsidTr="004139BA">
        <w:tc>
          <w:tcPr>
            <w:tcW w:w="3190" w:type="dxa"/>
          </w:tcPr>
          <w:p w:rsidR="004139BA" w:rsidRPr="004139BA" w:rsidRDefault="004139BA" w:rsidP="004139B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BA">
              <w:rPr>
                <w:rFonts w:ascii="Times New Roman" w:hAnsi="Times New Roman"/>
                <w:b/>
                <w:sz w:val="28"/>
                <w:szCs w:val="28"/>
              </w:rPr>
              <w:t>Поисково-репродуктивный вид работы</w:t>
            </w:r>
          </w:p>
        </w:tc>
        <w:tc>
          <w:tcPr>
            <w:tcW w:w="3190" w:type="dxa"/>
          </w:tcPr>
          <w:p w:rsidR="004139BA" w:rsidRPr="004139BA" w:rsidRDefault="004139BA" w:rsidP="004139B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BA">
              <w:rPr>
                <w:rFonts w:ascii="Times New Roman" w:hAnsi="Times New Roman"/>
                <w:b/>
                <w:sz w:val="28"/>
                <w:szCs w:val="28"/>
              </w:rPr>
              <w:t>Сравнительно-аналитический вид работы</w:t>
            </w:r>
          </w:p>
        </w:tc>
        <w:tc>
          <w:tcPr>
            <w:tcW w:w="3191" w:type="dxa"/>
          </w:tcPr>
          <w:p w:rsidR="004139BA" w:rsidRPr="004139BA" w:rsidRDefault="004139BA" w:rsidP="004139B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BA">
              <w:rPr>
                <w:rFonts w:ascii="Times New Roman" w:hAnsi="Times New Roman"/>
                <w:b/>
                <w:sz w:val="28"/>
                <w:szCs w:val="28"/>
              </w:rPr>
              <w:t>Творческий вид раб</w:t>
            </w:r>
            <w:r w:rsidRPr="004139BA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4139BA">
              <w:rPr>
                <w:rFonts w:ascii="Times New Roman" w:hAnsi="Times New Roman"/>
                <w:b/>
                <w:sz w:val="28"/>
                <w:szCs w:val="28"/>
              </w:rPr>
              <w:t>ты</w:t>
            </w:r>
          </w:p>
        </w:tc>
      </w:tr>
      <w:tr w:rsidR="004139BA" w:rsidTr="004139BA">
        <w:tc>
          <w:tcPr>
            <w:tcW w:w="3190" w:type="dxa"/>
          </w:tcPr>
          <w:p w:rsidR="004139BA" w:rsidRPr="0068586F" w:rsidRDefault="004139BA" w:rsidP="004139BA">
            <w:pPr>
              <w:spacing w:line="36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68586F">
              <w:rPr>
                <w:rFonts w:ascii="Times New Roman" w:hAnsi="Times New Roman"/>
                <w:sz w:val="28"/>
                <w:szCs w:val="28"/>
              </w:rPr>
              <w:t>1.  Ответы на вопр</w:t>
            </w:r>
            <w:r w:rsidRPr="0068586F">
              <w:rPr>
                <w:rFonts w:ascii="Times New Roman" w:hAnsi="Times New Roman"/>
                <w:sz w:val="28"/>
                <w:szCs w:val="28"/>
              </w:rPr>
              <w:t>о</w:t>
            </w:r>
            <w:r w:rsidRPr="0068586F">
              <w:rPr>
                <w:rFonts w:ascii="Times New Roman" w:hAnsi="Times New Roman"/>
                <w:sz w:val="28"/>
                <w:szCs w:val="28"/>
              </w:rPr>
              <w:t>сы параграфа</w:t>
            </w:r>
          </w:p>
          <w:p w:rsidR="004139BA" w:rsidRPr="0068586F" w:rsidRDefault="004139BA" w:rsidP="004139BA">
            <w:pPr>
              <w:spacing w:line="36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68586F">
              <w:rPr>
                <w:rFonts w:ascii="Times New Roman" w:hAnsi="Times New Roman"/>
                <w:sz w:val="28"/>
                <w:szCs w:val="28"/>
              </w:rPr>
              <w:t>2.  Комментирова</w:t>
            </w:r>
            <w:r w:rsidRPr="0068586F">
              <w:rPr>
                <w:rFonts w:ascii="Times New Roman" w:hAnsi="Times New Roman"/>
                <w:sz w:val="28"/>
                <w:szCs w:val="28"/>
              </w:rPr>
              <w:t>н</w:t>
            </w:r>
            <w:r w:rsidRPr="0068586F">
              <w:rPr>
                <w:rFonts w:ascii="Times New Roman" w:hAnsi="Times New Roman"/>
                <w:sz w:val="28"/>
                <w:szCs w:val="28"/>
              </w:rPr>
              <w:lastRenderedPageBreak/>
              <w:t>ное чтение</w:t>
            </w:r>
          </w:p>
          <w:p w:rsidR="004139BA" w:rsidRDefault="004139BA" w:rsidP="004139BA">
            <w:pPr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68586F">
              <w:rPr>
                <w:rFonts w:ascii="Times New Roman" w:hAnsi="Times New Roman"/>
                <w:sz w:val="28"/>
                <w:szCs w:val="28"/>
              </w:rPr>
              <w:t>3. Заполнение та</w:t>
            </w:r>
            <w:r w:rsidRPr="0068586F">
              <w:rPr>
                <w:rFonts w:ascii="Times New Roman" w:hAnsi="Times New Roman"/>
                <w:sz w:val="28"/>
                <w:szCs w:val="28"/>
              </w:rPr>
              <w:t>б</w:t>
            </w:r>
            <w:r w:rsidRPr="0068586F">
              <w:rPr>
                <w:rFonts w:ascii="Times New Roman" w:hAnsi="Times New Roman"/>
                <w:sz w:val="28"/>
                <w:szCs w:val="28"/>
              </w:rPr>
              <w:t>лиц</w:t>
            </w:r>
          </w:p>
          <w:p w:rsidR="004139BA" w:rsidRPr="0068586F" w:rsidRDefault="004139BA" w:rsidP="004139BA">
            <w:pPr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68586F">
              <w:rPr>
                <w:rFonts w:ascii="Times New Roman" w:hAnsi="Times New Roman"/>
                <w:sz w:val="28"/>
                <w:szCs w:val="28"/>
              </w:rPr>
              <w:t>4. Работа с термин</w:t>
            </w:r>
            <w:r w:rsidRPr="0068586F">
              <w:rPr>
                <w:rFonts w:ascii="Times New Roman" w:hAnsi="Times New Roman"/>
                <w:sz w:val="28"/>
                <w:szCs w:val="28"/>
              </w:rPr>
              <w:t>а</w:t>
            </w:r>
            <w:r w:rsidRPr="0068586F">
              <w:rPr>
                <w:rFonts w:ascii="Times New Roman" w:hAnsi="Times New Roman"/>
                <w:sz w:val="28"/>
                <w:szCs w:val="28"/>
              </w:rPr>
              <w:t>ми</w:t>
            </w:r>
          </w:p>
          <w:p w:rsidR="004139BA" w:rsidRDefault="004139BA" w:rsidP="004139BA">
            <w:pPr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68586F">
              <w:rPr>
                <w:rFonts w:ascii="Times New Roman" w:hAnsi="Times New Roman"/>
                <w:sz w:val="28"/>
                <w:szCs w:val="28"/>
              </w:rPr>
              <w:t>5. Составление схем</w:t>
            </w:r>
          </w:p>
          <w:p w:rsidR="004139BA" w:rsidRPr="0068586F" w:rsidRDefault="004139BA" w:rsidP="004139BA">
            <w:pPr>
              <w:ind w:firstLine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68586F">
              <w:rPr>
                <w:rFonts w:ascii="Times New Roman" w:hAnsi="Times New Roman"/>
                <w:sz w:val="28"/>
                <w:szCs w:val="28"/>
              </w:rPr>
              <w:t>. Составление опорных конспектов</w:t>
            </w:r>
          </w:p>
          <w:p w:rsidR="004139BA" w:rsidRPr="0068586F" w:rsidRDefault="004139BA" w:rsidP="004139BA">
            <w:pPr>
              <w:spacing w:line="36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68586F">
              <w:rPr>
                <w:rFonts w:ascii="Times New Roman" w:hAnsi="Times New Roman"/>
                <w:sz w:val="28"/>
                <w:szCs w:val="28"/>
              </w:rPr>
              <w:t>7. Составление пл</w:t>
            </w:r>
            <w:r w:rsidRPr="0068586F">
              <w:rPr>
                <w:rFonts w:ascii="Times New Roman" w:hAnsi="Times New Roman"/>
                <w:sz w:val="28"/>
                <w:szCs w:val="28"/>
              </w:rPr>
              <w:t>а</w:t>
            </w:r>
            <w:r w:rsidRPr="0068586F">
              <w:rPr>
                <w:rFonts w:ascii="Times New Roman" w:hAnsi="Times New Roman"/>
                <w:sz w:val="28"/>
                <w:szCs w:val="28"/>
              </w:rPr>
              <w:t>на к тексту параграфа</w:t>
            </w:r>
          </w:p>
          <w:p w:rsidR="004139BA" w:rsidRDefault="004139BA" w:rsidP="004139BA">
            <w:pPr>
              <w:ind w:firstLine="426"/>
              <w:rPr>
                <w:rFonts w:ascii="Times New Roman" w:hAnsi="Times New Roman"/>
                <w:sz w:val="28"/>
                <w:szCs w:val="28"/>
              </w:rPr>
            </w:pPr>
          </w:p>
          <w:p w:rsidR="004139BA" w:rsidRDefault="004139BA" w:rsidP="004139B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139BA" w:rsidRPr="0068586F" w:rsidRDefault="004139BA" w:rsidP="004139BA">
            <w:pPr>
              <w:pStyle w:val="a3"/>
              <w:numPr>
                <w:ilvl w:val="0"/>
                <w:numId w:val="1"/>
              </w:numPr>
              <w:spacing w:line="360" w:lineRule="auto"/>
              <w:ind w:left="173" w:firstLine="0"/>
              <w:rPr>
                <w:sz w:val="28"/>
              </w:rPr>
            </w:pPr>
            <w:r w:rsidRPr="0068586F">
              <w:rPr>
                <w:sz w:val="28"/>
              </w:rPr>
              <w:lastRenderedPageBreak/>
              <w:t>Задания по работе с иллюстрациями учебника</w:t>
            </w:r>
          </w:p>
          <w:p w:rsidR="004139BA" w:rsidRPr="0068586F" w:rsidRDefault="004139BA" w:rsidP="004139BA">
            <w:pPr>
              <w:pStyle w:val="a3"/>
              <w:numPr>
                <w:ilvl w:val="0"/>
                <w:numId w:val="1"/>
              </w:numPr>
              <w:spacing w:line="360" w:lineRule="auto"/>
              <w:ind w:left="31" w:firstLine="0"/>
              <w:rPr>
                <w:sz w:val="28"/>
              </w:rPr>
            </w:pPr>
            <w:r w:rsidRPr="0068586F">
              <w:rPr>
                <w:sz w:val="28"/>
              </w:rPr>
              <w:lastRenderedPageBreak/>
              <w:t>Сравнительный анализ данных таблиц и схем</w:t>
            </w:r>
          </w:p>
          <w:p w:rsidR="004139BA" w:rsidRPr="0068586F" w:rsidRDefault="004139BA" w:rsidP="004139BA">
            <w:pPr>
              <w:pStyle w:val="a3"/>
              <w:numPr>
                <w:ilvl w:val="0"/>
                <w:numId w:val="1"/>
              </w:numPr>
              <w:spacing w:line="360" w:lineRule="auto"/>
              <w:ind w:left="71" w:firstLine="0"/>
              <w:rPr>
                <w:sz w:val="28"/>
              </w:rPr>
            </w:pPr>
            <w:r w:rsidRPr="0068586F">
              <w:rPr>
                <w:sz w:val="28"/>
              </w:rPr>
              <w:t>Пометка на полях</w:t>
            </w:r>
          </w:p>
          <w:p w:rsidR="004139BA" w:rsidRDefault="004139BA" w:rsidP="004139B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139BA" w:rsidRPr="0068586F" w:rsidRDefault="004139BA" w:rsidP="004139BA">
            <w:pPr>
              <w:pStyle w:val="a3"/>
              <w:spacing w:line="360" w:lineRule="auto"/>
              <w:ind w:left="-1" w:firstLine="0"/>
              <w:rPr>
                <w:sz w:val="28"/>
              </w:rPr>
            </w:pPr>
            <w:r>
              <w:rPr>
                <w:sz w:val="28"/>
              </w:rPr>
              <w:lastRenderedPageBreak/>
              <w:t>1. С</w:t>
            </w:r>
            <w:r w:rsidRPr="0068586F">
              <w:rPr>
                <w:sz w:val="28"/>
              </w:rPr>
              <w:t>оставление вопросов творческого характера</w:t>
            </w:r>
          </w:p>
          <w:p w:rsidR="004139BA" w:rsidRPr="0068586F" w:rsidRDefault="004139BA" w:rsidP="004139BA">
            <w:pPr>
              <w:pStyle w:val="a3"/>
              <w:spacing w:line="360" w:lineRule="auto"/>
              <w:ind w:left="-1" w:firstLine="0"/>
              <w:rPr>
                <w:sz w:val="28"/>
              </w:rPr>
            </w:pPr>
            <w:r>
              <w:rPr>
                <w:sz w:val="28"/>
              </w:rPr>
              <w:t xml:space="preserve">2.  </w:t>
            </w:r>
            <w:r w:rsidRPr="0068586F">
              <w:rPr>
                <w:sz w:val="28"/>
              </w:rPr>
              <w:t xml:space="preserve">Составление рассказа </w:t>
            </w:r>
            <w:r w:rsidRPr="0068586F">
              <w:rPr>
                <w:sz w:val="28"/>
              </w:rPr>
              <w:lastRenderedPageBreak/>
              <w:t>с биологическими ошибками</w:t>
            </w:r>
          </w:p>
          <w:p w:rsidR="004139BA" w:rsidRPr="0068586F" w:rsidRDefault="004139BA" w:rsidP="004139BA">
            <w:pPr>
              <w:pStyle w:val="a3"/>
              <w:spacing w:line="360" w:lineRule="auto"/>
              <w:ind w:left="-1" w:firstLine="0"/>
              <w:rPr>
                <w:sz w:val="28"/>
              </w:rPr>
            </w:pPr>
            <w:r>
              <w:rPr>
                <w:sz w:val="28"/>
              </w:rPr>
              <w:t xml:space="preserve">3.  </w:t>
            </w:r>
            <w:r w:rsidRPr="0068586F">
              <w:rPr>
                <w:sz w:val="28"/>
              </w:rPr>
              <w:t>Составление текстов с пропущенными сл</w:t>
            </w:r>
            <w:r w:rsidRPr="0068586F">
              <w:rPr>
                <w:sz w:val="28"/>
              </w:rPr>
              <w:t>о</w:t>
            </w:r>
            <w:r w:rsidRPr="0068586F">
              <w:rPr>
                <w:sz w:val="28"/>
              </w:rPr>
              <w:t>вами</w:t>
            </w:r>
          </w:p>
          <w:p w:rsidR="004139BA" w:rsidRPr="004139BA" w:rsidRDefault="004139BA" w:rsidP="004139BA">
            <w:pPr>
              <w:pStyle w:val="a3"/>
              <w:spacing w:line="360" w:lineRule="auto"/>
              <w:ind w:left="141" w:firstLine="0"/>
              <w:rPr>
                <w:sz w:val="28"/>
              </w:rPr>
            </w:pPr>
            <w:r w:rsidRPr="004139BA">
              <w:rPr>
                <w:sz w:val="28"/>
              </w:rPr>
              <w:t>4.  Составление ра</w:t>
            </w:r>
            <w:r w:rsidRPr="004139BA">
              <w:rPr>
                <w:sz w:val="28"/>
              </w:rPr>
              <w:t>з</w:t>
            </w:r>
            <w:r w:rsidRPr="004139BA">
              <w:rPr>
                <w:sz w:val="28"/>
              </w:rPr>
              <w:t>личного вида тестовых заданий</w:t>
            </w:r>
          </w:p>
          <w:p w:rsidR="004139BA" w:rsidRDefault="004139BA" w:rsidP="004139BA">
            <w:pPr>
              <w:spacing w:line="36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4139BA">
              <w:rPr>
                <w:rFonts w:ascii="Times New Roman" w:hAnsi="Times New Roman" w:cs="Times New Roman"/>
                <w:sz w:val="28"/>
              </w:rPr>
              <w:t>5.  Составление крос</w:t>
            </w:r>
            <w:r w:rsidRPr="004139BA">
              <w:rPr>
                <w:rFonts w:ascii="Times New Roman" w:hAnsi="Times New Roman" w:cs="Times New Roman"/>
                <w:sz w:val="28"/>
              </w:rPr>
              <w:t>с</w:t>
            </w:r>
            <w:r w:rsidRPr="004139BA">
              <w:rPr>
                <w:rFonts w:ascii="Times New Roman" w:hAnsi="Times New Roman" w:cs="Times New Roman"/>
                <w:sz w:val="28"/>
              </w:rPr>
              <w:t>вордов, ребусов, заг</w:t>
            </w:r>
            <w:r w:rsidRPr="004139BA">
              <w:rPr>
                <w:rFonts w:ascii="Times New Roman" w:hAnsi="Times New Roman" w:cs="Times New Roman"/>
                <w:sz w:val="28"/>
              </w:rPr>
              <w:t>а</w:t>
            </w:r>
            <w:r w:rsidRPr="004139BA">
              <w:rPr>
                <w:rFonts w:ascii="Times New Roman" w:hAnsi="Times New Roman" w:cs="Times New Roman"/>
                <w:sz w:val="28"/>
              </w:rPr>
              <w:t>док</w:t>
            </w:r>
          </w:p>
        </w:tc>
      </w:tr>
    </w:tbl>
    <w:p w:rsidR="004139BA" w:rsidRDefault="004139BA" w:rsidP="00B4543E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4543E" w:rsidRPr="0068586F" w:rsidRDefault="00B4543E" w:rsidP="00B4543E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4543E" w:rsidRPr="0068586F" w:rsidRDefault="00B4543E" w:rsidP="00B4543E">
      <w:pPr>
        <w:pStyle w:val="a3"/>
        <w:spacing w:line="360" w:lineRule="auto"/>
        <w:ind w:left="567" w:firstLine="0"/>
        <w:jc w:val="both"/>
        <w:rPr>
          <w:sz w:val="28"/>
        </w:rPr>
      </w:pPr>
    </w:p>
    <w:p w:rsidR="00B4543E" w:rsidRDefault="00B4543E" w:rsidP="00B4543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8586F">
        <w:rPr>
          <w:rFonts w:ascii="Times New Roman" w:hAnsi="Times New Roman"/>
          <w:sz w:val="28"/>
          <w:szCs w:val="28"/>
        </w:rPr>
        <w:t>Все описанные методы</w:t>
      </w:r>
      <w:r w:rsidR="004139BA">
        <w:rPr>
          <w:rFonts w:ascii="Times New Roman" w:hAnsi="Times New Roman"/>
          <w:sz w:val="28"/>
          <w:szCs w:val="28"/>
        </w:rPr>
        <w:t xml:space="preserve"> и формы </w:t>
      </w:r>
      <w:r w:rsidRPr="0068586F">
        <w:rPr>
          <w:rFonts w:ascii="Times New Roman" w:hAnsi="Times New Roman"/>
          <w:sz w:val="28"/>
          <w:szCs w:val="28"/>
        </w:rPr>
        <w:t xml:space="preserve"> работы с текстом п</w:t>
      </w:r>
      <w:r>
        <w:rPr>
          <w:rFonts w:ascii="Times New Roman" w:hAnsi="Times New Roman"/>
          <w:sz w:val="28"/>
          <w:szCs w:val="28"/>
        </w:rPr>
        <w:t>озволяют организ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вать работу не </w:t>
      </w:r>
      <w:r w:rsidRPr="0068586F">
        <w:rPr>
          <w:rFonts w:ascii="Times New Roman" w:hAnsi="Times New Roman"/>
          <w:sz w:val="28"/>
          <w:szCs w:val="28"/>
        </w:rPr>
        <w:t>только с учебником, но и другими источниками информации.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4543E" w:rsidRDefault="00B4543E" w:rsidP="00B4543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543E" w:rsidRDefault="00B4543E" w:rsidP="00B454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4543E" w:rsidRPr="0076662F" w:rsidRDefault="00B4543E" w:rsidP="005372B8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:rsidR="00105660" w:rsidRPr="0076662F" w:rsidRDefault="00105660" w:rsidP="005372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5660" w:rsidRPr="00766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546E0"/>
    <w:multiLevelType w:val="multilevel"/>
    <w:tmpl w:val="D896771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2F"/>
    <w:rsid w:val="000139A7"/>
    <w:rsid w:val="000435F8"/>
    <w:rsid w:val="000804A5"/>
    <w:rsid w:val="00105660"/>
    <w:rsid w:val="001B15AB"/>
    <w:rsid w:val="004139BA"/>
    <w:rsid w:val="005372B8"/>
    <w:rsid w:val="0076662F"/>
    <w:rsid w:val="007B7337"/>
    <w:rsid w:val="00B4543E"/>
    <w:rsid w:val="00EA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666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B4543E"/>
    <w:pPr>
      <w:widowControl w:val="0"/>
      <w:autoSpaceDE w:val="0"/>
      <w:autoSpaceDN w:val="0"/>
      <w:adjustRightInd w:val="0"/>
      <w:spacing w:after="0" w:line="240" w:lineRule="auto"/>
      <w:ind w:left="720" w:firstLine="425"/>
      <w:contextualSpacing/>
    </w:pPr>
    <w:rPr>
      <w:rFonts w:ascii="Times New Roman" w:eastAsia="Batang" w:hAnsi="Times New Roman" w:cs="Times New Roman"/>
      <w:color w:val="000000"/>
      <w:sz w:val="24"/>
      <w:szCs w:val="28"/>
      <w:lang w:eastAsia="ko-KR"/>
    </w:rPr>
  </w:style>
  <w:style w:type="table" w:styleId="a4">
    <w:name w:val="Table Grid"/>
    <w:basedOn w:val="a1"/>
    <w:uiPriority w:val="59"/>
    <w:rsid w:val="00413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666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B4543E"/>
    <w:pPr>
      <w:widowControl w:val="0"/>
      <w:autoSpaceDE w:val="0"/>
      <w:autoSpaceDN w:val="0"/>
      <w:adjustRightInd w:val="0"/>
      <w:spacing w:after="0" w:line="240" w:lineRule="auto"/>
      <w:ind w:left="720" w:firstLine="425"/>
      <w:contextualSpacing/>
    </w:pPr>
    <w:rPr>
      <w:rFonts w:ascii="Times New Roman" w:eastAsia="Batang" w:hAnsi="Times New Roman" w:cs="Times New Roman"/>
      <w:color w:val="000000"/>
      <w:sz w:val="24"/>
      <w:szCs w:val="28"/>
      <w:lang w:eastAsia="ko-KR"/>
    </w:rPr>
  </w:style>
  <w:style w:type="table" w:styleId="a4">
    <w:name w:val="Table Grid"/>
    <w:basedOn w:val="a1"/>
    <w:uiPriority w:val="59"/>
    <w:rsid w:val="00413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</dc:creator>
  <cp:lastModifiedBy>MNV</cp:lastModifiedBy>
  <cp:revision>7</cp:revision>
  <dcterms:created xsi:type="dcterms:W3CDTF">2013-11-26T13:02:00Z</dcterms:created>
  <dcterms:modified xsi:type="dcterms:W3CDTF">2018-12-11T06:23:00Z</dcterms:modified>
</cp:coreProperties>
</file>