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3D" w:rsidRPr="00D022BC" w:rsidRDefault="00C5183D" w:rsidP="00D02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5183D" w:rsidRPr="00D022BC" w:rsidRDefault="00C5183D" w:rsidP="00D02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Дополнительная образовательная программа «</w:t>
      </w:r>
      <w:r w:rsidR="001B156F" w:rsidRPr="00D022BC">
        <w:rPr>
          <w:rFonts w:ascii="Times New Roman" w:hAnsi="Times New Roman"/>
          <w:sz w:val="28"/>
          <w:szCs w:val="28"/>
        </w:rPr>
        <w:t>Химия и экология</w:t>
      </w:r>
      <w:r w:rsidRPr="00D022BC">
        <w:rPr>
          <w:rFonts w:ascii="Times New Roman" w:hAnsi="Times New Roman"/>
          <w:sz w:val="28"/>
          <w:szCs w:val="28"/>
        </w:rPr>
        <w:t xml:space="preserve">» имеет </w:t>
      </w:r>
      <w:r w:rsidR="00FE233C" w:rsidRPr="00D022BC">
        <w:rPr>
          <w:rFonts w:ascii="Times New Roman" w:hAnsi="Times New Roman"/>
          <w:sz w:val="28"/>
          <w:szCs w:val="28"/>
        </w:rPr>
        <w:t xml:space="preserve">предметную </w:t>
      </w:r>
      <w:r w:rsidRPr="00D022BC">
        <w:rPr>
          <w:rFonts w:ascii="Times New Roman" w:hAnsi="Times New Roman"/>
          <w:sz w:val="28"/>
          <w:szCs w:val="28"/>
        </w:rPr>
        <w:t>естественнонаучную направленность</w:t>
      </w:r>
      <w:r w:rsidR="00FE233C" w:rsidRPr="00D022BC">
        <w:rPr>
          <w:rFonts w:ascii="Times New Roman" w:hAnsi="Times New Roman"/>
          <w:sz w:val="28"/>
          <w:szCs w:val="28"/>
        </w:rPr>
        <w:t xml:space="preserve"> и профориентационную  воспитательную функцию</w:t>
      </w:r>
      <w:r w:rsidRPr="00D022BC">
        <w:rPr>
          <w:rFonts w:ascii="Times New Roman" w:hAnsi="Times New Roman"/>
          <w:sz w:val="28"/>
          <w:szCs w:val="28"/>
        </w:rPr>
        <w:t>.</w:t>
      </w:r>
    </w:p>
    <w:p w:rsidR="00340C0B" w:rsidRPr="00D022BC" w:rsidRDefault="00340C0B" w:rsidP="00D02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Данный курс вводится в рамках инновационного социального проекта, направленного на развитие эффективных практик предпрофессиональной подготовки несовершеннолетних «Профильные предпрофессиональные классы – первые шаги в профессию».</w:t>
      </w:r>
    </w:p>
    <w:p w:rsidR="001B156F" w:rsidRPr="00D022BC" w:rsidRDefault="001B156F" w:rsidP="00D02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Внеурочная работа по предмету – одна из составляющих учебно-воспитательного процесса. Она стимулирует познавательную активность учащихся, способствует развитию индивидуальных качеств, раскрытию творческого потенциала.</w:t>
      </w:r>
    </w:p>
    <w:p w:rsidR="001B156F" w:rsidRPr="00D022BC" w:rsidRDefault="001B156F" w:rsidP="00D02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Предлагаемая программа направлена на углубление и расширение знан</w:t>
      </w:r>
      <w:r w:rsidR="00FE233C" w:rsidRPr="00D022BC">
        <w:rPr>
          <w:rFonts w:ascii="Times New Roman" w:hAnsi="Times New Roman"/>
          <w:sz w:val="28"/>
          <w:szCs w:val="28"/>
        </w:rPr>
        <w:t>ий учащихся по химии и экологии, а также получение основ знаний по химической технологии и промышленной экологии.</w:t>
      </w:r>
    </w:p>
    <w:p w:rsidR="001B156F" w:rsidRPr="00D022BC" w:rsidRDefault="001B156F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 Каждый человек должен понимать, что только в гармонии с природой, возможно, его существование на планете Земля.</w:t>
      </w:r>
    </w:p>
    <w:p w:rsidR="001B156F" w:rsidRPr="00D022BC" w:rsidRDefault="001B156F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Одна из важнейших задач экологического образования – формирование надпредметных знаний и умений, направленных на улучшение состояния окружающей среды и качества жизни. Один из путей решения экологических задач в обучении химии – совершенствование школьного химического эксперимента. В ходе его выполнения у учащихся формируются предметные компетенции: общекультурная, учебно-познавательная, информационная, коммуникативная, экологическая. Для реализации этих задач необходимо использовать разнообразные проблемные эксперименты, имеющие экологическую направленность и соответствующие правилам безопасности. </w:t>
      </w:r>
    </w:p>
    <w:p w:rsidR="001B156F" w:rsidRPr="00D022BC" w:rsidRDefault="001B156F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Знания, полученные учащимися на уроках химии и биологии, можно закрепить и пополнить на занятиях кружка, сочетая теорию с практическими работами. Тем более, что совместная творческая работа сближает учащихся и учителей, способствует формированию коллектива единомышленников. </w:t>
      </w:r>
    </w:p>
    <w:p w:rsidR="00D022BC" w:rsidRDefault="00FE233C" w:rsidP="00D022BC">
      <w:pPr>
        <w:pStyle w:val="Iauiue"/>
        <w:widowControl w:val="0"/>
        <w:ind w:right="-1"/>
        <w:contextualSpacing/>
        <w:jc w:val="both"/>
        <w:rPr>
          <w:b/>
          <w:sz w:val="28"/>
          <w:szCs w:val="28"/>
          <w:lang w:val="ru-RU"/>
        </w:rPr>
      </w:pPr>
      <w:r w:rsidRPr="00D022BC">
        <w:rPr>
          <w:b/>
          <w:sz w:val="28"/>
          <w:szCs w:val="28"/>
          <w:lang w:val="ru-RU"/>
        </w:rPr>
        <w:t xml:space="preserve"> </w:t>
      </w:r>
    </w:p>
    <w:p w:rsidR="00695ACC" w:rsidRPr="00D022BC" w:rsidRDefault="00FE233C" w:rsidP="00D022BC">
      <w:pPr>
        <w:pStyle w:val="Iauiue"/>
        <w:widowControl w:val="0"/>
        <w:ind w:right="-1"/>
        <w:contextualSpacing/>
        <w:jc w:val="both"/>
        <w:rPr>
          <w:sz w:val="28"/>
          <w:szCs w:val="28"/>
          <w:lang w:val="ru-RU"/>
        </w:rPr>
      </w:pPr>
      <w:r w:rsidRPr="00D022BC">
        <w:rPr>
          <w:b/>
          <w:sz w:val="28"/>
          <w:szCs w:val="28"/>
          <w:lang w:val="ru-RU"/>
        </w:rPr>
        <w:t xml:space="preserve">  </w:t>
      </w:r>
      <w:r w:rsidR="00C5183D" w:rsidRPr="00D022BC">
        <w:rPr>
          <w:b/>
          <w:sz w:val="28"/>
          <w:szCs w:val="28"/>
          <w:lang w:val="ru-RU"/>
        </w:rPr>
        <w:t>Актуальность:</w:t>
      </w:r>
      <w:r w:rsidR="00C5183D" w:rsidRPr="00D022BC">
        <w:rPr>
          <w:sz w:val="28"/>
          <w:szCs w:val="28"/>
          <w:lang w:val="ru-RU"/>
        </w:rPr>
        <w:t xml:space="preserve"> </w:t>
      </w:r>
      <w:r w:rsidRPr="00D022BC">
        <w:rPr>
          <w:sz w:val="28"/>
          <w:szCs w:val="28"/>
          <w:lang w:val="ru-RU"/>
        </w:rPr>
        <w:t xml:space="preserve">Анализ промышленности Нижегородской области показывает, что необходима подготовка кадров для работы на предприятиях химической </w:t>
      </w:r>
      <w:r w:rsidR="00D85817" w:rsidRPr="00D022BC">
        <w:rPr>
          <w:sz w:val="28"/>
          <w:szCs w:val="28"/>
          <w:lang w:val="ru-RU"/>
        </w:rPr>
        <w:t>отрасли</w:t>
      </w:r>
      <w:r w:rsidRPr="00D022BC">
        <w:rPr>
          <w:sz w:val="28"/>
          <w:szCs w:val="28"/>
          <w:lang w:val="ru-RU"/>
        </w:rPr>
        <w:t>.</w:t>
      </w:r>
      <w:r w:rsidR="00D85817" w:rsidRPr="00D022BC">
        <w:rPr>
          <w:sz w:val="28"/>
          <w:szCs w:val="28"/>
          <w:lang w:val="ru-RU"/>
        </w:rPr>
        <w:t xml:space="preserve"> Многие заводы и фабрики химической промышленности Нижегородской области – это градообразующие предприятия</w:t>
      </w:r>
      <w:r w:rsidR="00695ACC" w:rsidRPr="00D022BC">
        <w:rPr>
          <w:sz w:val="28"/>
          <w:szCs w:val="28"/>
          <w:lang w:val="ru-RU"/>
        </w:rPr>
        <w:t xml:space="preserve">. </w:t>
      </w:r>
      <w:r w:rsidR="00B73D32" w:rsidRPr="00D022BC">
        <w:rPr>
          <w:sz w:val="28"/>
          <w:szCs w:val="28"/>
          <w:lang w:val="ru-RU"/>
        </w:rPr>
        <w:t>Актуальность программы в том, что она пом</w:t>
      </w:r>
      <w:r w:rsidR="00695ACC" w:rsidRPr="00D022BC">
        <w:rPr>
          <w:sz w:val="28"/>
          <w:szCs w:val="28"/>
          <w:lang w:val="ru-RU"/>
        </w:rPr>
        <w:t xml:space="preserve">огает подростку познакомиться с химической отраслью промышленности, технологическими процессами производств и </w:t>
      </w:r>
      <w:r w:rsidR="00867AEE" w:rsidRPr="00D022BC">
        <w:rPr>
          <w:sz w:val="28"/>
          <w:szCs w:val="28"/>
          <w:lang w:val="ru-RU"/>
        </w:rPr>
        <w:t>экологическими проблемами региона.</w:t>
      </w:r>
    </w:p>
    <w:p w:rsidR="00B73D32" w:rsidRPr="00D022BC" w:rsidRDefault="00867AEE" w:rsidP="00D022BC">
      <w:pPr>
        <w:pStyle w:val="Iauiue"/>
        <w:widowControl w:val="0"/>
        <w:ind w:right="-1"/>
        <w:contextualSpacing/>
        <w:jc w:val="both"/>
        <w:rPr>
          <w:sz w:val="28"/>
          <w:szCs w:val="28"/>
          <w:lang w:val="ru-RU"/>
        </w:rPr>
      </w:pPr>
      <w:r w:rsidRPr="00D022BC">
        <w:rPr>
          <w:sz w:val="28"/>
          <w:szCs w:val="28"/>
          <w:lang w:val="ru-RU"/>
        </w:rPr>
        <w:t xml:space="preserve">   </w:t>
      </w:r>
      <w:r w:rsidR="00B73D32" w:rsidRPr="00D022BC">
        <w:rPr>
          <w:sz w:val="28"/>
          <w:szCs w:val="28"/>
          <w:lang w:val="ru-RU"/>
        </w:rPr>
        <w:t>Новизна програм</w:t>
      </w:r>
      <w:r w:rsidR="002C521E" w:rsidRPr="00D022BC">
        <w:rPr>
          <w:sz w:val="28"/>
          <w:szCs w:val="28"/>
          <w:lang w:val="ru-RU"/>
        </w:rPr>
        <w:t xml:space="preserve">мы определяется ее содержанием. </w:t>
      </w:r>
      <w:r w:rsidR="00B73D32" w:rsidRPr="00D022BC">
        <w:rPr>
          <w:sz w:val="28"/>
          <w:szCs w:val="28"/>
          <w:lang w:val="ru-RU"/>
        </w:rPr>
        <w:t xml:space="preserve">Практические работы включают в себя доступные химические реакции и методы определения некоторых соединений и элементов в воде, почве, воздухе, пищевых продуктах.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lastRenderedPageBreak/>
        <w:t>Отличительная особенность</w:t>
      </w:r>
      <w:r w:rsidRPr="00D022BC">
        <w:rPr>
          <w:rFonts w:ascii="Times New Roman" w:hAnsi="Times New Roman"/>
          <w:sz w:val="28"/>
          <w:szCs w:val="28"/>
        </w:rPr>
        <w:t xml:space="preserve">: </w:t>
      </w:r>
    </w:p>
    <w:p w:rsidR="005534B5" w:rsidRPr="00D022BC" w:rsidRDefault="005534B5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Предусмотрена экскурсионная программа по Нижегородской области с посещением предприятий химической промышленности. Планируются мероприятия по организации профессиональных проб по профессиям: химик-технолог, эколог.</w:t>
      </w:r>
    </w:p>
    <w:p w:rsidR="008B6ACF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Эксперименты, интересные опыты способствуют активизации познавательной деятельности учеников, работа над мини-проектами развивает самостоятельность учащихся, совместная работа  воспитывает коммуникативные навыки.</w:t>
      </w:r>
    </w:p>
    <w:p w:rsidR="00D022BC" w:rsidRPr="00D022BC" w:rsidRDefault="00D022BC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83D" w:rsidRPr="00D022BC" w:rsidRDefault="008D10FC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="00C5183D" w:rsidRPr="00D022BC">
        <w:rPr>
          <w:rFonts w:ascii="Times New Roman" w:hAnsi="Times New Roman"/>
          <w:b/>
          <w:sz w:val="28"/>
          <w:szCs w:val="28"/>
        </w:rPr>
        <w:t>:</w:t>
      </w:r>
      <w:r w:rsidR="00C5183D" w:rsidRPr="00D022BC">
        <w:rPr>
          <w:rFonts w:ascii="Times New Roman" w:hAnsi="Times New Roman"/>
          <w:sz w:val="28"/>
          <w:szCs w:val="28"/>
        </w:rPr>
        <w:t xml:space="preserve"> Программа направлена на дальнейшее совершенствование уже усвоенных  умений, на формирование углублен</w:t>
      </w:r>
      <w:r w:rsidR="00F91CED" w:rsidRPr="00D022BC">
        <w:rPr>
          <w:rFonts w:ascii="Times New Roman" w:hAnsi="Times New Roman"/>
          <w:sz w:val="28"/>
          <w:szCs w:val="28"/>
        </w:rPr>
        <w:t xml:space="preserve">ных знаний и умений. </w:t>
      </w:r>
      <w:r w:rsidR="00C5183D" w:rsidRPr="00D022BC">
        <w:rPr>
          <w:rFonts w:ascii="Times New Roman" w:hAnsi="Times New Roman"/>
          <w:sz w:val="28"/>
          <w:szCs w:val="28"/>
        </w:rPr>
        <w:t xml:space="preserve">Для решения поставленных задач  используется технология личностно ориентированного обучения  (ситуация успеха, возможность выбора, атмосфера сотрудничества, рефлексия) и межпредметных связей. Занятия предполагают не только приобретение дополнительных знаний по </w:t>
      </w:r>
      <w:r w:rsidR="00F91CED" w:rsidRPr="00D022BC">
        <w:rPr>
          <w:rFonts w:ascii="Times New Roman" w:hAnsi="Times New Roman"/>
          <w:sz w:val="28"/>
          <w:szCs w:val="28"/>
        </w:rPr>
        <w:t>химии и экологии</w:t>
      </w:r>
      <w:r w:rsidR="00C5183D" w:rsidRPr="00D022BC">
        <w:rPr>
          <w:rFonts w:ascii="Times New Roman" w:hAnsi="Times New Roman"/>
          <w:sz w:val="28"/>
          <w:szCs w:val="28"/>
        </w:rPr>
        <w:t>, но и развитие способности у них самостоятельно приобретать знания, умений проводить опыты, вести наблюдения. На занятиях используются интересные факты, привлекающие внимание связью с жизнью,</w:t>
      </w:r>
      <w:r w:rsidR="00721653" w:rsidRPr="00D022BC">
        <w:rPr>
          <w:rFonts w:ascii="Times New Roman" w:hAnsi="Times New Roman"/>
          <w:sz w:val="28"/>
          <w:szCs w:val="28"/>
        </w:rPr>
        <w:t xml:space="preserve"> </w:t>
      </w:r>
      <w:r w:rsidR="00C5183D" w:rsidRPr="00D022BC">
        <w:rPr>
          <w:rFonts w:ascii="Times New Roman" w:hAnsi="Times New Roman"/>
          <w:sz w:val="28"/>
          <w:szCs w:val="28"/>
        </w:rPr>
        <w:t xml:space="preserve">объясняющие загадки привычных с детства явлений.  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ACF" w:rsidRPr="00D022BC" w:rsidRDefault="008D10FC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Связь с другими программами:</w:t>
      </w:r>
      <w:r w:rsidR="006B71B8" w:rsidRPr="00D022BC">
        <w:rPr>
          <w:rFonts w:ascii="Times New Roman" w:hAnsi="Times New Roman"/>
          <w:b/>
          <w:sz w:val="28"/>
          <w:szCs w:val="28"/>
        </w:rPr>
        <w:t xml:space="preserve"> </w:t>
      </w:r>
      <w:r w:rsidR="008B6A54" w:rsidRPr="00D022BC">
        <w:rPr>
          <w:rFonts w:ascii="Times New Roman" w:hAnsi="Times New Roman"/>
          <w:sz w:val="28"/>
          <w:szCs w:val="28"/>
        </w:rPr>
        <w:t xml:space="preserve">В программе интегрированы сведения различных наук: </w:t>
      </w:r>
      <w:r w:rsidR="001A011D" w:rsidRPr="00D022BC">
        <w:rPr>
          <w:rFonts w:ascii="Times New Roman" w:hAnsi="Times New Roman"/>
          <w:sz w:val="28"/>
          <w:szCs w:val="28"/>
        </w:rPr>
        <w:t>Химия, экология, физика</w:t>
      </w:r>
      <w:r w:rsidR="008B6A54" w:rsidRPr="00D022BC">
        <w:rPr>
          <w:rFonts w:ascii="Times New Roman" w:hAnsi="Times New Roman"/>
          <w:sz w:val="28"/>
          <w:szCs w:val="28"/>
        </w:rPr>
        <w:t xml:space="preserve">, биология, краеведение.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Вид программы</w:t>
      </w:r>
      <w:r w:rsidRPr="00D022BC">
        <w:rPr>
          <w:rFonts w:ascii="Times New Roman" w:hAnsi="Times New Roman"/>
          <w:sz w:val="28"/>
          <w:szCs w:val="28"/>
        </w:rPr>
        <w:t>: модифицированная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ACF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Сроки реализации:</w:t>
      </w:r>
      <w:r w:rsidRPr="00D022BC">
        <w:rPr>
          <w:rFonts w:ascii="Times New Roman" w:hAnsi="Times New Roman"/>
          <w:sz w:val="28"/>
          <w:szCs w:val="28"/>
        </w:rPr>
        <w:t xml:space="preserve"> Программа рассчитана на </w:t>
      </w:r>
      <w:r w:rsidR="00C67445" w:rsidRPr="00D022BC">
        <w:rPr>
          <w:rFonts w:ascii="Times New Roman" w:hAnsi="Times New Roman"/>
          <w:sz w:val="28"/>
          <w:szCs w:val="28"/>
        </w:rPr>
        <w:t xml:space="preserve">2 года </w:t>
      </w:r>
      <w:r w:rsidRPr="00D022BC">
        <w:rPr>
          <w:rFonts w:ascii="Times New Roman" w:hAnsi="Times New Roman"/>
          <w:sz w:val="28"/>
          <w:szCs w:val="28"/>
        </w:rPr>
        <w:t xml:space="preserve">обучения.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Возраст детей:</w:t>
      </w:r>
      <w:r w:rsidRPr="00D022BC">
        <w:rPr>
          <w:rFonts w:ascii="Times New Roman" w:hAnsi="Times New Roman"/>
          <w:sz w:val="28"/>
          <w:szCs w:val="28"/>
        </w:rPr>
        <w:t xml:space="preserve">  13-1</w:t>
      </w:r>
      <w:r w:rsidR="00BD6B7F" w:rsidRPr="00D022BC">
        <w:rPr>
          <w:rFonts w:ascii="Times New Roman" w:hAnsi="Times New Roman"/>
          <w:sz w:val="28"/>
          <w:szCs w:val="28"/>
        </w:rPr>
        <w:t>7</w:t>
      </w:r>
      <w:r w:rsidRPr="00D022BC">
        <w:rPr>
          <w:rFonts w:ascii="Times New Roman" w:hAnsi="Times New Roman"/>
          <w:sz w:val="28"/>
          <w:szCs w:val="28"/>
        </w:rPr>
        <w:t xml:space="preserve"> лет.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Форма и режим занятий:</w:t>
      </w:r>
      <w:r w:rsidRPr="00D022BC">
        <w:rPr>
          <w:rFonts w:ascii="Times New Roman" w:hAnsi="Times New Roman"/>
          <w:sz w:val="28"/>
          <w:szCs w:val="28"/>
        </w:rPr>
        <w:t xml:space="preserve"> Занятия </w:t>
      </w:r>
      <w:r w:rsidR="00B91AAC" w:rsidRPr="00D022BC">
        <w:rPr>
          <w:rFonts w:ascii="Times New Roman" w:hAnsi="Times New Roman"/>
          <w:sz w:val="28"/>
          <w:szCs w:val="28"/>
        </w:rPr>
        <w:t>проходят 3</w:t>
      </w:r>
      <w:r w:rsidR="008D10FC" w:rsidRPr="00D022BC">
        <w:rPr>
          <w:rFonts w:ascii="Times New Roman" w:hAnsi="Times New Roman"/>
          <w:sz w:val="28"/>
          <w:szCs w:val="28"/>
        </w:rPr>
        <w:t>раз</w:t>
      </w:r>
      <w:r w:rsidR="00B91AAC" w:rsidRPr="00D022BC">
        <w:rPr>
          <w:rFonts w:ascii="Times New Roman" w:hAnsi="Times New Roman"/>
          <w:sz w:val="28"/>
          <w:szCs w:val="28"/>
        </w:rPr>
        <w:t>а</w:t>
      </w:r>
      <w:r w:rsidRPr="00D022BC">
        <w:rPr>
          <w:rFonts w:ascii="Times New Roman" w:hAnsi="Times New Roman"/>
          <w:sz w:val="28"/>
          <w:szCs w:val="28"/>
        </w:rPr>
        <w:t xml:space="preserve"> в неделю по </w:t>
      </w:r>
      <w:r w:rsidR="008D10FC" w:rsidRPr="00D022BC">
        <w:rPr>
          <w:rFonts w:ascii="Times New Roman" w:hAnsi="Times New Roman"/>
          <w:sz w:val="28"/>
          <w:szCs w:val="28"/>
        </w:rPr>
        <w:t>40</w:t>
      </w:r>
      <w:r w:rsidRPr="00D022BC">
        <w:rPr>
          <w:rFonts w:ascii="Times New Roman" w:hAnsi="Times New Roman"/>
          <w:sz w:val="28"/>
          <w:szCs w:val="28"/>
        </w:rPr>
        <w:t xml:space="preserve"> минут.</w:t>
      </w:r>
      <w:r w:rsidRPr="00D022BC">
        <w:rPr>
          <w:rFonts w:ascii="Times New Roman" w:hAnsi="Times New Roman"/>
          <w:b/>
          <w:sz w:val="28"/>
          <w:szCs w:val="28"/>
        </w:rPr>
        <w:t xml:space="preserve"> </w:t>
      </w:r>
      <w:r w:rsidRPr="00D022BC">
        <w:rPr>
          <w:rFonts w:ascii="Times New Roman" w:hAnsi="Times New Roman"/>
          <w:sz w:val="28"/>
          <w:szCs w:val="28"/>
        </w:rPr>
        <w:t xml:space="preserve">Численный состав группы </w:t>
      </w:r>
      <w:r w:rsidR="008D10FC" w:rsidRPr="00D022BC">
        <w:rPr>
          <w:rFonts w:ascii="Times New Roman" w:hAnsi="Times New Roman"/>
          <w:sz w:val="28"/>
          <w:szCs w:val="28"/>
        </w:rPr>
        <w:t>8</w:t>
      </w:r>
      <w:r w:rsidR="002C4D18" w:rsidRPr="00D022BC">
        <w:rPr>
          <w:rFonts w:ascii="Times New Roman" w:hAnsi="Times New Roman"/>
          <w:sz w:val="28"/>
          <w:szCs w:val="28"/>
        </w:rPr>
        <w:t>-1</w:t>
      </w:r>
      <w:r w:rsidR="002D5553" w:rsidRPr="00D022BC">
        <w:rPr>
          <w:rFonts w:ascii="Times New Roman" w:hAnsi="Times New Roman"/>
          <w:sz w:val="28"/>
          <w:szCs w:val="28"/>
        </w:rPr>
        <w:t>2</w:t>
      </w:r>
      <w:r w:rsidRPr="00D022BC">
        <w:rPr>
          <w:rFonts w:ascii="Times New Roman" w:hAnsi="Times New Roman"/>
          <w:sz w:val="28"/>
          <w:szCs w:val="28"/>
        </w:rPr>
        <w:t xml:space="preserve"> человек. В начале </w:t>
      </w:r>
      <w:r w:rsidR="008D10FC" w:rsidRPr="00D022BC">
        <w:rPr>
          <w:rFonts w:ascii="Times New Roman" w:hAnsi="Times New Roman"/>
          <w:sz w:val="28"/>
          <w:szCs w:val="28"/>
        </w:rPr>
        <w:t>каждой учебной четверти</w:t>
      </w:r>
      <w:r w:rsidRPr="00D022BC">
        <w:rPr>
          <w:rFonts w:ascii="Times New Roman" w:hAnsi="Times New Roman"/>
          <w:sz w:val="28"/>
          <w:szCs w:val="28"/>
        </w:rPr>
        <w:t xml:space="preserve"> с учащимися проводится вводный и повторный инструктаж </w:t>
      </w:r>
      <w:r w:rsidR="002C4D18" w:rsidRPr="00D022BC">
        <w:rPr>
          <w:rFonts w:ascii="Times New Roman" w:hAnsi="Times New Roman"/>
          <w:sz w:val="28"/>
          <w:szCs w:val="28"/>
        </w:rPr>
        <w:t>по правила</w:t>
      </w:r>
      <w:r w:rsidR="007E57FD" w:rsidRPr="00D022BC">
        <w:rPr>
          <w:rFonts w:ascii="Times New Roman" w:hAnsi="Times New Roman"/>
          <w:sz w:val="28"/>
          <w:szCs w:val="28"/>
        </w:rPr>
        <w:t>м поведения в кабинетах химии и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2C4D18" w:rsidRPr="00D022BC">
        <w:rPr>
          <w:rFonts w:ascii="Times New Roman" w:hAnsi="Times New Roman"/>
          <w:sz w:val="28"/>
          <w:szCs w:val="28"/>
        </w:rPr>
        <w:t>биологии</w:t>
      </w:r>
      <w:r w:rsidRPr="00D022BC">
        <w:rPr>
          <w:rFonts w:ascii="Times New Roman" w:hAnsi="Times New Roman"/>
          <w:sz w:val="28"/>
          <w:szCs w:val="28"/>
        </w:rPr>
        <w:t>. Также  проводятся текущие инструктажи при проведении экспериментов.</w:t>
      </w:r>
    </w:p>
    <w:p w:rsidR="00451A30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Занятия будут проходить в форме </w:t>
      </w:r>
      <w:r w:rsidR="002D5553" w:rsidRPr="00D022BC">
        <w:rPr>
          <w:rFonts w:ascii="Times New Roman" w:hAnsi="Times New Roman"/>
          <w:sz w:val="28"/>
          <w:szCs w:val="28"/>
        </w:rPr>
        <w:t>лекций</w:t>
      </w:r>
      <w:r w:rsidRPr="00D022BC">
        <w:rPr>
          <w:rFonts w:ascii="Times New Roman" w:hAnsi="Times New Roman"/>
          <w:sz w:val="28"/>
          <w:szCs w:val="28"/>
        </w:rPr>
        <w:t>,</w:t>
      </w:r>
      <w:r w:rsidR="002D5553" w:rsidRPr="00D022BC">
        <w:rPr>
          <w:rFonts w:ascii="Times New Roman" w:hAnsi="Times New Roman"/>
          <w:sz w:val="28"/>
          <w:szCs w:val="28"/>
        </w:rPr>
        <w:t xml:space="preserve"> семинаров, деловых игр, конференций, экскурсий, </w:t>
      </w:r>
      <w:r w:rsidRPr="00D022BC">
        <w:rPr>
          <w:rFonts w:ascii="Times New Roman" w:hAnsi="Times New Roman"/>
          <w:sz w:val="28"/>
          <w:szCs w:val="28"/>
        </w:rPr>
        <w:t xml:space="preserve"> наблюдений за происходящими  явлениями, постановки эксперимента, проектно-исследовательская работа, ре</w:t>
      </w:r>
      <w:r w:rsidR="002D5553" w:rsidRPr="00D022BC">
        <w:rPr>
          <w:rFonts w:ascii="Times New Roman" w:hAnsi="Times New Roman"/>
          <w:sz w:val="28"/>
          <w:szCs w:val="28"/>
        </w:rPr>
        <w:t xml:space="preserve">шения экспериментальных задач, </w:t>
      </w:r>
      <w:r w:rsidRPr="00D022BC">
        <w:rPr>
          <w:rFonts w:ascii="Times New Roman" w:hAnsi="Times New Roman"/>
          <w:sz w:val="28"/>
          <w:szCs w:val="28"/>
        </w:rPr>
        <w:t xml:space="preserve">демонстрационных опытов, презентаций, будут включать в себя проектную </w:t>
      </w:r>
      <w:r w:rsidR="002D5553" w:rsidRPr="00D022BC">
        <w:rPr>
          <w:rFonts w:ascii="Times New Roman" w:hAnsi="Times New Roman"/>
          <w:sz w:val="28"/>
          <w:szCs w:val="28"/>
        </w:rPr>
        <w:t xml:space="preserve"> и творческую </w:t>
      </w:r>
      <w:r w:rsidR="00587563" w:rsidRPr="00D022BC">
        <w:rPr>
          <w:rFonts w:ascii="Times New Roman" w:hAnsi="Times New Roman"/>
          <w:sz w:val="28"/>
          <w:szCs w:val="28"/>
        </w:rPr>
        <w:t>деятельность, участие в конкурсах.</w:t>
      </w:r>
    </w:p>
    <w:p w:rsidR="00D022BC" w:rsidRPr="00D022BC" w:rsidRDefault="00D022BC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Цель программы</w:t>
      </w:r>
      <w:r w:rsidR="006B5612" w:rsidRPr="00D022BC">
        <w:rPr>
          <w:rFonts w:ascii="Times New Roman" w:hAnsi="Times New Roman"/>
          <w:b/>
          <w:bCs/>
          <w:sz w:val="28"/>
          <w:szCs w:val="28"/>
        </w:rPr>
        <w:t>:</w:t>
      </w:r>
    </w:p>
    <w:p w:rsidR="00185A70" w:rsidRPr="00D022BC" w:rsidRDefault="000C67F1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Cs/>
          <w:sz w:val="28"/>
          <w:szCs w:val="28"/>
        </w:rPr>
        <w:t xml:space="preserve">Профориентирование обучающихся в </w:t>
      </w:r>
      <w:r w:rsidRPr="00D022BC">
        <w:rPr>
          <w:rFonts w:ascii="Times New Roman" w:hAnsi="Times New Roman"/>
          <w:sz w:val="28"/>
          <w:szCs w:val="28"/>
        </w:rPr>
        <w:t xml:space="preserve">химико-экологической </w:t>
      </w:r>
      <w:r w:rsidRPr="00D022BC">
        <w:rPr>
          <w:rFonts w:ascii="Times New Roman" w:hAnsi="Times New Roman"/>
          <w:bCs/>
          <w:sz w:val="28"/>
          <w:szCs w:val="28"/>
        </w:rPr>
        <w:t>сфере.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5A7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83001" w:rsidRPr="00D022BC" w:rsidRDefault="00883001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Cs/>
          <w:sz w:val="28"/>
          <w:szCs w:val="28"/>
        </w:rPr>
        <w:t>Профориентационные:</w:t>
      </w:r>
    </w:p>
    <w:p w:rsidR="00295639" w:rsidRPr="00D022BC" w:rsidRDefault="00295639" w:rsidP="00D022BC">
      <w:pPr>
        <w:pStyle w:val="Iauiue"/>
        <w:widowControl w:val="0"/>
        <w:ind w:right="-1"/>
        <w:contextualSpacing/>
        <w:jc w:val="both"/>
        <w:rPr>
          <w:sz w:val="28"/>
          <w:szCs w:val="28"/>
          <w:lang w:val="ru-RU"/>
        </w:rPr>
      </w:pPr>
      <w:r w:rsidRPr="00D022BC">
        <w:rPr>
          <w:bCs/>
          <w:sz w:val="28"/>
          <w:szCs w:val="28"/>
          <w:lang w:val="ru-RU"/>
        </w:rPr>
        <w:t xml:space="preserve">-познакомить учащихся с профессиями </w:t>
      </w:r>
      <w:r w:rsidRPr="00D022BC">
        <w:rPr>
          <w:sz w:val="28"/>
          <w:szCs w:val="28"/>
          <w:lang w:val="ru-RU"/>
        </w:rPr>
        <w:t>химик-технолог, эколог;</w:t>
      </w:r>
    </w:p>
    <w:p w:rsidR="00295639" w:rsidRPr="00D022BC" w:rsidRDefault="00295639" w:rsidP="00D022BC">
      <w:pPr>
        <w:pStyle w:val="Iauiue"/>
        <w:widowControl w:val="0"/>
        <w:ind w:right="-1"/>
        <w:contextualSpacing/>
        <w:jc w:val="both"/>
        <w:rPr>
          <w:sz w:val="28"/>
          <w:szCs w:val="28"/>
          <w:lang w:val="ru-RU"/>
        </w:rPr>
      </w:pPr>
      <w:r w:rsidRPr="00D022BC">
        <w:rPr>
          <w:sz w:val="28"/>
          <w:szCs w:val="28"/>
          <w:lang w:val="ru-RU"/>
        </w:rPr>
        <w:t xml:space="preserve">-организовать участие обучающихся в профессиональных пробах по </w:t>
      </w:r>
      <w:r w:rsidRPr="00D022BC">
        <w:rPr>
          <w:sz w:val="28"/>
          <w:szCs w:val="28"/>
          <w:lang w:val="ru-RU"/>
        </w:rPr>
        <w:lastRenderedPageBreak/>
        <w:t>профессиям химической технологии и промышленной экологии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Образовательные: 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углубленное изучение химии;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расширение кругозора учащихся по экологии, биологии, краеведению;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обучение самостоятельной исследовательской деятельности, ориентированной на социально значимые результаты;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профессиональная ориентация по специальностям естественно-научной сферы;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Развивающие: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развитие природных задатков учащихся;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развитие коммуникативных умений, совершенствования навыков общения с единомышленниками;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Воспитательные: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воспитание нравственных качеств личности;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воспитание творческой активности учащихся, поддержка его творческого роста;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проявление гражданской позиции в деле охраны природы;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социальная адаптация учащихся в результате совместной социально значимой деятельности в условиях разновозрастного коллектива.</w:t>
      </w:r>
    </w:p>
    <w:p w:rsidR="00451A30" w:rsidRPr="00D022BC" w:rsidRDefault="00451A30" w:rsidP="00D022B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Основные требования к знаниям и умениям учащихся:</w:t>
      </w:r>
    </w:p>
    <w:p w:rsidR="00451A30" w:rsidRPr="00D022BC" w:rsidRDefault="00451A30" w:rsidP="00D022B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Учащиеся должны знать: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экологические законы, правила, теории научные факты; 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основные токсические продукты промышленности, токсические вещества, используемые в быту;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осознать единство в системе «природа – человек»;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основы мониторинга окружающей среды, правила </w:t>
      </w:r>
      <w:r w:rsidR="00106177" w:rsidRPr="00D022BC">
        <w:rPr>
          <w:rFonts w:ascii="Times New Roman" w:hAnsi="Times New Roman"/>
          <w:sz w:val="28"/>
          <w:szCs w:val="28"/>
        </w:rPr>
        <w:t>техники безопасности</w:t>
      </w:r>
      <w:r w:rsidRPr="00D022BC">
        <w:rPr>
          <w:rFonts w:ascii="Times New Roman" w:hAnsi="Times New Roman"/>
          <w:sz w:val="28"/>
          <w:szCs w:val="28"/>
        </w:rPr>
        <w:t xml:space="preserve"> при работе с лабораторным оборудованием;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организацию рационального природопользования на предприятии;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технические мероприятия по снижению загрязнения природной среды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промышленными выбросами и сбросами сточных вод;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методы очистки и технологии утилизации промышленных выбросов в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окружающую среду;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нормативно-правовую документацию, ГОСТы в области охраны атмосферного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воздуха, водных объектов и почв на предприятиях</w:t>
      </w:r>
    </w:p>
    <w:p w:rsidR="00321C3A" w:rsidRPr="00D022BC" w:rsidRDefault="00321C3A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Учащиеся должны уметь: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анализировать экологическую ситуацию, включая качественную и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количественную оценку влияния человека на окружающую среду и поиск путей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снижения отрицательного водействия промышленности на окружающую среду;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определять отрасли-загрязнители и источники загрязнения;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пользоваться нормативно-правовой документацией в области охраны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окружающей среды;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осуществлять первичные мероприятия по снижению загрязнения природной</w:t>
      </w:r>
    </w:p>
    <w:p w:rsidR="00D81839" w:rsidRPr="00D022BC" w:rsidRDefault="00D81839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среды.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lastRenderedPageBreak/>
        <w:t xml:space="preserve">- работать с лабораторным оборудованием; 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использовать различные методы мониторинга в практических работах;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применять полученные навыки при выполнении проектных и исследовательских работ;</w:t>
      </w:r>
    </w:p>
    <w:p w:rsidR="00451A30" w:rsidRPr="00D022BC" w:rsidRDefault="00451A30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представлять свои работы с помощью презентаций на занятиях кружка, научных конференциях, олимпиадах.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0960A1" w:rsidRPr="00D022BC" w:rsidRDefault="00C5183D" w:rsidP="00D022BC">
      <w:pPr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022BC">
        <w:rPr>
          <w:rFonts w:ascii="Times New Roman" w:hAnsi="Times New Roman"/>
          <w:b/>
          <w:spacing w:val="-1"/>
          <w:sz w:val="28"/>
          <w:szCs w:val="28"/>
        </w:rPr>
        <w:t>Виды деятельности</w:t>
      </w:r>
      <w:r w:rsidR="002F08A8" w:rsidRPr="00D022BC">
        <w:rPr>
          <w:rFonts w:ascii="Times New Roman" w:hAnsi="Times New Roman"/>
          <w:b/>
          <w:spacing w:val="-1"/>
          <w:sz w:val="28"/>
          <w:szCs w:val="28"/>
        </w:rPr>
        <w:t>, методы и формы обучения</w:t>
      </w:r>
      <w:r w:rsidRPr="00D022BC">
        <w:rPr>
          <w:rFonts w:ascii="Times New Roman" w:hAnsi="Times New Roman"/>
          <w:b/>
          <w:spacing w:val="-1"/>
          <w:sz w:val="28"/>
          <w:szCs w:val="28"/>
        </w:rPr>
        <w:t>:</w:t>
      </w:r>
    </w:p>
    <w:p w:rsidR="002F08A8" w:rsidRPr="00D022BC" w:rsidRDefault="002F08A8" w:rsidP="00D022BC">
      <w:pPr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– методы поискового и исследовательского характера, стимулирующие познавательную активность учащихся, тренинги, проектно-исследовательская деятельность, развивающая творческую инициативу учащихся;</w:t>
      </w:r>
    </w:p>
    <w:p w:rsidR="002F08A8" w:rsidRPr="00D022BC" w:rsidRDefault="002F08A8" w:rsidP="00D022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– интерактивные методы, (эвристические методы, учебный диалог и полилог, метод проблемных задач, деловые игры);</w:t>
      </w:r>
    </w:p>
    <w:p w:rsidR="002F08A8" w:rsidRPr="00D022BC" w:rsidRDefault="002F08A8" w:rsidP="00D022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– самостоятельная работа учащихся с различными источниками информации, включая Интернет-ресурсы.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>Формы учебных занятий: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интерактивные лекции с последующими дискуссиями по принципу «от простого к сложному» с учетом уже имеющихся базовых школьных знаний; 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практикумы ( практическая часть программы предусматривает как групповую форму работы так и самостоятельную по индивидуальным заданиям); 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самосто</w:t>
      </w:r>
      <w:r w:rsidR="004C72AC" w:rsidRPr="00D022BC">
        <w:rPr>
          <w:rFonts w:ascii="Times New Roman" w:hAnsi="Times New Roman"/>
          <w:sz w:val="28"/>
          <w:szCs w:val="28"/>
        </w:rPr>
        <w:t xml:space="preserve">ятельная работа учащихся, </w:t>
      </w:r>
      <w:r w:rsidRPr="00D022BC">
        <w:rPr>
          <w:rFonts w:ascii="Times New Roman" w:hAnsi="Times New Roman"/>
          <w:sz w:val="28"/>
          <w:szCs w:val="28"/>
        </w:rPr>
        <w:t xml:space="preserve">подготовка докладов, сообщений, подбор литературы и работа с ней, 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экскурсии</w:t>
      </w:r>
      <w:r w:rsidR="006A7153" w:rsidRPr="00D022BC">
        <w:rPr>
          <w:rFonts w:ascii="Times New Roman" w:hAnsi="Times New Roman"/>
          <w:sz w:val="28"/>
          <w:szCs w:val="28"/>
        </w:rPr>
        <w:t>.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качественное повышение уровня знаний;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активизация познавательной, поисково-исследовательской деятельности;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привлечение учащихся к самостоятельному овладению научными знаниями, развитие логического, творческого мышления, знакомство с новейшими достижениями в области естественных наук;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повышение социальной активности подростков;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личностное самоопределение подростков;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увеличение количества работ проектной и исследовательской направленности, участие в научных конференциях;</w:t>
      </w:r>
    </w:p>
    <w:p w:rsidR="009E0DA7" w:rsidRPr="00D022BC" w:rsidRDefault="009E0DA7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сознательный выбор профессии с учетом своих способностей. </w:t>
      </w:r>
    </w:p>
    <w:p w:rsidR="00D022BC" w:rsidRDefault="00D022BC" w:rsidP="00D02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153" w:rsidRPr="00D022BC" w:rsidRDefault="00C5183D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Система контроля: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6A7153" w:rsidRPr="00D022BC">
        <w:rPr>
          <w:rFonts w:ascii="Times New Roman" w:hAnsi="Times New Roman"/>
          <w:sz w:val="28"/>
          <w:szCs w:val="28"/>
        </w:rPr>
        <w:t xml:space="preserve"> формы контроля в виде ролевых игр, викторин, КВН, тестов, защиты проектов.</w:t>
      </w:r>
    </w:p>
    <w:p w:rsidR="006A7153" w:rsidRPr="00D022BC" w:rsidRDefault="006A7153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022BC">
        <w:rPr>
          <w:rFonts w:ascii="Times New Roman" w:hAnsi="Times New Roman"/>
          <w:sz w:val="28"/>
          <w:szCs w:val="28"/>
        </w:rPr>
        <w:t>участие членов кружка в олимпиадах по химии, биологии, экологии;</w:t>
      </w:r>
    </w:p>
    <w:p w:rsidR="006A7153" w:rsidRPr="00D022BC" w:rsidRDefault="006A7153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- участие членов кружка в </w:t>
      </w:r>
      <w:r w:rsidR="000C0B60" w:rsidRPr="00D022BC">
        <w:rPr>
          <w:rFonts w:ascii="Times New Roman" w:hAnsi="Times New Roman"/>
          <w:sz w:val="28"/>
          <w:szCs w:val="28"/>
        </w:rPr>
        <w:t xml:space="preserve">районных, городских, областных </w:t>
      </w:r>
      <w:r w:rsidRPr="00D022BC">
        <w:rPr>
          <w:rFonts w:ascii="Times New Roman" w:hAnsi="Times New Roman"/>
          <w:sz w:val="28"/>
          <w:szCs w:val="28"/>
        </w:rPr>
        <w:t xml:space="preserve"> конкурсах по химии, биологии, экологии.</w:t>
      </w:r>
    </w:p>
    <w:p w:rsidR="006A7153" w:rsidRPr="00D022BC" w:rsidRDefault="006A7153" w:rsidP="00D02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- выступление на научно – исследовательской конференции.</w:t>
      </w:r>
    </w:p>
    <w:p w:rsidR="00D022BC" w:rsidRDefault="00D022BC" w:rsidP="00D022B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39CD" w:rsidRPr="00D022BC" w:rsidRDefault="00C5183D" w:rsidP="00D022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программы:</w:t>
      </w:r>
      <w:r w:rsidRPr="00D022BC">
        <w:rPr>
          <w:rFonts w:ascii="Times New Roman" w:hAnsi="Times New Roman"/>
          <w:sz w:val="28"/>
          <w:szCs w:val="28"/>
        </w:rPr>
        <w:t xml:space="preserve"> Итогом года работы по программе является защита технического проекта, на котором учащиеся </w:t>
      </w:r>
      <w:r w:rsidRPr="00D022BC">
        <w:rPr>
          <w:rFonts w:ascii="Times New Roman" w:hAnsi="Times New Roman"/>
          <w:sz w:val="28"/>
          <w:szCs w:val="28"/>
        </w:rPr>
        <w:lastRenderedPageBreak/>
        <w:t>представляют самостоятельно сконструированные модели, приборы или демонстрационные опыты по любой теме, а также участие в  вы</w:t>
      </w:r>
      <w:r w:rsidR="007B0E3B" w:rsidRPr="00D022BC">
        <w:rPr>
          <w:rFonts w:ascii="Times New Roman" w:hAnsi="Times New Roman"/>
          <w:sz w:val="28"/>
          <w:szCs w:val="28"/>
        </w:rPr>
        <w:t>ставках технического творчества.</w:t>
      </w:r>
    </w:p>
    <w:p w:rsidR="001620BD" w:rsidRDefault="001620BD" w:rsidP="00D022B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183D" w:rsidRDefault="00C5183D" w:rsidP="007B0E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DD">
        <w:rPr>
          <w:rFonts w:ascii="Times New Roman" w:hAnsi="Times New Roman"/>
          <w:b/>
          <w:sz w:val="28"/>
          <w:szCs w:val="28"/>
        </w:rPr>
        <w:t>Учебно-тематический план.</w:t>
      </w:r>
    </w:p>
    <w:p w:rsidR="00B27B8C" w:rsidRPr="005238DD" w:rsidRDefault="00D022BC" w:rsidP="00D022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(102 часа)</w:t>
      </w:r>
    </w:p>
    <w:tbl>
      <w:tblPr>
        <w:tblW w:w="107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2"/>
        <w:gridCol w:w="3835"/>
        <w:gridCol w:w="1134"/>
        <w:gridCol w:w="1701"/>
        <w:gridCol w:w="981"/>
        <w:gridCol w:w="2430"/>
      </w:tblGrid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35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701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81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430" w:type="dxa"/>
          </w:tcPr>
          <w:p w:rsidR="00C5183D" w:rsidRPr="007814E0" w:rsidRDefault="00C5183D" w:rsidP="00BE5745">
            <w:pPr>
              <w:spacing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</w:p>
          <w:p w:rsidR="00C5183D" w:rsidRPr="007814E0" w:rsidRDefault="00C5183D" w:rsidP="00BE5745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="00097123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1134" w:type="dxa"/>
          </w:tcPr>
          <w:p w:rsidR="00C5183D" w:rsidRPr="007814E0" w:rsidRDefault="007707E8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5183D" w:rsidRPr="007814E0" w:rsidRDefault="007707E8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C5183D" w:rsidRPr="007814E0" w:rsidRDefault="005053A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:rsidR="0066086C" w:rsidRPr="00285989" w:rsidRDefault="0066086C" w:rsidP="006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1.Экологические</w:t>
            </w:r>
          </w:p>
          <w:p w:rsidR="0066086C" w:rsidRPr="00285989" w:rsidRDefault="0066086C" w:rsidP="006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основы охраны</w:t>
            </w:r>
            <w:r w:rsidR="002A5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окружающей</w:t>
            </w:r>
          </w:p>
          <w:p w:rsidR="0066086C" w:rsidRPr="00285989" w:rsidRDefault="0066086C" w:rsidP="006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среды.</w:t>
            </w:r>
          </w:p>
          <w:p w:rsidR="0066086C" w:rsidRPr="00285989" w:rsidRDefault="0066086C" w:rsidP="006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Среда обитания. Человечество как экологический фактор. Цели и задачи экологии.</w:t>
            </w:r>
          </w:p>
          <w:p w:rsidR="0066086C" w:rsidRPr="00285989" w:rsidRDefault="0066086C" w:rsidP="006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Основные методы экологии. </w:t>
            </w:r>
            <w:r w:rsidR="00C448D2">
              <w:rPr>
                <w:rFonts w:ascii="Times New Roman" w:hAnsi="Times New Roman"/>
                <w:sz w:val="24"/>
                <w:szCs w:val="24"/>
              </w:rPr>
              <w:t>Э</w:t>
            </w:r>
            <w:r w:rsidR="003D07FF">
              <w:rPr>
                <w:rFonts w:ascii="Times New Roman" w:hAnsi="Times New Roman"/>
                <w:sz w:val="24"/>
                <w:szCs w:val="24"/>
              </w:rPr>
              <w:t>кологические</w:t>
            </w:r>
            <w:r w:rsidR="00C4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принципы охраны человека и природы.</w:t>
            </w: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83D" w:rsidRPr="007814E0" w:rsidRDefault="00754D7B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5183D" w:rsidRPr="007814E0" w:rsidRDefault="00754D7B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C5183D" w:rsidRPr="007814E0" w:rsidRDefault="00754D7B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5183D" w:rsidRPr="007814E0" w:rsidRDefault="005053A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вопросы; отчет; викторина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5" w:type="dxa"/>
          </w:tcPr>
          <w:p w:rsidR="004D33A4" w:rsidRPr="00285989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2. Развитие</w:t>
            </w:r>
          </w:p>
          <w:p w:rsidR="004D33A4" w:rsidRPr="00285989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техногенных систем</w:t>
            </w:r>
            <w:r w:rsidR="001A0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и их взаимодействие</w:t>
            </w:r>
            <w:r w:rsidR="001A00F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="001A0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средой.</w:t>
            </w:r>
          </w:p>
          <w:p w:rsidR="004D33A4" w:rsidRDefault="00635D4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D33A4" w:rsidRPr="00285989">
              <w:rPr>
                <w:rFonts w:ascii="Times New Roman" w:hAnsi="Times New Roman"/>
                <w:sz w:val="24"/>
                <w:szCs w:val="24"/>
              </w:rPr>
              <w:t>лассификация загрязнений окружающей среды.</w:t>
            </w:r>
          </w:p>
          <w:p w:rsidR="004D33A4" w:rsidRPr="00285989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Сущность «концепции</w:t>
            </w:r>
          </w:p>
          <w:p w:rsidR="00634B32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экологического риска». Загрязнение атмосферы, литосферы, гидросферы. </w:t>
            </w:r>
          </w:p>
          <w:p w:rsidR="004D33A4" w:rsidRPr="00285989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4D33A4" w:rsidRPr="00285989" w:rsidRDefault="004D33A4" w:rsidP="004D3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 последствия экологического кризиса.</w:t>
            </w: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83D" w:rsidRPr="007814E0" w:rsidRDefault="002B003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5183D" w:rsidRPr="007814E0" w:rsidRDefault="00754D7B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5183D" w:rsidRPr="007814E0" w:rsidRDefault="002B003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5183D" w:rsidRPr="007814E0" w:rsidRDefault="00B95F91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вопрсы; тест; отчет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</w:tcPr>
          <w:p w:rsidR="003D07FF" w:rsidRPr="00285989" w:rsidRDefault="003D07FF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3. Природные</w:t>
            </w:r>
          </w:p>
          <w:p w:rsidR="003D07FF" w:rsidRPr="00285989" w:rsidRDefault="003D07FF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ресурсы и</w:t>
            </w:r>
            <w:r w:rsidR="006C4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C4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</w:p>
          <w:p w:rsidR="003D07FF" w:rsidRPr="00285989" w:rsidRDefault="003D07FF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природопользования.</w:t>
            </w:r>
          </w:p>
          <w:p w:rsidR="002B7963" w:rsidRDefault="00635D44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D07FF" w:rsidRPr="00285989">
              <w:rPr>
                <w:rFonts w:ascii="Times New Roman" w:hAnsi="Times New Roman"/>
                <w:sz w:val="24"/>
                <w:szCs w:val="24"/>
              </w:rPr>
              <w:t xml:space="preserve">лассификация природных ресурсов. </w:t>
            </w:r>
          </w:p>
          <w:p w:rsidR="001F037F" w:rsidRDefault="003D07FF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на</w:t>
            </w:r>
            <w:r w:rsidR="006C4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r w:rsidR="006C4E70">
              <w:rPr>
                <w:rFonts w:ascii="Times New Roman" w:hAnsi="Times New Roman"/>
                <w:sz w:val="24"/>
                <w:szCs w:val="24"/>
              </w:rPr>
              <w:t xml:space="preserve">и процессы в атмосфере. </w:t>
            </w:r>
          </w:p>
          <w:p w:rsidR="002B7963" w:rsidRDefault="006C4E70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="003D07FF" w:rsidRPr="00285989">
              <w:rPr>
                <w:rFonts w:ascii="Times New Roman" w:hAnsi="Times New Roman"/>
                <w:sz w:val="24"/>
                <w:szCs w:val="24"/>
              </w:rPr>
              <w:t>хозяйственной деятельности на 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7FF" w:rsidRPr="00285989">
              <w:rPr>
                <w:rFonts w:ascii="Times New Roman" w:hAnsi="Times New Roman"/>
                <w:sz w:val="24"/>
                <w:szCs w:val="24"/>
              </w:rPr>
              <w:t xml:space="preserve">водных ресурсов. </w:t>
            </w:r>
          </w:p>
          <w:p w:rsidR="003D07FF" w:rsidRPr="00285989" w:rsidRDefault="003D07FF" w:rsidP="003D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Антропогенное воздействие на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ресурсы.</w:t>
            </w: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83D" w:rsidRPr="007814E0" w:rsidRDefault="00060B0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C5183D" w:rsidRPr="007814E0" w:rsidRDefault="00060B0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5183D" w:rsidRPr="007814E0" w:rsidRDefault="00754D7B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83D" w:rsidRPr="007814E0" w:rsidRDefault="00990790" w:rsidP="009907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кроссворда, рисунок, схема, отчет, экспериментальные задания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5" w:type="dxa"/>
          </w:tcPr>
          <w:p w:rsidR="00595F54" w:rsidRPr="00285989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4.Экологическая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арактеристика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отраслей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промышленности</w:t>
            </w:r>
          </w:p>
          <w:p w:rsidR="00595F54" w:rsidRPr="00285989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Нижний Новгород.</w:t>
            </w:r>
          </w:p>
          <w:p w:rsidR="00595F54" w:rsidRPr="00285989" w:rsidRDefault="00635D4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595F54" w:rsidRPr="00285989">
              <w:rPr>
                <w:rFonts w:ascii="Times New Roman" w:hAnsi="Times New Roman"/>
                <w:sz w:val="24"/>
                <w:szCs w:val="24"/>
              </w:rPr>
              <w:t>кологические особенности развития основных промышленных предприятий.</w:t>
            </w:r>
          </w:p>
          <w:p w:rsidR="00595F54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Технические мероприятия по снижению загрязнения природной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промышленными выбросами и сбросами сточных вод. </w:t>
            </w:r>
          </w:p>
          <w:p w:rsidR="00595F54" w:rsidRPr="00285989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Методы и технологии</w:t>
            </w:r>
          </w:p>
          <w:p w:rsidR="00595F54" w:rsidRPr="00285989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утилизации промышленных выбросов в окружающую среду. Нормативно-правовая</w:t>
            </w:r>
          </w:p>
          <w:p w:rsidR="00595F54" w:rsidRPr="00285989" w:rsidRDefault="00595F54" w:rsidP="00595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документация, ГОСТы в области охраны атмосферного воздуха, водных объектов и</w:t>
            </w:r>
          </w:p>
          <w:p w:rsidR="00C5183D" w:rsidRPr="007814E0" w:rsidRDefault="00595F54" w:rsidP="00857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почв на предприятиях.</w:t>
            </w:r>
          </w:p>
        </w:tc>
        <w:tc>
          <w:tcPr>
            <w:tcW w:w="1134" w:type="dxa"/>
          </w:tcPr>
          <w:p w:rsidR="00C5183D" w:rsidRPr="007814E0" w:rsidRDefault="00060B0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5183D" w:rsidRPr="007814E0" w:rsidRDefault="00060B0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5183D" w:rsidRPr="007814E0" w:rsidRDefault="00060B0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5183D" w:rsidRPr="007814E0" w:rsidRDefault="001F6F08" w:rsidP="001F6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Схема, ответы на вопросы, творческий отчет по результатам экскурсии</w:t>
            </w:r>
          </w:p>
        </w:tc>
      </w:tr>
      <w:tr w:rsidR="00C5183D" w:rsidRPr="007814E0" w:rsidTr="003D07FF">
        <w:trPr>
          <w:trHeight w:val="1936"/>
        </w:trPr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5" w:type="dxa"/>
          </w:tcPr>
          <w:p w:rsidR="00CA15D2" w:rsidRPr="00285989" w:rsidRDefault="00CA15D2" w:rsidP="00CA1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207AD">
              <w:rPr>
                <w:rFonts w:ascii="Times New Roman" w:hAnsi="Times New Roman"/>
                <w:sz w:val="24"/>
                <w:szCs w:val="24"/>
              </w:rPr>
              <w:t>5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 Переработка</w:t>
            </w:r>
          </w:p>
          <w:p w:rsidR="00CA15D2" w:rsidRPr="00285989" w:rsidRDefault="00CA15D2" w:rsidP="00CA1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отходов.</w:t>
            </w:r>
          </w:p>
          <w:p w:rsidR="00CA15D2" w:rsidRDefault="00CA15D2" w:rsidP="00CA1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Государственная программа переработки и захоронения отходов.</w:t>
            </w:r>
          </w:p>
          <w:p w:rsidR="00CA15D2" w:rsidRPr="00285989" w:rsidRDefault="00CA15D2" w:rsidP="00CA1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 Методы очистки и</w:t>
            </w:r>
          </w:p>
          <w:p w:rsidR="00C5183D" w:rsidRPr="007814E0" w:rsidRDefault="00CA15D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технологии утилизации промышленных выбросов в окружающую среду.</w:t>
            </w:r>
          </w:p>
        </w:tc>
        <w:tc>
          <w:tcPr>
            <w:tcW w:w="1134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5183D" w:rsidRDefault="0095084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отчёт, ответы на вопросы</w:t>
            </w:r>
          </w:p>
          <w:p w:rsidR="00642E1E" w:rsidRPr="007814E0" w:rsidRDefault="00642E1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5" w:type="dxa"/>
          </w:tcPr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207AD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Экономические и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правовые механизмы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642E1E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Экологический паспорт предприятия. </w:t>
            </w:r>
          </w:p>
          <w:p w:rsidR="00635D44" w:rsidRPr="00285989" w:rsidRDefault="00635D44" w:rsidP="00635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Санитарно-защитная зона. Возмещение</w:t>
            </w:r>
            <w:r w:rsidR="00642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экономического ущерба от загрязнений.</w:t>
            </w:r>
          </w:p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5183D" w:rsidRPr="007814E0" w:rsidRDefault="00B70532" w:rsidP="001F52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составление паспортов, решение задачи, ответы на вопросы</w:t>
            </w: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</w:tcPr>
          <w:p w:rsidR="005B458D" w:rsidRPr="00285989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207AD">
              <w:rPr>
                <w:rFonts w:ascii="Times New Roman" w:hAnsi="Times New Roman"/>
                <w:sz w:val="24"/>
                <w:szCs w:val="24"/>
              </w:rPr>
              <w:t>7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 w:rsidR="003B2262">
              <w:rPr>
                <w:rFonts w:ascii="Times New Roman" w:hAnsi="Times New Roman"/>
                <w:sz w:val="24"/>
                <w:szCs w:val="24"/>
              </w:rPr>
              <w:t xml:space="preserve"> Экологическая документация.</w:t>
            </w:r>
          </w:p>
          <w:p w:rsidR="002433A2" w:rsidRPr="00285989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Изучение экологического паспорта предприятия</w:t>
            </w:r>
          </w:p>
          <w:p w:rsidR="002433A2" w:rsidRPr="00285989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Изучение нормативно-правовой документации</w:t>
            </w:r>
          </w:p>
          <w:p w:rsidR="003B2262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Экологические принципы охраны человека и природы.</w:t>
            </w:r>
          </w:p>
          <w:p w:rsidR="002433A2" w:rsidRPr="00285989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 Сущность «концепции экологического риска».</w:t>
            </w:r>
          </w:p>
          <w:p w:rsidR="002433A2" w:rsidRPr="00285989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Антропогенное воздействие природные ресурсы.</w:t>
            </w:r>
          </w:p>
          <w:p w:rsidR="002433A2" w:rsidRPr="00285989" w:rsidRDefault="002433A2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Экологические особенности развития основных промышленных предприятий</w:t>
            </w:r>
          </w:p>
          <w:p w:rsidR="00C5183D" w:rsidRPr="007814E0" w:rsidRDefault="002433A2" w:rsidP="003B2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Проблемы использования отходов производства.</w:t>
            </w:r>
          </w:p>
        </w:tc>
        <w:tc>
          <w:tcPr>
            <w:tcW w:w="1134" w:type="dxa"/>
          </w:tcPr>
          <w:p w:rsidR="00C5183D" w:rsidRPr="007814E0" w:rsidRDefault="001315D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C5183D" w:rsidRPr="007814E0" w:rsidRDefault="001315D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C5183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3B2262" w:rsidRPr="007814E0" w:rsidRDefault="003B2262" w:rsidP="003C1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паспортов предприятий</w:t>
            </w:r>
            <w:r w:rsidR="00680DC5">
              <w:rPr>
                <w:rFonts w:ascii="Times New Roman" w:hAnsi="Times New Roman"/>
                <w:sz w:val="24"/>
                <w:szCs w:val="24"/>
              </w:rPr>
              <w:t>, тесты, решение задачи, ответы на вопросы</w:t>
            </w:r>
          </w:p>
        </w:tc>
      </w:tr>
      <w:tr w:rsidR="00A654B7" w:rsidRPr="007814E0" w:rsidTr="003D07FF">
        <w:tc>
          <w:tcPr>
            <w:tcW w:w="702" w:type="dxa"/>
          </w:tcPr>
          <w:p w:rsidR="00A654B7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35" w:type="dxa"/>
          </w:tcPr>
          <w:p w:rsidR="00A654B7" w:rsidRPr="00285989" w:rsidRDefault="00A654B7" w:rsidP="0082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207AD">
              <w:rPr>
                <w:rFonts w:ascii="Times New Roman" w:hAnsi="Times New Roman"/>
                <w:sz w:val="24"/>
                <w:szCs w:val="24"/>
              </w:rPr>
              <w:t>8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 безопасности</w:t>
            </w:r>
          </w:p>
        </w:tc>
        <w:tc>
          <w:tcPr>
            <w:tcW w:w="1134" w:type="dxa"/>
          </w:tcPr>
          <w:p w:rsidR="00A654B7" w:rsidRPr="007814E0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54B7" w:rsidRPr="007814E0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A654B7" w:rsidRPr="007814E0" w:rsidRDefault="00FE609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:rsidR="00A654B7" w:rsidRDefault="00FE609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5B458D" w:rsidRPr="007814E0" w:rsidTr="003D07FF">
        <w:tc>
          <w:tcPr>
            <w:tcW w:w="702" w:type="dxa"/>
          </w:tcPr>
          <w:p w:rsidR="005B458D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5" w:type="dxa"/>
          </w:tcPr>
          <w:p w:rsidR="005B458D" w:rsidRPr="00285989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5548C">
              <w:rPr>
                <w:rFonts w:ascii="Times New Roman" w:hAnsi="Times New Roman"/>
                <w:sz w:val="24"/>
                <w:szCs w:val="24"/>
              </w:rPr>
              <w:t>9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Химическая технология.</w:t>
            </w:r>
          </w:p>
          <w:p w:rsidR="005B458D" w:rsidRPr="005B458D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Стандартизация и</w:t>
            </w:r>
          </w:p>
          <w:p w:rsidR="005B458D" w:rsidRPr="005B458D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  <w:p w:rsidR="005B458D" w:rsidRPr="005B458D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сырья,</w:t>
            </w:r>
            <w:r w:rsidR="00FE6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свойства сырья</w:t>
            </w:r>
            <w:r w:rsidR="00757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(материала) и</w:t>
            </w:r>
            <w:r w:rsidR="00757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его</w:t>
            </w:r>
            <w:r w:rsidR="00757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7573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458D" w:rsidRPr="005B458D" w:rsidRDefault="005B458D" w:rsidP="005B4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Основные виды сырья химической промышленности. Технологическое</w:t>
            </w:r>
            <w:r w:rsidR="00757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сырье. Обогащение сырья.</w:t>
            </w:r>
          </w:p>
          <w:p w:rsidR="005B458D" w:rsidRPr="00285989" w:rsidRDefault="005B458D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5B458D" w:rsidRDefault="00FE609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по коллекциям материалов</w:t>
            </w:r>
            <w:r w:rsidR="002128ED">
              <w:rPr>
                <w:rFonts w:ascii="Times New Roman" w:hAnsi="Times New Roman"/>
                <w:sz w:val="24"/>
                <w:szCs w:val="24"/>
              </w:rPr>
              <w:t>, схемы, ответы на вопросы</w:t>
            </w:r>
          </w:p>
        </w:tc>
      </w:tr>
      <w:tr w:rsidR="005B458D" w:rsidRPr="007814E0" w:rsidTr="003D07FF">
        <w:tc>
          <w:tcPr>
            <w:tcW w:w="702" w:type="dxa"/>
          </w:tcPr>
          <w:p w:rsidR="005B458D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5" w:type="dxa"/>
          </w:tcPr>
          <w:p w:rsidR="00BA112A" w:rsidRPr="005B458D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5548C">
              <w:rPr>
                <w:rFonts w:ascii="Times New Roman" w:hAnsi="Times New Roman"/>
                <w:sz w:val="24"/>
                <w:szCs w:val="24"/>
              </w:rPr>
              <w:t>10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112A" w:rsidRPr="005B458D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</w:p>
          <w:p w:rsidR="00BA112A" w:rsidRPr="005B458D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химико –технических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BA112A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Классификация химико-технических процессов. </w:t>
            </w:r>
          </w:p>
          <w:p w:rsidR="00BA112A" w:rsidRPr="005B458D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Основные показатели</w:t>
            </w:r>
          </w:p>
          <w:p w:rsidR="00BA112A" w:rsidRPr="005B458D" w:rsidRDefault="00BA112A" w:rsidP="00BA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химико-технических процессов.</w:t>
            </w:r>
          </w:p>
          <w:p w:rsidR="0094443B" w:rsidRPr="005B458D" w:rsidRDefault="0094443B" w:rsidP="0094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Типовые</w:t>
            </w:r>
          </w:p>
          <w:p w:rsidR="0094443B" w:rsidRPr="005B458D" w:rsidRDefault="0094443B" w:rsidP="0094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</w:p>
          <w:p w:rsidR="0094443B" w:rsidRPr="005B458D" w:rsidRDefault="0094443B" w:rsidP="0094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изготовления готовой</w:t>
            </w:r>
          </w:p>
          <w:p w:rsidR="0094443B" w:rsidRPr="005B458D" w:rsidRDefault="0094443B" w:rsidP="0094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  <w:p w:rsidR="005B458D" w:rsidRPr="00285989" w:rsidRDefault="005B458D" w:rsidP="0024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5B458D" w:rsidRDefault="00286708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экскурсии на предприятие химической промышленности</w:t>
            </w:r>
            <w:r w:rsidR="00915C88">
              <w:rPr>
                <w:rFonts w:ascii="Times New Roman" w:hAnsi="Times New Roman"/>
                <w:sz w:val="24"/>
                <w:szCs w:val="24"/>
              </w:rPr>
              <w:t>, схема, ответы на вопросы</w:t>
            </w:r>
          </w:p>
        </w:tc>
      </w:tr>
      <w:tr w:rsidR="005B458D" w:rsidRPr="007814E0" w:rsidTr="003D07FF">
        <w:tc>
          <w:tcPr>
            <w:tcW w:w="702" w:type="dxa"/>
          </w:tcPr>
          <w:p w:rsidR="005B458D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35" w:type="dxa"/>
          </w:tcPr>
          <w:p w:rsidR="00A634C2" w:rsidRDefault="00A634C2" w:rsidP="00A6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548C">
              <w:rPr>
                <w:rFonts w:ascii="Times New Roman" w:hAnsi="Times New Roman"/>
                <w:sz w:val="24"/>
                <w:szCs w:val="24"/>
              </w:rPr>
              <w:t>1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Топливо.</w:t>
            </w:r>
          </w:p>
          <w:p w:rsidR="00A634C2" w:rsidRDefault="00A634C2" w:rsidP="00A6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Классификация твердого топлива. Естественное и искусственное твердое</w:t>
            </w:r>
            <w:r w:rsidR="005E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топливо. </w:t>
            </w:r>
          </w:p>
          <w:p w:rsidR="00A634C2" w:rsidRDefault="00A634C2" w:rsidP="00A6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Свойства и состав твердого топлива. </w:t>
            </w:r>
          </w:p>
          <w:p w:rsidR="00A634C2" w:rsidRDefault="00A634C2" w:rsidP="00A6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переработки твердого топлива.</w:t>
            </w:r>
          </w:p>
          <w:p w:rsidR="00535AB8" w:rsidRPr="005B458D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Коксование каменного угля.Применяемое оборудование.</w:t>
            </w:r>
          </w:p>
          <w:p w:rsidR="00535AB8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Классификация нефти в зависимости от состава. </w:t>
            </w:r>
          </w:p>
          <w:p w:rsidR="00535AB8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Свойства нефти и области ее применения.</w:t>
            </w:r>
          </w:p>
          <w:p w:rsidR="00535AB8" w:rsidRPr="005B458D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 Основные</w:t>
            </w:r>
          </w:p>
          <w:p w:rsidR="00535AB8" w:rsidRPr="005B458D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продукты переработки нефти.</w:t>
            </w:r>
          </w:p>
          <w:p w:rsidR="00535AB8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Физический и химический методы переработки нефти. </w:t>
            </w:r>
          </w:p>
          <w:p w:rsidR="00535AB8" w:rsidRPr="005B458D" w:rsidRDefault="00535AB8" w:rsidP="0053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переработки газообразного топлива</w:t>
            </w:r>
          </w:p>
          <w:p w:rsidR="00A634C2" w:rsidRPr="005B458D" w:rsidRDefault="00A634C2" w:rsidP="00A6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58D" w:rsidRPr="00285989" w:rsidRDefault="005B458D" w:rsidP="0094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8D" w:rsidRPr="007814E0" w:rsidRDefault="001315D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B458D" w:rsidRPr="007814E0" w:rsidRDefault="001315DE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5B458D" w:rsidRPr="007814E0" w:rsidRDefault="00F5715C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5715C" w:rsidRDefault="00BA7982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экскурсии на предприятие химической промышленности, схема, ответы на вопросы</w:t>
            </w:r>
          </w:p>
        </w:tc>
      </w:tr>
      <w:tr w:rsidR="005B458D" w:rsidRPr="007814E0" w:rsidTr="003D07FF">
        <w:tc>
          <w:tcPr>
            <w:tcW w:w="702" w:type="dxa"/>
          </w:tcPr>
          <w:p w:rsidR="005B458D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35" w:type="dxa"/>
          </w:tcPr>
          <w:p w:rsidR="00851AD4" w:rsidRPr="005B458D" w:rsidRDefault="00AE3113" w:rsidP="0085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AD4"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51AD4">
              <w:rPr>
                <w:rFonts w:ascii="Times New Roman" w:hAnsi="Times New Roman"/>
                <w:sz w:val="24"/>
                <w:szCs w:val="24"/>
              </w:rPr>
              <w:t>12</w:t>
            </w:r>
            <w:r w:rsidR="00851AD4"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 w:rsidR="00851AD4" w:rsidRPr="005B458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851AD4" w:rsidRDefault="00851AD4" w:rsidP="0085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Высокомолекулярных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соединений (ВМС)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1AD4" w:rsidRDefault="00851AD4" w:rsidP="0085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Свойства в области применения полимеров и пластмасс. </w:t>
            </w:r>
          </w:p>
          <w:p w:rsidR="00851AD4" w:rsidRPr="005B458D" w:rsidRDefault="00851AD4" w:rsidP="0085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lastRenderedPageBreak/>
              <w:t>Методы получения ВМС: полимеризация,</w:t>
            </w:r>
          </w:p>
          <w:p w:rsidR="005B458D" w:rsidRPr="00285989" w:rsidRDefault="00851AD4" w:rsidP="00AE3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поликонденсация.</w:t>
            </w:r>
          </w:p>
        </w:tc>
        <w:tc>
          <w:tcPr>
            <w:tcW w:w="1134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8A2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5B458D" w:rsidRPr="007814E0" w:rsidRDefault="00D62D7F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5B458D" w:rsidRDefault="00DE5AA2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по коллекциям материалов</w:t>
            </w:r>
          </w:p>
        </w:tc>
      </w:tr>
      <w:tr w:rsidR="00153A74" w:rsidRPr="007814E0" w:rsidTr="003D07FF">
        <w:tc>
          <w:tcPr>
            <w:tcW w:w="702" w:type="dxa"/>
          </w:tcPr>
          <w:p w:rsidR="00153A74" w:rsidRPr="007814E0" w:rsidRDefault="00CD40E3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35" w:type="dxa"/>
          </w:tcPr>
          <w:p w:rsidR="00153A74" w:rsidRDefault="00153A74" w:rsidP="00AE3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05548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Конкурсы профессионального мастерства.</w:t>
            </w:r>
          </w:p>
          <w:p w:rsidR="006F3453" w:rsidRDefault="006F3453" w:rsidP="00AE3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конкурсов.</w:t>
            </w:r>
          </w:p>
          <w:p w:rsidR="006F3453" w:rsidRDefault="006F3453" w:rsidP="00AE3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конкурсов: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 конкурс классных уголков;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стенгазет «Азбука профессий»;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литературного творчества «Профессия в стихах и прозе»;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видеороликов, презентаций «Профессионал»;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рефератов, докладов «Профессия моей мечты»;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творческих работ «Своими руками»</w:t>
            </w:r>
          </w:p>
          <w:p w:rsidR="006F3453" w:rsidRPr="006F3453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профессионального мастерства «Мастер своего дела»;</w:t>
            </w:r>
          </w:p>
          <w:p w:rsidR="006F3453" w:rsidRPr="006F3453" w:rsidRDefault="006F3453" w:rsidP="000E4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53">
              <w:rPr>
                <w:rFonts w:ascii="Times New Roman" w:hAnsi="Times New Roman"/>
                <w:sz w:val="24"/>
                <w:szCs w:val="24"/>
              </w:rPr>
              <w:t>-конкурс портфолио «Абитуриент»</w:t>
            </w:r>
          </w:p>
          <w:p w:rsidR="006F3453" w:rsidRPr="00285989" w:rsidRDefault="006F3453" w:rsidP="006F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3A74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E4ED7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ED7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ED7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3A74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153A74" w:rsidRDefault="000E4ED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30" w:type="dxa"/>
          </w:tcPr>
          <w:p w:rsidR="00153A74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уголки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Стенгазеты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произведения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Видеоролики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Рефераты, доклады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Поделки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  <w:p w:rsidR="00F90AC7" w:rsidRDefault="00F90AC7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83D" w:rsidRPr="007814E0" w:rsidTr="003D07FF">
        <w:tc>
          <w:tcPr>
            <w:tcW w:w="702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5183D" w:rsidRPr="001E42F4" w:rsidRDefault="00C5183D" w:rsidP="00BE57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2F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5183D" w:rsidRPr="001E42F4" w:rsidRDefault="00795A64" w:rsidP="00BE57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2F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C5183D" w:rsidRPr="001E42F4" w:rsidRDefault="00795A64" w:rsidP="00BE57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2F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81" w:type="dxa"/>
          </w:tcPr>
          <w:p w:rsidR="00C5183D" w:rsidRPr="001E42F4" w:rsidRDefault="00795A64" w:rsidP="00BE57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2F4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430" w:type="dxa"/>
          </w:tcPr>
          <w:p w:rsidR="00C5183D" w:rsidRPr="007814E0" w:rsidRDefault="00C5183D" w:rsidP="00BE5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F02" w:rsidRDefault="00525F02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A132C" w:rsidRDefault="005A132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B8C" w:rsidRDefault="00B27B8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022BC" w:rsidRDefault="00D022BC" w:rsidP="00BE57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90C56" w:rsidRPr="005238DD" w:rsidRDefault="00490C56" w:rsidP="00D022BC">
      <w:pPr>
        <w:jc w:val="center"/>
        <w:rPr>
          <w:rFonts w:ascii="Times New Roman" w:hAnsi="Times New Roman"/>
          <w:b/>
          <w:sz w:val="28"/>
          <w:szCs w:val="28"/>
        </w:rPr>
      </w:pPr>
      <w:r w:rsidRPr="005238DD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="-1077" w:tblpY="10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660"/>
        <w:gridCol w:w="458"/>
        <w:gridCol w:w="1843"/>
        <w:gridCol w:w="709"/>
        <w:gridCol w:w="4255"/>
        <w:gridCol w:w="2408"/>
      </w:tblGrid>
      <w:tr w:rsidR="00660995" w:rsidRPr="007814E0" w:rsidTr="00D022BC">
        <w:trPr>
          <w:trHeight w:val="861"/>
        </w:trPr>
        <w:tc>
          <w:tcPr>
            <w:tcW w:w="549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Форма занятий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ind w:right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Колчасов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660995" w:rsidRPr="007814E0" w:rsidTr="00D022BC">
        <w:trPr>
          <w:trHeight w:val="861"/>
        </w:trPr>
        <w:tc>
          <w:tcPr>
            <w:tcW w:w="549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ind w:right="2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обоснование.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1.Экологические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основы 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окружающей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среды.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Среда обитания. Человечество как экологический фактор.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различной формы.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Цели и задачи экологии.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Основные методы экологии.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60995" w:rsidRPr="007814E0" w:rsidTr="00D022BC">
        <w:trPr>
          <w:trHeight w:val="416"/>
        </w:trPr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Экологические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принципы охраны человека и природы.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2. Развитие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техногенных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и их взаимодействие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средой.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лассификация загрязнений окружающей среды.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660995" w:rsidRPr="006A622E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Сущность «концепции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экологического риска».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Загрязнение атмосферы, литосферы, гидросферы. 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660995" w:rsidRPr="000D7FB6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 последствия экологического</w:t>
            </w:r>
            <w:r w:rsidRPr="000D7FB6">
              <w:rPr>
                <w:rFonts w:ascii="Times New Roman" w:hAnsi="Times New Roman"/>
                <w:sz w:val="24"/>
                <w:szCs w:val="24"/>
              </w:rPr>
              <w:t xml:space="preserve"> кризиса.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6A622E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3. Природные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ресурсы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природопользования.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лассификация природных ресурсов. 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кроссворда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процессы в атмосфере. 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60995" w:rsidRPr="006A622E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хозяйственной деятельности на 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водных ресурсов. 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57DBE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Схема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Экспериментальная задача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хозяйственной деятельности на 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водных ресурсов. 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Экспериментальная задача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Антропогенное воздействие на земельные ресурсы.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Экспериментальные задания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Тема 4.Экологическая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арактеристика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отраслей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промышленности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Нижний Новгород.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кологические особенности развития основных промышленных предприятий.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Технические мероприятия по снижению загрязнения природной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 xml:space="preserve">промышленными выбросами и сбросами сточных вод. 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10146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660995" w:rsidRPr="00852092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на производство </w:t>
            </w:r>
            <w:r w:rsidRPr="00852092">
              <w:rPr>
                <w:rFonts w:ascii="Times New Roman" w:hAnsi="Times New Roman"/>
                <w:sz w:val="24"/>
                <w:szCs w:val="24"/>
              </w:rPr>
              <w:t>Завод «Корунд-колор»,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92">
              <w:rPr>
                <w:rFonts w:ascii="Times New Roman" w:hAnsi="Times New Roman"/>
                <w:sz w:val="24"/>
                <w:szCs w:val="24"/>
              </w:rPr>
              <w:t xml:space="preserve"> г.Дзержинск Нижегородская обл.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Методы и технологии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утилизации промышленных выбросов в окружающую среду.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документов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Нормативно-правовая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документация, ГОСТы в области охраны атмосферного воздуха, водных объектов и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почв на предприятиях.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и обсуждение видеофильма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 Переработка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отходов.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документов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Государственная программа переработки и захоронения отходов.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документов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Опытная практика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Государственная программа переработки и захоронения отходов.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Методы очистки и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технологии утилизации промышленных выбросов в окружающую среду.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Методы очистки и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технологии утилизации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промышленных выбросов в окружающую среду.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Экономические и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правовые механизмы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паспорта предприятий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Экологический паспорт предприятия. 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Санитарно-защитная зона.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экономической задачи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Возмещение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экономического ущерба от загрязнений.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FE5509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экономической задачи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Возмещение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экономического ущерба от загрязнений.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FE5509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документов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Экологическая документация.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Изучение экологического паспорта предприятия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документов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Изучение нормативно-правовой документации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660995" w:rsidRPr="007814E0" w:rsidTr="00D022BC">
        <w:trPr>
          <w:trHeight w:val="1310"/>
        </w:trPr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Экологические принципы охраны человека и природы.</w:t>
            </w:r>
          </w:p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Сущность «концепции экологического риска».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660995" w:rsidRPr="007814E0" w:rsidTr="00D022BC">
        <w:trPr>
          <w:trHeight w:val="699"/>
        </w:trPr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Антропогенное воздействие природные ресурсы.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</w:tr>
      <w:tr w:rsidR="00660995" w:rsidRPr="007814E0" w:rsidTr="00D022BC">
        <w:trPr>
          <w:trHeight w:val="1493"/>
        </w:trPr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Экологические особенности развития основных промышленных 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>Проблемы использования отходов производства.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285989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Химическая технология.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Стандартизация и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сырья,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свойства сырья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(материала)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Стандартизация и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сырья,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свойства сырья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(материала)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с коллекциями сырья химической промышленности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Основные виды сырья химической промышленности.</w:t>
            </w: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Экспериментальные задания</w:t>
            </w:r>
          </w:p>
        </w:tc>
      </w:tr>
      <w:tr w:rsidR="00660995" w:rsidRPr="007814E0" w:rsidTr="00D022BC">
        <w:trPr>
          <w:trHeight w:val="1070"/>
        </w:trPr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660995" w:rsidRPr="00214A5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сырье.</w:t>
            </w:r>
          </w:p>
        </w:tc>
        <w:tc>
          <w:tcPr>
            <w:tcW w:w="2408" w:type="dxa"/>
          </w:tcPr>
          <w:p w:rsidR="00660995" w:rsidRPr="00FD37DE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 xml:space="preserve">Видеофильм </w:t>
            </w:r>
          </w:p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Обогащение сырья.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Основные показатели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химико-технических процессов.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Экспериментальная задача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химико –технических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660995" w:rsidRPr="007814E0" w:rsidRDefault="00660995" w:rsidP="00D022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Классификация химико-технических процессов. 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экскурсии на производство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Типовые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изготовления готовой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производство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 w:rsidRPr="00CF3BF1">
              <w:rPr>
                <w:rFonts w:ascii="Times New Roman" w:hAnsi="Times New Roman"/>
                <w:sz w:val="24"/>
                <w:szCs w:val="24"/>
              </w:rPr>
              <w:t>Завод органических продуктов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г.Дзержинск Нижегородская обл.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Типовые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изготовления готовой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коллекциями топлива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Топливо.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Классификация твердого топлива.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lastRenderedPageBreak/>
              <w:t>Свойства нефти и области ее применения.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Естественное и искусственное твердое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топливо. 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Свойства и состав твердого топлива. 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Коксование каменного угля.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Применяемое оборудование.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производство</w:t>
            </w:r>
          </w:p>
          <w:p w:rsidR="00660995" w:rsidRPr="00CF3BF1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3BF1">
              <w:rPr>
                <w:rFonts w:ascii="Times New Roman" w:hAnsi="Times New Roman"/>
                <w:sz w:val="24"/>
                <w:szCs w:val="24"/>
              </w:rPr>
              <w:t>авод «Биохимпласт»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г.Дзержинск Нижегородская обл.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переработки твердого топлива.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Классификация нефти в зависимости от состава. 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продукты переработки нефти.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Физический и химический методы переработки нефти. 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Видеолаборатория</w:t>
            </w:r>
          </w:p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переработки газообразного топлива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8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85989">
              <w:rPr>
                <w:rFonts w:ascii="Times New Roman" w:hAnsi="Times New Roman"/>
                <w:sz w:val="24"/>
                <w:szCs w:val="24"/>
              </w:rPr>
              <w:t>.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Высокомолекулярных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58D">
              <w:rPr>
                <w:rFonts w:ascii="Times New Roman" w:hAnsi="Times New Roman"/>
                <w:sz w:val="24"/>
                <w:szCs w:val="24"/>
              </w:rPr>
              <w:t>соединений (ВМС)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</w:t>
            </w:r>
          </w:p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Свойства в области применения полимеров и пластмасс. 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Теоретическое обоснование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 xml:space="preserve">Свойства в области применения полимеров и пластмасс. 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получения ВМС: полимеризация,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поликонденсация.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5" w:type="dxa"/>
          </w:tcPr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Методы получения ВМС: полимеризация,</w:t>
            </w:r>
          </w:p>
          <w:p w:rsidR="00660995" w:rsidRPr="005B458D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58D">
              <w:rPr>
                <w:rFonts w:ascii="Times New Roman" w:hAnsi="Times New Roman"/>
                <w:sz w:val="24"/>
                <w:szCs w:val="24"/>
              </w:rPr>
              <w:t>поликонденсация.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13. Конкурсы профессионального мастерства.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конкурса классных уголков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Прибор</w:t>
            </w:r>
          </w:p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конкурса классных уголков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классных уголков,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классных уголков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конкурса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стенгазет «Азбука профессий»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0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конкурса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стенгазет «Азбука профессий»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стенгазет,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стенгазет «Азбука профессий»</w:t>
            </w:r>
          </w:p>
          <w:p w:rsidR="00660995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литературного творчества «Профессия в стихах и прозе»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чтения,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литературного творчества «Профессия в стихах и прозе»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материала, создание презентаций, монтирование видеороликов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видеороли</w:t>
            </w:r>
            <w:r>
              <w:rPr>
                <w:rFonts w:ascii="Times New Roman" w:hAnsi="Times New Roman"/>
                <w:sz w:val="24"/>
                <w:szCs w:val="24"/>
              </w:rPr>
              <w:t>ков, презентаций «Профессионал»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Видеогостиная,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видеороли</w:t>
            </w:r>
            <w:r>
              <w:rPr>
                <w:rFonts w:ascii="Times New Roman" w:hAnsi="Times New Roman"/>
                <w:sz w:val="24"/>
                <w:szCs w:val="24"/>
              </w:rPr>
              <w:t>ков, презентаций «Профессионал»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рефератов, докладов «Профессия моей мечты»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выбранного материала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творческих работ «Своими руками»</w:t>
            </w: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творческих работ «Своими руками»</w:t>
            </w:r>
          </w:p>
          <w:p w:rsidR="00660995" w:rsidRPr="007814E0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конкурса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профессионального мастерства «Мастер своего дела»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конкурса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профессионального мастерства «Мастер своего дела»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портфолио «Абитуриент»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оформления папок портфолио</w:t>
            </w:r>
          </w:p>
        </w:tc>
      </w:tr>
      <w:tr w:rsidR="00660995" w:rsidRPr="007814E0" w:rsidTr="00D022BC">
        <w:tc>
          <w:tcPr>
            <w:tcW w:w="54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0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8" w:type="dxa"/>
          </w:tcPr>
          <w:p w:rsidR="00660995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709" w:type="dxa"/>
          </w:tcPr>
          <w:p w:rsidR="00660995" w:rsidRPr="007814E0" w:rsidRDefault="00660995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60995" w:rsidRPr="006F3453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3453">
              <w:rPr>
                <w:rFonts w:ascii="Times New Roman" w:hAnsi="Times New Roman"/>
                <w:sz w:val="24"/>
                <w:szCs w:val="24"/>
              </w:rPr>
              <w:t xml:space="preserve"> портфолио «Абитуриент»</w:t>
            </w:r>
          </w:p>
          <w:p w:rsidR="00660995" w:rsidRPr="007814E0" w:rsidRDefault="00660995" w:rsidP="00D0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60995" w:rsidRDefault="00660995" w:rsidP="00D0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портфолио</w:t>
            </w:r>
          </w:p>
        </w:tc>
      </w:tr>
      <w:tr w:rsidR="00D022BC" w:rsidRPr="007814E0" w:rsidTr="00D022BC">
        <w:tc>
          <w:tcPr>
            <w:tcW w:w="3510" w:type="dxa"/>
            <w:gridSpan w:val="4"/>
          </w:tcPr>
          <w:p w:rsidR="00D022BC" w:rsidRPr="007814E0" w:rsidRDefault="00D022BC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22BC" w:rsidRPr="007814E0" w:rsidRDefault="00D022BC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3D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255" w:type="dxa"/>
          </w:tcPr>
          <w:p w:rsidR="00D022BC" w:rsidRPr="007814E0" w:rsidRDefault="00D022BC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022BC" w:rsidRPr="007814E0" w:rsidRDefault="00D022BC" w:rsidP="00D0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C50" w:rsidRPr="007814E0" w:rsidRDefault="00B34C50" w:rsidP="007723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183D" w:rsidRPr="00D022BC" w:rsidRDefault="00C5183D" w:rsidP="007D78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490C56" w:rsidRPr="00D022BC">
        <w:rPr>
          <w:rFonts w:ascii="Times New Roman" w:hAnsi="Times New Roman"/>
          <w:b/>
          <w:sz w:val="28"/>
          <w:szCs w:val="28"/>
        </w:rPr>
        <w:t>программы</w:t>
      </w:r>
    </w:p>
    <w:p w:rsidR="00BF1C7E" w:rsidRPr="00D022BC" w:rsidRDefault="00BF1C7E" w:rsidP="005E6E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Вводное занятие.</w:t>
      </w:r>
      <w:r w:rsidRPr="00D022BC">
        <w:rPr>
          <w:rFonts w:ascii="Times New Roman" w:hAnsi="Times New Roman"/>
          <w:sz w:val="28"/>
          <w:szCs w:val="28"/>
        </w:rPr>
        <w:t xml:space="preserve"> Техника безопасности.</w:t>
      </w:r>
    </w:p>
    <w:p w:rsidR="00C5183D" w:rsidRPr="00D022BC" w:rsidRDefault="00C5183D" w:rsidP="005E6E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022BC">
        <w:rPr>
          <w:rFonts w:ascii="Times New Roman" w:hAnsi="Times New Roman"/>
          <w:sz w:val="28"/>
          <w:szCs w:val="28"/>
        </w:rPr>
        <w:t xml:space="preserve">Инструктаж по правилам поведения в кабинете </w:t>
      </w:r>
      <w:r w:rsidR="00BF1C7E" w:rsidRPr="00D022BC">
        <w:rPr>
          <w:rFonts w:ascii="Times New Roman" w:hAnsi="Times New Roman"/>
          <w:sz w:val="28"/>
          <w:szCs w:val="28"/>
        </w:rPr>
        <w:t>химии</w:t>
      </w:r>
      <w:r w:rsidRPr="00D022BC">
        <w:rPr>
          <w:rFonts w:ascii="Times New Roman" w:hAnsi="Times New Roman"/>
          <w:sz w:val="28"/>
          <w:szCs w:val="28"/>
        </w:rPr>
        <w:t xml:space="preserve">, при проведении экспериментальных заданий. Знакомство с оборудование кабинета </w:t>
      </w:r>
      <w:r w:rsidR="00BF1C7E" w:rsidRPr="00D022BC">
        <w:rPr>
          <w:rFonts w:ascii="Times New Roman" w:hAnsi="Times New Roman"/>
          <w:sz w:val="28"/>
          <w:szCs w:val="28"/>
        </w:rPr>
        <w:t>химии</w:t>
      </w:r>
      <w:r w:rsidRPr="00D022BC">
        <w:rPr>
          <w:rFonts w:ascii="Times New Roman" w:hAnsi="Times New Roman"/>
          <w:sz w:val="28"/>
          <w:szCs w:val="28"/>
        </w:rPr>
        <w:t xml:space="preserve"> и в частности с  лаборантской, знакомство с содержанием курса кружка, с его особенностями и отличиями от обычных уроков </w:t>
      </w:r>
      <w:r w:rsidR="00BF1C7E" w:rsidRPr="00D022BC">
        <w:rPr>
          <w:rFonts w:ascii="Times New Roman" w:hAnsi="Times New Roman"/>
          <w:sz w:val="28"/>
          <w:szCs w:val="28"/>
        </w:rPr>
        <w:t>химии</w:t>
      </w:r>
      <w:r w:rsidRPr="00D022BC">
        <w:rPr>
          <w:rFonts w:ascii="Times New Roman" w:hAnsi="Times New Roman"/>
          <w:sz w:val="28"/>
          <w:szCs w:val="28"/>
        </w:rPr>
        <w:t xml:space="preserve">. </w:t>
      </w:r>
    </w:p>
    <w:p w:rsidR="005E6EC3" w:rsidRPr="00D022BC" w:rsidRDefault="005E6EC3" w:rsidP="005E6E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1.</w:t>
      </w:r>
      <w:r w:rsidRPr="00D022BC">
        <w:rPr>
          <w:rFonts w:ascii="Times New Roman" w:hAnsi="Times New Roman"/>
          <w:sz w:val="28"/>
          <w:szCs w:val="28"/>
        </w:rPr>
        <w:t>Экологические основы охраны окружающей среды.</w:t>
      </w:r>
    </w:p>
    <w:p w:rsidR="005E6EC3" w:rsidRPr="00D022BC" w:rsidRDefault="005E6EC3" w:rsidP="00807D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Среда обитания. Человечество как экологический фактор. Цели и задачи экологии.Экологические принципы охраны человека и природы.</w:t>
      </w:r>
    </w:p>
    <w:p w:rsidR="00C5183D" w:rsidRPr="00D022BC" w:rsidRDefault="00C5183D" w:rsidP="007D78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807DD2" w:rsidRPr="00D022BC">
        <w:rPr>
          <w:rFonts w:ascii="Times New Roman" w:hAnsi="Times New Roman"/>
          <w:sz w:val="28"/>
          <w:szCs w:val="28"/>
        </w:rPr>
        <w:t>Основные методы экологии.</w:t>
      </w:r>
    </w:p>
    <w:p w:rsidR="00710409" w:rsidRPr="00D022BC" w:rsidRDefault="00710409" w:rsidP="007104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2.</w:t>
      </w:r>
      <w:r w:rsidRPr="00D022BC">
        <w:rPr>
          <w:rFonts w:ascii="Times New Roman" w:hAnsi="Times New Roman"/>
          <w:sz w:val="28"/>
          <w:szCs w:val="28"/>
        </w:rPr>
        <w:t xml:space="preserve"> Развитие техногенных систем и их взаимодействие с окружающей средой.</w:t>
      </w:r>
    </w:p>
    <w:p w:rsidR="00710409" w:rsidRPr="00D022BC" w:rsidRDefault="00710409" w:rsidP="009F6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022BC">
        <w:rPr>
          <w:rFonts w:ascii="Times New Roman" w:hAnsi="Times New Roman"/>
          <w:sz w:val="28"/>
          <w:szCs w:val="28"/>
        </w:rPr>
        <w:t>Сущность «концепции экологического риска».</w:t>
      </w:r>
    </w:p>
    <w:p w:rsidR="00710409" w:rsidRPr="00D022BC" w:rsidRDefault="00710409" w:rsidP="009F61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022BC">
        <w:rPr>
          <w:rFonts w:ascii="Times New Roman" w:hAnsi="Times New Roman"/>
          <w:sz w:val="28"/>
          <w:szCs w:val="28"/>
        </w:rPr>
        <w:t>Эксперимент</w:t>
      </w:r>
      <w:r w:rsidRPr="00D022BC">
        <w:rPr>
          <w:rFonts w:ascii="Times New Roman" w:hAnsi="Times New Roman"/>
          <w:b/>
          <w:sz w:val="28"/>
          <w:szCs w:val="28"/>
        </w:rPr>
        <w:t xml:space="preserve"> « </w:t>
      </w:r>
      <w:r w:rsidRPr="00D022BC">
        <w:rPr>
          <w:rFonts w:ascii="Times New Roman" w:hAnsi="Times New Roman"/>
          <w:sz w:val="28"/>
          <w:szCs w:val="28"/>
        </w:rPr>
        <w:t>Загрязнение атмосферы, литосферы, гидросферы»</w:t>
      </w:r>
      <w:r w:rsidR="00222412" w:rsidRPr="00D022BC">
        <w:rPr>
          <w:rFonts w:ascii="Times New Roman" w:hAnsi="Times New Roman"/>
          <w:sz w:val="28"/>
          <w:szCs w:val="28"/>
        </w:rPr>
        <w:t>.</w:t>
      </w:r>
    </w:p>
    <w:p w:rsidR="00710409" w:rsidRPr="00D022BC" w:rsidRDefault="00710409" w:rsidP="00710409">
      <w:pPr>
        <w:framePr w:hSpace="180" w:wrap="around" w:vAnchor="text" w:hAnchor="margin" w:x="-1077" w:y="10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6143" w:rsidRPr="00D022BC" w:rsidRDefault="009F6143" w:rsidP="002224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412" w:rsidRPr="00D022BC" w:rsidRDefault="00222412" w:rsidP="00222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lastRenderedPageBreak/>
        <w:t>Тема 3.</w:t>
      </w:r>
      <w:r w:rsidRPr="00D022BC">
        <w:rPr>
          <w:rFonts w:ascii="Times New Roman" w:hAnsi="Times New Roman"/>
          <w:sz w:val="28"/>
          <w:szCs w:val="28"/>
        </w:rPr>
        <w:t xml:space="preserve"> Природные ресурсы и основы рационального природопользования.</w:t>
      </w:r>
    </w:p>
    <w:p w:rsidR="009F6143" w:rsidRPr="00D022BC" w:rsidRDefault="005A5513" w:rsidP="009F61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Влияние хозяйственной деятельности.</w:t>
      </w:r>
    </w:p>
    <w:p w:rsidR="00710409" w:rsidRPr="00D022BC" w:rsidRDefault="005A5513" w:rsidP="009F61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140203" w:rsidRPr="00D022BC">
        <w:rPr>
          <w:rFonts w:ascii="Times New Roman" w:hAnsi="Times New Roman"/>
          <w:sz w:val="28"/>
          <w:szCs w:val="28"/>
        </w:rPr>
        <w:t>Решение э</w:t>
      </w:r>
      <w:r w:rsidRPr="00D022BC">
        <w:rPr>
          <w:rFonts w:ascii="Times New Roman" w:hAnsi="Times New Roman"/>
          <w:sz w:val="28"/>
          <w:szCs w:val="28"/>
        </w:rPr>
        <w:t>кспериментальн</w:t>
      </w:r>
      <w:r w:rsidR="00140203" w:rsidRPr="00D022BC">
        <w:rPr>
          <w:rFonts w:ascii="Times New Roman" w:hAnsi="Times New Roman"/>
          <w:sz w:val="28"/>
          <w:szCs w:val="28"/>
        </w:rPr>
        <w:t>ых</w:t>
      </w:r>
      <w:r w:rsidRPr="00D022BC">
        <w:rPr>
          <w:rFonts w:ascii="Times New Roman" w:hAnsi="Times New Roman"/>
          <w:sz w:val="28"/>
          <w:szCs w:val="28"/>
        </w:rPr>
        <w:t xml:space="preserve"> задач </w:t>
      </w:r>
      <w:r w:rsidR="00140203" w:rsidRPr="00D022BC">
        <w:rPr>
          <w:rFonts w:ascii="Times New Roman" w:hAnsi="Times New Roman"/>
          <w:sz w:val="28"/>
          <w:szCs w:val="28"/>
        </w:rPr>
        <w:t>«</w:t>
      </w:r>
      <w:r w:rsidRPr="00D022BC">
        <w:rPr>
          <w:rFonts w:ascii="Times New Roman" w:hAnsi="Times New Roman"/>
          <w:sz w:val="28"/>
          <w:szCs w:val="28"/>
        </w:rPr>
        <w:t>Антропогенное воздействие</w:t>
      </w:r>
      <w:r w:rsidR="00140203" w:rsidRPr="00D022BC">
        <w:rPr>
          <w:rFonts w:ascii="Times New Roman" w:hAnsi="Times New Roman"/>
          <w:sz w:val="28"/>
          <w:szCs w:val="28"/>
        </w:rPr>
        <w:t>»</w:t>
      </w:r>
      <w:r w:rsidR="0000077A" w:rsidRPr="00D022BC">
        <w:rPr>
          <w:rFonts w:ascii="Times New Roman" w:hAnsi="Times New Roman"/>
          <w:sz w:val="28"/>
          <w:szCs w:val="28"/>
        </w:rPr>
        <w:t>.</w:t>
      </w:r>
      <w:r w:rsidR="00140203" w:rsidRPr="00D022BC">
        <w:rPr>
          <w:rFonts w:ascii="Times New Roman" w:hAnsi="Times New Roman"/>
          <w:sz w:val="28"/>
          <w:szCs w:val="28"/>
        </w:rPr>
        <w:t xml:space="preserve">                 </w:t>
      </w:r>
    </w:p>
    <w:p w:rsidR="009F6143" w:rsidRPr="00D022BC" w:rsidRDefault="009F6143" w:rsidP="009F61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6143" w:rsidRPr="00D022BC" w:rsidRDefault="0000077A" w:rsidP="009F6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4.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9F6143" w:rsidRPr="00D022BC">
        <w:rPr>
          <w:rFonts w:ascii="Times New Roman" w:hAnsi="Times New Roman"/>
          <w:sz w:val="28"/>
          <w:szCs w:val="28"/>
        </w:rPr>
        <w:t>Экологическая характеристика отраслей промышленности города Нижний Новгород.</w:t>
      </w:r>
    </w:p>
    <w:p w:rsidR="009F6143" w:rsidRPr="00D022BC" w:rsidRDefault="0000077A" w:rsidP="009F6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9F6143" w:rsidRPr="00D022BC">
        <w:rPr>
          <w:rFonts w:ascii="Times New Roman" w:hAnsi="Times New Roman"/>
          <w:sz w:val="28"/>
          <w:szCs w:val="28"/>
        </w:rPr>
        <w:t xml:space="preserve">Технические мероприятия по снижению загрязнения природной среды промышленными выбросами и сбросами сточных вод. </w:t>
      </w:r>
    </w:p>
    <w:p w:rsidR="00710409" w:rsidRPr="00D022BC" w:rsidRDefault="0000077A" w:rsidP="001469D6">
      <w:pPr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1469D6" w:rsidRPr="00D022BC">
        <w:rPr>
          <w:rFonts w:ascii="Times New Roman" w:hAnsi="Times New Roman"/>
          <w:sz w:val="28"/>
          <w:szCs w:val="28"/>
        </w:rPr>
        <w:t>Экскурсия на производство Завод «Корунд-колор», г.Дзержинск Нижегородская обл.</w:t>
      </w:r>
    </w:p>
    <w:p w:rsidR="004D6B78" w:rsidRPr="00D022BC" w:rsidRDefault="00CB4BAD" w:rsidP="004D6B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5.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4D6B78" w:rsidRPr="00D022BC">
        <w:rPr>
          <w:rFonts w:ascii="Times New Roman" w:hAnsi="Times New Roman"/>
          <w:sz w:val="28"/>
          <w:szCs w:val="28"/>
        </w:rPr>
        <w:t>Переработка отходов.</w:t>
      </w:r>
    </w:p>
    <w:p w:rsidR="004D6B78" w:rsidRPr="00D022BC" w:rsidRDefault="004D6B78" w:rsidP="00635C94">
      <w:pPr>
        <w:framePr w:h="1126" w:hRule="exact" w:hSpace="180" w:wrap="around" w:vAnchor="text" w:hAnchor="margin" w:x="-1077" w:y="103"/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CB4BAD" w:rsidRPr="00D022BC">
        <w:rPr>
          <w:rFonts w:ascii="Times New Roman" w:hAnsi="Times New Roman"/>
          <w:b/>
          <w:sz w:val="28"/>
          <w:szCs w:val="28"/>
        </w:rPr>
        <w:t>Теория:</w:t>
      </w:r>
      <w:r w:rsidR="00CB4BAD" w:rsidRPr="00D022BC">
        <w:rPr>
          <w:rFonts w:ascii="Times New Roman" w:hAnsi="Times New Roman"/>
          <w:sz w:val="28"/>
          <w:szCs w:val="28"/>
        </w:rPr>
        <w:t xml:space="preserve"> </w:t>
      </w:r>
      <w:r w:rsidRPr="00D022BC">
        <w:rPr>
          <w:rFonts w:ascii="Times New Roman" w:hAnsi="Times New Roman"/>
          <w:sz w:val="28"/>
          <w:szCs w:val="28"/>
        </w:rPr>
        <w:t xml:space="preserve">Нормативно-правовая документация, ГОСТы в области охраны </w:t>
      </w:r>
      <w:r w:rsidR="00635C94" w:rsidRPr="00D022BC">
        <w:rPr>
          <w:rFonts w:ascii="Times New Roman" w:hAnsi="Times New Roman"/>
          <w:sz w:val="28"/>
          <w:szCs w:val="28"/>
        </w:rPr>
        <w:t xml:space="preserve">                      </w:t>
      </w:r>
      <w:r w:rsidRPr="00D022BC">
        <w:rPr>
          <w:rFonts w:ascii="Times New Roman" w:hAnsi="Times New Roman"/>
          <w:sz w:val="28"/>
          <w:szCs w:val="28"/>
        </w:rPr>
        <w:t>атмосферного воздуха, водных объектов и почв на предприятиях.</w:t>
      </w:r>
    </w:p>
    <w:p w:rsidR="00635C94" w:rsidRPr="00D022BC" w:rsidRDefault="00635C94" w:rsidP="00635C94">
      <w:pPr>
        <w:framePr w:h="1126" w:hRule="exact" w:hSpace="180" w:wrap="around" w:vAnchor="text" w:hAnchor="margin" w:x="-1077" w:y="103"/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CB4BAD"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022BC">
        <w:rPr>
          <w:rFonts w:ascii="Times New Roman" w:hAnsi="Times New Roman"/>
          <w:sz w:val="28"/>
          <w:szCs w:val="28"/>
        </w:rPr>
        <w:t>Методы очистки и технологии утилизации промышленных выбросов в окружающую среду.</w:t>
      </w:r>
    </w:p>
    <w:p w:rsidR="00635C94" w:rsidRPr="00D022BC" w:rsidRDefault="00635C94" w:rsidP="00635C94">
      <w:pPr>
        <w:framePr w:h="1126" w:hRule="exact" w:hSpace="180" w:wrap="around" w:vAnchor="text" w:hAnchor="margin" w:x="-1077" w:y="10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32E" w:rsidRPr="00D022BC" w:rsidRDefault="0085232E" w:rsidP="008523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6.</w:t>
      </w:r>
      <w:r w:rsidRPr="00D022BC">
        <w:rPr>
          <w:rFonts w:ascii="Times New Roman" w:hAnsi="Times New Roman"/>
          <w:sz w:val="28"/>
          <w:szCs w:val="28"/>
        </w:rPr>
        <w:t xml:space="preserve"> Экономические и правовые механизмы обеспечения экологической безопасности.</w:t>
      </w:r>
    </w:p>
    <w:p w:rsidR="002E3C45" w:rsidRPr="00D022BC" w:rsidRDefault="0085232E" w:rsidP="002E3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2E3C45" w:rsidRPr="00D022BC">
        <w:rPr>
          <w:rFonts w:ascii="Times New Roman" w:hAnsi="Times New Roman"/>
          <w:sz w:val="28"/>
          <w:szCs w:val="28"/>
        </w:rPr>
        <w:t>Санитарно-защитная зона.</w:t>
      </w:r>
    </w:p>
    <w:p w:rsidR="00CB4BAD" w:rsidRPr="00D022BC" w:rsidRDefault="0085232E" w:rsidP="002E3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2E3C45" w:rsidRPr="00D022BC">
        <w:rPr>
          <w:rFonts w:ascii="Times New Roman" w:hAnsi="Times New Roman"/>
          <w:sz w:val="28"/>
          <w:szCs w:val="28"/>
        </w:rPr>
        <w:t>Составление паспорта предприятий</w:t>
      </w:r>
      <w:r w:rsidR="00C04491" w:rsidRPr="00D022BC">
        <w:rPr>
          <w:rFonts w:ascii="Times New Roman" w:hAnsi="Times New Roman"/>
          <w:sz w:val="28"/>
          <w:szCs w:val="28"/>
        </w:rPr>
        <w:t>.</w:t>
      </w:r>
    </w:p>
    <w:p w:rsidR="00C04491" w:rsidRPr="00D022BC" w:rsidRDefault="00C04491" w:rsidP="002E3C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4491" w:rsidRPr="00D022BC" w:rsidRDefault="00C04491" w:rsidP="00C044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7.</w:t>
      </w:r>
      <w:r w:rsidRPr="00D022BC">
        <w:rPr>
          <w:rFonts w:ascii="Times New Roman" w:hAnsi="Times New Roman"/>
          <w:sz w:val="28"/>
          <w:szCs w:val="28"/>
        </w:rPr>
        <w:t xml:space="preserve"> Экологическая документация. Изучение экологического паспорта предприятия</w:t>
      </w:r>
    </w:p>
    <w:p w:rsidR="00C04491" w:rsidRPr="00D022BC" w:rsidRDefault="00C04491" w:rsidP="00C044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Экологические принципы охраны человека и природы.</w:t>
      </w:r>
    </w:p>
    <w:p w:rsidR="00C04491" w:rsidRPr="00D022BC" w:rsidRDefault="00C04491" w:rsidP="00C04491">
      <w:pPr>
        <w:framePr w:hSpace="180" w:wrap="around" w:vAnchor="text" w:hAnchor="margin" w:x="-1077" w:y="102"/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                  Практика: </w:t>
      </w:r>
      <w:r w:rsidRPr="00D022BC">
        <w:rPr>
          <w:rFonts w:ascii="Times New Roman" w:hAnsi="Times New Roman"/>
          <w:sz w:val="28"/>
          <w:szCs w:val="28"/>
        </w:rPr>
        <w:t>Экологические особенности развития основных промышленных предприятий. Проблемы использования отходов производства.</w:t>
      </w:r>
    </w:p>
    <w:p w:rsidR="00C04491" w:rsidRPr="00D022BC" w:rsidRDefault="00C04491" w:rsidP="00C04491">
      <w:pPr>
        <w:framePr w:hSpace="180" w:wrap="around" w:vAnchor="text" w:hAnchor="margin" w:x="-1077" w:y="10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21A" w:rsidRPr="00D022BC" w:rsidRDefault="0029021A" w:rsidP="002902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8.</w:t>
      </w:r>
      <w:r w:rsidRPr="00D022BC">
        <w:rPr>
          <w:rFonts w:ascii="Times New Roman" w:hAnsi="Times New Roman"/>
          <w:sz w:val="28"/>
          <w:szCs w:val="28"/>
        </w:rPr>
        <w:t xml:space="preserve"> Вводное занятие. Техника безопасности.</w:t>
      </w:r>
    </w:p>
    <w:p w:rsidR="0029021A" w:rsidRPr="00D022BC" w:rsidRDefault="0029021A" w:rsidP="002902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Инструктаж по </w:t>
      </w:r>
      <w:r w:rsidR="006149AF" w:rsidRPr="00D022BC">
        <w:rPr>
          <w:rFonts w:ascii="Times New Roman" w:hAnsi="Times New Roman"/>
          <w:sz w:val="28"/>
          <w:szCs w:val="28"/>
        </w:rPr>
        <w:t xml:space="preserve">технике безопасности и </w:t>
      </w:r>
      <w:r w:rsidRPr="00D022BC">
        <w:rPr>
          <w:rFonts w:ascii="Times New Roman" w:hAnsi="Times New Roman"/>
          <w:sz w:val="28"/>
          <w:szCs w:val="28"/>
        </w:rPr>
        <w:t>правилам поведения при организации экскурсионных мероприятий.</w:t>
      </w:r>
    </w:p>
    <w:p w:rsidR="00BC5699" w:rsidRPr="00D022BC" w:rsidRDefault="00BC5699" w:rsidP="00BC56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9.</w:t>
      </w:r>
      <w:r w:rsidRPr="00D022BC">
        <w:rPr>
          <w:rFonts w:ascii="Times New Roman" w:hAnsi="Times New Roman"/>
          <w:sz w:val="28"/>
          <w:szCs w:val="28"/>
        </w:rPr>
        <w:t xml:space="preserve"> Химическая технология.</w:t>
      </w:r>
    </w:p>
    <w:p w:rsidR="00BC5699" w:rsidRPr="00D022BC" w:rsidRDefault="00BC5699" w:rsidP="00BC56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Санитарно-защитная зона.</w:t>
      </w:r>
    </w:p>
    <w:p w:rsidR="00BC5699" w:rsidRPr="00D022BC" w:rsidRDefault="00BC5699" w:rsidP="00BC56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022BC">
        <w:rPr>
          <w:rFonts w:ascii="Times New Roman" w:hAnsi="Times New Roman"/>
          <w:sz w:val="28"/>
          <w:szCs w:val="28"/>
        </w:rPr>
        <w:t>Практическая работа с коллекциями сырья химической промышленности.</w:t>
      </w:r>
    </w:p>
    <w:p w:rsidR="002936B5" w:rsidRPr="00D022BC" w:rsidRDefault="002936B5" w:rsidP="00293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36B5" w:rsidRPr="00D022BC" w:rsidRDefault="002936B5" w:rsidP="002936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10.</w:t>
      </w:r>
      <w:r w:rsidRPr="00D022BC">
        <w:rPr>
          <w:rFonts w:ascii="Times New Roman" w:hAnsi="Times New Roman"/>
          <w:sz w:val="28"/>
          <w:szCs w:val="28"/>
        </w:rPr>
        <w:t xml:space="preserve"> Технологические процессы. Основные показатели</w:t>
      </w:r>
    </w:p>
    <w:p w:rsidR="002936B5" w:rsidRPr="00D022BC" w:rsidRDefault="002936B5" w:rsidP="002936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химико-технических процессов.</w:t>
      </w:r>
    </w:p>
    <w:p w:rsidR="002936B5" w:rsidRPr="00D022BC" w:rsidRDefault="002936B5" w:rsidP="002936B5">
      <w:pPr>
        <w:spacing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Классификация химико-технических процессов. </w:t>
      </w:r>
    </w:p>
    <w:p w:rsidR="002936B5" w:rsidRPr="00D022BC" w:rsidRDefault="002936B5" w:rsidP="002936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022BC">
        <w:rPr>
          <w:rFonts w:ascii="Times New Roman" w:hAnsi="Times New Roman"/>
          <w:sz w:val="28"/>
          <w:szCs w:val="28"/>
        </w:rPr>
        <w:t>Решение экспериментальных задач «Закономерности химико –технических процессов»</w:t>
      </w:r>
      <w:r w:rsidR="0074607F" w:rsidRPr="00D022BC">
        <w:rPr>
          <w:rFonts w:ascii="Times New Roman" w:hAnsi="Times New Roman"/>
          <w:sz w:val="28"/>
          <w:szCs w:val="28"/>
        </w:rPr>
        <w:t>.</w:t>
      </w:r>
    </w:p>
    <w:p w:rsidR="0074607F" w:rsidRPr="00D022BC" w:rsidRDefault="0074607F" w:rsidP="00293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07F" w:rsidRPr="00D022BC" w:rsidRDefault="0074607F" w:rsidP="007460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Тема 11.</w:t>
      </w:r>
      <w:r w:rsidRPr="00D022BC">
        <w:rPr>
          <w:rFonts w:ascii="Times New Roman" w:hAnsi="Times New Roman"/>
          <w:sz w:val="28"/>
          <w:szCs w:val="28"/>
        </w:rPr>
        <w:t xml:space="preserve"> Топливо.</w:t>
      </w:r>
    </w:p>
    <w:p w:rsidR="006C69FF" w:rsidRPr="00D022BC" w:rsidRDefault="0074607F" w:rsidP="006C69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6C69FF" w:rsidRPr="00D022BC">
        <w:rPr>
          <w:rFonts w:ascii="Times New Roman" w:hAnsi="Times New Roman"/>
          <w:sz w:val="28"/>
          <w:szCs w:val="28"/>
        </w:rPr>
        <w:t xml:space="preserve">Классификация нефти в зависимости от состава. </w:t>
      </w:r>
    </w:p>
    <w:p w:rsidR="0074607F" w:rsidRPr="00D022BC" w:rsidRDefault="0074607F" w:rsidP="00746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6AD" w:rsidRPr="00D022BC" w:rsidRDefault="0074607F" w:rsidP="00CA16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6C69FF" w:rsidRPr="00D022BC">
        <w:rPr>
          <w:rFonts w:ascii="Times New Roman" w:hAnsi="Times New Roman"/>
          <w:sz w:val="28"/>
          <w:szCs w:val="28"/>
        </w:rPr>
        <w:t>Экскурсия на производство Завод «Биохимпласт» г.Дзержинск Нижегородская обл.; Практическая работа с коллекциями топлива</w:t>
      </w:r>
      <w:r w:rsidR="00CA16AD" w:rsidRPr="00D022BC">
        <w:rPr>
          <w:rFonts w:ascii="Times New Roman" w:hAnsi="Times New Roman"/>
          <w:sz w:val="28"/>
          <w:szCs w:val="28"/>
        </w:rPr>
        <w:t>.</w:t>
      </w:r>
    </w:p>
    <w:p w:rsidR="00F20D07" w:rsidRPr="00D022BC" w:rsidRDefault="00F20D07" w:rsidP="00CA16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484F" w:rsidRPr="00D022BC" w:rsidRDefault="0047484F" w:rsidP="00CA16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Тема 12. </w:t>
      </w:r>
      <w:r w:rsidRPr="00D022BC">
        <w:rPr>
          <w:rFonts w:ascii="Times New Roman" w:hAnsi="Times New Roman"/>
          <w:sz w:val="28"/>
          <w:szCs w:val="28"/>
        </w:rPr>
        <w:t>Технология высокомолекулярных соединений.</w:t>
      </w:r>
    </w:p>
    <w:p w:rsidR="0047484F" w:rsidRPr="00D022BC" w:rsidRDefault="00190ACE" w:rsidP="004748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47484F" w:rsidRPr="00D022BC">
        <w:rPr>
          <w:rFonts w:ascii="Times New Roman" w:hAnsi="Times New Roman"/>
          <w:sz w:val="28"/>
          <w:szCs w:val="28"/>
        </w:rPr>
        <w:t xml:space="preserve">Свойства в области применения полимеров и пластмасс. </w:t>
      </w:r>
    </w:p>
    <w:p w:rsidR="00CA16AD" w:rsidRPr="00D022BC" w:rsidRDefault="00190ACE" w:rsidP="00CA16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CA16AD" w:rsidRPr="00D022BC">
        <w:rPr>
          <w:rFonts w:ascii="Times New Roman" w:hAnsi="Times New Roman"/>
          <w:sz w:val="28"/>
          <w:szCs w:val="28"/>
        </w:rPr>
        <w:t>Методы получения ВМС: полимеризация,поликонденсация.</w:t>
      </w:r>
    </w:p>
    <w:p w:rsidR="00F20D07" w:rsidRPr="00D022BC" w:rsidRDefault="00F20D07" w:rsidP="00F20D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2F2" w:rsidRPr="00D022BC" w:rsidRDefault="00F20D07" w:rsidP="004222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Тема 13. </w:t>
      </w:r>
      <w:r w:rsidR="004222F2" w:rsidRPr="00D022BC">
        <w:rPr>
          <w:rFonts w:ascii="Times New Roman" w:hAnsi="Times New Roman"/>
          <w:sz w:val="28"/>
          <w:szCs w:val="28"/>
        </w:rPr>
        <w:t>Конкурсы профессионального мастерства.</w:t>
      </w:r>
    </w:p>
    <w:p w:rsidR="004222F2" w:rsidRPr="00D022BC" w:rsidRDefault="00F20D07" w:rsidP="004222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Теория:</w:t>
      </w:r>
      <w:r w:rsidRPr="00D022BC">
        <w:rPr>
          <w:rFonts w:ascii="Times New Roman" w:hAnsi="Times New Roman"/>
          <w:sz w:val="28"/>
          <w:szCs w:val="28"/>
        </w:rPr>
        <w:t xml:space="preserve"> </w:t>
      </w:r>
      <w:r w:rsidR="004222F2" w:rsidRPr="00D022BC">
        <w:rPr>
          <w:rFonts w:ascii="Times New Roman" w:hAnsi="Times New Roman"/>
          <w:sz w:val="28"/>
          <w:szCs w:val="28"/>
        </w:rPr>
        <w:t>Подготовка конкурсов.</w:t>
      </w:r>
    </w:p>
    <w:p w:rsidR="004222F2" w:rsidRPr="00D022BC" w:rsidRDefault="00F20D07" w:rsidP="004222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4222F2" w:rsidRPr="00D022BC">
        <w:rPr>
          <w:rFonts w:ascii="Times New Roman" w:hAnsi="Times New Roman"/>
          <w:sz w:val="28"/>
          <w:szCs w:val="28"/>
        </w:rPr>
        <w:t>Проведение конкурсов.</w:t>
      </w:r>
    </w:p>
    <w:p w:rsidR="00710409" w:rsidRPr="00D022BC" w:rsidRDefault="00710409" w:rsidP="00A3531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1256D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Методическое обеспечение.</w:t>
      </w:r>
    </w:p>
    <w:p w:rsidR="00C5183D" w:rsidRPr="00D022BC" w:rsidRDefault="00C5183D" w:rsidP="001256DC">
      <w:pPr>
        <w:pStyle w:val="0"/>
        <w:jc w:val="left"/>
        <w:rPr>
          <w:rStyle w:val="c0"/>
          <w:b/>
          <w:color w:val="000000"/>
          <w:sz w:val="28"/>
          <w:szCs w:val="28"/>
        </w:rPr>
      </w:pPr>
      <w:r w:rsidRPr="00D022BC">
        <w:rPr>
          <w:rStyle w:val="c0"/>
          <w:b/>
          <w:color w:val="000000"/>
          <w:sz w:val="28"/>
          <w:szCs w:val="28"/>
        </w:rPr>
        <w:t>Печатные пособия:</w:t>
      </w:r>
    </w:p>
    <w:p w:rsidR="00C5183D" w:rsidRPr="00D022BC" w:rsidRDefault="00C5183D" w:rsidP="001256DC">
      <w:pPr>
        <w:pStyle w:val="0"/>
        <w:jc w:val="left"/>
        <w:rPr>
          <w:bCs/>
          <w:sz w:val="28"/>
          <w:szCs w:val="28"/>
        </w:rPr>
      </w:pPr>
      <w:r w:rsidRPr="00D022BC">
        <w:rPr>
          <w:bCs/>
          <w:sz w:val="28"/>
          <w:szCs w:val="28"/>
        </w:rPr>
        <w:t>Таблицы общего назначения</w:t>
      </w:r>
    </w:p>
    <w:p w:rsidR="00C5183D" w:rsidRPr="00D022BC" w:rsidRDefault="00C5183D" w:rsidP="001256DC">
      <w:pPr>
        <w:pStyle w:val="0"/>
        <w:jc w:val="left"/>
        <w:rPr>
          <w:bCs/>
          <w:sz w:val="28"/>
          <w:szCs w:val="28"/>
        </w:rPr>
      </w:pPr>
      <w:r w:rsidRPr="00D022BC">
        <w:rPr>
          <w:bCs/>
          <w:sz w:val="28"/>
          <w:szCs w:val="28"/>
        </w:rPr>
        <w:t>Тематические таблицы</w:t>
      </w:r>
    </w:p>
    <w:p w:rsidR="00C5183D" w:rsidRPr="00D022BC" w:rsidRDefault="00C5183D" w:rsidP="001256DC">
      <w:pPr>
        <w:pStyle w:val="0"/>
        <w:jc w:val="left"/>
        <w:rPr>
          <w:bCs/>
          <w:sz w:val="28"/>
          <w:szCs w:val="28"/>
        </w:rPr>
      </w:pPr>
    </w:p>
    <w:p w:rsidR="00C5183D" w:rsidRPr="00D022BC" w:rsidRDefault="00C5183D" w:rsidP="001256DC">
      <w:pPr>
        <w:pStyle w:val="0"/>
        <w:jc w:val="left"/>
        <w:rPr>
          <w:bCs/>
          <w:sz w:val="28"/>
          <w:szCs w:val="28"/>
        </w:rPr>
      </w:pPr>
      <w:r w:rsidRPr="00D022BC">
        <w:rPr>
          <w:rStyle w:val="c0"/>
          <w:b/>
          <w:color w:val="000000"/>
          <w:sz w:val="28"/>
          <w:szCs w:val="28"/>
        </w:rPr>
        <w:t>Технические средства обучения.</w:t>
      </w:r>
    </w:p>
    <w:p w:rsidR="00C5183D" w:rsidRPr="00D022BC" w:rsidRDefault="00C5183D" w:rsidP="001256DC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2BC">
        <w:rPr>
          <w:rStyle w:val="c0"/>
          <w:color w:val="000000"/>
          <w:sz w:val="28"/>
          <w:szCs w:val="28"/>
        </w:rPr>
        <w:t> Классная доска с набором приспособлений для крепления  картинок.</w:t>
      </w:r>
    </w:p>
    <w:p w:rsidR="00C5183D" w:rsidRPr="00D022BC" w:rsidRDefault="00C5183D" w:rsidP="001256DC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2BC">
        <w:rPr>
          <w:rStyle w:val="c0"/>
          <w:color w:val="000000"/>
          <w:sz w:val="28"/>
          <w:szCs w:val="28"/>
        </w:rPr>
        <w:t> Мультимедийный проектор.</w:t>
      </w:r>
    </w:p>
    <w:p w:rsidR="00C5183D" w:rsidRPr="00D022BC" w:rsidRDefault="00C5183D" w:rsidP="004377DB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022BC">
        <w:rPr>
          <w:rStyle w:val="c0"/>
          <w:color w:val="000000"/>
          <w:sz w:val="28"/>
          <w:szCs w:val="28"/>
        </w:rPr>
        <w:t> Компьютер.</w:t>
      </w:r>
    </w:p>
    <w:p w:rsidR="00C5183D" w:rsidRPr="00D022BC" w:rsidRDefault="00C5183D" w:rsidP="004377DB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5183D" w:rsidRPr="00D022BC" w:rsidRDefault="00C5183D" w:rsidP="00A35310">
      <w:pPr>
        <w:pStyle w:val="c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022BC">
        <w:rPr>
          <w:b/>
          <w:sz w:val="28"/>
          <w:szCs w:val="28"/>
        </w:rPr>
        <w:t>Цифровые образовательные ресурсы</w:t>
      </w:r>
      <w:r w:rsidR="00A35310" w:rsidRPr="00D022BC">
        <w:rPr>
          <w:b/>
          <w:sz w:val="28"/>
          <w:szCs w:val="28"/>
        </w:rPr>
        <w:t xml:space="preserve">: </w:t>
      </w:r>
      <w:r w:rsidRPr="00D022BC">
        <w:rPr>
          <w:sz w:val="28"/>
          <w:szCs w:val="28"/>
        </w:rPr>
        <w:t xml:space="preserve">Оборудование кабинета </w:t>
      </w:r>
      <w:r w:rsidR="00A35310" w:rsidRPr="00D022BC">
        <w:rPr>
          <w:sz w:val="28"/>
          <w:szCs w:val="28"/>
        </w:rPr>
        <w:t>химии</w:t>
      </w:r>
      <w:r w:rsidRPr="00D022BC">
        <w:rPr>
          <w:sz w:val="28"/>
          <w:szCs w:val="28"/>
        </w:rPr>
        <w:t>, необходимое для реализации программы:</w:t>
      </w:r>
      <w:r w:rsidR="00A35310" w:rsidRPr="00D022BC">
        <w:rPr>
          <w:sz w:val="28"/>
          <w:szCs w:val="28"/>
        </w:rPr>
        <w:t xml:space="preserve"> д</w:t>
      </w:r>
      <w:r w:rsidRPr="00D022BC">
        <w:rPr>
          <w:sz w:val="28"/>
          <w:szCs w:val="28"/>
        </w:rPr>
        <w:t>емонстрационное</w:t>
      </w:r>
      <w:r w:rsidR="00A35310" w:rsidRPr="00D022BC">
        <w:rPr>
          <w:sz w:val="28"/>
          <w:szCs w:val="28"/>
        </w:rPr>
        <w:t>,</w:t>
      </w:r>
      <w:r w:rsidR="00A35310" w:rsidRPr="00D022BC">
        <w:rPr>
          <w:b/>
          <w:sz w:val="28"/>
          <w:szCs w:val="28"/>
        </w:rPr>
        <w:t xml:space="preserve"> </w:t>
      </w:r>
      <w:r w:rsidR="00A35310" w:rsidRPr="00D022BC">
        <w:rPr>
          <w:sz w:val="28"/>
          <w:szCs w:val="28"/>
        </w:rPr>
        <w:t>л</w:t>
      </w:r>
      <w:r w:rsidRPr="00D022BC">
        <w:rPr>
          <w:sz w:val="28"/>
          <w:szCs w:val="28"/>
        </w:rPr>
        <w:t>абораторное</w:t>
      </w:r>
      <w:r w:rsidR="00A35310" w:rsidRPr="00D022BC">
        <w:rPr>
          <w:sz w:val="28"/>
          <w:szCs w:val="28"/>
        </w:rPr>
        <w:t>.</w:t>
      </w:r>
    </w:p>
    <w:p w:rsidR="00C5183D" w:rsidRPr="00D022BC" w:rsidRDefault="00C5183D" w:rsidP="001256D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0409" w:rsidRPr="00D022BC" w:rsidRDefault="00D022BC" w:rsidP="004377D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C5183D" w:rsidRPr="00D022BC" w:rsidRDefault="00C5183D" w:rsidP="00D022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Список литературы, используемой учителем:</w:t>
      </w:r>
    </w:p>
    <w:p w:rsidR="001D14B8" w:rsidRPr="00D022BC" w:rsidRDefault="001D14B8" w:rsidP="004377D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1. Гурова Т.Ф. Основы экологии и рационального природопользования. Учебник и практикум для СПО.</w:t>
      </w:r>
    </w:p>
    <w:p w:rsidR="001D14B8" w:rsidRPr="00D022BC" w:rsidRDefault="001D14B8" w:rsidP="004377D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2. Белов С.В. Безопасность жизнедеятельности и защита окружающей среды (техносферная безопасность).</w:t>
      </w:r>
    </w:p>
    <w:p w:rsidR="001D14B8" w:rsidRPr="00D022BC" w:rsidRDefault="001D14B8" w:rsidP="004377D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3. Рябышенков А.С. Промышленная экология. Учебник для СПО.</w:t>
      </w:r>
    </w:p>
    <w:p w:rsidR="001D14B8" w:rsidRPr="00D022BC" w:rsidRDefault="001D14B8" w:rsidP="004377D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4. Тупикин Е.И. Химия в строительстве 2-е издание. Учебник для СПО.</w:t>
      </w:r>
    </w:p>
    <w:p w:rsidR="007306B5" w:rsidRPr="00D022BC" w:rsidRDefault="007306B5" w:rsidP="00D022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83D" w:rsidRPr="00D022BC" w:rsidRDefault="00C5183D" w:rsidP="00D022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2BC">
        <w:rPr>
          <w:rFonts w:ascii="Times New Roman" w:hAnsi="Times New Roman"/>
          <w:b/>
          <w:sz w:val="28"/>
          <w:szCs w:val="28"/>
        </w:rPr>
        <w:t>Список литературы, рекомендованный учащимся:</w:t>
      </w:r>
    </w:p>
    <w:p w:rsidR="00C5183D" w:rsidRPr="00D022BC" w:rsidRDefault="00C5183D" w:rsidP="0047127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Леонович А.А. Я познаю мир. </w:t>
      </w:r>
      <w:r w:rsidR="009764B9" w:rsidRPr="00D022BC">
        <w:rPr>
          <w:rFonts w:ascii="Times New Roman" w:hAnsi="Times New Roman"/>
          <w:sz w:val="28"/>
          <w:szCs w:val="28"/>
        </w:rPr>
        <w:t>Химия</w:t>
      </w:r>
      <w:r w:rsidRPr="00D022BC">
        <w:rPr>
          <w:rFonts w:ascii="Times New Roman" w:hAnsi="Times New Roman"/>
          <w:sz w:val="28"/>
          <w:szCs w:val="28"/>
        </w:rPr>
        <w:t>. М. АСТ, 1999.</w:t>
      </w:r>
    </w:p>
    <w:p w:rsidR="009764B9" w:rsidRPr="00D022BC" w:rsidRDefault="009764B9" w:rsidP="009764B9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>Леонович А.А. Я познаю мир. Экология. М. АСТ, 1999.</w:t>
      </w:r>
    </w:p>
    <w:p w:rsidR="00C5183D" w:rsidRPr="00D022BC" w:rsidRDefault="00C5183D" w:rsidP="0047127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2BC">
        <w:rPr>
          <w:rFonts w:ascii="Times New Roman" w:hAnsi="Times New Roman"/>
          <w:sz w:val="28"/>
          <w:szCs w:val="28"/>
        </w:rPr>
        <w:t xml:space="preserve">Эрудит  </w:t>
      </w:r>
      <w:r w:rsidR="009764B9" w:rsidRPr="00D022BC">
        <w:rPr>
          <w:rFonts w:ascii="Times New Roman" w:hAnsi="Times New Roman"/>
          <w:sz w:val="28"/>
          <w:szCs w:val="28"/>
        </w:rPr>
        <w:t>Химия</w:t>
      </w:r>
      <w:r w:rsidRPr="00D022BC">
        <w:rPr>
          <w:rFonts w:ascii="Times New Roman" w:hAnsi="Times New Roman"/>
          <w:sz w:val="28"/>
          <w:szCs w:val="28"/>
        </w:rPr>
        <w:t>. М.:ООО ТД «Издательство Мир книги». 2006</w:t>
      </w:r>
    </w:p>
    <w:p w:rsidR="00C5183D" w:rsidRPr="00D022BC" w:rsidRDefault="00C5183D">
      <w:pPr>
        <w:rPr>
          <w:rFonts w:ascii="Times New Roman" w:hAnsi="Times New Roman"/>
          <w:sz w:val="28"/>
          <w:szCs w:val="28"/>
        </w:rPr>
      </w:pPr>
    </w:p>
    <w:sectPr w:rsidR="00C5183D" w:rsidRPr="00D022BC" w:rsidSect="00AF30A8">
      <w:pgSz w:w="11906" w:h="16838"/>
      <w:pgMar w:top="709" w:right="850" w:bottom="28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A85" w:rsidRDefault="00D00A85" w:rsidP="00416A22">
      <w:pPr>
        <w:spacing w:after="0" w:line="240" w:lineRule="auto"/>
      </w:pPr>
      <w:r>
        <w:separator/>
      </w:r>
    </w:p>
  </w:endnote>
  <w:endnote w:type="continuationSeparator" w:id="1">
    <w:p w:rsidR="00D00A85" w:rsidRDefault="00D00A85" w:rsidP="0041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A85" w:rsidRDefault="00D00A85" w:rsidP="00416A22">
      <w:pPr>
        <w:spacing w:after="0" w:line="240" w:lineRule="auto"/>
      </w:pPr>
      <w:r>
        <w:separator/>
      </w:r>
    </w:p>
  </w:footnote>
  <w:footnote w:type="continuationSeparator" w:id="1">
    <w:p w:rsidR="00D00A85" w:rsidRDefault="00D00A85" w:rsidP="0041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74C"/>
    <w:multiLevelType w:val="hybridMultilevel"/>
    <w:tmpl w:val="854C37D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9073398"/>
    <w:multiLevelType w:val="hybridMultilevel"/>
    <w:tmpl w:val="37AE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FA5DBE"/>
    <w:multiLevelType w:val="singleLevel"/>
    <w:tmpl w:val="01743CD6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390363B"/>
    <w:multiLevelType w:val="hybridMultilevel"/>
    <w:tmpl w:val="F724CC68"/>
    <w:lvl w:ilvl="0" w:tplc="5F7A22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0A5"/>
    <w:rsid w:val="0000077A"/>
    <w:rsid w:val="00006CE2"/>
    <w:rsid w:val="0001324B"/>
    <w:rsid w:val="00015673"/>
    <w:rsid w:val="0003002A"/>
    <w:rsid w:val="00030F80"/>
    <w:rsid w:val="00032F64"/>
    <w:rsid w:val="00037D54"/>
    <w:rsid w:val="00041C25"/>
    <w:rsid w:val="000501E4"/>
    <w:rsid w:val="0005548C"/>
    <w:rsid w:val="0006062B"/>
    <w:rsid w:val="00060B0E"/>
    <w:rsid w:val="00060D00"/>
    <w:rsid w:val="00071E73"/>
    <w:rsid w:val="00075DA6"/>
    <w:rsid w:val="00093FE0"/>
    <w:rsid w:val="0009511E"/>
    <w:rsid w:val="000960A1"/>
    <w:rsid w:val="00097123"/>
    <w:rsid w:val="000A7256"/>
    <w:rsid w:val="000B5FF2"/>
    <w:rsid w:val="000C0B60"/>
    <w:rsid w:val="000C2909"/>
    <w:rsid w:val="000C54CD"/>
    <w:rsid w:val="000C67F1"/>
    <w:rsid w:val="000C6F6F"/>
    <w:rsid w:val="000D018E"/>
    <w:rsid w:val="000D5121"/>
    <w:rsid w:val="000D7FB6"/>
    <w:rsid w:val="000E4ED7"/>
    <w:rsid w:val="000F4B6D"/>
    <w:rsid w:val="00101465"/>
    <w:rsid w:val="00101987"/>
    <w:rsid w:val="00106177"/>
    <w:rsid w:val="00107D52"/>
    <w:rsid w:val="001108B6"/>
    <w:rsid w:val="001172E0"/>
    <w:rsid w:val="00123C2E"/>
    <w:rsid w:val="001256DC"/>
    <w:rsid w:val="001315DE"/>
    <w:rsid w:val="00140203"/>
    <w:rsid w:val="0014155B"/>
    <w:rsid w:val="00145248"/>
    <w:rsid w:val="001469D6"/>
    <w:rsid w:val="00153A74"/>
    <w:rsid w:val="001620BD"/>
    <w:rsid w:val="001658BB"/>
    <w:rsid w:val="0017165B"/>
    <w:rsid w:val="00177BF3"/>
    <w:rsid w:val="00182C0D"/>
    <w:rsid w:val="001840A5"/>
    <w:rsid w:val="00185A70"/>
    <w:rsid w:val="00186472"/>
    <w:rsid w:val="00190ACE"/>
    <w:rsid w:val="00194D22"/>
    <w:rsid w:val="001A00F5"/>
    <w:rsid w:val="001A011D"/>
    <w:rsid w:val="001A0971"/>
    <w:rsid w:val="001A1A7A"/>
    <w:rsid w:val="001A6C7F"/>
    <w:rsid w:val="001A6F15"/>
    <w:rsid w:val="001B156F"/>
    <w:rsid w:val="001B7A39"/>
    <w:rsid w:val="001C4AAB"/>
    <w:rsid w:val="001C6E0D"/>
    <w:rsid w:val="001C6ED3"/>
    <w:rsid w:val="001D14B8"/>
    <w:rsid w:val="001E1238"/>
    <w:rsid w:val="001E42F4"/>
    <w:rsid w:val="001F037F"/>
    <w:rsid w:val="001F26C9"/>
    <w:rsid w:val="001F5270"/>
    <w:rsid w:val="001F6F08"/>
    <w:rsid w:val="00205430"/>
    <w:rsid w:val="002128ED"/>
    <w:rsid w:val="00214A50"/>
    <w:rsid w:val="00222412"/>
    <w:rsid w:val="00233E85"/>
    <w:rsid w:val="002349F2"/>
    <w:rsid w:val="002433A2"/>
    <w:rsid w:val="0024782B"/>
    <w:rsid w:val="00250EB6"/>
    <w:rsid w:val="00252F1E"/>
    <w:rsid w:val="00260775"/>
    <w:rsid w:val="0027217F"/>
    <w:rsid w:val="00277A85"/>
    <w:rsid w:val="00285989"/>
    <w:rsid w:val="00285FF6"/>
    <w:rsid w:val="00286708"/>
    <w:rsid w:val="0029021A"/>
    <w:rsid w:val="002903F2"/>
    <w:rsid w:val="002936B5"/>
    <w:rsid w:val="00295639"/>
    <w:rsid w:val="002A5783"/>
    <w:rsid w:val="002B003E"/>
    <w:rsid w:val="002B726F"/>
    <w:rsid w:val="002B7963"/>
    <w:rsid w:val="002C4D18"/>
    <w:rsid w:val="002C521E"/>
    <w:rsid w:val="002D5553"/>
    <w:rsid w:val="002E3C45"/>
    <w:rsid w:val="002F08A8"/>
    <w:rsid w:val="00317400"/>
    <w:rsid w:val="003212F2"/>
    <w:rsid w:val="00321C3A"/>
    <w:rsid w:val="00340C0B"/>
    <w:rsid w:val="00343AE1"/>
    <w:rsid w:val="003448A6"/>
    <w:rsid w:val="003B2262"/>
    <w:rsid w:val="003B505C"/>
    <w:rsid w:val="003B574E"/>
    <w:rsid w:val="003C1DD9"/>
    <w:rsid w:val="003C49BB"/>
    <w:rsid w:val="003D07FF"/>
    <w:rsid w:val="003E35D1"/>
    <w:rsid w:val="003F06A5"/>
    <w:rsid w:val="003F0765"/>
    <w:rsid w:val="003F76AB"/>
    <w:rsid w:val="00416A22"/>
    <w:rsid w:val="004222F2"/>
    <w:rsid w:val="00422637"/>
    <w:rsid w:val="00426841"/>
    <w:rsid w:val="00430448"/>
    <w:rsid w:val="00433917"/>
    <w:rsid w:val="00436CBD"/>
    <w:rsid w:val="004377DB"/>
    <w:rsid w:val="00442AD5"/>
    <w:rsid w:val="00443297"/>
    <w:rsid w:val="00451A30"/>
    <w:rsid w:val="004560BB"/>
    <w:rsid w:val="004628FA"/>
    <w:rsid w:val="004630F2"/>
    <w:rsid w:val="00465D86"/>
    <w:rsid w:val="00470977"/>
    <w:rsid w:val="00471273"/>
    <w:rsid w:val="0047484F"/>
    <w:rsid w:val="004841E1"/>
    <w:rsid w:val="00490C56"/>
    <w:rsid w:val="0049456D"/>
    <w:rsid w:val="004C4F43"/>
    <w:rsid w:val="004C72AC"/>
    <w:rsid w:val="004D33A4"/>
    <w:rsid w:val="004D6B78"/>
    <w:rsid w:val="004E0A62"/>
    <w:rsid w:val="005053AF"/>
    <w:rsid w:val="005238DD"/>
    <w:rsid w:val="00525F02"/>
    <w:rsid w:val="00526255"/>
    <w:rsid w:val="005262A8"/>
    <w:rsid w:val="00535AB8"/>
    <w:rsid w:val="005361CF"/>
    <w:rsid w:val="005401B7"/>
    <w:rsid w:val="005417E3"/>
    <w:rsid w:val="00547D9C"/>
    <w:rsid w:val="00552BBC"/>
    <w:rsid w:val="005534B5"/>
    <w:rsid w:val="00565FC7"/>
    <w:rsid w:val="00571AF2"/>
    <w:rsid w:val="00572157"/>
    <w:rsid w:val="005743F5"/>
    <w:rsid w:val="005815EE"/>
    <w:rsid w:val="00587563"/>
    <w:rsid w:val="00595F54"/>
    <w:rsid w:val="005A132C"/>
    <w:rsid w:val="005A5513"/>
    <w:rsid w:val="005B1B6C"/>
    <w:rsid w:val="005B458D"/>
    <w:rsid w:val="005C46E9"/>
    <w:rsid w:val="005C4B6C"/>
    <w:rsid w:val="005D6EB5"/>
    <w:rsid w:val="005E019E"/>
    <w:rsid w:val="005E14D3"/>
    <w:rsid w:val="005E6EC3"/>
    <w:rsid w:val="005F3300"/>
    <w:rsid w:val="005F58E4"/>
    <w:rsid w:val="005F7986"/>
    <w:rsid w:val="00604572"/>
    <w:rsid w:val="0061027C"/>
    <w:rsid w:val="006149AF"/>
    <w:rsid w:val="00614E54"/>
    <w:rsid w:val="0061664A"/>
    <w:rsid w:val="00633027"/>
    <w:rsid w:val="00634B32"/>
    <w:rsid w:val="00635C94"/>
    <w:rsid w:val="00635D44"/>
    <w:rsid w:val="00641BF0"/>
    <w:rsid w:val="00641D95"/>
    <w:rsid w:val="00642E1E"/>
    <w:rsid w:val="00643749"/>
    <w:rsid w:val="00654F22"/>
    <w:rsid w:val="00656B9D"/>
    <w:rsid w:val="0066086C"/>
    <w:rsid w:val="00660995"/>
    <w:rsid w:val="00663F03"/>
    <w:rsid w:val="00680DC5"/>
    <w:rsid w:val="0068547C"/>
    <w:rsid w:val="00695ACC"/>
    <w:rsid w:val="006965BF"/>
    <w:rsid w:val="006A3129"/>
    <w:rsid w:val="006A481D"/>
    <w:rsid w:val="006A622E"/>
    <w:rsid w:val="006A7153"/>
    <w:rsid w:val="006B5612"/>
    <w:rsid w:val="006B7183"/>
    <w:rsid w:val="006B71B8"/>
    <w:rsid w:val="006C1D4A"/>
    <w:rsid w:val="006C2864"/>
    <w:rsid w:val="006C4E70"/>
    <w:rsid w:val="006C69FF"/>
    <w:rsid w:val="006D6595"/>
    <w:rsid w:val="006F1F3C"/>
    <w:rsid w:val="006F3453"/>
    <w:rsid w:val="0070036B"/>
    <w:rsid w:val="00701A6E"/>
    <w:rsid w:val="00710409"/>
    <w:rsid w:val="00715BE2"/>
    <w:rsid w:val="00721653"/>
    <w:rsid w:val="00727124"/>
    <w:rsid w:val="007306B5"/>
    <w:rsid w:val="0074607F"/>
    <w:rsid w:val="00754D7B"/>
    <w:rsid w:val="007554AA"/>
    <w:rsid w:val="00756E1D"/>
    <w:rsid w:val="007573B8"/>
    <w:rsid w:val="00757DBE"/>
    <w:rsid w:val="007664FE"/>
    <w:rsid w:val="007707E8"/>
    <w:rsid w:val="00772304"/>
    <w:rsid w:val="007814E0"/>
    <w:rsid w:val="00786D92"/>
    <w:rsid w:val="00795A64"/>
    <w:rsid w:val="007A461D"/>
    <w:rsid w:val="007B0A91"/>
    <w:rsid w:val="007B0E3B"/>
    <w:rsid w:val="007B7316"/>
    <w:rsid w:val="007C06F7"/>
    <w:rsid w:val="007C24B5"/>
    <w:rsid w:val="007C328B"/>
    <w:rsid w:val="007C40BA"/>
    <w:rsid w:val="007D6B0C"/>
    <w:rsid w:val="007D78C9"/>
    <w:rsid w:val="007E468C"/>
    <w:rsid w:val="007E57FD"/>
    <w:rsid w:val="00807DD2"/>
    <w:rsid w:val="008125DE"/>
    <w:rsid w:val="00815A8E"/>
    <w:rsid w:val="008207AD"/>
    <w:rsid w:val="00851AD4"/>
    <w:rsid w:val="00852092"/>
    <w:rsid w:val="0085232E"/>
    <w:rsid w:val="00857010"/>
    <w:rsid w:val="00862643"/>
    <w:rsid w:val="00863568"/>
    <w:rsid w:val="008635FE"/>
    <w:rsid w:val="00867AEE"/>
    <w:rsid w:val="00867E87"/>
    <w:rsid w:val="00871E60"/>
    <w:rsid w:val="008826D8"/>
    <w:rsid w:val="00883001"/>
    <w:rsid w:val="008871FF"/>
    <w:rsid w:val="008A27AB"/>
    <w:rsid w:val="008A475B"/>
    <w:rsid w:val="008B6A54"/>
    <w:rsid w:val="008B6ACF"/>
    <w:rsid w:val="008D0EEC"/>
    <w:rsid w:val="008D10FC"/>
    <w:rsid w:val="008D4EA8"/>
    <w:rsid w:val="008E26B9"/>
    <w:rsid w:val="00915C88"/>
    <w:rsid w:val="009308FD"/>
    <w:rsid w:val="0094443B"/>
    <w:rsid w:val="00950847"/>
    <w:rsid w:val="0095545A"/>
    <w:rsid w:val="00966886"/>
    <w:rsid w:val="00973397"/>
    <w:rsid w:val="009764B9"/>
    <w:rsid w:val="009772E5"/>
    <w:rsid w:val="009773CE"/>
    <w:rsid w:val="00982D84"/>
    <w:rsid w:val="00990790"/>
    <w:rsid w:val="00996C9D"/>
    <w:rsid w:val="009A5ED3"/>
    <w:rsid w:val="009A72B7"/>
    <w:rsid w:val="009B4BD8"/>
    <w:rsid w:val="009B6534"/>
    <w:rsid w:val="009D199C"/>
    <w:rsid w:val="009E0DA7"/>
    <w:rsid w:val="009F6143"/>
    <w:rsid w:val="00A04FAB"/>
    <w:rsid w:val="00A2277A"/>
    <w:rsid w:val="00A2307F"/>
    <w:rsid w:val="00A326D1"/>
    <w:rsid w:val="00A35310"/>
    <w:rsid w:val="00A46724"/>
    <w:rsid w:val="00A56F43"/>
    <w:rsid w:val="00A634C2"/>
    <w:rsid w:val="00A654B7"/>
    <w:rsid w:val="00A848FF"/>
    <w:rsid w:val="00AA0484"/>
    <w:rsid w:val="00AA6BBF"/>
    <w:rsid w:val="00AB5357"/>
    <w:rsid w:val="00AB72F4"/>
    <w:rsid w:val="00AD1C02"/>
    <w:rsid w:val="00AD68FF"/>
    <w:rsid w:val="00AE3113"/>
    <w:rsid w:val="00AF1716"/>
    <w:rsid w:val="00AF30A8"/>
    <w:rsid w:val="00B01016"/>
    <w:rsid w:val="00B128C8"/>
    <w:rsid w:val="00B2144F"/>
    <w:rsid w:val="00B23D3B"/>
    <w:rsid w:val="00B24256"/>
    <w:rsid w:val="00B27B8C"/>
    <w:rsid w:val="00B34C50"/>
    <w:rsid w:val="00B403F0"/>
    <w:rsid w:val="00B457F1"/>
    <w:rsid w:val="00B5379C"/>
    <w:rsid w:val="00B668DB"/>
    <w:rsid w:val="00B70532"/>
    <w:rsid w:val="00B73D32"/>
    <w:rsid w:val="00B85622"/>
    <w:rsid w:val="00B91AAC"/>
    <w:rsid w:val="00B95F91"/>
    <w:rsid w:val="00B97E27"/>
    <w:rsid w:val="00BA112A"/>
    <w:rsid w:val="00BA7982"/>
    <w:rsid w:val="00BB4C6D"/>
    <w:rsid w:val="00BC5699"/>
    <w:rsid w:val="00BD6B7F"/>
    <w:rsid w:val="00BE423D"/>
    <w:rsid w:val="00BE5745"/>
    <w:rsid w:val="00BE5BEF"/>
    <w:rsid w:val="00BE6C61"/>
    <w:rsid w:val="00BF07EE"/>
    <w:rsid w:val="00BF1C7E"/>
    <w:rsid w:val="00C00FFA"/>
    <w:rsid w:val="00C0226F"/>
    <w:rsid w:val="00C04491"/>
    <w:rsid w:val="00C271BF"/>
    <w:rsid w:val="00C346A4"/>
    <w:rsid w:val="00C34FEC"/>
    <w:rsid w:val="00C448D2"/>
    <w:rsid w:val="00C5056A"/>
    <w:rsid w:val="00C5183D"/>
    <w:rsid w:val="00C533C1"/>
    <w:rsid w:val="00C67445"/>
    <w:rsid w:val="00C748EC"/>
    <w:rsid w:val="00C771DE"/>
    <w:rsid w:val="00C8611A"/>
    <w:rsid w:val="00CA15D2"/>
    <w:rsid w:val="00CA16AD"/>
    <w:rsid w:val="00CB4BAD"/>
    <w:rsid w:val="00CC12C6"/>
    <w:rsid w:val="00CC33D0"/>
    <w:rsid w:val="00CC39CD"/>
    <w:rsid w:val="00CD1199"/>
    <w:rsid w:val="00CD40E3"/>
    <w:rsid w:val="00CF3BF1"/>
    <w:rsid w:val="00CF6629"/>
    <w:rsid w:val="00D00A85"/>
    <w:rsid w:val="00D022BC"/>
    <w:rsid w:val="00D11963"/>
    <w:rsid w:val="00D11F31"/>
    <w:rsid w:val="00D42027"/>
    <w:rsid w:val="00D43426"/>
    <w:rsid w:val="00D51DFA"/>
    <w:rsid w:val="00D5701D"/>
    <w:rsid w:val="00D57344"/>
    <w:rsid w:val="00D62D7F"/>
    <w:rsid w:val="00D665A9"/>
    <w:rsid w:val="00D76DEE"/>
    <w:rsid w:val="00D81839"/>
    <w:rsid w:val="00D85817"/>
    <w:rsid w:val="00DA11E2"/>
    <w:rsid w:val="00DB4AFE"/>
    <w:rsid w:val="00DB5C05"/>
    <w:rsid w:val="00DC1FE2"/>
    <w:rsid w:val="00DC7870"/>
    <w:rsid w:val="00DC7AC0"/>
    <w:rsid w:val="00DE03DD"/>
    <w:rsid w:val="00DE5AA2"/>
    <w:rsid w:val="00E348A1"/>
    <w:rsid w:val="00E41964"/>
    <w:rsid w:val="00E702BC"/>
    <w:rsid w:val="00E76D84"/>
    <w:rsid w:val="00E8117E"/>
    <w:rsid w:val="00E942B7"/>
    <w:rsid w:val="00E97BC1"/>
    <w:rsid w:val="00E97C0D"/>
    <w:rsid w:val="00EB128D"/>
    <w:rsid w:val="00EB61CC"/>
    <w:rsid w:val="00EC2FDC"/>
    <w:rsid w:val="00EC5C37"/>
    <w:rsid w:val="00EC6AC4"/>
    <w:rsid w:val="00EC6FA0"/>
    <w:rsid w:val="00ED5943"/>
    <w:rsid w:val="00EE0248"/>
    <w:rsid w:val="00EE1312"/>
    <w:rsid w:val="00EE1B35"/>
    <w:rsid w:val="00EF26C1"/>
    <w:rsid w:val="00EF7ECE"/>
    <w:rsid w:val="00F048E2"/>
    <w:rsid w:val="00F11A4C"/>
    <w:rsid w:val="00F15D42"/>
    <w:rsid w:val="00F163CE"/>
    <w:rsid w:val="00F20D07"/>
    <w:rsid w:val="00F24217"/>
    <w:rsid w:val="00F30D59"/>
    <w:rsid w:val="00F40F98"/>
    <w:rsid w:val="00F51075"/>
    <w:rsid w:val="00F5715C"/>
    <w:rsid w:val="00F86B4B"/>
    <w:rsid w:val="00F874CD"/>
    <w:rsid w:val="00F90AC7"/>
    <w:rsid w:val="00F9122B"/>
    <w:rsid w:val="00F91CED"/>
    <w:rsid w:val="00F97F5F"/>
    <w:rsid w:val="00FB10F7"/>
    <w:rsid w:val="00FB157F"/>
    <w:rsid w:val="00FB1759"/>
    <w:rsid w:val="00FC000C"/>
    <w:rsid w:val="00FD12CB"/>
    <w:rsid w:val="00FD1B52"/>
    <w:rsid w:val="00FD37DE"/>
    <w:rsid w:val="00FD7D6E"/>
    <w:rsid w:val="00FE02DD"/>
    <w:rsid w:val="00FE233C"/>
    <w:rsid w:val="00FE473F"/>
    <w:rsid w:val="00FE5509"/>
    <w:rsid w:val="00FE6097"/>
    <w:rsid w:val="00FF01BA"/>
    <w:rsid w:val="00F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1256DC"/>
    <w:pPr>
      <w:keepNext/>
      <w:spacing w:before="240" w:after="60" w:line="240" w:lineRule="auto"/>
      <w:ind w:firstLine="567"/>
      <w:outlineLvl w:val="2"/>
    </w:pPr>
    <w:rPr>
      <w:rFonts w:ascii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F58E4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7A4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A461D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41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16A22"/>
    <w:rPr>
      <w:rFonts w:ascii="Calibri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41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16A22"/>
    <w:rPr>
      <w:rFonts w:ascii="Calibri" w:hAnsi="Calibri" w:cs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471273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6A62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1">
    <w:name w:val="c1"/>
    <w:basedOn w:val="a"/>
    <w:uiPriority w:val="99"/>
    <w:rsid w:val="00125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1256DC"/>
    <w:rPr>
      <w:rFonts w:cs="Times New Roman"/>
    </w:rPr>
  </w:style>
  <w:style w:type="paragraph" w:customStyle="1" w:styleId="0">
    <w:name w:val="Стиль Первая строка:  0 см"/>
    <w:basedOn w:val="a"/>
    <w:uiPriority w:val="99"/>
    <w:rsid w:val="001256D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Iauiue">
    <w:name w:val="Iau?iue"/>
    <w:rsid w:val="00340C0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22B2-5D83-4503-9BBE-9A7BBC26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17</Pages>
  <Words>3951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</vt:lpstr>
    </vt:vector>
  </TitlesOfParts>
  <Company>Microsoft</Company>
  <LinksUpToDate>false</LinksUpToDate>
  <CharactersWithSpaces>26426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</dc:title>
  <dc:subject/>
  <dc:creator>Ivan</dc:creator>
  <cp:keywords/>
  <dc:description/>
  <cp:lastModifiedBy>USER</cp:lastModifiedBy>
  <cp:revision>266</cp:revision>
  <cp:lastPrinted>2017-12-11T09:41:00Z</cp:lastPrinted>
  <dcterms:created xsi:type="dcterms:W3CDTF">2016-11-06T19:19:00Z</dcterms:created>
  <dcterms:modified xsi:type="dcterms:W3CDTF">2018-11-16T07:29:00Z</dcterms:modified>
</cp:coreProperties>
</file>