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10" w:rsidRPr="00D46610" w:rsidRDefault="00D46610" w:rsidP="007E3673">
      <w:pPr>
        <w:jc w:val="center"/>
        <w:rPr>
          <w:rFonts w:ascii="Times New Roman" w:hAnsi="Times New Roman" w:cs="Times New Roman"/>
          <w:sz w:val="48"/>
          <w:szCs w:val="48"/>
        </w:rPr>
      </w:pPr>
      <w:r w:rsidRPr="00D46610">
        <w:rPr>
          <w:rFonts w:ascii="Times New Roman" w:hAnsi="Times New Roman" w:cs="Times New Roman"/>
          <w:sz w:val="48"/>
          <w:szCs w:val="48"/>
        </w:rPr>
        <w:t xml:space="preserve">ЧДОУ </w:t>
      </w:r>
      <w:r>
        <w:rPr>
          <w:rFonts w:ascii="Times New Roman" w:hAnsi="Times New Roman" w:cs="Times New Roman"/>
          <w:sz w:val="48"/>
          <w:szCs w:val="48"/>
        </w:rPr>
        <w:t>«Детский сад № 125 ОАО «РЖД»</w:t>
      </w:r>
    </w:p>
    <w:p w:rsidR="00D46610" w:rsidRDefault="002E4393" w:rsidP="007E367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1809705</wp:posOffset>
            </wp:positionH>
            <wp:positionV relativeFrom="paragraph">
              <wp:posOffset>162353</wp:posOffset>
            </wp:positionV>
            <wp:extent cx="1926709" cy="2190307"/>
            <wp:effectExtent l="19050" t="0" r="0" b="0"/>
            <wp:wrapNone/>
            <wp:docPr id="4" name="Рисунок 4" descr="http://img-fotki.yandex.ru/get/9795/54833049.bb/0_c8d7e_989e6136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9795/54833049.bb/0_c8d7e_989e6136_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9" cy="219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610" w:rsidRDefault="00D46610" w:rsidP="007E36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6610" w:rsidRDefault="00D46610" w:rsidP="007E36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6610" w:rsidRDefault="00D46610" w:rsidP="007E36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6610" w:rsidRDefault="00D46610" w:rsidP="007E36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6610" w:rsidRPr="00D46610" w:rsidRDefault="00D46610" w:rsidP="007E3673">
      <w:pPr>
        <w:jc w:val="center"/>
        <w:rPr>
          <w:rFonts w:ascii="Times New Roman" w:hAnsi="Times New Roman" w:cs="Times New Roman"/>
          <w:sz w:val="48"/>
          <w:szCs w:val="48"/>
        </w:rPr>
      </w:pPr>
      <w:r w:rsidRPr="00D46610">
        <w:rPr>
          <w:rFonts w:ascii="Times New Roman" w:hAnsi="Times New Roman" w:cs="Times New Roman"/>
          <w:sz w:val="48"/>
          <w:szCs w:val="48"/>
        </w:rPr>
        <w:t>Занятие</w:t>
      </w:r>
    </w:p>
    <w:p w:rsidR="00D46610" w:rsidRPr="00D46610" w:rsidRDefault="00D46610" w:rsidP="007E3673">
      <w:pPr>
        <w:jc w:val="center"/>
        <w:rPr>
          <w:rFonts w:ascii="Times New Roman" w:hAnsi="Times New Roman" w:cs="Times New Roman"/>
          <w:sz w:val="48"/>
          <w:szCs w:val="48"/>
        </w:rPr>
      </w:pPr>
      <w:r w:rsidRPr="00D46610">
        <w:rPr>
          <w:rFonts w:ascii="Times New Roman" w:hAnsi="Times New Roman" w:cs="Times New Roman"/>
          <w:sz w:val="48"/>
          <w:szCs w:val="48"/>
        </w:rPr>
        <w:t>«</w:t>
      </w:r>
      <w:proofErr w:type="spellStart"/>
      <w:r w:rsidRPr="00D46610">
        <w:rPr>
          <w:rFonts w:ascii="Times New Roman" w:hAnsi="Times New Roman" w:cs="Times New Roman"/>
          <w:sz w:val="48"/>
          <w:szCs w:val="48"/>
        </w:rPr>
        <w:t>Курочка-пеструшечка</w:t>
      </w:r>
      <w:proofErr w:type="spellEnd"/>
      <w:r w:rsidRPr="00D46610">
        <w:rPr>
          <w:rFonts w:ascii="Times New Roman" w:hAnsi="Times New Roman" w:cs="Times New Roman"/>
          <w:sz w:val="48"/>
          <w:szCs w:val="48"/>
        </w:rPr>
        <w:t>»</w:t>
      </w:r>
    </w:p>
    <w:p w:rsidR="00D46610" w:rsidRPr="00D46610" w:rsidRDefault="00D46610" w:rsidP="007E3673">
      <w:pPr>
        <w:jc w:val="center"/>
        <w:rPr>
          <w:rFonts w:ascii="Times New Roman" w:hAnsi="Times New Roman" w:cs="Times New Roman"/>
          <w:sz w:val="48"/>
          <w:szCs w:val="48"/>
        </w:rPr>
      </w:pPr>
      <w:r w:rsidRPr="00D46610">
        <w:rPr>
          <w:rFonts w:ascii="Times New Roman" w:hAnsi="Times New Roman" w:cs="Times New Roman"/>
          <w:sz w:val="48"/>
          <w:szCs w:val="48"/>
        </w:rPr>
        <w:t>Младшая группа «Солнышко»</w:t>
      </w:r>
    </w:p>
    <w:p w:rsidR="00D46610" w:rsidRDefault="002E4393" w:rsidP="007E367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1628952</wp:posOffset>
            </wp:positionH>
            <wp:positionV relativeFrom="paragraph">
              <wp:posOffset>47256</wp:posOffset>
            </wp:positionV>
            <wp:extent cx="2235053" cy="2222205"/>
            <wp:effectExtent l="19050" t="0" r="0" b="0"/>
            <wp:wrapNone/>
            <wp:docPr id="1" name="Рисунок 1" descr="http://www.stihi.ru/pics/2015/07/05/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15/07/05/3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53" cy="222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610" w:rsidRDefault="00D46610" w:rsidP="007E36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E4393" w:rsidRDefault="002E4393" w:rsidP="007E36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E4393" w:rsidRDefault="002E4393" w:rsidP="007E36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6610" w:rsidRDefault="00D46610" w:rsidP="007E36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6610" w:rsidRPr="00D46610" w:rsidRDefault="00D46610" w:rsidP="00D46610">
      <w:pPr>
        <w:jc w:val="right"/>
        <w:rPr>
          <w:rFonts w:ascii="Times New Roman" w:hAnsi="Times New Roman" w:cs="Times New Roman"/>
          <w:sz w:val="48"/>
          <w:szCs w:val="48"/>
        </w:rPr>
      </w:pPr>
      <w:r w:rsidRPr="00D46610">
        <w:rPr>
          <w:rFonts w:ascii="Times New Roman" w:hAnsi="Times New Roman" w:cs="Times New Roman"/>
          <w:sz w:val="48"/>
          <w:szCs w:val="48"/>
        </w:rPr>
        <w:t xml:space="preserve">Воспитатель: </w:t>
      </w:r>
      <w:r>
        <w:rPr>
          <w:rFonts w:ascii="Times New Roman" w:hAnsi="Times New Roman" w:cs="Times New Roman"/>
          <w:sz w:val="48"/>
          <w:szCs w:val="48"/>
        </w:rPr>
        <w:t xml:space="preserve"> Мякинина Т.А.</w:t>
      </w:r>
    </w:p>
    <w:p w:rsidR="00D46610" w:rsidRDefault="00D46610" w:rsidP="007E36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6610" w:rsidRDefault="00D46610" w:rsidP="007E367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46610" w:rsidRPr="00D46610" w:rsidRDefault="00D46610" w:rsidP="007E3673">
      <w:pPr>
        <w:jc w:val="center"/>
        <w:rPr>
          <w:rFonts w:ascii="Times New Roman" w:hAnsi="Times New Roman" w:cs="Times New Roman"/>
          <w:sz w:val="48"/>
          <w:szCs w:val="48"/>
        </w:rPr>
      </w:pPr>
      <w:r w:rsidRPr="00D46610">
        <w:rPr>
          <w:rFonts w:ascii="Times New Roman" w:hAnsi="Times New Roman" w:cs="Times New Roman"/>
          <w:sz w:val="48"/>
          <w:szCs w:val="48"/>
        </w:rPr>
        <w:t>Г. Екатеринбург</w:t>
      </w:r>
    </w:p>
    <w:p w:rsidR="00276C79" w:rsidRDefault="007E3673" w:rsidP="007E367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E3673">
        <w:rPr>
          <w:rFonts w:ascii="Times New Roman" w:hAnsi="Times New Roman" w:cs="Times New Roman"/>
          <w:b/>
          <w:sz w:val="48"/>
          <w:szCs w:val="48"/>
        </w:rPr>
        <w:lastRenderedPageBreak/>
        <w:t>Примерные конспекты занятий с детьми третьего года жизни</w:t>
      </w:r>
    </w:p>
    <w:p w:rsidR="007E3673" w:rsidRDefault="007E3673" w:rsidP="007E3673">
      <w:pPr>
        <w:ind w:left="-1134" w:firstLine="567"/>
        <w:jc w:val="center"/>
        <w:rPr>
          <w:rFonts w:ascii="Times New Roman" w:hAnsi="Times New Roman" w:cs="Times New Roman"/>
          <w:sz w:val="44"/>
          <w:szCs w:val="44"/>
          <w:u w:val="single"/>
        </w:rPr>
      </w:pPr>
      <w:r w:rsidRPr="007E3673">
        <w:rPr>
          <w:rFonts w:ascii="Times New Roman" w:hAnsi="Times New Roman" w:cs="Times New Roman"/>
          <w:sz w:val="44"/>
          <w:szCs w:val="44"/>
          <w:u w:val="single"/>
        </w:rPr>
        <w:t>Занятие по произведению «</w:t>
      </w:r>
      <w:proofErr w:type="spellStart"/>
      <w:r w:rsidRPr="007E3673">
        <w:rPr>
          <w:rFonts w:ascii="Times New Roman" w:hAnsi="Times New Roman" w:cs="Times New Roman"/>
          <w:sz w:val="44"/>
          <w:szCs w:val="44"/>
          <w:u w:val="single"/>
        </w:rPr>
        <w:t>Курочка-пеструшечка</w:t>
      </w:r>
      <w:proofErr w:type="spellEnd"/>
      <w:r w:rsidRPr="007E3673">
        <w:rPr>
          <w:rFonts w:ascii="Times New Roman" w:hAnsi="Times New Roman" w:cs="Times New Roman"/>
          <w:sz w:val="44"/>
          <w:szCs w:val="44"/>
          <w:u w:val="single"/>
        </w:rPr>
        <w:t>»</w:t>
      </w:r>
    </w:p>
    <w:p w:rsidR="007E3673" w:rsidRPr="007E3673" w:rsidRDefault="007E3673" w:rsidP="007E3673">
      <w:pPr>
        <w:ind w:left="-1134" w:firstLine="56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7E3673">
        <w:rPr>
          <w:rFonts w:ascii="Times New Roman" w:hAnsi="Times New Roman" w:cs="Times New Roman"/>
          <w:b/>
          <w:sz w:val="44"/>
          <w:szCs w:val="44"/>
        </w:rPr>
        <w:t>Задачи:</w:t>
      </w:r>
    </w:p>
    <w:p w:rsidR="007E3673" w:rsidRDefault="007E3673" w:rsidP="007E3673">
      <w:pPr>
        <w:ind w:left="-851" w:firstLine="567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 помощью фольклорного произведения закрепить и расширить знания детей о домашних животных и птицах-друзьях (корова, лошадь, коза, свинья, курица с  цыплятами, утка, гусь). Активизировать речь, побуждая к высказываниям, повторению фольклорных текстов по частям и звукоподражанию голосам животных.</w:t>
      </w:r>
    </w:p>
    <w:p w:rsidR="007E3673" w:rsidRDefault="002E4393" w:rsidP="007E3673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1092835</wp:posOffset>
            </wp:positionV>
            <wp:extent cx="2861945" cy="2966085"/>
            <wp:effectExtent l="19050" t="0" r="0" b="0"/>
            <wp:wrapThrough wrapText="bothSides">
              <wp:wrapPolygon edited="0">
                <wp:start x="14809" y="0"/>
                <wp:lineTo x="12940" y="971"/>
                <wp:lineTo x="12221" y="1665"/>
                <wp:lineTo x="12077" y="4439"/>
                <wp:lineTo x="3594" y="5133"/>
                <wp:lineTo x="2157" y="5410"/>
                <wp:lineTo x="2157" y="6659"/>
                <wp:lineTo x="144" y="8879"/>
                <wp:lineTo x="-144" y="10821"/>
                <wp:lineTo x="2732" y="13318"/>
                <wp:lineTo x="2157" y="17757"/>
                <wp:lineTo x="1438" y="19283"/>
                <wp:lineTo x="1582" y="20116"/>
                <wp:lineTo x="13515" y="21503"/>
                <wp:lineTo x="14090" y="21503"/>
                <wp:lineTo x="15815" y="21503"/>
                <wp:lineTo x="16534" y="21503"/>
                <wp:lineTo x="20416" y="20254"/>
                <wp:lineTo x="20560" y="19977"/>
                <wp:lineTo x="19697" y="18451"/>
                <wp:lineTo x="19122" y="16231"/>
                <wp:lineTo x="19266" y="11237"/>
                <wp:lineTo x="19841" y="6659"/>
                <wp:lineTo x="19985" y="4578"/>
                <wp:lineTo x="19985" y="4439"/>
                <wp:lineTo x="21566" y="2775"/>
                <wp:lineTo x="20560" y="2220"/>
                <wp:lineTo x="18835" y="0"/>
                <wp:lineTo x="14809" y="0"/>
              </wp:wrapPolygon>
            </wp:wrapThrough>
            <wp:docPr id="7" name="Рисунок 7" descr="http://i020.radikal.ru/0810/10/554550847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20.radikal.ru/0810/10/5545508473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673">
        <w:rPr>
          <w:rFonts w:ascii="Times New Roman" w:hAnsi="Times New Roman" w:cs="Times New Roman"/>
          <w:sz w:val="44"/>
          <w:szCs w:val="44"/>
        </w:rPr>
        <w:t>Развивать реалистическое представление о домашних животных. Воспитывать гуманистическое отношение к ним на эмоциональной основе: человек заботится о животных – кормит, поит, ухаживает. В доступной форме, на конкретных примерах показать значение животных в жизни людей (на лошадке ездят, корова дает молоко, курочка несет яички, барашек дает шерсть и т.п.)</w:t>
      </w:r>
      <w:r w:rsidRPr="002E4393">
        <w:t xml:space="preserve"> </w:t>
      </w:r>
    </w:p>
    <w:p w:rsidR="007E3673" w:rsidRDefault="007E3673" w:rsidP="007E3673">
      <w:pPr>
        <w:ind w:left="-851" w:firstLine="567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Чтение </w:t>
      </w:r>
      <w:proofErr w:type="spellStart"/>
      <w:r>
        <w:rPr>
          <w:rFonts w:ascii="Times New Roman" w:hAnsi="Times New Roman" w:cs="Times New Roman"/>
          <w:sz w:val="44"/>
          <w:szCs w:val="44"/>
        </w:rPr>
        <w:t>потешки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сочетать с краткими пояснениями и обращениями. Использовать объемные материалы. Учить узнавать животных в реалистическом </w:t>
      </w:r>
      <w:r>
        <w:rPr>
          <w:rFonts w:ascii="Times New Roman" w:hAnsi="Times New Roman" w:cs="Times New Roman"/>
          <w:sz w:val="44"/>
          <w:szCs w:val="44"/>
        </w:rPr>
        <w:lastRenderedPageBreak/>
        <w:t>изображении на картинке и в игрушке. В конце занятия провести игру.</w:t>
      </w:r>
    </w:p>
    <w:p w:rsidR="007E3673" w:rsidRDefault="007E3673" w:rsidP="007E3673">
      <w:pPr>
        <w:ind w:left="-851" w:firstLine="56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7E3673">
        <w:rPr>
          <w:rFonts w:ascii="Times New Roman" w:hAnsi="Times New Roman" w:cs="Times New Roman"/>
          <w:b/>
          <w:sz w:val="44"/>
          <w:szCs w:val="44"/>
        </w:rPr>
        <w:t>Материалы:</w:t>
      </w:r>
    </w:p>
    <w:p w:rsidR="000C624A" w:rsidRDefault="000C624A" w:rsidP="007E3673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Набор картинок к </w:t>
      </w:r>
      <w:proofErr w:type="spellStart"/>
      <w:r>
        <w:rPr>
          <w:rFonts w:ascii="Times New Roman" w:hAnsi="Times New Roman" w:cs="Times New Roman"/>
          <w:sz w:val="44"/>
          <w:szCs w:val="44"/>
        </w:rPr>
        <w:t>потешке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2E4393">
        <w:rPr>
          <w:rFonts w:ascii="Times New Roman" w:hAnsi="Times New Roman" w:cs="Times New Roman"/>
          <w:sz w:val="44"/>
          <w:szCs w:val="44"/>
        </w:rPr>
        <w:t xml:space="preserve">«Курочка- </w:t>
      </w:r>
      <w:proofErr w:type="spellStart"/>
      <w:r w:rsidR="002E4393">
        <w:rPr>
          <w:rFonts w:ascii="Times New Roman" w:hAnsi="Times New Roman" w:cs="Times New Roman"/>
          <w:sz w:val="44"/>
          <w:szCs w:val="44"/>
        </w:rPr>
        <w:t>пеструшечка</w:t>
      </w:r>
      <w:proofErr w:type="spellEnd"/>
      <w:r w:rsidR="002E4393">
        <w:rPr>
          <w:rFonts w:ascii="Times New Roman" w:hAnsi="Times New Roman" w:cs="Times New Roman"/>
          <w:sz w:val="44"/>
          <w:szCs w:val="44"/>
        </w:rPr>
        <w:t>» (7 штук).</w:t>
      </w:r>
      <w:r>
        <w:rPr>
          <w:rFonts w:ascii="Times New Roman" w:hAnsi="Times New Roman" w:cs="Times New Roman"/>
          <w:sz w:val="44"/>
          <w:szCs w:val="44"/>
        </w:rPr>
        <w:t xml:space="preserve"> Выполняется из двух книг (книги расшиваются, иллюстрации наклеиваются на картон. Обратная сторона картона заклеивается однотонной бумагой).</w:t>
      </w:r>
    </w:p>
    <w:p w:rsidR="000C624A" w:rsidRDefault="000C624A" w:rsidP="007E3673">
      <w:pPr>
        <w:ind w:left="-851" w:firstLine="567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Стол, на котором последовательно в ряд расположено 7 подставок для картинок.</w:t>
      </w:r>
    </w:p>
    <w:p w:rsidR="004444DE" w:rsidRPr="004444DE" w:rsidRDefault="004444DE" w:rsidP="007E3673">
      <w:pPr>
        <w:ind w:left="-851" w:firstLine="56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4444DE">
        <w:rPr>
          <w:rFonts w:ascii="Times New Roman" w:hAnsi="Times New Roman" w:cs="Times New Roman"/>
          <w:b/>
          <w:sz w:val="44"/>
          <w:szCs w:val="44"/>
        </w:rPr>
        <w:t>Дополнительный материал:</w:t>
      </w:r>
    </w:p>
    <w:p w:rsidR="007E3673" w:rsidRDefault="0034763C" w:rsidP="001874A4">
      <w:pPr>
        <w:ind w:left="-851" w:firstLine="567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1468755</wp:posOffset>
            </wp:positionV>
            <wp:extent cx="3468370" cy="1945640"/>
            <wp:effectExtent l="19050" t="0" r="0" b="0"/>
            <wp:wrapThrough wrapText="bothSides">
              <wp:wrapPolygon edited="0">
                <wp:start x="-119" y="0"/>
                <wp:lineTo x="-119" y="21360"/>
                <wp:lineTo x="21592" y="21360"/>
                <wp:lineTo x="21592" y="0"/>
                <wp:lineTo x="-119" y="0"/>
              </wp:wrapPolygon>
            </wp:wrapThrough>
            <wp:docPr id="10" name="Рисунок 10" descr="http://topfonpack.ru/uploads/images/k/a/r/kartinka_porosen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opfonpack.ru/uploads/images/k/a/r/kartinka_porosenka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24A">
        <w:rPr>
          <w:rFonts w:ascii="Times New Roman" w:hAnsi="Times New Roman" w:cs="Times New Roman"/>
          <w:sz w:val="44"/>
          <w:szCs w:val="44"/>
        </w:rPr>
        <w:t xml:space="preserve"> </w:t>
      </w:r>
      <w:r w:rsidR="004444DE">
        <w:rPr>
          <w:rFonts w:ascii="Times New Roman" w:hAnsi="Times New Roman" w:cs="Times New Roman"/>
          <w:sz w:val="44"/>
          <w:szCs w:val="44"/>
        </w:rPr>
        <w:t>Дидактический набор «Скотный двор» (фигурки домашних животных в реалистическом исполнении из папье-маше фабричного производства). Детали мелкого строительного набора. Фигурки людей, машинки и пр.</w:t>
      </w:r>
      <w:r w:rsidR="002E4393" w:rsidRPr="002E4393">
        <w:t xml:space="preserve"> </w:t>
      </w:r>
    </w:p>
    <w:p w:rsidR="0034763C" w:rsidRDefault="004444DE" w:rsidP="007E3673">
      <w:pPr>
        <w:ind w:left="-851" w:firstLine="56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4444DE">
        <w:rPr>
          <w:rFonts w:ascii="Times New Roman" w:hAnsi="Times New Roman" w:cs="Times New Roman"/>
          <w:b/>
          <w:sz w:val="44"/>
          <w:szCs w:val="44"/>
        </w:rPr>
        <w:t>Ход занятия.</w:t>
      </w:r>
    </w:p>
    <w:p w:rsidR="004444DE" w:rsidRDefault="004444DE" w:rsidP="007E3673">
      <w:pPr>
        <w:ind w:left="-851" w:firstLine="567"/>
        <w:jc w:val="both"/>
        <w:rPr>
          <w:rFonts w:ascii="Times New Roman" w:hAnsi="Times New Roman" w:cs="Times New Roman"/>
          <w:sz w:val="44"/>
          <w:szCs w:val="44"/>
        </w:rPr>
      </w:pPr>
      <w:r w:rsidRPr="004444DE">
        <w:rPr>
          <w:rFonts w:ascii="Times New Roman" w:hAnsi="Times New Roman" w:cs="Times New Roman"/>
          <w:sz w:val="44"/>
          <w:szCs w:val="44"/>
        </w:rPr>
        <w:t>Перед детьми торцовыми сторонами составлены два стола, на которых в линеечку слева направо</w:t>
      </w:r>
      <w:r>
        <w:rPr>
          <w:rFonts w:ascii="Times New Roman" w:hAnsi="Times New Roman" w:cs="Times New Roman"/>
          <w:sz w:val="44"/>
          <w:szCs w:val="44"/>
        </w:rPr>
        <w:t xml:space="preserve"> разложены 7 подставок для картинок. За спиной детей таким же образом составляются также два стола, на которых их кубиков построен домик и </w:t>
      </w:r>
      <w:proofErr w:type="spellStart"/>
      <w:r>
        <w:rPr>
          <w:rFonts w:ascii="Times New Roman" w:hAnsi="Times New Roman" w:cs="Times New Roman"/>
          <w:sz w:val="44"/>
          <w:szCs w:val="44"/>
        </w:rPr>
        <w:t>загончики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для животных с </w:t>
      </w:r>
      <w:r>
        <w:rPr>
          <w:rFonts w:ascii="Times New Roman" w:hAnsi="Times New Roman" w:cs="Times New Roman"/>
          <w:sz w:val="44"/>
          <w:szCs w:val="44"/>
        </w:rPr>
        <w:lastRenderedPageBreak/>
        <w:t xml:space="preserve">фигурками лошадок, коровок, свинок, овечек, козочек; отдельный </w:t>
      </w:r>
      <w:proofErr w:type="spellStart"/>
      <w:r>
        <w:rPr>
          <w:rFonts w:ascii="Times New Roman" w:hAnsi="Times New Roman" w:cs="Times New Roman"/>
          <w:sz w:val="44"/>
          <w:szCs w:val="44"/>
        </w:rPr>
        <w:t>загончик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построен для птиц; кур, уточек, гусей и т.п. Панорама скрыта от глаз детей.</w:t>
      </w:r>
    </w:p>
    <w:p w:rsidR="004444DE" w:rsidRDefault="004444DE" w:rsidP="007E3673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Воспитатель садится перед детьми, держа стопку картинок (иллюстраций).</w:t>
      </w:r>
    </w:p>
    <w:p w:rsidR="004444DE" w:rsidRDefault="004444DE" w:rsidP="007E3673">
      <w:pPr>
        <w:ind w:left="-851" w:firstLine="567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  <w:r w:rsidRPr="004444DE">
        <w:rPr>
          <w:rFonts w:ascii="Times New Roman" w:hAnsi="Times New Roman" w:cs="Times New Roman"/>
          <w:b/>
          <w:sz w:val="48"/>
          <w:szCs w:val="48"/>
        </w:rPr>
        <w:t>Часть первая</w:t>
      </w:r>
      <w:r>
        <w:rPr>
          <w:rFonts w:ascii="Times New Roman" w:hAnsi="Times New Roman" w:cs="Times New Roman"/>
          <w:b/>
          <w:sz w:val="48"/>
          <w:szCs w:val="48"/>
        </w:rPr>
        <w:t>.</w:t>
      </w:r>
    </w:p>
    <w:p w:rsidR="004444DE" w:rsidRDefault="004444DE" w:rsidP="004444DE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Прошу детей вспомнить животных, которых они знают. Если малыши молчат, задаю наводящие вопросы.</w:t>
      </w:r>
    </w:p>
    <w:p w:rsidR="004444DE" w:rsidRDefault="004444DE" w:rsidP="004444DE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Воспитатель: - Кто кудахчет</w:t>
      </w:r>
      <w:r w:rsidR="00871E46">
        <w:rPr>
          <w:rFonts w:ascii="Times New Roman" w:hAnsi="Times New Roman" w:cs="Times New Roman"/>
          <w:sz w:val="44"/>
          <w:szCs w:val="44"/>
        </w:rPr>
        <w:t xml:space="preserve"> «Кудах-тах-тах, кудах-тах-тах»? Кто водит цыпляток за собой? Курочка-хохлаточка, </w:t>
      </w:r>
      <w:proofErr w:type="spellStart"/>
      <w:r w:rsidR="00871E46">
        <w:rPr>
          <w:rFonts w:ascii="Times New Roman" w:hAnsi="Times New Roman" w:cs="Times New Roman"/>
          <w:sz w:val="44"/>
          <w:szCs w:val="44"/>
        </w:rPr>
        <w:t>курочка-рябушечка</w:t>
      </w:r>
      <w:proofErr w:type="spellEnd"/>
      <w:r w:rsidR="00871E46">
        <w:rPr>
          <w:rFonts w:ascii="Times New Roman" w:hAnsi="Times New Roman" w:cs="Times New Roman"/>
          <w:sz w:val="44"/>
          <w:szCs w:val="44"/>
        </w:rPr>
        <w:t xml:space="preserve">, </w:t>
      </w:r>
      <w:proofErr w:type="spellStart"/>
      <w:r w:rsidR="00871E46">
        <w:rPr>
          <w:rFonts w:ascii="Times New Roman" w:hAnsi="Times New Roman" w:cs="Times New Roman"/>
          <w:sz w:val="44"/>
          <w:szCs w:val="44"/>
        </w:rPr>
        <w:t>курочка-пеструшечка</w:t>
      </w:r>
      <w:proofErr w:type="spellEnd"/>
      <w:r w:rsidR="00871E46">
        <w:rPr>
          <w:rFonts w:ascii="Times New Roman" w:hAnsi="Times New Roman" w:cs="Times New Roman"/>
          <w:sz w:val="44"/>
          <w:szCs w:val="44"/>
        </w:rPr>
        <w:t>. Вот такие ласковые слова мы знаем про курочку.</w:t>
      </w:r>
      <w:r w:rsidR="0034763C" w:rsidRPr="0034763C">
        <w:t xml:space="preserve"> </w:t>
      </w:r>
    </w:p>
    <w:p w:rsidR="00871E46" w:rsidRDefault="0034763C" w:rsidP="004444DE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15875</wp:posOffset>
            </wp:positionV>
            <wp:extent cx="3444875" cy="2158365"/>
            <wp:effectExtent l="19050" t="0" r="3175" b="0"/>
            <wp:wrapThrough wrapText="bothSides">
              <wp:wrapPolygon edited="0">
                <wp:start x="-119" y="0"/>
                <wp:lineTo x="-119" y="21352"/>
                <wp:lineTo x="21620" y="21352"/>
                <wp:lineTo x="21620" y="0"/>
                <wp:lineTo x="-119" y="0"/>
              </wp:wrapPolygon>
            </wp:wrapThrough>
            <wp:docPr id="13" name="Рисунок 13" descr="http://imgdiscover.ru/i/1/4xp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discover.ru/i/1/4xpw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E46">
        <w:rPr>
          <w:rFonts w:ascii="Times New Roman" w:hAnsi="Times New Roman" w:cs="Times New Roman"/>
          <w:sz w:val="44"/>
          <w:szCs w:val="44"/>
        </w:rPr>
        <w:t>А кто кричит «</w:t>
      </w:r>
      <w:proofErr w:type="spellStart"/>
      <w:r w:rsidR="00871E46">
        <w:rPr>
          <w:rFonts w:ascii="Times New Roman" w:hAnsi="Times New Roman" w:cs="Times New Roman"/>
          <w:sz w:val="44"/>
          <w:szCs w:val="44"/>
        </w:rPr>
        <w:t>кря-кря-кря</w:t>
      </w:r>
      <w:proofErr w:type="spellEnd"/>
      <w:r w:rsidR="00871E46">
        <w:rPr>
          <w:rFonts w:ascii="Times New Roman" w:hAnsi="Times New Roman" w:cs="Times New Roman"/>
          <w:sz w:val="44"/>
          <w:szCs w:val="44"/>
        </w:rPr>
        <w:t>»? Кто по водичке умеет плавать? Курочка с цыплятами умеет плавать? Нет! Так кто же утяток за собой по водичке водит? Правильно, уточка! Как она крякает?</w:t>
      </w:r>
    </w:p>
    <w:p w:rsidR="00871E46" w:rsidRDefault="00871E46" w:rsidP="004444DE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А кто мычит «</w:t>
      </w:r>
      <w:proofErr w:type="spellStart"/>
      <w:r>
        <w:rPr>
          <w:rFonts w:ascii="Times New Roman" w:hAnsi="Times New Roman" w:cs="Times New Roman"/>
          <w:sz w:val="44"/>
          <w:szCs w:val="44"/>
        </w:rPr>
        <w:t>му-му-му</w:t>
      </w:r>
      <w:proofErr w:type="spellEnd"/>
      <w:r>
        <w:rPr>
          <w:rFonts w:ascii="Times New Roman" w:hAnsi="Times New Roman" w:cs="Times New Roman"/>
          <w:sz w:val="44"/>
          <w:szCs w:val="44"/>
        </w:rPr>
        <w:t>, молока кому»? Правильно, коровка. А что у коровы на голове? Правильно, рожки. Как она кричит, скажи (Оля, Таня, Алеша). Правильно «</w:t>
      </w:r>
      <w:proofErr w:type="spellStart"/>
      <w:r>
        <w:rPr>
          <w:rFonts w:ascii="Times New Roman" w:hAnsi="Times New Roman" w:cs="Times New Roman"/>
          <w:sz w:val="44"/>
          <w:szCs w:val="44"/>
        </w:rPr>
        <w:t>му-му</w:t>
      </w:r>
      <w:proofErr w:type="spellEnd"/>
      <w:r>
        <w:rPr>
          <w:rFonts w:ascii="Times New Roman" w:hAnsi="Times New Roman" w:cs="Times New Roman"/>
          <w:sz w:val="44"/>
          <w:szCs w:val="44"/>
        </w:rPr>
        <w:t>».</w:t>
      </w:r>
    </w:p>
    <w:p w:rsidR="00871E46" w:rsidRDefault="0034763C" w:rsidP="004444DE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-168910</wp:posOffset>
            </wp:positionV>
            <wp:extent cx="2096770" cy="2795905"/>
            <wp:effectExtent l="19050" t="0" r="0" b="0"/>
            <wp:wrapThrough wrapText="bothSides">
              <wp:wrapPolygon edited="0">
                <wp:start x="-196" y="0"/>
                <wp:lineTo x="-196" y="21487"/>
                <wp:lineTo x="21587" y="21487"/>
                <wp:lineTo x="21587" y="0"/>
                <wp:lineTo x="-196" y="0"/>
              </wp:wrapPolygon>
            </wp:wrapThrough>
            <wp:docPr id="16" name="Рисунок 16" descr="http://2.bp.blogspot.com/_VUk4hWsgvOg/TLm5nzusYCI/AAAAAAAAADA/rpqhxBrTUF4/s1600/%D0%BB%D0%BE%D1%88%D0%B0%D0%B4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_VUk4hWsgvOg/TLm5nzusYCI/AAAAAAAAADA/rpqhxBrTUF4/s1600/%D0%BB%D0%BE%D1%88%D0%B0%D0%B4%D0%BA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E46">
        <w:rPr>
          <w:rFonts w:ascii="Times New Roman" w:hAnsi="Times New Roman" w:cs="Times New Roman"/>
          <w:sz w:val="44"/>
          <w:szCs w:val="44"/>
        </w:rPr>
        <w:t>А кто кричит «</w:t>
      </w:r>
      <w:proofErr w:type="spellStart"/>
      <w:r w:rsidR="00871E46">
        <w:rPr>
          <w:rFonts w:ascii="Times New Roman" w:hAnsi="Times New Roman" w:cs="Times New Roman"/>
          <w:sz w:val="44"/>
          <w:szCs w:val="44"/>
        </w:rPr>
        <w:t>и-го-го</w:t>
      </w:r>
      <w:proofErr w:type="spellEnd"/>
      <w:r w:rsidR="00871E46">
        <w:rPr>
          <w:rFonts w:ascii="Times New Roman" w:hAnsi="Times New Roman" w:cs="Times New Roman"/>
          <w:sz w:val="44"/>
          <w:szCs w:val="44"/>
        </w:rPr>
        <w:t>»? У кого есть грива, хвостик? Правильно, лошадка! А у нее есть рожки? (Далее воспитатель задает аналогичные вопросы, касающиеся свинки, козочки, барашка)</w:t>
      </w:r>
      <w:r w:rsidR="0020040E">
        <w:rPr>
          <w:rFonts w:ascii="Times New Roman" w:hAnsi="Times New Roman" w:cs="Times New Roman"/>
          <w:sz w:val="44"/>
          <w:szCs w:val="44"/>
        </w:rPr>
        <w:t>.</w:t>
      </w:r>
    </w:p>
    <w:p w:rsidR="0020040E" w:rsidRDefault="0020040E" w:rsidP="004444DE">
      <w:pPr>
        <w:ind w:left="-851" w:firstLine="567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Часть вторая.</w:t>
      </w:r>
    </w:p>
    <w:p w:rsidR="0020040E" w:rsidRDefault="0020040E" w:rsidP="004444DE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Предлагаю малышам посмотреть картинки. Показ картинок он сопровождает чтением </w:t>
      </w:r>
      <w:proofErr w:type="spellStart"/>
      <w:r>
        <w:rPr>
          <w:rFonts w:ascii="Times New Roman" w:hAnsi="Times New Roman" w:cs="Times New Roman"/>
          <w:sz w:val="44"/>
          <w:szCs w:val="44"/>
        </w:rPr>
        <w:t>потешки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по частям. Кратко обсуждается каждая картинка, на которой изображено одно из перечисленных выше животных и птиц.</w:t>
      </w:r>
    </w:p>
    <w:p w:rsidR="00FB3D25" w:rsidRDefault="0034763C" w:rsidP="004444DE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2011680</wp:posOffset>
            </wp:positionV>
            <wp:extent cx="3489325" cy="2625725"/>
            <wp:effectExtent l="19050" t="0" r="0" b="0"/>
            <wp:wrapThrough wrapText="bothSides">
              <wp:wrapPolygon edited="0">
                <wp:start x="-118" y="0"/>
                <wp:lineTo x="-118" y="21469"/>
                <wp:lineTo x="21580" y="21469"/>
                <wp:lineTo x="21580" y="0"/>
                <wp:lineTo x="-118" y="0"/>
              </wp:wrapPolygon>
            </wp:wrapThrough>
            <wp:docPr id="19" name="Рисунок 19" descr="http://www.ya-fermer.ru/sites/default/files/tradeboardgqffes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ya-fermer.ru/sites/default/files/tradeboardgqffes_im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40E">
        <w:rPr>
          <w:rFonts w:ascii="Times New Roman" w:hAnsi="Times New Roman" w:cs="Times New Roman"/>
          <w:sz w:val="44"/>
          <w:szCs w:val="44"/>
        </w:rPr>
        <w:t>Посредством диалога с персонажем, иллюстрируя каждую картинку, воспитатель зад</w:t>
      </w:r>
      <w:r>
        <w:rPr>
          <w:rFonts w:ascii="Times New Roman" w:hAnsi="Times New Roman" w:cs="Times New Roman"/>
          <w:sz w:val="44"/>
          <w:szCs w:val="44"/>
        </w:rPr>
        <w:t>а</w:t>
      </w:r>
      <w:r w:rsidR="0020040E">
        <w:rPr>
          <w:rFonts w:ascii="Times New Roman" w:hAnsi="Times New Roman" w:cs="Times New Roman"/>
          <w:sz w:val="44"/>
          <w:szCs w:val="44"/>
        </w:rPr>
        <w:t xml:space="preserve">ет детям вопросы. (Что мы скажем свинке? Что мы скажем коровке?) Ответ на каждый вопрос цитируя соответствующей строчкой </w:t>
      </w:r>
      <w:r w:rsidR="00FB3D25">
        <w:rPr>
          <w:rFonts w:ascii="Times New Roman" w:hAnsi="Times New Roman" w:cs="Times New Roman"/>
          <w:sz w:val="44"/>
          <w:szCs w:val="44"/>
        </w:rPr>
        <w:t xml:space="preserve">из фольклорного текста. Например, показывая курочку и спрашивая малышей о том, что они ей хотят сказать: «Видите, на картинке курочка, и с ней цыплятки!» Затем следует повторение фольклорной строчки. </w:t>
      </w:r>
      <w:r w:rsidR="00FB3D25">
        <w:rPr>
          <w:rFonts w:ascii="Times New Roman" w:hAnsi="Times New Roman" w:cs="Times New Roman"/>
          <w:sz w:val="44"/>
          <w:szCs w:val="44"/>
        </w:rPr>
        <w:lastRenderedPageBreak/>
        <w:t xml:space="preserve">Так идет разговор с каждым персонажем </w:t>
      </w:r>
      <w:proofErr w:type="spellStart"/>
      <w:r w:rsidR="00FB3D25">
        <w:rPr>
          <w:rFonts w:ascii="Times New Roman" w:hAnsi="Times New Roman" w:cs="Times New Roman"/>
          <w:sz w:val="44"/>
          <w:szCs w:val="44"/>
        </w:rPr>
        <w:t>потешки</w:t>
      </w:r>
      <w:proofErr w:type="spellEnd"/>
      <w:r w:rsidR="00FB3D25">
        <w:rPr>
          <w:rFonts w:ascii="Times New Roman" w:hAnsi="Times New Roman" w:cs="Times New Roman"/>
          <w:sz w:val="44"/>
          <w:szCs w:val="44"/>
        </w:rPr>
        <w:t>. Картинки поочередно располагаются на подставках перед детьми.</w:t>
      </w:r>
    </w:p>
    <w:p w:rsidR="0020040E" w:rsidRDefault="00FB3D25" w:rsidP="004444DE">
      <w:pPr>
        <w:ind w:left="-851" w:firstLine="567"/>
        <w:contextualSpacing/>
        <w:jc w:val="both"/>
        <w:rPr>
          <w:rFonts w:ascii="Times New Roman" w:hAnsi="Times New Roman" w:cs="Times New Roman"/>
          <w:b/>
          <w:sz w:val="44"/>
          <w:szCs w:val="44"/>
        </w:rPr>
      </w:pPr>
      <w:r w:rsidRPr="00FB3D25">
        <w:rPr>
          <w:rFonts w:ascii="Times New Roman" w:hAnsi="Times New Roman" w:cs="Times New Roman"/>
          <w:b/>
          <w:sz w:val="48"/>
          <w:szCs w:val="48"/>
        </w:rPr>
        <w:t>Часть третья.</w:t>
      </w:r>
      <w:r w:rsidR="0020040E" w:rsidRPr="00FB3D25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FB3D25" w:rsidRDefault="00FB3D25" w:rsidP="004444DE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Предлагаю малышам посмотреть картинки, стоящие перед ними на столе, поочередно назвать животных. Читаю всю </w:t>
      </w:r>
      <w:proofErr w:type="spellStart"/>
      <w:r>
        <w:rPr>
          <w:rFonts w:ascii="Times New Roman" w:hAnsi="Times New Roman" w:cs="Times New Roman"/>
          <w:sz w:val="44"/>
          <w:szCs w:val="44"/>
        </w:rPr>
        <w:t>потешку</w:t>
      </w:r>
      <w:proofErr w:type="spellEnd"/>
      <w:r>
        <w:rPr>
          <w:rFonts w:ascii="Times New Roman" w:hAnsi="Times New Roman" w:cs="Times New Roman"/>
          <w:sz w:val="44"/>
          <w:szCs w:val="44"/>
        </w:rPr>
        <w:t>, не прерывая текст пояснением:</w:t>
      </w:r>
    </w:p>
    <w:p w:rsidR="00FB3D25" w:rsidRDefault="00FB3D25" w:rsidP="00FB3D25">
      <w:pPr>
        <w:ind w:left="-851" w:firstLine="567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Курочка-пеструшечка</w:t>
      </w:r>
      <w:proofErr w:type="spellEnd"/>
      <w:r>
        <w:rPr>
          <w:rFonts w:ascii="Times New Roman" w:hAnsi="Times New Roman" w:cs="Times New Roman"/>
          <w:sz w:val="44"/>
          <w:szCs w:val="44"/>
        </w:rPr>
        <w:t>, цыплят води!</w:t>
      </w:r>
    </w:p>
    <w:p w:rsidR="00FB3D25" w:rsidRDefault="00FB3D25" w:rsidP="00FB3D25">
      <w:pPr>
        <w:ind w:left="-851" w:firstLine="567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Уточка-водоплавочка</w:t>
      </w:r>
      <w:proofErr w:type="spellEnd"/>
      <w:r>
        <w:rPr>
          <w:rFonts w:ascii="Times New Roman" w:hAnsi="Times New Roman" w:cs="Times New Roman"/>
          <w:sz w:val="44"/>
          <w:szCs w:val="44"/>
        </w:rPr>
        <w:t>, по воде плыви!</w:t>
      </w:r>
    </w:p>
    <w:p w:rsidR="00FB3D25" w:rsidRDefault="00FB3D25" w:rsidP="00FB3D25">
      <w:pPr>
        <w:ind w:left="-851" w:firstLine="567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Гусочка-краснолапочка</w:t>
      </w:r>
      <w:proofErr w:type="spellEnd"/>
      <w:r>
        <w:rPr>
          <w:rFonts w:ascii="Times New Roman" w:hAnsi="Times New Roman" w:cs="Times New Roman"/>
          <w:sz w:val="44"/>
          <w:szCs w:val="44"/>
        </w:rPr>
        <w:t>, по лугу ходи!</w:t>
      </w:r>
    </w:p>
    <w:p w:rsidR="00FB3D25" w:rsidRDefault="00FB3D25" w:rsidP="00FB3D25">
      <w:pPr>
        <w:ind w:left="-851" w:firstLine="567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Свинка-белоспинка</w:t>
      </w:r>
      <w:proofErr w:type="spellEnd"/>
      <w:r>
        <w:rPr>
          <w:rFonts w:ascii="Times New Roman" w:hAnsi="Times New Roman" w:cs="Times New Roman"/>
          <w:sz w:val="44"/>
          <w:szCs w:val="44"/>
        </w:rPr>
        <w:t>, землю капай!</w:t>
      </w:r>
    </w:p>
    <w:p w:rsidR="00FB3D25" w:rsidRDefault="00FB3D25" w:rsidP="00FB3D25">
      <w:pPr>
        <w:ind w:left="-851" w:firstLine="567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Козочка-брыкалочка</w:t>
      </w:r>
      <w:proofErr w:type="spellEnd"/>
      <w:r>
        <w:rPr>
          <w:rFonts w:ascii="Times New Roman" w:hAnsi="Times New Roman" w:cs="Times New Roman"/>
          <w:sz w:val="44"/>
          <w:szCs w:val="44"/>
        </w:rPr>
        <w:t>, по горке скачи!</w:t>
      </w:r>
    </w:p>
    <w:p w:rsidR="00FB3D25" w:rsidRDefault="00FB3D25" w:rsidP="00FB3D25">
      <w:pPr>
        <w:ind w:left="-851" w:firstLine="567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Барашек-кудряшек</w:t>
      </w:r>
      <w:proofErr w:type="spellEnd"/>
      <w:r>
        <w:rPr>
          <w:rFonts w:ascii="Times New Roman" w:hAnsi="Times New Roman" w:cs="Times New Roman"/>
          <w:sz w:val="44"/>
          <w:szCs w:val="44"/>
        </w:rPr>
        <w:t>, по лесу броди!</w:t>
      </w:r>
    </w:p>
    <w:p w:rsidR="00FB3D25" w:rsidRDefault="00FB3D25" w:rsidP="00FB3D25">
      <w:pPr>
        <w:ind w:left="-851" w:firstLine="567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Коровка-буренка, молочка неси!</w:t>
      </w:r>
    </w:p>
    <w:p w:rsidR="00FB3D25" w:rsidRDefault="00FB3D25" w:rsidP="00FB3D25">
      <w:pPr>
        <w:ind w:left="-851" w:firstLine="567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>
        <w:rPr>
          <w:rFonts w:ascii="Times New Roman" w:hAnsi="Times New Roman" w:cs="Times New Roman"/>
          <w:sz w:val="44"/>
          <w:szCs w:val="44"/>
        </w:rPr>
        <w:t>Лошадка-пегашка</w:t>
      </w:r>
      <w:proofErr w:type="spellEnd"/>
      <w:r>
        <w:rPr>
          <w:rFonts w:ascii="Times New Roman" w:hAnsi="Times New Roman" w:cs="Times New Roman"/>
          <w:sz w:val="44"/>
          <w:szCs w:val="44"/>
        </w:rPr>
        <w:t>, беги, беги!</w:t>
      </w:r>
    </w:p>
    <w:p w:rsidR="00FB3D25" w:rsidRDefault="00FB3D25" w:rsidP="00FB3D25">
      <w:pPr>
        <w:ind w:left="-851" w:firstLine="567"/>
        <w:contextualSpacing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Нашего </w:t>
      </w:r>
      <w:proofErr w:type="spellStart"/>
      <w:r>
        <w:rPr>
          <w:rFonts w:ascii="Times New Roman" w:hAnsi="Times New Roman" w:cs="Times New Roman"/>
          <w:sz w:val="44"/>
          <w:szCs w:val="44"/>
        </w:rPr>
        <w:t>Ваняшку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вези, вези!</w:t>
      </w:r>
      <w:r w:rsidR="0034763C" w:rsidRPr="0034763C">
        <w:t xml:space="preserve"> </w:t>
      </w:r>
      <w:r w:rsidR="0034763C">
        <w:rPr>
          <w:noProof/>
          <w:lang w:eastAsia="ru-RU"/>
        </w:rPr>
        <w:drawing>
          <wp:inline distT="0" distB="0" distL="0" distR="0">
            <wp:extent cx="5424820" cy="3472511"/>
            <wp:effectExtent l="19050" t="0" r="4430" b="0"/>
            <wp:docPr id="22" name="Рисунок 22" descr="http://3.bp.blogspot.com/-IfYyvTJL_to/VGi7RK7zU2I/AAAAAAAAA38/XyYwKPYWYV4/s1600/%D0%B4%D0%BE%D0%BC.%D0%B6%D0%B8%D0%B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IfYyvTJL_to/VGi7RK7zU2I/AAAAAAAAA38/XyYwKPYWYV4/s1600/%D0%B4%D0%BE%D0%BC.%D0%B6%D0%B8%D0%B2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615" cy="34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D25" w:rsidRDefault="00FB3D25" w:rsidP="00FB3D25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Предлагаю детям подойти и подержать картинки</w:t>
      </w:r>
      <w:r w:rsidR="00FE4A17">
        <w:rPr>
          <w:rFonts w:ascii="Times New Roman" w:hAnsi="Times New Roman" w:cs="Times New Roman"/>
          <w:sz w:val="44"/>
          <w:szCs w:val="44"/>
        </w:rPr>
        <w:t>, рассмотреть их внимательно.</w:t>
      </w:r>
    </w:p>
    <w:p w:rsidR="00FE4A17" w:rsidRDefault="00FE4A17" w:rsidP="00FB3D25">
      <w:pPr>
        <w:ind w:left="-851" w:firstLine="567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Часть четвертая.</w:t>
      </w:r>
    </w:p>
    <w:p w:rsidR="00FE4A17" w:rsidRDefault="00FE4A17" w:rsidP="00FB3D25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Дети садятся на стульчики, держат картинки в руках. По предложению педагога они называют, у кого </w:t>
      </w:r>
      <w:r w:rsidR="001F0282">
        <w:rPr>
          <w:rFonts w:ascii="Times New Roman" w:hAnsi="Times New Roman" w:cs="Times New Roman"/>
          <w:sz w:val="44"/>
          <w:szCs w:val="44"/>
        </w:rPr>
        <w:t>что нарисовано (лошадка или коровка, свинка, барашек или курочка т.п.) Задавая вопросы, воспитатель старается вызвать малышей на разговор, с тем, чтобы они описали внешние особенности, просит повторить звукоподражания. Если малыши молчат, отвечаю.</w:t>
      </w:r>
    </w:p>
    <w:p w:rsidR="001F0282" w:rsidRDefault="001F0282" w:rsidP="00FB3D25">
      <w:pPr>
        <w:ind w:left="-851" w:firstLine="567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Часть пятая.</w:t>
      </w:r>
    </w:p>
    <w:p w:rsidR="001F0282" w:rsidRDefault="003A6515" w:rsidP="00FB3D25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1543685</wp:posOffset>
            </wp:positionH>
            <wp:positionV relativeFrom="paragraph">
              <wp:posOffset>1890395</wp:posOffset>
            </wp:positionV>
            <wp:extent cx="4403725" cy="2849245"/>
            <wp:effectExtent l="19050" t="0" r="0" b="0"/>
            <wp:wrapThrough wrapText="bothSides">
              <wp:wrapPolygon edited="0">
                <wp:start x="-93" y="0"/>
                <wp:lineTo x="-93" y="21518"/>
                <wp:lineTo x="21584" y="21518"/>
                <wp:lineTo x="21584" y="0"/>
                <wp:lineTo x="-93" y="0"/>
              </wp:wrapPolygon>
            </wp:wrapThrough>
            <wp:docPr id="25" name="Рисунок 25" descr="http://crosti.ru/patterns/00/01/f8/97dcaa05b5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rosti.ru/patterns/00/01/f8/97dcaa05b5/pictu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282">
        <w:rPr>
          <w:rFonts w:ascii="Times New Roman" w:hAnsi="Times New Roman" w:cs="Times New Roman"/>
          <w:sz w:val="44"/>
          <w:szCs w:val="44"/>
        </w:rPr>
        <w:t xml:space="preserve">Обращаю внимание малышей: все перечисленные животные и птицы – друзья человека. Люди о них заботятся, кормят, поят, ухаживают. Животные приносят пользу, помогают в работе людям. Для доказательства предлагаю ребятам посмотреть, как живут коровы, и птицы на скотном дворе. Дети переходят в другую часть комнаты, где на столах заранее разложены игрушки. От общих разговоров постепенно перевожу </w:t>
      </w:r>
      <w:r w:rsidR="001F0282">
        <w:rPr>
          <w:rFonts w:ascii="Times New Roman" w:hAnsi="Times New Roman" w:cs="Times New Roman"/>
          <w:sz w:val="44"/>
          <w:szCs w:val="44"/>
        </w:rPr>
        <w:lastRenderedPageBreak/>
        <w:t>малышей к игре, давая каждому играть по своему замыслу.</w:t>
      </w:r>
    </w:p>
    <w:p w:rsidR="001F0282" w:rsidRPr="001F0282" w:rsidRDefault="001F0282" w:rsidP="001F0282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i/>
          <w:sz w:val="44"/>
          <w:szCs w:val="44"/>
        </w:rPr>
        <w:t xml:space="preserve">Примечание. </w:t>
      </w:r>
      <w:r>
        <w:rPr>
          <w:rFonts w:ascii="Times New Roman" w:hAnsi="Times New Roman" w:cs="Times New Roman"/>
          <w:sz w:val="44"/>
          <w:szCs w:val="44"/>
        </w:rPr>
        <w:t xml:space="preserve">Представленный конспект – наиболее сложный </w:t>
      </w:r>
      <w:r w:rsidR="00B443F1">
        <w:rPr>
          <w:rFonts w:ascii="Times New Roman" w:hAnsi="Times New Roman" w:cs="Times New Roman"/>
          <w:sz w:val="44"/>
          <w:szCs w:val="44"/>
        </w:rPr>
        <w:t>вариант</w:t>
      </w:r>
      <w:r>
        <w:rPr>
          <w:rFonts w:ascii="Times New Roman" w:hAnsi="Times New Roman" w:cs="Times New Roman"/>
          <w:sz w:val="44"/>
          <w:szCs w:val="44"/>
        </w:rPr>
        <w:t xml:space="preserve"> занятия, который можно упростить за счет сокращения числа персонажей, сравнений, бесед. В этом случае важно учесть уровень развития детей. Но заметим, более упрощенный вариант целесообразно проводить в начале года, а представленный - в конце, когда дети накопили достаточный опыт и знания об окружающем.</w:t>
      </w:r>
    </w:p>
    <w:p w:rsidR="001F0282" w:rsidRPr="001F0282" w:rsidRDefault="001F0282" w:rsidP="00FB3D25">
      <w:pPr>
        <w:ind w:left="-851" w:firstLine="567"/>
        <w:contextualSpacing/>
        <w:jc w:val="both"/>
        <w:rPr>
          <w:rFonts w:ascii="Times New Roman" w:hAnsi="Times New Roman" w:cs="Times New Roman"/>
          <w:i/>
          <w:sz w:val="44"/>
          <w:szCs w:val="44"/>
        </w:rPr>
      </w:pPr>
    </w:p>
    <w:p w:rsidR="0020040E" w:rsidRPr="004444DE" w:rsidRDefault="0020040E" w:rsidP="004444DE">
      <w:pPr>
        <w:ind w:left="-851" w:firstLine="567"/>
        <w:contextualSpacing/>
        <w:jc w:val="both"/>
        <w:rPr>
          <w:rFonts w:ascii="Times New Roman" w:hAnsi="Times New Roman" w:cs="Times New Roman"/>
          <w:sz w:val="44"/>
          <w:szCs w:val="44"/>
        </w:rPr>
      </w:pPr>
    </w:p>
    <w:p w:rsidR="004444DE" w:rsidRPr="004444DE" w:rsidRDefault="003A6515" w:rsidP="007E3673">
      <w:pPr>
        <w:ind w:left="-851" w:firstLine="567"/>
        <w:jc w:val="both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752465" cy="4614545"/>
            <wp:effectExtent l="19050" t="0" r="635" b="0"/>
            <wp:docPr id="28" name="Рисунок 28" descr="https://tvoytrofey.ru/uploads/images/00/34/23/2015/12/29/ed1c411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voytrofey.ru/uploads/images/00/34/23/2015/12/29/ed1c411d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4DE" w:rsidRPr="004444DE" w:rsidSect="000C624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7E3673"/>
    <w:rsid w:val="000C624A"/>
    <w:rsid w:val="00147BDE"/>
    <w:rsid w:val="001874A4"/>
    <w:rsid w:val="001F0282"/>
    <w:rsid w:val="0020040E"/>
    <w:rsid w:val="00276C79"/>
    <w:rsid w:val="002E4393"/>
    <w:rsid w:val="0034763C"/>
    <w:rsid w:val="003A6515"/>
    <w:rsid w:val="004444DE"/>
    <w:rsid w:val="007E3673"/>
    <w:rsid w:val="00831C80"/>
    <w:rsid w:val="00871E46"/>
    <w:rsid w:val="00B443F1"/>
    <w:rsid w:val="00D0034F"/>
    <w:rsid w:val="00D46610"/>
    <w:rsid w:val="00FB3D25"/>
    <w:rsid w:val="00FE4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9F600F-F7F7-4EAF-8613-D77953F21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</Pages>
  <Words>804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МегаФон</Company>
  <LinksUpToDate>false</LinksUpToDate>
  <CharactersWithSpaces>5380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Иван</cp:lastModifiedBy>
  <cp:revision>8</cp:revision>
  <dcterms:created xsi:type="dcterms:W3CDTF">2017-03-25T04:17:00Z</dcterms:created>
  <dcterms:modified xsi:type="dcterms:W3CDTF">2019-03-03T13:39:00Z</dcterms:modified>
</cp:coreProperties>
</file>