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2C" w:rsidRPr="00C76C3F" w:rsidRDefault="0011612C" w:rsidP="00C76C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6C3F">
        <w:rPr>
          <w:rFonts w:ascii="Times New Roman" w:hAnsi="Times New Roman" w:cs="Times New Roman"/>
          <w:sz w:val="28"/>
          <w:szCs w:val="28"/>
        </w:rPr>
        <w:t>Тема доклада:</w:t>
      </w:r>
      <w:r w:rsidR="00C76C3F" w:rsidRPr="00C76C3F">
        <w:rPr>
          <w:rFonts w:ascii="Times New Roman" w:hAnsi="Times New Roman" w:cs="Times New Roman"/>
          <w:sz w:val="28"/>
          <w:szCs w:val="28"/>
        </w:rPr>
        <w:t xml:space="preserve"> </w:t>
      </w:r>
      <w:r w:rsidRPr="00C76C3F">
        <w:rPr>
          <w:rFonts w:ascii="Times New Roman" w:hAnsi="Times New Roman" w:cs="Times New Roman"/>
          <w:sz w:val="28"/>
          <w:szCs w:val="28"/>
        </w:rPr>
        <w:t>«</w:t>
      </w:r>
      <w:r w:rsidR="00B22C33" w:rsidRPr="00C76C3F">
        <w:rPr>
          <w:rFonts w:ascii="Times New Roman" w:hAnsi="Times New Roman" w:cs="Times New Roman"/>
          <w:sz w:val="28"/>
          <w:szCs w:val="28"/>
        </w:rPr>
        <w:t>Формы  приобщения детей к чтению</w:t>
      </w:r>
      <w:r w:rsidRPr="00C76C3F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0546C3" w:rsidRDefault="000546C3" w:rsidP="00C76C3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546C3">
        <w:rPr>
          <w:rFonts w:ascii="Times New Roman" w:eastAsia="Times New Roman" w:hAnsi="Times New Roman" w:cs="Times New Roman"/>
          <w:bCs/>
          <w:iCs/>
          <w:sz w:val="28"/>
          <w:szCs w:val="28"/>
        </w:rPr>
        <w:t>Детская книга при всей ее внешней простоватости — вещь исключительно тонкая и не поверхностная. Лишь гениальному взгляду ребенка, лишь мудрому терпению взрослого доступны ее ве</w:t>
      </w:r>
      <w:r w:rsidR="00E94AF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ршины. Удивительное искусство - </w:t>
      </w:r>
      <w:r w:rsidRPr="000546C3">
        <w:rPr>
          <w:rFonts w:ascii="Times New Roman" w:eastAsia="Times New Roman" w:hAnsi="Times New Roman" w:cs="Times New Roman"/>
          <w:bCs/>
          <w:iCs/>
          <w:sz w:val="28"/>
          <w:szCs w:val="28"/>
        </w:rPr>
        <w:t>детская книжка!</w:t>
      </w:r>
      <w:r w:rsidRPr="000546C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</w:t>
      </w:r>
      <w:r w:rsidRPr="000546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proofErr w:type="spellStart"/>
      <w:r w:rsidRPr="000546C3">
        <w:rPr>
          <w:rFonts w:ascii="Times New Roman" w:eastAsia="Times New Roman" w:hAnsi="Times New Roman" w:cs="Times New Roman"/>
          <w:bCs/>
          <w:iCs/>
          <w:sz w:val="28"/>
          <w:szCs w:val="28"/>
        </w:rPr>
        <w:t>А.Токмаков</w:t>
      </w:r>
      <w:proofErr w:type="spellEnd"/>
    </w:p>
    <w:p w:rsidR="000546C3" w:rsidRPr="000546C3" w:rsidRDefault="000546C3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367DB" w:rsidRDefault="00D367DB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C3">
        <w:rPr>
          <w:rFonts w:ascii="Times New Roman" w:hAnsi="Times New Roman" w:cs="Times New Roman"/>
          <w:sz w:val="28"/>
          <w:szCs w:val="28"/>
        </w:rPr>
        <w:t xml:space="preserve">  </w:t>
      </w:r>
      <w:r w:rsidR="00C3561D">
        <w:rPr>
          <w:rFonts w:ascii="Times New Roman" w:hAnsi="Times New Roman" w:cs="Times New Roman"/>
          <w:sz w:val="28"/>
          <w:szCs w:val="28"/>
        </w:rPr>
        <w:t>Одной из приоритетных проблем общество является приобщение ребёнка к чтению. К сожалению, в ваш век информа</w:t>
      </w:r>
      <w:r>
        <w:rPr>
          <w:rFonts w:ascii="Times New Roman" w:hAnsi="Times New Roman" w:cs="Times New Roman"/>
          <w:sz w:val="28"/>
          <w:szCs w:val="28"/>
        </w:rPr>
        <w:t xml:space="preserve">тизации отношение детей к книге изменилось, интерес  к чтению стал спадать. </w:t>
      </w:r>
    </w:p>
    <w:p w:rsidR="00D367DB" w:rsidRDefault="00D367DB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Школьная библиотека – центр приобщения к чтению. Литература имеет огромное значение в жизни каждого человека. Благодаря ей  человек становиться Человеком. Все ценности человек черпает из книг. Они помогают  человеку мыслить и  познавать, формировать собственное отношение, развивать воображение, осваивать жизненные принципы. </w:t>
      </w:r>
    </w:p>
    <w:p w:rsidR="00D367DB" w:rsidRDefault="00D367DB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настоящее время на государственном уровне вплотную занялись решением проблемы литературной сферы и стимулирование интереса россиян к чтению. </w:t>
      </w:r>
    </w:p>
    <w:p w:rsidR="007241E2" w:rsidRDefault="007241E2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Детское чтение называется сегодня главным резервом развития человеческого потенциала нации. Мировой опыт показывает: надо как можно раньше приобщать ребенка к книге и чтению. </w:t>
      </w:r>
    </w:p>
    <w:p w:rsidR="007241E2" w:rsidRDefault="007241E2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Детей к чтению приобщает семья, школа, учителя. Важно отметить, что каждый из этих факторов положительно влияет на воспитание любви кК книге, если их умело использовать. </w:t>
      </w:r>
    </w:p>
    <w:p w:rsidR="003A7C76" w:rsidRDefault="007241E2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Большую роль становление читателя играют, школьные библиотеки</w:t>
      </w:r>
      <w:r w:rsidR="003A7C76">
        <w:rPr>
          <w:rFonts w:ascii="Times New Roman" w:hAnsi="Times New Roman" w:cs="Times New Roman"/>
          <w:sz w:val="28"/>
          <w:szCs w:val="28"/>
        </w:rPr>
        <w:t xml:space="preserve">. Ведь именно они прививают ребёнку любовь к книге, воспитывают бережное отношение к ней. </w:t>
      </w:r>
    </w:p>
    <w:p w:rsidR="00DF731D" w:rsidRDefault="003A7C76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известно, современные дети всё чаще проводят свое время за компьютерными играми, просмотром телепередач и всё реже читают книги. На сегодняшний день актуальность решения этой проблемы очевидна, ведь </w:t>
      </w:r>
      <w:r>
        <w:rPr>
          <w:rFonts w:ascii="Times New Roman" w:hAnsi="Times New Roman" w:cs="Times New Roman"/>
          <w:sz w:val="28"/>
          <w:szCs w:val="28"/>
        </w:rPr>
        <w:lastRenderedPageBreak/>
        <w:t>чтение связано не только с грамотностью и образованностью. Оно формирует идеалы, расширяет кругозор, обогащает</w:t>
      </w:r>
      <w:r w:rsidR="00DF731D">
        <w:rPr>
          <w:rFonts w:ascii="Times New Roman" w:hAnsi="Times New Roman" w:cs="Times New Roman"/>
          <w:sz w:val="28"/>
          <w:szCs w:val="28"/>
        </w:rPr>
        <w:t xml:space="preserve"> внутренний мир человека.</w:t>
      </w:r>
    </w:p>
    <w:p w:rsidR="00DF731D" w:rsidRDefault="00DF731D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библиотеки школы-интерната важно иметь в своем арсенале не только красочные книжные новинки, но и большое количество учебных пособий, которые бы давали наглядное представление об окружающем мире, о правилах поведения, о мерах безопасности. Нужны так же литературные произведения, полезные в  воспитательной работе и необходимые для работы с родителями. В связи с этим была проведена большая работа по составлению перечня необходимых книг и учебных пособий и осуществлено формирование фонда в следующих направлениях: </w:t>
      </w:r>
    </w:p>
    <w:p w:rsidR="00DF731D" w:rsidRDefault="00DF731D" w:rsidP="00C76C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Литература,  необходимая в учебном процессе: словари, справочники, художественные произведения для внеклассного чтения. </w:t>
      </w:r>
    </w:p>
    <w:p w:rsidR="00DF731D" w:rsidRDefault="00DF731D" w:rsidP="00C76C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Литература, необходимая в воспитательном  процессе. </w:t>
      </w:r>
    </w:p>
    <w:p w:rsidR="00DF731D" w:rsidRDefault="00DF731D" w:rsidP="00C76C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основных задач, стоящих перед библиотекой, использовались различные формы и методы привлечения детей к чтению. </w:t>
      </w:r>
    </w:p>
    <w:p w:rsidR="00EE6BB3" w:rsidRDefault="00EE6BB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731D">
        <w:rPr>
          <w:rFonts w:ascii="Times New Roman" w:hAnsi="Times New Roman" w:cs="Times New Roman"/>
          <w:sz w:val="28"/>
          <w:szCs w:val="28"/>
        </w:rPr>
        <w:t xml:space="preserve">Для привлечения читателей в библиотеку была оформлена подписка на периодические  издания, вызывающие </w:t>
      </w:r>
      <w:r>
        <w:rPr>
          <w:rFonts w:ascii="Times New Roman" w:hAnsi="Times New Roman" w:cs="Times New Roman"/>
          <w:sz w:val="28"/>
          <w:szCs w:val="28"/>
        </w:rPr>
        <w:t>интерес посетителей. Младшие школьники любят журналы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«АБВГД  Сказки. Игры. Уроки», «Православная радуга» и другие. Старшеклассники  предпочитают периодические издания: «На вырост», «Золотой ключик», «Школа ремёсел», «Маруся», и др. </w:t>
      </w:r>
    </w:p>
    <w:p w:rsidR="00000A17" w:rsidRPr="00B22C33" w:rsidRDefault="00EE6BB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Чтение учащихся старших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адресное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они активно интересуются программной литературой. Учителя чаще стали привлекать учащихся к работе над научными и творческими проектами, рефератами. Это говорит о том, что педагоги, и ученики занимаются поисковой исследовательской </w:t>
      </w:r>
      <w:r w:rsidR="006712F9">
        <w:rPr>
          <w:rFonts w:ascii="Times New Roman" w:hAnsi="Times New Roman" w:cs="Times New Roman"/>
          <w:sz w:val="28"/>
          <w:szCs w:val="28"/>
        </w:rPr>
        <w:t xml:space="preserve"> работой, повышают познавательный  уровень. Соответственно, возрастает роль библиотекаря как координатора  поиска информации.</w:t>
      </w:r>
    </w:p>
    <w:p w:rsidR="006712F9" w:rsidRDefault="006712F9" w:rsidP="00C76C3F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2F9">
        <w:rPr>
          <w:rFonts w:ascii="Times New Roman" w:hAnsi="Times New Roman" w:cs="Times New Roman"/>
          <w:sz w:val="28"/>
          <w:szCs w:val="28"/>
        </w:rPr>
        <w:t xml:space="preserve">Контингент пользователей </w:t>
      </w:r>
    </w:p>
    <w:p w:rsidR="00B22C33" w:rsidRDefault="00B22C33" w:rsidP="00C76C3F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819"/>
        <w:gridCol w:w="1843"/>
        <w:gridCol w:w="1383"/>
      </w:tblGrid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читателей </w:t>
            </w: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8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и прочих категорий </w:t>
            </w: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учащихся </w:t>
            </w:r>
          </w:p>
        </w:tc>
        <w:tc>
          <w:tcPr>
            <w:tcW w:w="1843" w:type="dxa"/>
          </w:tcPr>
          <w:p w:rsidR="00FD2FF3" w:rsidRPr="00B22C33" w:rsidRDefault="00FD2FF3" w:rsidP="00C76C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8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2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FF3" w:rsidRPr="00B22C33" w:rsidTr="00FD2FF3">
        <w:tc>
          <w:tcPr>
            <w:tcW w:w="806" w:type="dxa"/>
            <w:vMerge w:val="restart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FF3" w:rsidRPr="00B22C33" w:rsidTr="00FD2FF3">
        <w:tc>
          <w:tcPr>
            <w:tcW w:w="806" w:type="dxa"/>
            <w:vMerge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FF3" w:rsidRPr="00B22C33" w:rsidTr="00FD2FF3">
        <w:tc>
          <w:tcPr>
            <w:tcW w:w="806" w:type="dxa"/>
            <w:vMerge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FF3" w:rsidRPr="00B22C33" w:rsidTr="00FD2FF3">
        <w:tc>
          <w:tcPr>
            <w:tcW w:w="806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FF3" w:rsidRPr="00B22C33" w:rsidRDefault="00FD2FF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33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1383" w:type="dxa"/>
          </w:tcPr>
          <w:p w:rsidR="00FD2FF3" w:rsidRPr="00B22C33" w:rsidRDefault="00B22C33" w:rsidP="00C76C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241E2" w:rsidRDefault="007241E2" w:rsidP="00C76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33" w:rsidRDefault="00B22C3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C33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привлечения читателей в библиотеку и формирования у школьников информационной культуры, культуры чтения, умений и навыков независимого библиотечного пользователя проводятся факультативные занятия и библиотечные уроки, на которых ребята знакомятся с новинками литературы, предназначенными для их возраста; учатся работать со справочно-библиографическим аппаратом; изучают состав книги; смотрят обучающие фильмы. Уроки формируют навыки работы с книгой, способствуют развитию интереса к чтению. </w:t>
      </w:r>
    </w:p>
    <w:p w:rsidR="00B22C33" w:rsidRDefault="00B22C3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Книжный фонд библиотеки соответствует современной образовательной программе. При комплектовании фонда литературой учитывается разновозрастной  состав пользователей библиотеки, информационные и образовательные потребности школьников и учителей. Одной из главных направлений работы школьной библиотеки является комплектование фонда. </w:t>
      </w:r>
    </w:p>
    <w:p w:rsidR="00B22C33" w:rsidRPr="00B22C33" w:rsidRDefault="00B22C33" w:rsidP="00C76C3F">
      <w:p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B22C33">
        <w:rPr>
          <w:rFonts w:ascii="Times New Roman" w:hAnsi="Times New Roman" w:cs="Times New Roman"/>
          <w:sz w:val="28"/>
          <w:szCs w:val="28"/>
        </w:rPr>
        <w:t>Фонд школьной библиотеки формируется в соответствии с образовательными программами образовательного учреждения.</w:t>
      </w:r>
    </w:p>
    <w:p w:rsidR="00B22C33" w:rsidRPr="00B22C33" w:rsidRDefault="00B22C33" w:rsidP="00C76C3F">
      <w:pPr>
        <w:tabs>
          <w:tab w:val="center" w:pos="4677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33">
        <w:rPr>
          <w:rFonts w:ascii="Times New Roman" w:hAnsi="Times New Roman" w:cs="Times New Roman"/>
          <w:sz w:val="28"/>
          <w:szCs w:val="28"/>
        </w:rPr>
        <w:t xml:space="preserve">Библиотека укомплектована научно-популярной, справочной, учебной литературой. Базой для ведения информационной работы является книжный фонд  библиотеки. </w:t>
      </w:r>
    </w:p>
    <w:p w:rsidR="00B22C33" w:rsidRPr="00B22C33" w:rsidRDefault="00B22C33" w:rsidP="00C76C3F">
      <w:pPr>
        <w:tabs>
          <w:tab w:val="center" w:pos="4677"/>
          <w:tab w:val="left" w:pos="7200"/>
        </w:tabs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22C33">
        <w:rPr>
          <w:rFonts w:ascii="Times New Roman" w:hAnsi="Times New Roman"/>
          <w:b/>
          <w:bCs/>
          <w:iCs/>
          <w:sz w:val="28"/>
          <w:szCs w:val="28"/>
        </w:rPr>
        <w:lastRenderedPageBreak/>
        <w:t>Сведения о фонде:</w:t>
      </w:r>
    </w:p>
    <w:tbl>
      <w:tblPr>
        <w:tblStyle w:val="a4"/>
        <w:tblpPr w:leftFromText="180" w:rightFromText="180" w:vertAnchor="text" w:tblpX="13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3"/>
        <w:gridCol w:w="2835"/>
      </w:tblGrid>
      <w:tr w:rsidR="00B22C33" w:rsidRPr="00B22C33" w:rsidTr="00413EA6">
        <w:tc>
          <w:tcPr>
            <w:tcW w:w="4253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  <w:r w:rsidRPr="00B22C33">
              <w:rPr>
                <w:rFonts w:ascii="Times New Roman" w:hAnsi="Times New Roman"/>
                <w:iCs/>
                <w:sz w:val="24"/>
                <w:szCs w:val="24"/>
              </w:rPr>
              <w:t>Раздел фонда</w:t>
            </w:r>
          </w:p>
        </w:tc>
        <w:tc>
          <w:tcPr>
            <w:tcW w:w="2835" w:type="dxa"/>
          </w:tcPr>
          <w:p w:rsidR="00B22C33" w:rsidRPr="00B22C33" w:rsidRDefault="00B22C33" w:rsidP="00C76C3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  <w:r w:rsidRPr="00B22C33">
              <w:rPr>
                <w:rFonts w:ascii="Times New Roman" w:hAnsi="Times New Roman"/>
                <w:iCs/>
                <w:sz w:val="24"/>
                <w:szCs w:val="24"/>
              </w:rPr>
              <w:t>Количество экземпляров</w:t>
            </w:r>
          </w:p>
        </w:tc>
      </w:tr>
      <w:tr w:rsidR="00B22C33" w:rsidRPr="00B22C33" w:rsidTr="00413EA6">
        <w:tc>
          <w:tcPr>
            <w:tcW w:w="4253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  <w:r w:rsidRPr="00B22C33">
              <w:rPr>
                <w:rFonts w:ascii="Times New Roman" w:hAnsi="Times New Roman"/>
                <w:iCs/>
                <w:sz w:val="24"/>
                <w:szCs w:val="24"/>
              </w:rPr>
              <w:t>Основной фонд библиотеки</w:t>
            </w:r>
          </w:p>
        </w:tc>
        <w:tc>
          <w:tcPr>
            <w:tcW w:w="2835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  <w:r w:rsidRPr="00B22C33">
              <w:rPr>
                <w:rFonts w:ascii="Times New Roman" w:hAnsi="Times New Roman"/>
              </w:rPr>
              <w:t>4403</w:t>
            </w:r>
          </w:p>
        </w:tc>
      </w:tr>
      <w:tr w:rsidR="00B22C33" w:rsidRPr="00B22C33" w:rsidTr="00413EA6">
        <w:tc>
          <w:tcPr>
            <w:tcW w:w="4253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2C33">
              <w:rPr>
                <w:rFonts w:ascii="Times New Roman" w:hAnsi="Times New Roman"/>
                <w:sz w:val="24"/>
                <w:szCs w:val="24"/>
              </w:rPr>
              <w:t>В том числе педагогические науки</w:t>
            </w:r>
          </w:p>
        </w:tc>
        <w:tc>
          <w:tcPr>
            <w:tcW w:w="2835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2C33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</w:tr>
      <w:tr w:rsidR="00B22C33" w:rsidRPr="00B22C33" w:rsidTr="00413EA6">
        <w:tc>
          <w:tcPr>
            <w:tcW w:w="4253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2C33">
              <w:rPr>
                <w:rFonts w:ascii="Times New Roman" w:hAnsi="Times New Roman"/>
                <w:sz w:val="24"/>
                <w:szCs w:val="24"/>
              </w:rPr>
              <w:t xml:space="preserve">Художественная литература </w:t>
            </w:r>
          </w:p>
        </w:tc>
        <w:tc>
          <w:tcPr>
            <w:tcW w:w="2835" w:type="dxa"/>
          </w:tcPr>
          <w:p w:rsidR="00B22C33" w:rsidRPr="00B22C33" w:rsidRDefault="00B22C33" w:rsidP="00C76C3F">
            <w:pPr>
              <w:tabs>
                <w:tab w:val="center" w:pos="130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2C33">
              <w:rPr>
                <w:rFonts w:ascii="Times New Roman" w:hAnsi="Times New Roman"/>
              </w:rPr>
              <w:t>2065</w:t>
            </w:r>
          </w:p>
        </w:tc>
      </w:tr>
      <w:tr w:rsidR="00B22C33" w:rsidRPr="00B22C33" w:rsidTr="00413EA6">
        <w:tc>
          <w:tcPr>
            <w:tcW w:w="4253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2C33">
              <w:rPr>
                <w:rFonts w:ascii="Times New Roman" w:hAnsi="Times New Roman"/>
                <w:sz w:val="24"/>
                <w:szCs w:val="24"/>
              </w:rPr>
              <w:t xml:space="preserve">Учебный фонд библиотеки </w:t>
            </w:r>
          </w:p>
        </w:tc>
        <w:tc>
          <w:tcPr>
            <w:tcW w:w="2835" w:type="dxa"/>
          </w:tcPr>
          <w:p w:rsidR="00B22C33" w:rsidRPr="00B22C33" w:rsidRDefault="00B22C33" w:rsidP="00C76C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2C33">
              <w:rPr>
                <w:rFonts w:ascii="Times New Roman" w:hAnsi="Times New Roman"/>
                <w:lang w:val="en-US"/>
              </w:rPr>
              <w:t>1</w:t>
            </w:r>
            <w:r w:rsidRPr="00B22C33">
              <w:rPr>
                <w:rFonts w:ascii="Times New Roman" w:hAnsi="Times New Roman"/>
              </w:rPr>
              <w:t>429</w:t>
            </w:r>
          </w:p>
        </w:tc>
      </w:tr>
    </w:tbl>
    <w:p w:rsidR="00B22C33" w:rsidRPr="00B22C33" w:rsidRDefault="00B22C33" w:rsidP="00C76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C33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  <w:t xml:space="preserve">           </w:t>
      </w:r>
    </w:p>
    <w:p w:rsidR="00B22C33" w:rsidRPr="00B22C33" w:rsidRDefault="00B22C33" w:rsidP="00C76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C33">
        <w:rPr>
          <w:rFonts w:ascii="Times New Roman" w:eastAsia="Times New Roman" w:hAnsi="Times New Roman" w:cs="Times New Roman"/>
          <w:sz w:val="28"/>
          <w:szCs w:val="28"/>
        </w:rPr>
        <w:t>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B22C33" w:rsidRDefault="00B22C33" w:rsidP="00C76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C33">
        <w:rPr>
          <w:rFonts w:ascii="Times New Roman" w:eastAsia="Times New Roman" w:hAnsi="Times New Roman" w:cs="Times New Roman"/>
          <w:sz w:val="28"/>
          <w:szCs w:val="28"/>
        </w:rPr>
        <w:t xml:space="preserve">Школьная библиотека в 2017 году была пополнена художественной литературой на 269 экземпляров  (двести шестьдесят  девять)  на сумму 49 158-00 (сорок девять тысяч сто пятьдесят восемь рублей)  и на 10 (десять) экземпляров полученных в дар от общественного благотворительного фонда «Российский детский фонд» стоимость дара составляет 4060 (четыре тысячи шестьдесят рублей).  </w:t>
      </w:r>
    </w:p>
    <w:p w:rsidR="00B22C33" w:rsidRDefault="00B22C33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Важное направление деятельности библиотеки – обучение читателей навыкам информационного поиска: по плану проводились уроки библиотечно-библиографических  знаний: «библиотека город твоих друзей», «Разноцветные страницы», «Журналы для детей», «Строение книги. Как рождается книга», «Твои первые энциклопедии, словари, справочники», «О книге и библиотеке. Структура книги».</w:t>
      </w:r>
    </w:p>
    <w:p w:rsidR="00B22C33" w:rsidRDefault="00B22C33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Я заинтересовываю своих читателей разными мероприятиями: утренниками</w:t>
      </w:r>
      <w:r w:rsidR="00210965">
        <w:rPr>
          <w:rFonts w:ascii="Times New Roman" w:eastAsia="Times New Roman" w:hAnsi="Times New Roman" w:cs="Times New Roman"/>
          <w:sz w:val="28"/>
          <w:szCs w:val="28"/>
        </w:rPr>
        <w:t xml:space="preserve">, беседами, библиотечными уроками. </w:t>
      </w:r>
    </w:p>
    <w:p w:rsidR="00210965" w:rsidRDefault="00210965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 формирования интереса к чтению у детей раннего возраста необходимо соблюдать следующие условия: </w:t>
      </w:r>
    </w:p>
    <w:p w:rsidR="00210965" w:rsidRDefault="00210965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учет возрастных особенностей развития ребёнка; </w:t>
      </w:r>
    </w:p>
    <w:p w:rsidR="00B22C33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ежегодных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10965">
        <w:rPr>
          <w:rFonts w:ascii="Times New Roman" w:hAnsi="Times New Roman" w:cs="Times New Roman"/>
          <w:sz w:val="28"/>
          <w:szCs w:val="28"/>
        </w:rPr>
        <w:t xml:space="preserve">тений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форме; </w:t>
      </w:r>
    </w:p>
    <w:p w:rsidR="00210965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читательских дневников; </w:t>
      </w:r>
    </w:p>
    <w:p w:rsidR="00210965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тщательный подбор литературных произведений (подбор произведений разных жанров, с опорой на близкий личный опыт ребенка; целесообразность использования данного произведения в детской аудитории); </w:t>
      </w:r>
    </w:p>
    <w:p w:rsidR="00210965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 о книгах; </w:t>
      </w:r>
    </w:p>
    <w:p w:rsidR="00210965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вечера сказок, загадок;</w:t>
      </w:r>
    </w:p>
    <w:p w:rsidR="00210965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чтения игровыми действиями, игровыми п</w:t>
      </w:r>
      <w:r w:rsidR="00692D01">
        <w:rPr>
          <w:rFonts w:ascii="Times New Roman" w:hAnsi="Times New Roman" w:cs="Times New Roman"/>
          <w:sz w:val="28"/>
          <w:szCs w:val="28"/>
        </w:rPr>
        <w:t xml:space="preserve">риемами;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965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в процесс формирования интереса </w:t>
      </w:r>
      <w:r w:rsidR="00692D01">
        <w:rPr>
          <w:rFonts w:ascii="Times New Roman" w:hAnsi="Times New Roman" w:cs="Times New Roman"/>
          <w:sz w:val="28"/>
          <w:szCs w:val="28"/>
        </w:rPr>
        <w:t>к чтению родителей.</w:t>
      </w:r>
    </w:p>
    <w:p w:rsidR="00692D01" w:rsidRDefault="002109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Доказано, что </w:t>
      </w:r>
      <w:r w:rsidR="00692D01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692D01">
        <w:rPr>
          <w:rFonts w:ascii="Times New Roman" w:hAnsi="Times New Roman" w:cs="Times New Roman"/>
          <w:sz w:val="28"/>
          <w:szCs w:val="28"/>
        </w:rPr>
        <w:t xml:space="preserve"> начинаешь приучать ребёнка к тому или иному виду деятельности, тем лучше будет результат. Чтобы </w:t>
      </w:r>
      <w:proofErr w:type="gramStart"/>
      <w:r w:rsidR="00692D01">
        <w:rPr>
          <w:rFonts w:ascii="Times New Roman" w:hAnsi="Times New Roman" w:cs="Times New Roman"/>
          <w:sz w:val="28"/>
          <w:szCs w:val="28"/>
        </w:rPr>
        <w:t>добиться результата  необходима</w:t>
      </w:r>
      <w:proofErr w:type="gramEnd"/>
      <w:r w:rsidR="00692D01">
        <w:rPr>
          <w:rFonts w:ascii="Times New Roman" w:hAnsi="Times New Roman" w:cs="Times New Roman"/>
          <w:sz w:val="28"/>
          <w:szCs w:val="28"/>
        </w:rPr>
        <w:t xml:space="preserve"> система. </w:t>
      </w:r>
    </w:p>
    <w:p w:rsidR="00692D01" w:rsidRDefault="00692D01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индивидуальном обсуждении, бесед, провожу игру «Знаешь, ли ты содержание». </w:t>
      </w:r>
    </w:p>
    <w:p w:rsidR="00210965" w:rsidRDefault="00692D01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Широко раскрыть фонд библиотеки помогают книжные выставки. Книжные </w:t>
      </w:r>
      <w:r w:rsidR="003A1390">
        <w:rPr>
          <w:rFonts w:ascii="Times New Roman" w:hAnsi="Times New Roman" w:cs="Times New Roman"/>
          <w:sz w:val="28"/>
          <w:szCs w:val="28"/>
        </w:rPr>
        <w:t>выставки расположены и оформлены таким образом, чтобы привлечь внимание читателя, заинтересовать его, удовлетворить читательский интерес или информационную потребность.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Книжные выставки: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 юбиляры;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писатели - юбиляры;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новинки современной печати.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библиотеке организуются выставки в помощь учебному процессу: 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«Новые учебные пособия»,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станицами учебника».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учащихся начального и среднего звена оформлены книжные полки: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«Советуем почитать»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«Здесь мир фантазий и сказок».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привлечь к активному чтению учащихся, использую такие формы как: 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реклама новых книг;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библиотечные уроки; </w:t>
      </w:r>
    </w:p>
    <w:p w:rsidR="003A1390" w:rsidRDefault="003A139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C2520">
        <w:rPr>
          <w:rFonts w:ascii="Times New Roman" w:hAnsi="Times New Roman" w:cs="Times New Roman"/>
          <w:sz w:val="28"/>
          <w:szCs w:val="28"/>
        </w:rPr>
        <w:t xml:space="preserve">мероприятия в игровой форме; </w:t>
      </w:r>
    </w:p>
    <w:p w:rsidR="00DC2520" w:rsidRDefault="00DC252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комментированное чтение;</w:t>
      </w:r>
    </w:p>
    <w:p w:rsidR="00DC2520" w:rsidRDefault="00DC252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вслух.</w:t>
      </w:r>
    </w:p>
    <w:p w:rsidR="00DC2520" w:rsidRDefault="00DC2520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сможет испытать наслаждение чтением, если ему </w:t>
      </w:r>
      <w:r w:rsidR="003622AC">
        <w:rPr>
          <w:rFonts w:ascii="Times New Roman" w:hAnsi="Times New Roman" w:cs="Times New Roman"/>
          <w:sz w:val="28"/>
          <w:szCs w:val="28"/>
        </w:rPr>
        <w:t xml:space="preserve">в руки попадёт хорошая книга, а дать её ему – задача библиотекаря. Для нас, библиотекарей, важно, чтобы дети любили читать, чтобы знали, как сложен и разнообразен мир, и обращались со своими вопросами к мудрым и добрым книгам. На протяжении всего учебного года в своей работе я реализую следующие цели: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D65" w:rsidRDefault="00A60D65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B58">
        <w:rPr>
          <w:rFonts w:ascii="Times New Roman" w:hAnsi="Times New Roman" w:cs="Times New Roman"/>
          <w:sz w:val="28"/>
          <w:szCs w:val="28"/>
        </w:rPr>
        <w:t xml:space="preserve"> </w:t>
      </w:r>
      <w:r w:rsidR="000546C3">
        <w:rPr>
          <w:rFonts w:ascii="Times New Roman" w:hAnsi="Times New Roman" w:cs="Times New Roman"/>
          <w:sz w:val="28"/>
          <w:szCs w:val="28"/>
        </w:rPr>
        <w:t>активизация чтения детей,</w:t>
      </w:r>
    </w:p>
    <w:p w:rsidR="000546C3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культуры самостоятельного выбора литературы, </w:t>
      </w:r>
    </w:p>
    <w:p w:rsidR="000546C3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 библиотеку новых читателей,</w:t>
      </w:r>
    </w:p>
    <w:p w:rsidR="000546C3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статуса нашей школьной библиотеки.</w:t>
      </w:r>
    </w:p>
    <w:p w:rsidR="000546C3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 привлечения читателя в библиотеку я использую ещё одну форму – оформление тематических выставок, посвященных творчеству писателей. Для их лучшей организации составлен календарь памятных дат, позволяющий ориентироваться в датах писателей, к которым  приурочиваются выставки. </w:t>
      </w:r>
    </w:p>
    <w:p w:rsidR="000546C3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Интересными являются выставки детских рисунков и поделок, сделанных по мотивам прочитанных произведений. </w:t>
      </w:r>
    </w:p>
    <w:p w:rsidR="000546C3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хотелось бы отметить, что все методы, используемые мной,</w:t>
      </w:r>
    </w:p>
    <w:p w:rsidR="003A1390" w:rsidRDefault="000546C3" w:rsidP="00C76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позволяют повысить интерес учащихся к чтению художественной и научно-публицистической литературы. Они заключают в себе</w:t>
      </w:r>
      <w:r w:rsidR="00DF3C29">
        <w:rPr>
          <w:rFonts w:ascii="Times New Roman" w:hAnsi="Times New Roman" w:cs="Times New Roman"/>
          <w:sz w:val="28"/>
          <w:szCs w:val="28"/>
        </w:rPr>
        <w:t xml:space="preserve"> неограниченный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, развивающий и воспитательный потенциал.   </w:t>
      </w:r>
    </w:p>
    <w:p w:rsidR="00DF3C29" w:rsidRPr="00DF3C29" w:rsidRDefault="00DF3C29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3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важно признать процесс </w:t>
      </w:r>
      <w:r w:rsidRPr="00DF3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чтения</w:t>
      </w:r>
      <w:r w:rsidRPr="00DF3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определяющим в</w:t>
      </w:r>
      <w:r w:rsidRPr="00351F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F3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образовании и развитии, мировоззренческом и нравственном становлении человека, ребенка.</w:t>
      </w:r>
    </w:p>
    <w:p w:rsidR="00DF3C29" w:rsidRPr="00351F64" w:rsidRDefault="00DF3C29" w:rsidP="00C76C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3C29" w:rsidRPr="00351F64" w:rsidRDefault="00DF3C29" w:rsidP="00DF3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1390" w:rsidRPr="00210965" w:rsidRDefault="003A1390" w:rsidP="00210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C33" w:rsidRDefault="00B22C33" w:rsidP="00DF7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C33" w:rsidRPr="00B22C33" w:rsidRDefault="00B22C33" w:rsidP="00DF7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367DB" w:rsidRPr="00B22C33" w:rsidRDefault="00D367DB" w:rsidP="00D367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67DB" w:rsidRPr="00B22C33" w:rsidSect="00FF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DF" w:rsidRDefault="00542ADF" w:rsidP="00B22C33">
      <w:pPr>
        <w:spacing w:after="0" w:line="240" w:lineRule="auto"/>
      </w:pPr>
      <w:r>
        <w:separator/>
      </w:r>
    </w:p>
  </w:endnote>
  <w:endnote w:type="continuationSeparator" w:id="0">
    <w:p w:rsidR="00542ADF" w:rsidRDefault="00542ADF" w:rsidP="00B2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DF" w:rsidRDefault="00542ADF" w:rsidP="00B22C33">
      <w:pPr>
        <w:spacing w:after="0" w:line="240" w:lineRule="auto"/>
      </w:pPr>
      <w:r>
        <w:separator/>
      </w:r>
    </w:p>
  </w:footnote>
  <w:footnote w:type="continuationSeparator" w:id="0">
    <w:p w:rsidR="00542ADF" w:rsidRDefault="00542ADF" w:rsidP="00B22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588"/>
    <w:multiLevelType w:val="hybridMultilevel"/>
    <w:tmpl w:val="A952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D7DE8"/>
    <w:multiLevelType w:val="hybridMultilevel"/>
    <w:tmpl w:val="1946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561D"/>
    <w:rsid w:val="00000A17"/>
    <w:rsid w:val="000546C3"/>
    <w:rsid w:val="0011612C"/>
    <w:rsid w:val="00210965"/>
    <w:rsid w:val="0028121A"/>
    <w:rsid w:val="00352661"/>
    <w:rsid w:val="003622AC"/>
    <w:rsid w:val="0036239B"/>
    <w:rsid w:val="00384785"/>
    <w:rsid w:val="003A1390"/>
    <w:rsid w:val="003A7C76"/>
    <w:rsid w:val="00542ADF"/>
    <w:rsid w:val="00633B58"/>
    <w:rsid w:val="006712F9"/>
    <w:rsid w:val="00692D01"/>
    <w:rsid w:val="007241E2"/>
    <w:rsid w:val="007B2E3E"/>
    <w:rsid w:val="00927733"/>
    <w:rsid w:val="00A60D65"/>
    <w:rsid w:val="00B22C33"/>
    <w:rsid w:val="00C3561D"/>
    <w:rsid w:val="00C76C3F"/>
    <w:rsid w:val="00CA276D"/>
    <w:rsid w:val="00CC0D4F"/>
    <w:rsid w:val="00D367DB"/>
    <w:rsid w:val="00DC2520"/>
    <w:rsid w:val="00DD0131"/>
    <w:rsid w:val="00DE1808"/>
    <w:rsid w:val="00DF3C29"/>
    <w:rsid w:val="00DF731D"/>
    <w:rsid w:val="00E84BDC"/>
    <w:rsid w:val="00E94AFF"/>
    <w:rsid w:val="00EE6BB3"/>
    <w:rsid w:val="00F523F5"/>
    <w:rsid w:val="00FD2FF3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31D"/>
    <w:pPr>
      <w:ind w:left="720"/>
      <w:contextualSpacing/>
    </w:pPr>
  </w:style>
  <w:style w:type="table" w:styleId="a4">
    <w:name w:val="Table Grid"/>
    <w:basedOn w:val="a1"/>
    <w:uiPriority w:val="59"/>
    <w:rsid w:val="003623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2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C33"/>
  </w:style>
  <w:style w:type="paragraph" w:styleId="a7">
    <w:name w:val="footer"/>
    <w:basedOn w:val="a"/>
    <w:link w:val="a8"/>
    <w:uiPriority w:val="99"/>
    <w:semiHidden/>
    <w:unhideWhenUsed/>
    <w:rsid w:val="00B2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dns</cp:lastModifiedBy>
  <cp:revision>27</cp:revision>
  <dcterms:created xsi:type="dcterms:W3CDTF">2018-11-09T16:24:00Z</dcterms:created>
  <dcterms:modified xsi:type="dcterms:W3CDTF">2018-11-19T17:59:00Z</dcterms:modified>
</cp:coreProperties>
</file>