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0C" w:rsidRPr="00B1160C" w:rsidRDefault="00B1160C" w:rsidP="00B1160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60C">
        <w:rPr>
          <w:rFonts w:ascii="Times New Roman" w:hAnsi="Times New Roman" w:cs="Times New Roman"/>
          <w:b/>
          <w:sz w:val="28"/>
          <w:szCs w:val="28"/>
        </w:rPr>
        <w:t>Тема: «Узорчатые полотенца»</w:t>
      </w:r>
    </w:p>
    <w:p w:rsidR="00B1160C" w:rsidRPr="00B1160C" w:rsidRDefault="00B1160C" w:rsidP="00B116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BCA" w:rsidRDefault="00B1160C" w:rsidP="00ED3B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60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="00ED3BCA" w:rsidRPr="000506DE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ED3BC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D3BCA" w:rsidRPr="000506DE">
        <w:rPr>
          <w:rFonts w:ascii="Times New Roman" w:hAnsi="Times New Roman" w:cs="Times New Roman"/>
          <w:sz w:val="28"/>
          <w:szCs w:val="28"/>
        </w:rPr>
        <w:t>с таким видом народного искусства, как вышивка. Формировать эстетическое отношение к окружающей действительности средствами народного декоративно-прикладного искусства. Воспитывать уважительное отношение к труду народных мастеров, национальную гордость за мастерство русского народа. Вызвать желание рисовать узор, состоящий израстительных элементов.  Учить располагать узор ритмично, соблюдая линию орнамента, красиво сочетать цвета. Формировать художественно-творческие способности.</w:t>
      </w:r>
    </w:p>
    <w:p w:rsidR="00880E60" w:rsidRPr="00603FC5" w:rsidRDefault="00880E60" w:rsidP="00ED3B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E60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603FC5" w:rsidRPr="00603FC5">
        <w:rPr>
          <w:rFonts w:ascii="Times New Roman" w:hAnsi="Times New Roman" w:cs="Times New Roman"/>
          <w:sz w:val="28"/>
          <w:szCs w:val="28"/>
        </w:rPr>
        <w:t>ноутбук,</w:t>
      </w:r>
      <w:r w:rsidR="00603FC5">
        <w:rPr>
          <w:rFonts w:ascii="Times New Roman" w:hAnsi="Times New Roman" w:cs="Times New Roman"/>
          <w:sz w:val="28"/>
          <w:szCs w:val="28"/>
        </w:rPr>
        <w:t>проектор, презентация «Русская вышивка», кусок холста, вышитые полотенца, образцы украшения полотенец, бумага белого цвета, гуашь, кисти, баночки с водой, тряпочки.</w:t>
      </w:r>
      <w:bookmarkStart w:id="0" w:name="_GoBack"/>
      <w:bookmarkEnd w:id="0"/>
    </w:p>
    <w:p w:rsidR="00880E60" w:rsidRDefault="00880E60" w:rsidP="00ED3B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E60" w:rsidRPr="000506DE" w:rsidRDefault="00880E60" w:rsidP="00ED3B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F4022" w:rsidRPr="00B1160C" w:rsidRDefault="00880E60" w:rsidP="00CF40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E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80E60">
        <w:rPr>
          <w:rFonts w:ascii="Times New Roman" w:hAnsi="Times New Roman" w:cs="Times New Roman"/>
          <w:sz w:val="28"/>
          <w:szCs w:val="28"/>
        </w:rPr>
        <w:t>Ребята</w:t>
      </w:r>
      <w:r w:rsidR="000506DE" w:rsidRPr="000506DE">
        <w:rPr>
          <w:rFonts w:ascii="Times New Roman" w:hAnsi="Times New Roman" w:cs="Times New Roman"/>
          <w:sz w:val="28"/>
          <w:szCs w:val="28"/>
        </w:rPr>
        <w:t>, давайте сядем рядком и поговоримладком. (Дети присаживаются на стулья, полукругом). Хочу я вам рассказать сказку, не про тридевятое царство,тридесятое государство, а про наше государство, проРоссию  великую. Давно это было. В те давние времена почти в каждой избе стоял ткацкий  станок, и ткали на нем женщины и девушки холсты. А  как  вы думаете,  что такое холст? (Ответы детей). Холст-это льняная  ткань  домашнего производства. А так как эти холсты были новые, то ипол</w:t>
      </w:r>
      <w:r w:rsidR="00CF4022">
        <w:rPr>
          <w:rFonts w:ascii="Times New Roman" w:hAnsi="Times New Roman" w:cs="Times New Roman"/>
          <w:sz w:val="28"/>
          <w:szCs w:val="28"/>
        </w:rPr>
        <w:t xml:space="preserve">учила эта ткань название новина </w:t>
      </w:r>
      <w:r w:rsidR="000506DE" w:rsidRPr="000506DE">
        <w:rPr>
          <w:rFonts w:ascii="Times New Roman" w:hAnsi="Times New Roman" w:cs="Times New Roman"/>
          <w:sz w:val="28"/>
          <w:szCs w:val="28"/>
        </w:rPr>
        <w:t xml:space="preserve">(Показывает).  Из  этой ткани  шили сарафаны, рубахи,полотенца, постельное белье. И  все  это было одного цвета, как вы думаете какого? (Ответы детей).  Правильно, </w:t>
      </w:r>
      <w:r>
        <w:rPr>
          <w:rFonts w:ascii="Times New Roman" w:hAnsi="Times New Roman" w:cs="Times New Roman"/>
          <w:sz w:val="28"/>
          <w:szCs w:val="28"/>
        </w:rPr>
        <w:t>белого.</w:t>
      </w:r>
      <w:r w:rsidR="00CF4022">
        <w:rPr>
          <w:rFonts w:ascii="Times New Roman" w:hAnsi="Times New Roman" w:cs="Times New Roman"/>
          <w:sz w:val="28"/>
          <w:szCs w:val="28"/>
        </w:rPr>
        <w:t xml:space="preserve"> С</w:t>
      </w:r>
      <w:r w:rsidR="000506DE" w:rsidRPr="000506DE">
        <w:rPr>
          <w:rFonts w:ascii="Times New Roman" w:hAnsi="Times New Roman" w:cs="Times New Roman"/>
          <w:sz w:val="28"/>
          <w:szCs w:val="28"/>
        </w:rPr>
        <w:t>мотрели, смотрели на все это женщины,  да и захотелосьим чего-то яркого, нового, красивого. Вот и взялась русская</w:t>
      </w:r>
      <w:r w:rsidR="000506DE" w:rsidRPr="00880E60">
        <w:rPr>
          <w:rFonts w:ascii="Times New Roman" w:hAnsi="Times New Roman" w:cs="Times New Roman"/>
          <w:sz w:val="28"/>
          <w:szCs w:val="28"/>
        </w:rPr>
        <w:t>женщина за иголку. И появилось такая красота, что н</w:t>
      </w:r>
      <w:r w:rsidR="000506DE" w:rsidRPr="000506DE">
        <w:rPr>
          <w:rFonts w:ascii="Times New Roman" w:hAnsi="Times New Roman" w:cs="Times New Roman"/>
          <w:sz w:val="28"/>
          <w:szCs w:val="28"/>
        </w:rPr>
        <w:t>и всказке сказать, ни пером описать.  Посмотрите, (показывает) стали нарядными полотенца. А ведь тогда вдавние времена, ни одно крупное событие в жизни не обходилось без него.</w:t>
      </w:r>
      <w:proofErr w:type="gramStart"/>
      <w:r w:rsidR="00415E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15E11" w:rsidRPr="00415E11">
        <w:rPr>
          <w:rFonts w:ascii="Times New Roman" w:hAnsi="Times New Roman" w:cs="Times New Roman"/>
          <w:sz w:val="28"/>
          <w:szCs w:val="28"/>
        </w:rPr>
        <w:t>Полотенцем украшали красный угол избы, на полотенце принимали родившегося ребёнка. Полотенце было неизменным участником свадебного обряда.</w:t>
      </w:r>
      <w:r w:rsidR="000506DE" w:rsidRPr="000506DE">
        <w:rPr>
          <w:rFonts w:ascii="Times New Roman" w:hAnsi="Times New Roman" w:cs="Times New Roman"/>
          <w:sz w:val="28"/>
          <w:szCs w:val="28"/>
        </w:rPr>
        <w:t xml:space="preserve"> Хлеб-соль по праздникам тоже на расшитомполотенце подносили. Одна другой краше выходили в праздник девушки на гулянья. С великим  мастерствомрасшиты были у них блузки и сарафаны.  (Показываетблузку) А какое постельное белье вышивали мамы и бабушки для своих детей и внуков (показывает)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06DE" w:rsidRPr="000506DE">
        <w:rPr>
          <w:rFonts w:ascii="Times New Roman" w:hAnsi="Times New Roman" w:cs="Times New Roman"/>
          <w:sz w:val="28"/>
          <w:szCs w:val="28"/>
        </w:rPr>
        <w:t>А сейчас, обратите внимание на все эти изделия. Какой орнамент мы видим на этих изделиях? Как  можно его назвать?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06DE" w:rsidRPr="000506DE">
        <w:rPr>
          <w:rFonts w:ascii="Times New Roman" w:hAnsi="Times New Roman" w:cs="Times New Roman"/>
          <w:sz w:val="28"/>
          <w:szCs w:val="28"/>
        </w:rPr>
        <w:t>тветы  детей). Правильно, это растительный орнамент. Цветы, травы, все то, что мастерица видела вокруг себя, красоту русской природы, она и переносила на предметы, которые хотела украсить</w:t>
      </w:r>
      <w:r w:rsidR="00CF4022">
        <w:rPr>
          <w:rFonts w:ascii="Times New Roman" w:hAnsi="Times New Roman" w:cs="Times New Roman"/>
          <w:sz w:val="28"/>
          <w:szCs w:val="28"/>
        </w:rPr>
        <w:t>вышивкой:</w:t>
      </w:r>
      <w:r w:rsidR="00CF4022" w:rsidRPr="00B1160C">
        <w:rPr>
          <w:rFonts w:ascii="Times New Roman" w:hAnsi="Times New Roman" w:cs="Times New Roman"/>
          <w:sz w:val="28"/>
          <w:szCs w:val="28"/>
        </w:rPr>
        <w:t xml:space="preserve"> круг – это солнце, полукруг – месяц, волна – дорожка или вода, зигзаг (ломаная) – молния</w:t>
      </w:r>
      <w:proofErr w:type="gramStart"/>
      <w:r w:rsidR="00CF4022" w:rsidRPr="00B116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4022" w:rsidRPr="00B1160C">
        <w:rPr>
          <w:rFonts w:ascii="Times New Roman" w:hAnsi="Times New Roman" w:cs="Times New Roman"/>
          <w:sz w:val="28"/>
          <w:szCs w:val="28"/>
        </w:rPr>
        <w:t>ромб – поле (земля), дуга – лук, завиток – бараньи рожки и т. д.</w:t>
      </w:r>
    </w:p>
    <w:p w:rsidR="00B8574D" w:rsidRDefault="000506DE" w:rsidP="00B8574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6DE">
        <w:rPr>
          <w:rFonts w:ascii="Times New Roman" w:hAnsi="Times New Roman" w:cs="Times New Roman"/>
          <w:sz w:val="28"/>
          <w:szCs w:val="28"/>
        </w:rPr>
        <w:t xml:space="preserve">Посмотрите, как красиво располагается узор на холсте. (Показ воспитателя).  Обратите внимание, один и тотже элемент  узора повторяется </w:t>
      </w:r>
      <w:r w:rsidRPr="000506DE">
        <w:rPr>
          <w:rFonts w:ascii="Times New Roman" w:hAnsi="Times New Roman" w:cs="Times New Roman"/>
          <w:sz w:val="28"/>
          <w:szCs w:val="28"/>
        </w:rPr>
        <w:lastRenderedPageBreak/>
        <w:t>на протяжении всей линии орнамента. Видите, как старательно работали  мастерицы,какой аккуратной получился узор. Узор-то простой, но ярковыделяется на белом фоне, потому что мастерицы испол</w:t>
      </w:r>
      <w:r w:rsidR="00CF4022">
        <w:rPr>
          <w:rFonts w:ascii="Times New Roman" w:hAnsi="Times New Roman" w:cs="Times New Roman"/>
          <w:sz w:val="28"/>
          <w:szCs w:val="28"/>
        </w:rPr>
        <w:t xml:space="preserve">ьзовали сочные, яркие краски. </w:t>
      </w:r>
      <w:r w:rsidRPr="000506DE">
        <w:rPr>
          <w:rFonts w:ascii="Times New Roman" w:hAnsi="Times New Roman" w:cs="Times New Roman"/>
          <w:sz w:val="28"/>
          <w:szCs w:val="28"/>
        </w:rPr>
        <w:t>Все мастерицы вышивали по</w:t>
      </w:r>
      <w:r w:rsidR="00CF4022">
        <w:rPr>
          <w:rFonts w:ascii="Times New Roman" w:hAnsi="Times New Roman" w:cs="Times New Roman"/>
          <w:sz w:val="28"/>
          <w:szCs w:val="28"/>
        </w:rPr>
        <w:t>-</w:t>
      </w:r>
      <w:r w:rsidRPr="000506DE">
        <w:rPr>
          <w:rFonts w:ascii="Times New Roman" w:hAnsi="Times New Roman" w:cs="Times New Roman"/>
          <w:sz w:val="28"/>
          <w:szCs w:val="28"/>
        </w:rPr>
        <w:t xml:space="preserve">разному. Вот эта наволочка вышита гладью и рисунок на ощупь гладкий. Это полотенце вышито крючком, а эта кофточка вышита крестом. Посмотрите, разные способывышивания, а такая красота получается.Сказке моей пришел конец, но не конец мастерству. Мастерицы вышивали, а мы с вами попробуем нарисовать полотенце. Посмотрите внимательно на образцы на мольберте. Вы можете нарисовать похожий узор, а можете придумать свой. Только подскажите мне, как должен, располагаться узор? (Ответы детей).  </w:t>
      </w:r>
    </w:p>
    <w:p w:rsidR="00B8574D" w:rsidRDefault="00B8574D" w:rsidP="00B8574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детьми рабочих мест.</w:t>
      </w:r>
    </w:p>
    <w:p w:rsidR="00B8574D" w:rsidRDefault="00B8574D" w:rsidP="00B8574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0506DE" w:rsidRPr="000506DE" w:rsidRDefault="00B8574D" w:rsidP="00B8574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7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506DE" w:rsidRPr="000506DE">
        <w:rPr>
          <w:rFonts w:ascii="Times New Roman" w:hAnsi="Times New Roman" w:cs="Times New Roman"/>
          <w:sz w:val="28"/>
          <w:szCs w:val="28"/>
        </w:rPr>
        <w:t xml:space="preserve">Какие яркие, нарядные получились у вас полотенца.Сейчас мы их развесим, как на ярмарке, полюбуемся сами и предложим полюбоваться гостям. </w:t>
      </w:r>
    </w:p>
    <w:p w:rsidR="000506DE" w:rsidRPr="000506DE" w:rsidRDefault="000506DE" w:rsidP="000506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0506DE" w:rsidRDefault="000506DE" w:rsidP="00B116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06DE" w:rsidRDefault="000506DE" w:rsidP="00B116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06DE" w:rsidRDefault="000506DE" w:rsidP="00B116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06DE" w:rsidRDefault="000506DE" w:rsidP="00B116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06DE" w:rsidSect="0065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C8E"/>
    <w:rsid w:val="000506DE"/>
    <w:rsid w:val="000E0C8E"/>
    <w:rsid w:val="0022202E"/>
    <w:rsid w:val="00415E11"/>
    <w:rsid w:val="005A42B3"/>
    <w:rsid w:val="00603FC5"/>
    <w:rsid w:val="0065492E"/>
    <w:rsid w:val="0079636A"/>
    <w:rsid w:val="00804329"/>
    <w:rsid w:val="00880E60"/>
    <w:rsid w:val="00912004"/>
    <w:rsid w:val="00B1160C"/>
    <w:rsid w:val="00B8574D"/>
    <w:rsid w:val="00BF1B81"/>
    <w:rsid w:val="00CF4022"/>
    <w:rsid w:val="00E15EA0"/>
    <w:rsid w:val="00ED3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Пользователь Windows</cp:lastModifiedBy>
  <cp:revision>11</cp:revision>
  <dcterms:created xsi:type="dcterms:W3CDTF">2018-02-23T15:51:00Z</dcterms:created>
  <dcterms:modified xsi:type="dcterms:W3CDTF">2018-02-25T10:41:00Z</dcterms:modified>
</cp:coreProperties>
</file>