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DB7" w:rsidRPr="007E2FC0" w:rsidRDefault="007E46EE" w:rsidP="007E2FC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7E2FC0">
        <w:rPr>
          <w:rFonts w:ascii="Times New Roman" w:hAnsi="Times New Roman"/>
          <w:b/>
          <w:sz w:val="24"/>
          <w:szCs w:val="24"/>
        </w:rPr>
        <w:t>Конспект занятия по ФЭМП во второй младшей группе</w:t>
      </w:r>
      <w:r w:rsidR="00572DB7" w:rsidRPr="007E2FC0">
        <w:rPr>
          <w:rFonts w:ascii="Times New Roman" w:hAnsi="Times New Roman"/>
          <w:b/>
          <w:sz w:val="24"/>
          <w:szCs w:val="24"/>
        </w:rPr>
        <w:t>.</w:t>
      </w:r>
    </w:p>
    <w:p w:rsidR="007E46EE" w:rsidRPr="007E2FC0" w:rsidRDefault="00572DB7" w:rsidP="007E2FC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E2FC0">
        <w:rPr>
          <w:rFonts w:ascii="Times New Roman" w:hAnsi="Times New Roman"/>
          <w:b/>
          <w:sz w:val="24"/>
          <w:szCs w:val="24"/>
        </w:rPr>
        <w:t>Занятие по</w:t>
      </w:r>
      <w:r w:rsidR="007E46EE" w:rsidRPr="007E2FC0">
        <w:rPr>
          <w:rFonts w:ascii="Times New Roman" w:hAnsi="Times New Roman"/>
          <w:b/>
          <w:sz w:val="24"/>
          <w:szCs w:val="24"/>
        </w:rPr>
        <w:t xml:space="preserve"> русской народной сказке</w:t>
      </w:r>
      <w:r w:rsidR="00515385" w:rsidRPr="007E2FC0">
        <w:rPr>
          <w:rFonts w:ascii="Times New Roman" w:hAnsi="Times New Roman"/>
          <w:b/>
          <w:sz w:val="24"/>
          <w:szCs w:val="24"/>
        </w:rPr>
        <w:t>:</w:t>
      </w:r>
      <w:r w:rsidR="007E46EE" w:rsidRPr="007E2FC0">
        <w:rPr>
          <w:rFonts w:ascii="Times New Roman" w:hAnsi="Times New Roman"/>
          <w:b/>
          <w:sz w:val="24"/>
          <w:szCs w:val="24"/>
        </w:rPr>
        <w:t xml:space="preserve"> «Пузырь соломинка и лапоть».</w:t>
      </w:r>
    </w:p>
    <w:p w:rsidR="007E46EE" w:rsidRPr="007E2FC0" w:rsidRDefault="007E46EE" w:rsidP="007E2FC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E46EE" w:rsidRPr="007E2FC0" w:rsidRDefault="007E46EE" w:rsidP="007E2FC0">
      <w:pPr>
        <w:spacing w:line="360" w:lineRule="auto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Цель</w:t>
      </w:r>
      <w:r w:rsidR="00515385" w:rsidRPr="007E2FC0">
        <w:rPr>
          <w:rFonts w:ascii="Times New Roman" w:hAnsi="Times New Roman"/>
          <w:sz w:val="24"/>
          <w:szCs w:val="24"/>
        </w:rPr>
        <w:t xml:space="preserve"> занятия</w:t>
      </w:r>
      <w:r w:rsidRPr="007E2FC0">
        <w:rPr>
          <w:rFonts w:ascii="Times New Roman" w:hAnsi="Times New Roman"/>
          <w:sz w:val="24"/>
          <w:szCs w:val="24"/>
        </w:rPr>
        <w:t>: продолжать учить детей сравнивать предметы по ширине, учить находить самую широкую полоску, самую узкую полоску, учить пользоваться словами: широкий, узкий, шире, уже. Закреплять понятия: один, много. Продолжать учить раскладывать предметы, один и много на двух полосках</w:t>
      </w:r>
      <w:r w:rsidR="00515385" w:rsidRPr="007E2FC0">
        <w:rPr>
          <w:rFonts w:ascii="Times New Roman" w:hAnsi="Times New Roman"/>
          <w:sz w:val="24"/>
          <w:szCs w:val="24"/>
        </w:rPr>
        <w:t>,</w:t>
      </w:r>
      <w:r w:rsidRPr="007E2FC0">
        <w:rPr>
          <w:rFonts w:ascii="Times New Roman" w:hAnsi="Times New Roman"/>
          <w:sz w:val="24"/>
          <w:szCs w:val="24"/>
        </w:rPr>
        <w:t xml:space="preserve"> расположенных вверху и внизу, учить выкладывать предметы правой рукой, слева на право. Учить сравнивать группы предметов, пользоваться словами: столько – сколько, поровну. </w:t>
      </w:r>
    </w:p>
    <w:p w:rsidR="007E46EE" w:rsidRPr="007E2FC0" w:rsidRDefault="007E46EE" w:rsidP="007E2FC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E46EE" w:rsidRPr="007E2FC0" w:rsidRDefault="007E46EE" w:rsidP="007E2FC0">
      <w:pPr>
        <w:spacing w:line="360" w:lineRule="auto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 xml:space="preserve">Материал: театр для </w:t>
      </w:r>
      <w:proofErr w:type="spellStart"/>
      <w:r w:rsidRPr="007E2FC0">
        <w:rPr>
          <w:rFonts w:ascii="Times New Roman" w:hAnsi="Times New Roman"/>
          <w:sz w:val="24"/>
          <w:szCs w:val="24"/>
        </w:rPr>
        <w:t>фланелеграфа</w:t>
      </w:r>
      <w:proofErr w:type="spellEnd"/>
      <w:r w:rsidRPr="007E2FC0">
        <w:rPr>
          <w:rFonts w:ascii="Times New Roman" w:hAnsi="Times New Roman"/>
          <w:sz w:val="24"/>
          <w:szCs w:val="24"/>
        </w:rPr>
        <w:t>, герои сказки: «Пузырь, соломинка и лапоть». Три полоски разного цвета и различные по ширине.</w:t>
      </w:r>
    </w:p>
    <w:p w:rsidR="007E46EE" w:rsidRPr="007E2FC0" w:rsidRDefault="007E46EE" w:rsidP="007E2FC0">
      <w:pPr>
        <w:spacing w:line="360" w:lineRule="auto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 xml:space="preserve"> На каждого ребёнка карточка с двумя полосками, с ограничителем с левой стороны, пособия, «пузыри» (круги) зелёного и синего цвета по 5 шт. На каждого ребёнка.</w:t>
      </w:r>
    </w:p>
    <w:p w:rsidR="007E46EE" w:rsidRPr="007E2FC0" w:rsidRDefault="007E46EE" w:rsidP="007E2FC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E46EE" w:rsidRPr="007E2FC0" w:rsidRDefault="007E46EE" w:rsidP="007E2FC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E2FC0">
        <w:rPr>
          <w:rFonts w:ascii="Times New Roman" w:hAnsi="Times New Roman"/>
          <w:b/>
          <w:sz w:val="24"/>
          <w:szCs w:val="24"/>
        </w:rPr>
        <w:t>Ход занятия:</w:t>
      </w:r>
    </w:p>
    <w:p w:rsidR="007E46EE" w:rsidRPr="007E2FC0" w:rsidRDefault="007E46EE" w:rsidP="007E2FC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E2FC0">
        <w:rPr>
          <w:rFonts w:ascii="Times New Roman" w:hAnsi="Times New Roman"/>
          <w:b/>
          <w:sz w:val="24"/>
          <w:szCs w:val="24"/>
        </w:rPr>
        <w:t>Часть 1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Воспитатель предлагает детям отгадать загадки, которые помогут им узнать, что за сказка у них в гостях: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 xml:space="preserve">Их в былые времена 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 xml:space="preserve">Надевала вся страна. 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 xml:space="preserve">Но теперь наденешь вряд ли 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Ты из лыка липы (лапти).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Легче пуха я летаю,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Ярче радуги сияю.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Раздуваюсь вширь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Потому что я ...?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(пузырь)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На соломинке дом,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Сто ребяток в нём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 xml:space="preserve"> (колосок)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lastRenderedPageBreak/>
        <w:t>-Догадались, о какой сказке мы будем говорить?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-«Пузырь, соломинка и лапоть».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- Правильно и мы отправляемся в путешествие вместе с нашими сказочными героями. На пути у нас река, давайте поможем нашим героям ее перейти. У меня три мостика, они одинаковые? По каким признакам они отличны?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-по цвету и ширине.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-Покажите самый широкий мостик (дети находят и показывают самую широкую полоску). Какого он цвета?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-Синий.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-Покажите самый узкий мост. (Дети находят и показывают самую узкую полоску). Какого он цвета?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-Желтый.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-Какого цвета мостик остался?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-Красный.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-Что о нём можно сказать? (Если дети затрудняются с ответом воспитатель подсказывает).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-Красный мостик шире, чем жёлтый, но уже чем синий. (Воспитатель просит детей повторить ответ).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-Как вы думаете, по какому мосту пройдёт пузырь, почему?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-По самому широкому, потому что пузырь большой и мостик должен быть широким.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-По какому мосту пойдёт соломинка?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-По узкому, соломинка тоненькая, ей подойдёт узкий мостик.</w:t>
      </w:r>
    </w:p>
    <w:p w:rsidR="007E46EE" w:rsidRPr="007E2FC0" w:rsidRDefault="007E46EE" w:rsidP="007E2FC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E46EE" w:rsidRPr="007E2FC0" w:rsidRDefault="007E46EE" w:rsidP="007E2FC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E2FC0">
        <w:rPr>
          <w:rFonts w:ascii="Times New Roman" w:hAnsi="Times New Roman"/>
          <w:b/>
          <w:sz w:val="24"/>
          <w:szCs w:val="24"/>
        </w:rPr>
        <w:t>Физкультминутка: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Игра «Раздувайся пузырь»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Все дети берутся за руки и становятся близко друг к другу. И говорят слова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 xml:space="preserve">Раздувайся пузырь, 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 xml:space="preserve">Раздувайся большой, 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Да не лопайся. (вместе со словами все потихоньку отходят назад и получается большой круг)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 xml:space="preserve">Взрослый говорит - Лопнул пузырь. 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 xml:space="preserve">Все вместе </w:t>
      </w:r>
      <w:proofErr w:type="gramStart"/>
      <w:r w:rsidRPr="007E2FC0">
        <w:rPr>
          <w:rFonts w:ascii="Times New Roman" w:hAnsi="Times New Roman"/>
          <w:sz w:val="24"/>
          <w:szCs w:val="24"/>
        </w:rPr>
        <w:t>говорят</w:t>
      </w:r>
      <w:proofErr w:type="gramEnd"/>
      <w:r w:rsidRPr="007E2FC0">
        <w:rPr>
          <w:rFonts w:ascii="Times New Roman" w:hAnsi="Times New Roman"/>
          <w:sz w:val="24"/>
          <w:szCs w:val="24"/>
        </w:rPr>
        <w:t xml:space="preserve"> "Ш-ш-ш-ш" и сдувают пузырь (опять маленький круг) 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игра повторяется.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 xml:space="preserve"> -Ребята, сколько больших пузырей было?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-Один.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-Сколько стало маленьких пузырьков?</w:t>
      </w:r>
    </w:p>
    <w:p w:rsidR="007E46EE" w:rsidRPr="007E2FC0" w:rsidRDefault="007E46EE" w:rsidP="007E2FC0">
      <w:pPr>
        <w:spacing w:line="360" w:lineRule="auto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-Много.</w:t>
      </w:r>
    </w:p>
    <w:p w:rsidR="007E46EE" w:rsidRPr="007E2FC0" w:rsidRDefault="007E46EE" w:rsidP="007E2FC0">
      <w:pPr>
        <w:spacing w:line="360" w:lineRule="auto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7E46EE" w:rsidRPr="007E2FC0" w:rsidRDefault="007E46EE" w:rsidP="007E2FC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E2FC0">
        <w:rPr>
          <w:rFonts w:ascii="Times New Roman" w:hAnsi="Times New Roman"/>
          <w:b/>
          <w:sz w:val="24"/>
          <w:szCs w:val="24"/>
        </w:rPr>
        <w:t>Часть 2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 xml:space="preserve"> -Ребята, у вас на столах карточки. Сколько полосок на карточке?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-Две.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-Покажите верхнюю полоску. Покажите нижнюю полоску. Покажите левую руку. Положите ее на цветок, с какой стороны цветок?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-С левой.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- Правой рукой, слева на право вы будете выкладывать на верхней полосочке пузырьки зелёного цвета, сколько пузырьков вы выложили?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-Много.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-На какой полоске вы выложили пузырьки?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-На верхней.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-Какого цвета пузырьки вы выложили?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-Зелёного.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-На нижней полосочке, выложите синих пузырьков, столько же сколько вы выложили на верхней полосочке зелёных. Под каждым пузырьком.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-Посмотрите, каждому зелёному пузырьку, хватает синих? Что можно сказать о синих и о зелёных пузырьках?</w:t>
      </w:r>
    </w:p>
    <w:p w:rsidR="007E46EE" w:rsidRPr="007E2FC0" w:rsidRDefault="007E46EE" w:rsidP="007E2FC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-Их поровну. Синих пузырьков столько сколько и зелены. Или зелёных пузырьков столько, сколько синих.</w:t>
      </w:r>
    </w:p>
    <w:p w:rsidR="007E46EE" w:rsidRPr="007E2FC0" w:rsidRDefault="007E46EE" w:rsidP="007E2FC0">
      <w:pPr>
        <w:spacing w:line="360" w:lineRule="auto"/>
        <w:rPr>
          <w:rFonts w:ascii="Times New Roman" w:hAnsi="Times New Roman"/>
          <w:sz w:val="24"/>
          <w:szCs w:val="24"/>
        </w:rPr>
      </w:pPr>
      <w:r w:rsidRPr="007E2FC0">
        <w:rPr>
          <w:rFonts w:ascii="Times New Roman" w:hAnsi="Times New Roman"/>
          <w:sz w:val="24"/>
          <w:szCs w:val="24"/>
        </w:rPr>
        <w:t>-Молодцы ребята! Вы хорошо занимались, много узнали. В следующий раз нас ждёт другая сказка.</w:t>
      </w:r>
    </w:p>
    <w:bookmarkEnd w:id="0"/>
    <w:p w:rsidR="005967AF" w:rsidRPr="007E2FC0" w:rsidRDefault="005967AF" w:rsidP="007E46EE">
      <w:pPr>
        <w:rPr>
          <w:rFonts w:ascii="Times New Roman" w:hAnsi="Times New Roman"/>
        </w:rPr>
      </w:pPr>
    </w:p>
    <w:sectPr w:rsidR="005967AF" w:rsidRPr="007E2FC0" w:rsidSect="007E2F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EE"/>
    <w:rsid w:val="00515385"/>
    <w:rsid w:val="00572DB7"/>
    <w:rsid w:val="005967AF"/>
    <w:rsid w:val="007E2FC0"/>
    <w:rsid w:val="007E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DD5C"/>
  <w15:chartTrackingRefBased/>
  <w15:docId w15:val="{77B319E1-4AC3-4CC4-955C-E4B2FC49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46EE"/>
    <w:pPr>
      <w:spacing w:after="0" w:line="240" w:lineRule="auto"/>
      <w:jc w:val="both"/>
    </w:pPr>
    <w:rPr>
      <w:rFonts w:ascii="Verdana" w:eastAsia="Calibri" w:hAnsi="Verdana" w:cs="Times New Roman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77732-75B3-45F6-9F29-3D25D4EDD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Кичен</dc:creator>
  <cp:keywords/>
  <dc:description/>
  <cp:lastModifiedBy>Xyu</cp:lastModifiedBy>
  <cp:revision>7</cp:revision>
  <dcterms:created xsi:type="dcterms:W3CDTF">2018-12-01T16:20:00Z</dcterms:created>
  <dcterms:modified xsi:type="dcterms:W3CDTF">2018-12-13T20:13:00Z</dcterms:modified>
</cp:coreProperties>
</file>