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</w:t>
      </w: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«Районный Центр детского творчества «Исток» с. Визинга</w:t>
      </w: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82BCC" w:rsidRP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92A9D" w:rsidRDefault="00E92A9D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82BCC">
        <w:rPr>
          <w:rFonts w:ascii="Times New Roman" w:hAnsi="Times New Roman" w:cs="Times New Roman"/>
          <w:b/>
          <w:sz w:val="32"/>
          <w:szCs w:val="24"/>
        </w:rPr>
        <w:t>Исследовательская работа</w:t>
      </w: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82BCC" w:rsidRP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82BCC" w:rsidRDefault="00C71CF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82BCC">
        <w:rPr>
          <w:rFonts w:ascii="Times New Roman" w:hAnsi="Times New Roman" w:cs="Times New Roman"/>
          <w:b/>
          <w:sz w:val="40"/>
          <w:szCs w:val="24"/>
        </w:rPr>
        <w:t>УДИ</w:t>
      </w:r>
      <w:r w:rsidR="00A17E11" w:rsidRPr="00382BCC">
        <w:rPr>
          <w:rFonts w:ascii="Times New Roman" w:hAnsi="Times New Roman" w:cs="Times New Roman"/>
          <w:b/>
          <w:sz w:val="40"/>
          <w:szCs w:val="24"/>
        </w:rPr>
        <w:t>ВИТЕЛЬНЫЙ МИР</w:t>
      </w:r>
    </w:p>
    <w:p w:rsidR="00EE1711" w:rsidRDefault="00A17E11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82BCC">
        <w:rPr>
          <w:rFonts w:ascii="Times New Roman" w:hAnsi="Times New Roman" w:cs="Times New Roman"/>
          <w:b/>
          <w:sz w:val="40"/>
          <w:szCs w:val="24"/>
        </w:rPr>
        <w:t xml:space="preserve"> ТОЛКОВОГО СЛОВАРЯ</w:t>
      </w:r>
    </w:p>
    <w:p w:rsidR="00382BCC" w:rsidRDefault="00382BCC" w:rsidP="00BF27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CFC" w:rsidRPr="00E102BC" w:rsidRDefault="00C71CF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mw-headline"/>
          <w:b w:val="0"/>
          <w:color w:val="000000"/>
          <w:sz w:val="24"/>
          <w:szCs w:val="24"/>
        </w:rPr>
      </w:pPr>
    </w:p>
    <w:p w:rsidR="00C71CFC" w:rsidRPr="00E102BC" w:rsidRDefault="00C71CF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  <w:r>
        <w:rPr>
          <w:rStyle w:val="mw-headline"/>
          <w:b w:val="0"/>
          <w:color w:val="000000"/>
          <w:sz w:val="24"/>
          <w:szCs w:val="24"/>
        </w:rPr>
        <w:t xml:space="preserve">Работу выполнила </w:t>
      </w:r>
      <w:r w:rsidR="00A17E11">
        <w:rPr>
          <w:rStyle w:val="mw-headline"/>
          <w:b w:val="0"/>
          <w:color w:val="000000"/>
          <w:sz w:val="24"/>
          <w:szCs w:val="24"/>
        </w:rPr>
        <w:t>Пунегова М</w:t>
      </w:r>
      <w:r>
        <w:rPr>
          <w:rStyle w:val="mw-headline"/>
          <w:b w:val="0"/>
          <w:color w:val="000000"/>
          <w:sz w:val="24"/>
          <w:szCs w:val="24"/>
        </w:rPr>
        <w:t>илана</w:t>
      </w:r>
      <w:r w:rsidR="00A17E11">
        <w:rPr>
          <w:rStyle w:val="mw-headline"/>
          <w:b w:val="0"/>
          <w:color w:val="000000"/>
          <w:sz w:val="24"/>
          <w:szCs w:val="24"/>
        </w:rPr>
        <w:t xml:space="preserve"> (11 лет</w:t>
      </w:r>
      <w:r w:rsidR="00C71CFC" w:rsidRPr="00E102BC">
        <w:rPr>
          <w:rStyle w:val="mw-headline"/>
          <w:b w:val="0"/>
          <w:color w:val="000000"/>
          <w:sz w:val="24"/>
          <w:szCs w:val="24"/>
        </w:rPr>
        <w:t>),</w:t>
      </w:r>
    </w:p>
    <w:p w:rsidR="00C71CFC" w:rsidRPr="00E102B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  <w:r>
        <w:rPr>
          <w:rStyle w:val="mw-headline"/>
          <w:b w:val="0"/>
          <w:color w:val="000000"/>
          <w:sz w:val="24"/>
          <w:szCs w:val="24"/>
        </w:rPr>
        <w:t>учащаяся</w:t>
      </w:r>
      <w:r w:rsidR="00C71CFC" w:rsidRPr="00E102BC">
        <w:rPr>
          <w:rStyle w:val="mw-headline"/>
          <w:b w:val="0"/>
          <w:color w:val="000000"/>
          <w:sz w:val="24"/>
          <w:szCs w:val="24"/>
        </w:rPr>
        <w:t xml:space="preserve"> </w:t>
      </w:r>
      <w:r w:rsidRPr="00E102BC">
        <w:rPr>
          <w:rStyle w:val="mw-headline"/>
          <w:b w:val="0"/>
          <w:color w:val="000000"/>
          <w:sz w:val="24"/>
          <w:szCs w:val="24"/>
        </w:rPr>
        <w:t>творческо</w:t>
      </w:r>
      <w:r>
        <w:rPr>
          <w:rStyle w:val="mw-headline"/>
          <w:b w:val="0"/>
          <w:color w:val="000000"/>
          <w:sz w:val="24"/>
          <w:szCs w:val="24"/>
        </w:rPr>
        <w:t>го</w:t>
      </w:r>
      <w:r w:rsidRPr="00E102BC">
        <w:rPr>
          <w:rStyle w:val="mw-headline"/>
          <w:b w:val="0"/>
          <w:color w:val="000000"/>
          <w:sz w:val="24"/>
          <w:szCs w:val="24"/>
        </w:rPr>
        <w:t xml:space="preserve"> объединени</w:t>
      </w:r>
      <w:r>
        <w:rPr>
          <w:rStyle w:val="mw-headline"/>
          <w:b w:val="0"/>
          <w:color w:val="000000"/>
          <w:sz w:val="24"/>
          <w:szCs w:val="24"/>
        </w:rPr>
        <w:t>я</w:t>
      </w:r>
      <w:r w:rsidRPr="00E102BC">
        <w:rPr>
          <w:rStyle w:val="mw-headline"/>
          <w:b w:val="0"/>
          <w:color w:val="000000"/>
          <w:sz w:val="24"/>
          <w:szCs w:val="24"/>
        </w:rPr>
        <w:t xml:space="preserve"> «Юный журналист»</w:t>
      </w:r>
      <w:r w:rsidR="00C71CFC" w:rsidRPr="00E102BC">
        <w:rPr>
          <w:rStyle w:val="mw-headline"/>
          <w:b w:val="0"/>
          <w:color w:val="000000"/>
          <w:sz w:val="24"/>
          <w:szCs w:val="24"/>
        </w:rPr>
        <w:t xml:space="preserve"> </w:t>
      </w:r>
    </w:p>
    <w:p w:rsidR="00C71CFC" w:rsidRPr="00E102BC" w:rsidRDefault="00C71CF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  <w:r w:rsidRPr="00E102BC">
        <w:rPr>
          <w:rStyle w:val="mw-headline"/>
          <w:b w:val="0"/>
          <w:color w:val="000000"/>
          <w:sz w:val="24"/>
          <w:szCs w:val="24"/>
        </w:rPr>
        <w:t xml:space="preserve">Руководитель </w:t>
      </w:r>
      <w:proofErr w:type="gramStart"/>
      <w:r w:rsidR="00A17E11">
        <w:rPr>
          <w:rStyle w:val="mw-headline"/>
          <w:b w:val="0"/>
          <w:color w:val="000000"/>
          <w:sz w:val="24"/>
          <w:szCs w:val="24"/>
        </w:rPr>
        <w:t>-</w:t>
      </w:r>
      <w:r w:rsidRPr="00E102BC">
        <w:rPr>
          <w:rStyle w:val="mw-headline"/>
          <w:b w:val="0"/>
          <w:color w:val="000000"/>
          <w:sz w:val="24"/>
          <w:szCs w:val="24"/>
        </w:rPr>
        <w:t>Д</w:t>
      </w:r>
      <w:proofErr w:type="gramEnd"/>
      <w:r w:rsidRPr="00E102BC">
        <w:rPr>
          <w:rStyle w:val="mw-headline"/>
          <w:b w:val="0"/>
          <w:color w:val="000000"/>
          <w:sz w:val="24"/>
          <w:szCs w:val="24"/>
        </w:rPr>
        <w:t>елкова О.В.,</w:t>
      </w:r>
    </w:p>
    <w:p w:rsidR="00C71CFC" w:rsidRDefault="00A17E11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  <w:r>
        <w:rPr>
          <w:rStyle w:val="mw-headline"/>
          <w:b w:val="0"/>
          <w:color w:val="000000"/>
          <w:sz w:val="24"/>
          <w:szCs w:val="24"/>
        </w:rPr>
        <w:t>п</w:t>
      </w:r>
      <w:r w:rsidR="00C71CFC" w:rsidRPr="00E102BC">
        <w:rPr>
          <w:rStyle w:val="mw-headline"/>
          <w:b w:val="0"/>
          <w:color w:val="000000"/>
          <w:sz w:val="24"/>
          <w:szCs w:val="24"/>
        </w:rPr>
        <w:t xml:space="preserve">едагог дополнительного образования </w:t>
      </w: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Default="00382BCC" w:rsidP="00BF27A8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mw-headline"/>
          <w:b w:val="0"/>
          <w:color w:val="000000"/>
          <w:sz w:val="24"/>
          <w:szCs w:val="24"/>
        </w:rPr>
      </w:pPr>
    </w:p>
    <w:p w:rsidR="00382BCC" w:rsidRPr="00E102BC" w:rsidRDefault="00382BCC" w:rsidP="00F073FC">
      <w:pPr>
        <w:pStyle w:val="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Style w:val="mw-headline"/>
          <w:b w:val="0"/>
          <w:color w:val="000000"/>
          <w:sz w:val="24"/>
          <w:szCs w:val="24"/>
        </w:rPr>
      </w:pPr>
      <w:r>
        <w:rPr>
          <w:rStyle w:val="mw-headline"/>
          <w:b w:val="0"/>
          <w:color w:val="000000"/>
          <w:sz w:val="24"/>
          <w:szCs w:val="24"/>
        </w:rPr>
        <w:t xml:space="preserve">Визинга 2018г. </w:t>
      </w:r>
    </w:p>
    <w:p w:rsidR="00CD390F" w:rsidRPr="00F073FC" w:rsidRDefault="005438BC" w:rsidP="00BF27A8">
      <w:pPr>
        <w:pStyle w:val="a3"/>
        <w:spacing w:line="360" w:lineRule="auto"/>
        <w:ind w:left="36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73FC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="00353199" w:rsidRPr="00F073FC">
        <w:rPr>
          <w:rFonts w:ascii="Times New Roman" w:hAnsi="Times New Roman" w:cs="Times New Roman"/>
          <w:i/>
          <w:sz w:val="24"/>
          <w:szCs w:val="24"/>
        </w:rPr>
        <w:t>ведение</w:t>
      </w:r>
    </w:p>
    <w:p w:rsidR="00FC284B" w:rsidRPr="00E102BC" w:rsidRDefault="00CD390F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На  уроке русского языка мы говорили о Великих людях России,  которые внесли свой вклад в различны</w:t>
      </w:r>
      <w:r w:rsidR="001E6A5B" w:rsidRPr="00E102BC">
        <w:rPr>
          <w:rFonts w:ascii="Times New Roman" w:hAnsi="Times New Roman" w:cs="Times New Roman"/>
          <w:sz w:val="24"/>
          <w:szCs w:val="24"/>
        </w:rPr>
        <w:t>е</w:t>
      </w:r>
      <w:r w:rsidRPr="00E102BC">
        <w:rPr>
          <w:rFonts w:ascii="Times New Roman" w:hAnsi="Times New Roman" w:cs="Times New Roman"/>
          <w:sz w:val="24"/>
          <w:szCs w:val="24"/>
        </w:rPr>
        <w:t xml:space="preserve">  област</w:t>
      </w:r>
      <w:r w:rsidR="001E6A5B" w:rsidRPr="00E102BC">
        <w:rPr>
          <w:rFonts w:ascii="Times New Roman" w:hAnsi="Times New Roman" w:cs="Times New Roman"/>
          <w:sz w:val="24"/>
          <w:szCs w:val="24"/>
        </w:rPr>
        <w:t>и</w:t>
      </w:r>
      <w:r w:rsidRPr="00E102BC">
        <w:rPr>
          <w:rFonts w:ascii="Times New Roman" w:hAnsi="Times New Roman" w:cs="Times New Roman"/>
          <w:sz w:val="24"/>
          <w:szCs w:val="24"/>
        </w:rPr>
        <w:t xml:space="preserve"> науки.  Среди них был автор толкового словаря Сергей Иванович Ожегов.</w:t>
      </w:r>
      <w:r w:rsidR="001E6A5B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825F5C" w:rsidRPr="00E102BC">
        <w:rPr>
          <w:rFonts w:ascii="Times New Roman" w:hAnsi="Times New Roman" w:cs="Times New Roman"/>
          <w:sz w:val="24"/>
          <w:szCs w:val="24"/>
        </w:rPr>
        <w:t>Мне</w:t>
      </w:r>
      <w:r w:rsidR="001E6A5B" w:rsidRPr="00E102BC">
        <w:rPr>
          <w:rFonts w:ascii="Times New Roman" w:hAnsi="Times New Roman" w:cs="Times New Roman"/>
          <w:sz w:val="24"/>
          <w:szCs w:val="24"/>
        </w:rPr>
        <w:t xml:space="preserve"> захотелось больше узнать об этом человеке и его трудах. В ходе работы </w:t>
      </w:r>
      <w:r w:rsidR="00825F5C" w:rsidRPr="00E102BC">
        <w:rPr>
          <w:rFonts w:ascii="Times New Roman" w:hAnsi="Times New Roman" w:cs="Times New Roman"/>
          <w:sz w:val="24"/>
          <w:szCs w:val="24"/>
        </w:rPr>
        <w:t>появилось</w:t>
      </w:r>
      <w:r w:rsidR="001E6A5B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825F5C" w:rsidRPr="00E102BC">
        <w:rPr>
          <w:rFonts w:ascii="Times New Roman" w:hAnsi="Times New Roman" w:cs="Times New Roman"/>
          <w:sz w:val="24"/>
          <w:szCs w:val="24"/>
        </w:rPr>
        <w:t>новое</w:t>
      </w:r>
      <w:r w:rsidR="001E6A5B" w:rsidRPr="00E102BC">
        <w:rPr>
          <w:rFonts w:ascii="Times New Roman" w:hAnsi="Times New Roman" w:cs="Times New Roman"/>
          <w:sz w:val="24"/>
          <w:szCs w:val="24"/>
        </w:rPr>
        <w:t xml:space="preserve"> понятие – «толковый словарь». Стало интересно,</w:t>
      </w:r>
      <w:r w:rsidRPr="00E102BC">
        <w:rPr>
          <w:rFonts w:ascii="Times New Roman" w:hAnsi="Times New Roman" w:cs="Times New Roman"/>
          <w:sz w:val="24"/>
          <w:szCs w:val="24"/>
        </w:rPr>
        <w:t xml:space="preserve"> о чём </w:t>
      </w:r>
      <w:r w:rsidR="001E6A5B" w:rsidRPr="00E102BC">
        <w:rPr>
          <w:rFonts w:ascii="Times New Roman" w:hAnsi="Times New Roman" w:cs="Times New Roman"/>
          <w:sz w:val="24"/>
          <w:szCs w:val="24"/>
        </w:rPr>
        <w:t xml:space="preserve">он </w:t>
      </w:r>
      <w:r w:rsidRPr="00E102BC">
        <w:rPr>
          <w:rFonts w:ascii="Times New Roman" w:hAnsi="Times New Roman" w:cs="Times New Roman"/>
          <w:sz w:val="24"/>
          <w:szCs w:val="24"/>
        </w:rPr>
        <w:t>может рассказать</w:t>
      </w:r>
      <w:r w:rsidR="001E6A5B" w:rsidRPr="00E102BC">
        <w:rPr>
          <w:rFonts w:ascii="Times New Roman" w:hAnsi="Times New Roman" w:cs="Times New Roman"/>
          <w:sz w:val="24"/>
          <w:szCs w:val="24"/>
        </w:rPr>
        <w:t xml:space="preserve"> читателю</w:t>
      </w:r>
      <w:r w:rsidRPr="00E102BC">
        <w:rPr>
          <w:rFonts w:ascii="Times New Roman" w:hAnsi="Times New Roman" w:cs="Times New Roman"/>
          <w:sz w:val="24"/>
          <w:szCs w:val="24"/>
        </w:rPr>
        <w:t xml:space="preserve">? 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Популярен ли С.И.Ожегов и его словарь среди населения? </w:t>
      </w:r>
      <w:r w:rsidR="00563A24">
        <w:rPr>
          <w:rFonts w:ascii="Times New Roman" w:hAnsi="Times New Roman" w:cs="Times New Roman"/>
          <w:sz w:val="24"/>
          <w:szCs w:val="24"/>
        </w:rPr>
        <w:t>У</w:t>
      </w:r>
      <w:r w:rsidR="00563A24" w:rsidRPr="00E102BC">
        <w:rPr>
          <w:rFonts w:ascii="Times New Roman" w:hAnsi="Times New Roman" w:cs="Times New Roman"/>
          <w:sz w:val="24"/>
          <w:szCs w:val="24"/>
        </w:rPr>
        <w:t xml:space="preserve">меют 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ли люди пользоваться словарями? </w:t>
      </w:r>
      <w:r w:rsidRPr="00E102BC">
        <w:rPr>
          <w:rFonts w:ascii="Times New Roman" w:hAnsi="Times New Roman" w:cs="Times New Roman"/>
          <w:sz w:val="24"/>
          <w:szCs w:val="24"/>
        </w:rPr>
        <w:t>Чтобы ответить на эт</w:t>
      </w:r>
      <w:r w:rsidR="001740D9" w:rsidRPr="00E102BC">
        <w:rPr>
          <w:rFonts w:ascii="Times New Roman" w:hAnsi="Times New Roman" w:cs="Times New Roman"/>
          <w:sz w:val="24"/>
          <w:szCs w:val="24"/>
        </w:rPr>
        <w:t>и</w:t>
      </w:r>
      <w:r w:rsidRPr="00E102BC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1740D9" w:rsidRPr="00E102BC">
        <w:rPr>
          <w:rFonts w:ascii="Times New Roman" w:hAnsi="Times New Roman" w:cs="Times New Roman"/>
          <w:sz w:val="24"/>
          <w:szCs w:val="24"/>
        </w:rPr>
        <w:t>ы</w:t>
      </w:r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825F5C" w:rsidRPr="00E102BC">
        <w:rPr>
          <w:rFonts w:ascii="Times New Roman" w:hAnsi="Times New Roman" w:cs="Times New Roman"/>
          <w:sz w:val="24"/>
          <w:szCs w:val="24"/>
        </w:rPr>
        <w:t>я</w:t>
      </w:r>
      <w:r w:rsidRPr="00E102BC">
        <w:rPr>
          <w:rFonts w:ascii="Times New Roman" w:hAnsi="Times New Roman" w:cs="Times New Roman"/>
          <w:sz w:val="24"/>
          <w:szCs w:val="24"/>
        </w:rPr>
        <w:t xml:space="preserve"> провел</w:t>
      </w:r>
      <w:r w:rsidR="00825F5C" w:rsidRPr="00E102BC">
        <w:rPr>
          <w:rFonts w:ascii="Times New Roman" w:hAnsi="Times New Roman" w:cs="Times New Roman"/>
          <w:sz w:val="24"/>
          <w:szCs w:val="24"/>
        </w:rPr>
        <w:t>а</w:t>
      </w:r>
      <w:r w:rsidRPr="00E102BC">
        <w:rPr>
          <w:rFonts w:ascii="Times New Roman" w:hAnsi="Times New Roman" w:cs="Times New Roman"/>
          <w:sz w:val="24"/>
          <w:szCs w:val="24"/>
        </w:rPr>
        <w:t xml:space="preserve"> небольшое исследование.</w:t>
      </w:r>
    </w:p>
    <w:p w:rsidR="009F7C2B" w:rsidRPr="00E102BC" w:rsidRDefault="00D1004F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  <w:u w:val="single"/>
        </w:rPr>
        <w:t>Актуальность темы</w:t>
      </w:r>
      <w:r w:rsidRPr="00E102BC">
        <w:rPr>
          <w:rFonts w:ascii="Times New Roman" w:hAnsi="Times New Roman" w:cs="Times New Roman"/>
          <w:b/>
          <w:sz w:val="24"/>
          <w:szCs w:val="24"/>
        </w:rPr>
        <w:t>:</w:t>
      </w:r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573EA8">
        <w:rPr>
          <w:rFonts w:ascii="Times New Roman" w:hAnsi="Times New Roman" w:cs="Times New Roman"/>
          <w:sz w:val="24"/>
          <w:szCs w:val="24"/>
        </w:rPr>
        <w:t>Мы часто сталкиваемся с тем, что нам нужно узнать значение какого – либо слова.</w:t>
      </w:r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992114" w:rsidRPr="00E102BC">
        <w:rPr>
          <w:rFonts w:ascii="Times New Roman" w:hAnsi="Times New Roman" w:cs="Times New Roman"/>
          <w:sz w:val="24"/>
          <w:szCs w:val="24"/>
        </w:rPr>
        <w:t xml:space="preserve">В  школе возникают вопросы, для решения которых учитель предлагает обратиться к </w:t>
      </w:r>
      <w:r w:rsidR="00573EA8">
        <w:rPr>
          <w:rFonts w:ascii="Times New Roman" w:hAnsi="Times New Roman" w:cs="Times New Roman"/>
          <w:sz w:val="24"/>
          <w:szCs w:val="24"/>
        </w:rPr>
        <w:t xml:space="preserve">толковому </w:t>
      </w:r>
      <w:r w:rsidR="00992114" w:rsidRPr="00E102BC">
        <w:rPr>
          <w:rFonts w:ascii="Times New Roman" w:hAnsi="Times New Roman" w:cs="Times New Roman"/>
          <w:sz w:val="24"/>
          <w:szCs w:val="24"/>
        </w:rPr>
        <w:t xml:space="preserve">словарю. Поэтому </w:t>
      </w:r>
      <w:r w:rsidR="00825F5C" w:rsidRPr="00E102BC">
        <w:rPr>
          <w:rFonts w:ascii="Times New Roman" w:hAnsi="Times New Roman" w:cs="Times New Roman"/>
          <w:sz w:val="24"/>
          <w:szCs w:val="24"/>
        </w:rPr>
        <w:t>мне</w:t>
      </w:r>
      <w:r w:rsidR="00992114" w:rsidRPr="00E102BC">
        <w:rPr>
          <w:rFonts w:ascii="Times New Roman" w:hAnsi="Times New Roman" w:cs="Times New Roman"/>
          <w:sz w:val="24"/>
          <w:szCs w:val="24"/>
        </w:rPr>
        <w:t xml:space="preserve">  очень важно узнать, чем может помочь толковый словарь. </w:t>
      </w:r>
    </w:p>
    <w:p w:rsidR="005438BC" w:rsidRPr="00E102BC" w:rsidRDefault="009F7C2B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  <w:u w:val="single"/>
        </w:rPr>
        <w:t>Объект исследования</w:t>
      </w:r>
      <w:r w:rsidRPr="00F073FC">
        <w:rPr>
          <w:rFonts w:ascii="Times New Roman" w:hAnsi="Times New Roman" w:cs="Times New Roman"/>
          <w:sz w:val="24"/>
          <w:szCs w:val="24"/>
        </w:rPr>
        <w:t>:</w:t>
      </w:r>
      <w:r w:rsidRPr="00E102BC">
        <w:rPr>
          <w:rFonts w:ascii="Times New Roman" w:hAnsi="Times New Roman" w:cs="Times New Roman"/>
          <w:sz w:val="24"/>
          <w:szCs w:val="24"/>
        </w:rPr>
        <w:t xml:space="preserve"> толковый словарь С.И.Ожегова</w:t>
      </w:r>
      <w:r w:rsidR="009A447B" w:rsidRPr="00E102BC">
        <w:rPr>
          <w:rFonts w:ascii="Times New Roman" w:hAnsi="Times New Roman" w:cs="Times New Roman"/>
          <w:sz w:val="24"/>
          <w:szCs w:val="24"/>
        </w:rPr>
        <w:t>.</w:t>
      </w:r>
    </w:p>
    <w:p w:rsidR="005438BC" w:rsidRPr="00E102BC" w:rsidRDefault="009F7C2B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  <w:u w:val="single"/>
        </w:rPr>
        <w:t>Предмет исследования</w:t>
      </w:r>
      <w:r w:rsidRPr="00E102BC">
        <w:rPr>
          <w:rFonts w:ascii="Times New Roman" w:hAnsi="Times New Roman" w:cs="Times New Roman"/>
          <w:sz w:val="24"/>
          <w:szCs w:val="24"/>
        </w:rPr>
        <w:t>: Содержание и структура словаря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 С.И.Ожегова.</w:t>
      </w:r>
    </w:p>
    <w:p w:rsidR="009F7C2B" w:rsidRPr="00E102BC" w:rsidRDefault="009F7C2B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 w:rsidRPr="00E102BC">
        <w:rPr>
          <w:rFonts w:ascii="Times New Roman" w:hAnsi="Times New Roman" w:cs="Times New Roman"/>
          <w:sz w:val="24"/>
          <w:szCs w:val="24"/>
        </w:rPr>
        <w:t>: Изучение толкового словаря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 С.И.Ожегова.</w:t>
      </w:r>
    </w:p>
    <w:p w:rsidR="009F7C2B" w:rsidRPr="00E102BC" w:rsidRDefault="009F7C2B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  <w:u w:val="single"/>
        </w:rPr>
        <w:t>Гипотеза</w:t>
      </w:r>
      <w:r w:rsidRPr="00F073FC">
        <w:rPr>
          <w:rFonts w:ascii="Times New Roman" w:hAnsi="Times New Roman" w:cs="Times New Roman"/>
          <w:sz w:val="24"/>
          <w:szCs w:val="24"/>
        </w:rPr>
        <w:t>:</w:t>
      </w:r>
      <w:r w:rsidRPr="00E102BC">
        <w:rPr>
          <w:rFonts w:ascii="Times New Roman" w:hAnsi="Times New Roman" w:cs="Times New Roman"/>
          <w:sz w:val="24"/>
          <w:szCs w:val="24"/>
        </w:rPr>
        <w:t xml:space="preserve">   Возможно, что толковый словарь 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С.И.Ожегова </w:t>
      </w:r>
      <w:r w:rsidRPr="00E102BC">
        <w:rPr>
          <w:rFonts w:ascii="Times New Roman" w:hAnsi="Times New Roman" w:cs="Times New Roman"/>
          <w:sz w:val="24"/>
          <w:szCs w:val="24"/>
        </w:rPr>
        <w:t>содержит в себе только толкование (значение) слов.</w:t>
      </w:r>
    </w:p>
    <w:p w:rsidR="009F7C2B" w:rsidRPr="00F073FC" w:rsidRDefault="009F7C2B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073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7C2B" w:rsidRPr="00E102BC" w:rsidRDefault="009F7C2B" w:rsidP="00BF27A8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1740D9" w:rsidRPr="00E102BC">
        <w:rPr>
          <w:rFonts w:ascii="Times New Roman" w:hAnsi="Times New Roman" w:cs="Times New Roman"/>
          <w:sz w:val="24"/>
          <w:szCs w:val="24"/>
        </w:rPr>
        <w:t xml:space="preserve">жизнь и творчество </w:t>
      </w:r>
      <w:r w:rsidRPr="00E102BC">
        <w:rPr>
          <w:rFonts w:ascii="Times New Roman" w:hAnsi="Times New Roman" w:cs="Times New Roman"/>
          <w:sz w:val="24"/>
          <w:szCs w:val="24"/>
        </w:rPr>
        <w:t xml:space="preserve"> автора словаря С.И. Ожегова.</w:t>
      </w:r>
    </w:p>
    <w:p w:rsidR="009F7C2B" w:rsidRPr="00E102BC" w:rsidRDefault="002C4448" w:rsidP="00BF27A8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Узнать, что такое «словарь»</w:t>
      </w:r>
      <w:r w:rsidR="009A447B" w:rsidRPr="00E102BC">
        <w:rPr>
          <w:rFonts w:ascii="Times New Roman" w:hAnsi="Times New Roman" w:cs="Times New Roman"/>
          <w:sz w:val="24"/>
          <w:szCs w:val="24"/>
        </w:rPr>
        <w:t>, какие они бывают.</w:t>
      </w:r>
    </w:p>
    <w:p w:rsidR="002C4448" w:rsidRPr="00E102BC" w:rsidRDefault="002C4448" w:rsidP="00BF27A8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Проанализировать содержание 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толкового </w:t>
      </w:r>
      <w:r w:rsidRPr="00E102BC">
        <w:rPr>
          <w:rFonts w:ascii="Times New Roman" w:hAnsi="Times New Roman" w:cs="Times New Roman"/>
          <w:sz w:val="24"/>
          <w:szCs w:val="24"/>
        </w:rPr>
        <w:t>словаря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 С.И.Ожегова</w:t>
      </w:r>
      <w:r w:rsidRPr="00E102BC">
        <w:rPr>
          <w:rFonts w:ascii="Times New Roman" w:hAnsi="Times New Roman" w:cs="Times New Roman"/>
          <w:sz w:val="24"/>
          <w:szCs w:val="24"/>
        </w:rPr>
        <w:t>.</w:t>
      </w:r>
    </w:p>
    <w:p w:rsidR="002C4448" w:rsidRPr="00E102BC" w:rsidRDefault="002C4448" w:rsidP="00BF27A8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Провести социологический опрос.</w:t>
      </w:r>
    </w:p>
    <w:p w:rsidR="002C4448" w:rsidRPr="00E102BC" w:rsidRDefault="002C4448" w:rsidP="00BF27A8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Сделать выводы.</w:t>
      </w:r>
    </w:p>
    <w:p w:rsidR="002C4448" w:rsidRPr="00E102BC" w:rsidRDefault="00CC76C4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448" w:rsidRPr="00F073FC">
        <w:rPr>
          <w:rFonts w:ascii="Times New Roman" w:hAnsi="Times New Roman" w:cs="Times New Roman"/>
          <w:sz w:val="24"/>
          <w:szCs w:val="24"/>
          <w:u w:val="single"/>
        </w:rPr>
        <w:t>Методы исследования</w:t>
      </w:r>
      <w:r w:rsidR="002C4448" w:rsidRPr="00E102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A447B" w:rsidRPr="00E102BC">
        <w:rPr>
          <w:rFonts w:ascii="Times New Roman" w:hAnsi="Times New Roman" w:cs="Times New Roman"/>
          <w:sz w:val="24"/>
          <w:szCs w:val="24"/>
        </w:rPr>
        <w:t>зучение</w:t>
      </w:r>
      <w:r w:rsidR="002C4448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702578" w:rsidRPr="00E102BC">
        <w:rPr>
          <w:rFonts w:ascii="Times New Roman" w:hAnsi="Times New Roman" w:cs="Times New Roman"/>
          <w:sz w:val="24"/>
          <w:szCs w:val="24"/>
        </w:rPr>
        <w:t>научно-популярной, справочной, энциклопедической литератур</w:t>
      </w:r>
      <w:r w:rsidR="00573EA8">
        <w:rPr>
          <w:rFonts w:ascii="Times New Roman" w:hAnsi="Times New Roman" w:cs="Times New Roman"/>
          <w:sz w:val="24"/>
          <w:szCs w:val="24"/>
        </w:rPr>
        <w:t>ы</w:t>
      </w:r>
      <w:r w:rsidR="009A447B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353199" w:rsidRPr="00E102BC">
        <w:rPr>
          <w:rFonts w:ascii="Times New Roman" w:hAnsi="Times New Roman" w:cs="Times New Roman"/>
          <w:sz w:val="24"/>
          <w:szCs w:val="24"/>
        </w:rPr>
        <w:t>и Интернет</w:t>
      </w:r>
      <w:r w:rsidR="00573EA8">
        <w:rPr>
          <w:rFonts w:ascii="Times New Roman" w:hAnsi="Times New Roman" w:cs="Times New Roman"/>
          <w:sz w:val="24"/>
          <w:szCs w:val="24"/>
        </w:rPr>
        <w:t xml:space="preserve"> - </w:t>
      </w:r>
      <w:r w:rsidR="00353199" w:rsidRPr="00E102BC">
        <w:rPr>
          <w:rFonts w:ascii="Times New Roman" w:hAnsi="Times New Roman" w:cs="Times New Roman"/>
          <w:sz w:val="24"/>
          <w:szCs w:val="24"/>
        </w:rPr>
        <w:t xml:space="preserve"> ресурсов по теме</w:t>
      </w:r>
      <w:r w:rsidR="00573EA8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702578" w:rsidRPr="00E102B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353199" w:rsidRPr="00E102BC">
        <w:rPr>
          <w:rFonts w:ascii="Times New Roman" w:hAnsi="Times New Roman" w:cs="Times New Roman"/>
          <w:sz w:val="24"/>
          <w:szCs w:val="24"/>
        </w:rPr>
        <w:t>нализ информации;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353199" w:rsidRPr="00E102BC">
        <w:rPr>
          <w:rFonts w:ascii="Times New Roman" w:hAnsi="Times New Roman" w:cs="Times New Roman"/>
          <w:sz w:val="24"/>
          <w:szCs w:val="24"/>
        </w:rPr>
        <w:t>бобщение;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2C4448" w:rsidRPr="00E102BC">
        <w:rPr>
          <w:rFonts w:ascii="Times New Roman" w:hAnsi="Times New Roman" w:cs="Times New Roman"/>
          <w:sz w:val="24"/>
          <w:szCs w:val="24"/>
        </w:rPr>
        <w:t>нкетирование.</w:t>
      </w:r>
    </w:p>
    <w:p w:rsidR="00F073FC" w:rsidRDefault="00F073FC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6C4" w:rsidRPr="00F073FC" w:rsidRDefault="00F073FC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5438BC" w:rsidRPr="00F073FC" w:rsidRDefault="00CC76C4" w:rsidP="00E12236">
      <w:pPr>
        <w:pStyle w:val="a3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Кто такой Ожегов С.И.?</w:t>
      </w:r>
    </w:p>
    <w:p w:rsidR="005438BC" w:rsidRPr="00E102BC" w:rsidRDefault="005438B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CC76C4">
        <w:rPr>
          <w:rFonts w:ascii="Times New Roman" w:hAnsi="Times New Roman" w:cs="Times New Roman"/>
          <w:sz w:val="24"/>
          <w:szCs w:val="24"/>
        </w:rPr>
        <w:t xml:space="preserve">Иванович </w:t>
      </w:r>
      <w:r w:rsidRPr="00E102BC">
        <w:rPr>
          <w:rFonts w:ascii="Times New Roman" w:hAnsi="Times New Roman" w:cs="Times New Roman"/>
          <w:sz w:val="24"/>
          <w:szCs w:val="24"/>
        </w:rPr>
        <w:t>Ожегов родился 22</w:t>
      </w:r>
      <w:r w:rsidR="00CC76C4">
        <w:rPr>
          <w:rFonts w:ascii="Times New Roman" w:hAnsi="Times New Roman" w:cs="Times New Roman"/>
          <w:sz w:val="24"/>
          <w:szCs w:val="24"/>
        </w:rPr>
        <w:t xml:space="preserve"> </w:t>
      </w:r>
      <w:r w:rsidRPr="00E102BC">
        <w:rPr>
          <w:rFonts w:ascii="Times New Roman" w:hAnsi="Times New Roman" w:cs="Times New Roman"/>
          <w:sz w:val="24"/>
          <w:szCs w:val="24"/>
        </w:rPr>
        <w:t xml:space="preserve">сентября в посёлке Каменное (ныне город Кувшиново) тверской </w:t>
      </w:r>
      <w:r w:rsidR="00CC76C4">
        <w:rPr>
          <w:rFonts w:ascii="Times New Roman" w:hAnsi="Times New Roman" w:cs="Times New Roman"/>
          <w:sz w:val="24"/>
          <w:szCs w:val="24"/>
        </w:rPr>
        <w:t>области</w:t>
      </w:r>
      <w:r w:rsidRPr="00E102BC">
        <w:rPr>
          <w:rFonts w:ascii="Times New Roman" w:hAnsi="Times New Roman" w:cs="Times New Roman"/>
          <w:sz w:val="24"/>
          <w:szCs w:val="24"/>
        </w:rPr>
        <w:t xml:space="preserve"> в семье инженера-технолога Каменской бумажно-картонной фабрики – Ивана Ивановича Ожегова. </w:t>
      </w:r>
      <w:r w:rsidR="00B2116B" w:rsidRPr="00E102BC">
        <w:rPr>
          <w:rFonts w:ascii="Times New Roman" w:hAnsi="Times New Roman" w:cs="Times New Roman"/>
          <w:sz w:val="24"/>
          <w:szCs w:val="24"/>
        </w:rPr>
        <w:t xml:space="preserve">Мать работала акушеркой в местной больнице. </w:t>
      </w:r>
      <w:r w:rsidRPr="00E102BC">
        <w:rPr>
          <w:rFonts w:ascii="Times New Roman" w:hAnsi="Times New Roman" w:cs="Times New Roman"/>
          <w:sz w:val="24"/>
          <w:szCs w:val="24"/>
        </w:rPr>
        <w:t>Сергей Иванович был старшим из трёх братьев. В канун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102BC">
        <w:rPr>
          <w:rFonts w:ascii="Times New Roman" w:hAnsi="Times New Roman" w:cs="Times New Roman"/>
          <w:sz w:val="24"/>
          <w:szCs w:val="24"/>
        </w:rPr>
        <w:t xml:space="preserve">ервой мировой войны семья переехала в Петроград, где Сергей закончил гимназию. Затем он поступил </w:t>
      </w:r>
      <w:r w:rsidRPr="00E102BC">
        <w:rPr>
          <w:rFonts w:ascii="Times New Roman" w:hAnsi="Times New Roman" w:cs="Times New Roman"/>
          <w:sz w:val="24"/>
          <w:szCs w:val="24"/>
        </w:rPr>
        <w:lastRenderedPageBreak/>
        <w:t>на филологический факультет</w:t>
      </w:r>
      <w:r w:rsidR="00A6668C" w:rsidRPr="00E102BC">
        <w:rPr>
          <w:rFonts w:ascii="Times New Roman" w:hAnsi="Times New Roman" w:cs="Times New Roman"/>
          <w:sz w:val="24"/>
          <w:szCs w:val="24"/>
        </w:rPr>
        <w:t xml:space="preserve"> Ленинградского университета, но занятия вскоре были прерваны – Ожегова призвали на фронт. Он участвовал в боях на западе России, на Украине. В 1922 году Ожегов окончил военную службу в штате Харьковского военного округа и сразу же приступил к занятиям на факультете языкознания и материальной культуры Ленинградского университета. В 1926 году преподаватели университета Виктор Виноградов и Лев Щерба рекомендовали его в аспирантуру Института сравнительной истории литератур и языков Запада и Востока.</w:t>
      </w:r>
      <w:r w:rsidR="00B2116B" w:rsidRPr="00E102BC">
        <w:rPr>
          <w:rFonts w:ascii="Times New Roman" w:hAnsi="Times New Roman" w:cs="Times New Roman"/>
          <w:sz w:val="24"/>
          <w:szCs w:val="24"/>
        </w:rPr>
        <w:t xml:space="preserve"> Через 7 лет Сергей Иванович пере</w:t>
      </w:r>
      <w:r w:rsidR="00353199" w:rsidRPr="00E102BC">
        <w:rPr>
          <w:rFonts w:ascii="Times New Roman" w:hAnsi="Times New Roman" w:cs="Times New Roman"/>
          <w:sz w:val="24"/>
          <w:szCs w:val="24"/>
        </w:rPr>
        <w:t>ехал</w:t>
      </w:r>
      <w:r w:rsidR="00B2116B" w:rsidRPr="00E102BC">
        <w:rPr>
          <w:rFonts w:ascii="Times New Roman" w:hAnsi="Times New Roman" w:cs="Times New Roman"/>
          <w:sz w:val="24"/>
          <w:szCs w:val="24"/>
        </w:rPr>
        <w:t xml:space="preserve"> в Москву, где ста</w:t>
      </w:r>
      <w:r w:rsidR="00353199" w:rsidRPr="00E102BC">
        <w:rPr>
          <w:rFonts w:ascii="Times New Roman" w:hAnsi="Times New Roman" w:cs="Times New Roman"/>
          <w:sz w:val="24"/>
          <w:szCs w:val="24"/>
        </w:rPr>
        <w:t>л</w:t>
      </w:r>
      <w:r w:rsidR="00B2116B" w:rsidRPr="00E102BC">
        <w:rPr>
          <w:rFonts w:ascii="Times New Roman" w:hAnsi="Times New Roman" w:cs="Times New Roman"/>
          <w:sz w:val="24"/>
          <w:szCs w:val="24"/>
        </w:rPr>
        <w:t xml:space="preserve"> преподавателем института философии и литературы им. Чернышевского и Педагогического </w:t>
      </w:r>
      <w:r w:rsidR="00353199" w:rsidRPr="00E102BC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B2116B" w:rsidRPr="00E102BC">
        <w:rPr>
          <w:rFonts w:ascii="Times New Roman" w:hAnsi="Times New Roman" w:cs="Times New Roman"/>
          <w:sz w:val="24"/>
          <w:szCs w:val="24"/>
        </w:rPr>
        <w:t>им. Потемкина.</w:t>
      </w:r>
    </w:p>
    <w:p w:rsidR="000B2D89" w:rsidRPr="00E102BC" w:rsidRDefault="000B2D89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В 1935 году С.И.Ожегов стал помощником  руководителя проекта </w:t>
      </w:r>
      <w:r w:rsidR="00292045" w:rsidRPr="00E102BC">
        <w:rPr>
          <w:rFonts w:ascii="Times New Roman" w:hAnsi="Times New Roman" w:cs="Times New Roman"/>
          <w:sz w:val="24"/>
          <w:szCs w:val="24"/>
        </w:rPr>
        <w:t xml:space="preserve">по созданию </w:t>
      </w:r>
      <w:proofErr w:type="gramStart"/>
      <w:r w:rsidR="00292045" w:rsidRPr="00E102BC">
        <w:rPr>
          <w:rFonts w:ascii="Times New Roman" w:hAnsi="Times New Roman" w:cs="Times New Roman"/>
          <w:sz w:val="24"/>
          <w:szCs w:val="24"/>
        </w:rPr>
        <w:t xml:space="preserve">словаря </w:t>
      </w:r>
      <w:r w:rsidRPr="00E102BC">
        <w:rPr>
          <w:rFonts w:ascii="Times New Roman" w:hAnsi="Times New Roman" w:cs="Times New Roman"/>
          <w:sz w:val="24"/>
          <w:szCs w:val="24"/>
        </w:rPr>
        <w:t>Д.</w:t>
      </w:r>
      <w:proofErr w:type="gramEnd"/>
      <w:r w:rsidRPr="00E102BC">
        <w:rPr>
          <w:rFonts w:ascii="Times New Roman" w:hAnsi="Times New Roman" w:cs="Times New Roman"/>
          <w:sz w:val="24"/>
          <w:szCs w:val="24"/>
        </w:rPr>
        <w:t xml:space="preserve">Н.Ушакова. </w:t>
      </w:r>
      <w:r w:rsidR="00F85F24">
        <w:rPr>
          <w:rFonts w:ascii="Times New Roman" w:hAnsi="Times New Roman" w:cs="Times New Roman"/>
          <w:sz w:val="24"/>
          <w:szCs w:val="24"/>
        </w:rPr>
        <w:t>Ему</w:t>
      </w:r>
      <w:r w:rsidRPr="00E102BC">
        <w:rPr>
          <w:rFonts w:ascii="Times New Roman" w:hAnsi="Times New Roman" w:cs="Times New Roman"/>
          <w:sz w:val="24"/>
          <w:szCs w:val="24"/>
        </w:rPr>
        <w:t xml:space="preserve"> принадлежат более 30% статей из общей массы. В дальнейшем он сам и возглавил проект. Всю свою жизнь Ожегов работал над усовершенствованием толкового словаря.</w:t>
      </w:r>
    </w:p>
    <w:p w:rsidR="00A03848" w:rsidRPr="00E102BC" w:rsidRDefault="00A03848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02BC">
        <w:rPr>
          <w:rFonts w:ascii="Times New Roman" w:hAnsi="Times New Roman" w:cs="Times New Roman"/>
          <w:sz w:val="24"/>
          <w:szCs w:val="24"/>
        </w:rPr>
        <w:t>В 1952 году С.И.Ожегов ста</w:t>
      </w:r>
      <w:r w:rsidR="00F85F24">
        <w:rPr>
          <w:rFonts w:ascii="Times New Roman" w:hAnsi="Times New Roman" w:cs="Times New Roman"/>
          <w:sz w:val="24"/>
          <w:szCs w:val="24"/>
        </w:rPr>
        <w:t>л</w:t>
      </w:r>
      <w:r w:rsidRPr="00E102BC">
        <w:rPr>
          <w:rFonts w:ascii="Times New Roman" w:hAnsi="Times New Roman" w:cs="Times New Roman"/>
          <w:sz w:val="24"/>
          <w:szCs w:val="24"/>
        </w:rPr>
        <w:t xml:space="preserve"> заведующим сектором культуры речи при Институте русского языка.</w:t>
      </w:r>
      <w:r w:rsidR="00F85F24">
        <w:rPr>
          <w:rFonts w:ascii="Times New Roman" w:hAnsi="Times New Roman" w:cs="Times New Roman"/>
          <w:sz w:val="24"/>
          <w:szCs w:val="24"/>
        </w:rPr>
        <w:t xml:space="preserve"> Через четыре года </w:t>
      </w:r>
      <w:r w:rsidRPr="00E102BC">
        <w:rPr>
          <w:rFonts w:ascii="Times New Roman" w:hAnsi="Times New Roman" w:cs="Times New Roman"/>
          <w:sz w:val="24"/>
          <w:szCs w:val="24"/>
        </w:rPr>
        <w:t>ему предложили стать редактором Орфографического словаря. Кроме того, он выступ</w:t>
      </w:r>
      <w:r w:rsidR="00F85F24">
        <w:rPr>
          <w:rFonts w:ascii="Times New Roman" w:hAnsi="Times New Roman" w:cs="Times New Roman"/>
          <w:sz w:val="24"/>
          <w:szCs w:val="24"/>
        </w:rPr>
        <w:t>и</w:t>
      </w:r>
      <w:r w:rsidRPr="00E102BC">
        <w:rPr>
          <w:rFonts w:ascii="Times New Roman" w:hAnsi="Times New Roman" w:cs="Times New Roman"/>
          <w:sz w:val="24"/>
          <w:szCs w:val="24"/>
        </w:rPr>
        <w:t>л одним из создателей словаря «Правильность русской речи», а также сборника «Вопросы культуры».</w:t>
      </w:r>
    </w:p>
    <w:p w:rsidR="00622C67" w:rsidRPr="00E102BC" w:rsidRDefault="00622C67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Умер Сергей Иванович 15 декабря 1964 года. Прожил 64 года.</w:t>
      </w:r>
    </w:p>
    <w:p w:rsidR="00A937DC" w:rsidRPr="00E102BC" w:rsidRDefault="00292045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Этот человек был одним</w:t>
      </w:r>
      <w:r w:rsidR="00622C67" w:rsidRPr="00E102BC">
        <w:rPr>
          <w:rFonts w:ascii="Times New Roman" w:hAnsi="Times New Roman" w:cs="Times New Roman"/>
          <w:sz w:val="24"/>
          <w:szCs w:val="24"/>
        </w:rPr>
        <w:t xml:space="preserve"> из выдающихся </w:t>
      </w:r>
      <w:r w:rsidR="00F85F24">
        <w:rPr>
          <w:rFonts w:ascii="Times New Roman" w:hAnsi="Times New Roman" w:cs="Times New Roman"/>
          <w:sz w:val="24"/>
          <w:szCs w:val="24"/>
        </w:rPr>
        <w:t>людей</w:t>
      </w:r>
      <w:r w:rsidR="00622C67" w:rsidRPr="00E102BC">
        <w:rPr>
          <w:rFonts w:ascii="Times New Roman" w:hAnsi="Times New Roman" w:cs="Times New Roman"/>
          <w:sz w:val="24"/>
          <w:szCs w:val="24"/>
        </w:rPr>
        <w:t xml:space="preserve"> 20 века, имя которого навсегда  войдет в историю</w:t>
      </w:r>
      <w:r w:rsidR="005051C5">
        <w:rPr>
          <w:rFonts w:ascii="Times New Roman" w:hAnsi="Times New Roman" w:cs="Times New Roman"/>
          <w:sz w:val="24"/>
          <w:szCs w:val="24"/>
        </w:rPr>
        <w:t xml:space="preserve"> языкознания</w:t>
      </w:r>
      <w:r w:rsidR="00622C67" w:rsidRPr="00E10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3FC" w:rsidRDefault="00F073FC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21105" w:rsidRPr="00F073FC" w:rsidRDefault="00421105" w:rsidP="00E12236">
      <w:pPr>
        <w:pStyle w:val="a3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Что такое словарь?</w:t>
      </w:r>
    </w:p>
    <w:p w:rsidR="00A937DC" w:rsidRPr="00E102BC" w:rsidRDefault="00A937D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Самым главным </w:t>
      </w:r>
      <w:r w:rsidR="00421105">
        <w:rPr>
          <w:rFonts w:ascii="Times New Roman" w:hAnsi="Times New Roman" w:cs="Times New Roman"/>
          <w:sz w:val="24"/>
          <w:szCs w:val="24"/>
        </w:rPr>
        <w:t xml:space="preserve">делом </w:t>
      </w:r>
      <w:r w:rsidRPr="00E102BC">
        <w:rPr>
          <w:rFonts w:ascii="Times New Roman" w:hAnsi="Times New Roman" w:cs="Times New Roman"/>
          <w:sz w:val="24"/>
          <w:szCs w:val="24"/>
        </w:rPr>
        <w:t>в жизни С.И.Ожегова стало создание Толкового словаря.  А что обозначает слово «Словарь»?</w:t>
      </w:r>
    </w:p>
    <w:p w:rsidR="0098248C" w:rsidRPr="00E102BC" w:rsidRDefault="0098248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Разные источники по-разному определяют понятие «словарь»:</w:t>
      </w:r>
    </w:p>
    <w:p w:rsidR="008F5D4F" w:rsidRPr="00E102BC" w:rsidRDefault="0098248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словарь</w:t>
      </w:r>
      <w:r w:rsidRPr="00E1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2BC">
        <w:rPr>
          <w:rFonts w:ascii="Times New Roman" w:hAnsi="Times New Roman" w:cs="Times New Roman"/>
          <w:sz w:val="24"/>
          <w:szCs w:val="24"/>
        </w:rPr>
        <w:t>— книга, содержащая собрание слов (или морфем, словосочетаний, идиом и т. д.), расположенных по определённому принципу, и дающая сведения об их значениях, употреблении, происхождении, переводе на другой язык и т. п. (лингвистические словари) или информацию о понятиях и предметах, ими обозначаемых, о деятелях в каких-либо областях науки, культуры и др.;</w:t>
      </w:r>
    </w:p>
    <w:p w:rsidR="0098248C" w:rsidRPr="00E102BC" w:rsidRDefault="0098248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словарь</w:t>
      </w:r>
      <w:r w:rsidRPr="00E102BC">
        <w:rPr>
          <w:rFonts w:ascii="Times New Roman" w:hAnsi="Times New Roman" w:cs="Times New Roman"/>
          <w:sz w:val="24"/>
          <w:szCs w:val="24"/>
        </w:rPr>
        <w:t xml:space="preserve"> — сборник слов, речений какого-либо языка, с толкованием или с переводом. Словари бывают общие </w:t>
      </w:r>
      <w:r w:rsidR="00261360" w:rsidRPr="00E102BC">
        <w:rPr>
          <w:rFonts w:ascii="Times New Roman" w:hAnsi="Times New Roman" w:cs="Times New Roman"/>
          <w:sz w:val="24"/>
          <w:szCs w:val="24"/>
        </w:rPr>
        <w:t>и частные, обиходные и научные;</w:t>
      </w:r>
    </w:p>
    <w:p w:rsidR="0098248C" w:rsidRPr="00E102BC" w:rsidRDefault="0098248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словарь</w:t>
      </w:r>
      <w:r w:rsidRPr="00E102BC">
        <w:rPr>
          <w:rFonts w:ascii="Times New Roman" w:hAnsi="Times New Roman" w:cs="Times New Roman"/>
          <w:sz w:val="24"/>
          <w:szCs w:val="24"/>
        </w:rPr>
        <w:t xml:space="preserve"> — собрание слов (обычно в алфавитном порядке), устойчивых выражений с пояснениями, толкованиями ил</w:t>
      </w:r>
      <w:r w:rsidR="00261360" w:rsidRPr="00E102BC">
        <w:rPr>
          <w:rFonts w:ascii="Times New Roman" w:hAnsi="Times New Roman" w:cs="Times New Roman"/>
          <w:sz w:val="24"/>
          <w:szCs w:val="24"/>
        </w:rPr>
        <w:t>и с переводом на другой язык;</w:t>
      </w:r>
    </w:p>
    <w:p w:rsidR="0098248C" w:rsidRPr="00E102BC" w:rsidRDefault="0098248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lastRenderedPageBreak/>
        <w:t>словарь</w:t>
      </w:r>
      <w:r w:rsidRPr="00E102BC">
        <w:rPr>
          <w:rFonts w:ascii="Times New Roman" w:hAnsi="Times New Roman" w:cs="Times New Roman"/>
          <w:sz w:val="24"/>
          <w:szCs w:val="24"/>
        </w:rPr>
        <w:t xml:space="preserve"> — собрание слов какого-либо языка азбучным порядком или по сло</w:t>
      </w:r>
      <w:r w:rsidR="00261360" w:rsidRPr="00E102BC">
        <w:rPr>
          <w:rFonts w:ascii="Times New Roman" w:hAnsi="Times New Roman" w:cs="Times New Roman"/>
          <w:sz w:val="24"/>
          <w:szCs w:val="24"/>
        </w:rPr>
        <w:t>вопроизводству расположенных;</w:t>
      </w:r>
    </w:p>
    <w:p w:rsidR="0098248C" w:rsidRPr="00E102BC" w:rsidRDefault="0098248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словарь</w:t>
      </w:r>
      <w:r w:rsidRPr="00E1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2BC">
        <w:rPr>
          <w:rFonts w:ascii="Times New Roman" w:hAnsi="Times New Roman" w:cs="Times New Roman"/>
          <w:sz w:val="24"/>
          <w:szCs w:val="24"/>
        </w:rPr>
        <w:t xml:space="preserve">— книга, содержащая перечень слов, обычно с пояснениями, толкованиями </w:t>
      </w:r>
      <w:r w:rsidR="00261360" w:rsidRPr="00E102BC">
        <w:rPr>
          <w:rFonts w:ascii="Times New Roman" w:hAnsi="Times New Roman" w:cs="Times New Roman"/>
          <w:sz w:val="24"/>
          <w:szCs w:val="24"/>
        </w:rPr>
        <w:t>или переводом на другой язык;</w:t>
      </w:r>
    </w:p>
    <w:p w:rsidR="0098248C" w:rsidRPr="00E102BC" w:rsidRDefault="0098248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словарь</w:t>
      </w:r>
      <w:r w:rsidRPr="00E102BC">
        <w:rPr>
          <w:rFonts w:ascii="Times New Roman" w:hAnsi="Times New Roman" w:cs="Times New Roman"/>
          <w:sz w:val="24"/>
          <w:szCs w:val="24"/>
        </w:rPr>
        <w:t xml:space="preserve"> — книга, содержащая перечень слов, расположенных по тому или иному принципу (например, по алфавиту), с</w:t>
      </w:r>
      <w:r w:rsidR="00261360" w:rsidRPr="00E102BC">
        <w:rPr>
          <w:rFonts w:ascii="Times New Roman" w:hAnsi="Times New Roman" w:cs="Times New Roman"/>
          <w:sz w:val="24"/>
          <w:szCs w:val="24"/>
        </w:rPr>
        <w:t xml:space="preserve"> теми или иными объяснениями;</w:t>
      </w:r>
    </w:p>
    <w:p w:rsidR="00B620BC" w:rsidRPr="007363C9" w:rsidRDefault="00421105" w:rsidP="00BF27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hAnsi="Times New Roman" w:cs="Times New Roman"/>
          <w:sz w:val="24"/>
          <w:szCs w:val="24"/>
        </w:rPr>
        <w:t>Различают энциклопедические и лингвистические словари.</w:t>
      </w:r>
      <w:r w:rsidR="00B620BC">
        <w:rPr>
          <w:rFonts w:ascii="Times New Roman" w:hAnsi="Times New Roman" w:cs="Times New Roman"/>
          <w:sz w:val="24"/>
          <w:szCs w:val="24"/>
        </w:rPr>
        <w:t xml:space="preserve"> Толковый словарь С.И. Ожегова относится к </w:t>
      </w:r>
      <w:proofErr w:type="gramStart"/>
      <w:r w:rsidR="00B620BC">
        <w:rPr>
          <w:rFonts w:ascii="Times New Roman" w:hAnsi="Times New Roman" w:cs="Times New Roman"/>
          <w:sz w:val="24"/>
          <w:szCs w:val="24"/>
        </w:rPr>
        <w:t>лингвистическим</w:t>
      </w:r>
      <w:proofErr w:type="gramEnd"/>
      <w:r w:rsidR="00B620BC">
        <w:rPr>
          <w:rFonts w:ascii="Times New Roman" w:hAnsi="Times New Roman" w:cs="Times New Roman"/>
          <w:sz w:val="24"/>
          <w:szCs w:val="24"/>
        </w:rPr>
        <w:t>.</w:t>
      </w:r>
      <w:r w:rsidR="00B620BC" w:rsidRPr="00B6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620BC"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r w:rsidR="00B6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выделяют</w:t>
      </w:r>
      <w:r w:rsidR="00B620BC"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следующие:</w:t>
      </w:r>
      <w:proofErr w:type="gramEnd"/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словарь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дается толкование того или иного слова, описывается его значение.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неологизмов – содержит перечень не так давно вошедших в обиход слов и их толкование.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и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ностранных слов – фиксирует не только значение слова, но и отмечает, из какого языка оно к нам пришло.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с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инонимов – 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 указывается перечень схож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по значению слов к основному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20BC" w:rsidRPr="007363C9" w:rsidRDefault="009C0A1B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а</w:t>
      </w:r>
      <w:r w:rsidR="00B620BC"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нтонимов - содержит антонимические пары слов.</w:t>
      </w:r>
    </w:p>
    <w:p w:rsidR="00B620BC" w:rsidRPr="007363C9" w:rsidRDefault="009C0A1B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о</w:t>
      </w:r>
      <w:r w:rsidR="00B620BC"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монимов – описывает основные омонимические пары, при этом указывает на значение того или иного слова, особенности его употребления в речи.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Фразеологический словарь – содержит список всех известных фразеологизмов и дает им толкование.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указыва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к </w:t>
      </w:r>
      <w:proofErr w:type="gramStart"/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речи относится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каковы его основные признаки.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Орфографический 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словарь 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помогает избежать наиболее частых ошибок при написании того или иного слова.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словарь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фиксиру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правильное ударение в словах.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Словообразовательны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словарь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показыва</w:t>
      </w:r>
      <w:r w:rsidR="009C0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какая основа использовалась при образовании слова, из каких частей оно состоит (префиксы, суффиксы, корни).</w:t>
      </w:r>
    </w:p>
    <w:p w:rsidR="00B620BC" w:rsidRPr="007363C9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эпитетов – помогает подобрать наиболее удачные эпитеты к тому или иному существительному.</w:t>
      </w:r>
    </w:p>
    <w:p w:rsidR="00B620BC" w:rsidRDefault="00B620BC" w:rsidP="00BF27A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Этимологический словарь – расскажет историю возникновения слова.</w:t>
      </w:r>
    </w:p>
    <w:p w:rsidR="009C0A1B" w:rsidRPr="007363C9" w:rsidRDefault="009C0A1B" w:rsidP="00BF27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1B">
        <w:rPr>
          <w:rFonts w:ascii="Times New Roman" w:hAnsi="Times New Roman" w:cs="Times New Roman"/>
          <w:sz w:val="24"/>
          <w:szCs w:val="24"/>
        </w:rPr>
        <w:t xml:space="preserve">В разных источниках по-разному пишется, что такое словарь, но, сравнив все объяснения, можно сказать, что словарь – это сборник, содержащий перечень слов или выражений, содержащий какие – то пояснения. «Словарь – это вселенная в алфавитном </w:t>
      </w:r>
      <w:r w:rsidRPr="009C0A1B">
        <w:rPr>
          <w:rFonts w:ascii="Times New Roman" w:hAnsi="Times New Roman" w:cs="Times New Roman"/>
          <w:sz w:val="24"/>
          <w:szCs w:val="24"/>
        </w:rPr>
        <w:lastRenderedPageBreak/>
        <w:t>порядке» - с этим высказыванием французского писателя Анатоля Франса можно согласиться. Словари  бывают на разные темы, для разных людей и все стороны жизни человека в них отражаются по – своему.</w:t>
      </w:r>
    </w:p>
    <w:p w:rsidR="00421105" w:rsidRPr="007363C9" w:rsidRDefault="00421105" w:rsidP="00BF27A8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0419" w:rsidRPr="00E12236" w:rsidRDefault="009C0A1B" w:rsidP="00E12236">
      <w:pPr>
        <w:pStyle w:val="aa"/>
        <w:numPr>
          <w:ilvl w:val="0"/>
          <w:numId w:val="15"/>
        </w:numPr>
        <w:tabs>
          <w:tab w:val="left" w:pos="142"/>
        </w:tabs>
        <w:spacing w:before="0" w:beforeAutospacing="0" w:after="0" w:afterAutospacing="0" w:line="360" w:lineRule="auto"/>
        <w:jc w:val="center"/>
        <w:rPr>
          <w:rFonts w:eastAsiaTheme="minorHAnsi"/>
          <w:color w:val="000000" w:themeColor="text1"/>
          <w:lang w:eastAsia="en-US"/>
        </w:rPr>
      </w:pPr>
      <w:r w:rsidRPr="00E12236">
        <w:rPr>
          <w:rFonts w:eastAsiaTheme="minorHAnsi"/>
          <w:color w:val="000000" w:themeColor="text1"/>
          <w:lang w:eastAsia="en-US"/>
        </w:rPr>
        <w:t>Из истории создания словаря С.И. Ожегова</w:t>
      </w:r>
    </w:p>
    <w:p w:rsidR="00B407AA" w:rsidRPr="00500419" w:rsidRDefault="00E12236" w:rsidP="00E12236">
      <w:pPr>
        <w:pStyle w:val="aa"/>
        <w:tabs>
          <w:tab w:val="left" w:pos="142"/>
        </w:tabs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ab/>
      </w:r>
      <w:r>
        <w:rPr>
          <w:rFonts w:eastAsiaTheme="minorHAnsi"/>
          <w:b/>
          <w:color w:val="000000" w:themeColor="text1"/>
          <w:lang w:eastAsia="en-US"/>
        </w:rPr>
        <w:tab/>
      </w:r>
      <w:r w:rsidR="0024605A" w:rsidRPr="00E12236">
        <w:rPr>
          <w:color w:val="000000" w:themeColor="text1"/>
        </w:rPr>
        <w:t xml:space="preserve">Как появился словарь С.И. Ожегова? </w:t>
      </w:r>
      <w:r w:rsidR="00B407AA" w:rsidRPr="00E12236">
        <w:rPr>
          <w:color w:val="000000" w:themeColor="text1"/>
        </w:rPr>
        <w:t>При</w:t>
      </w:r>
      <w:r w:rsidR="00B407AA" w:rsidRPr="00E102BC">
        <w:t xml:space="preserve"> жизни</w:t>
      </w:r>
      <w:r w:rsidR="0024605A" w:rsidRPr="00E102BC">
        <w:t xml:space="preserve"> автора</w:t>
      </w:r>
      <w:r w:rsidR="00B407AA" w:rsidRPr="00E102BC">
        <w:t xml:space="preserve"> было выпущено шесть изданий «Толкового словаря русского языка». Первое издание словар</w:t>
      </w:r>
      <w:r w:rsidR="00500419">
        <w:t>ь</w:t>
      </w:r>
      <w:r w:rsidR="00B407AA" w:rsidRPr="00E102BC">
        <w:t xml:space="preserve"> увидел свет в 1949 году</w:t>
      </w:r>
      <w:r w:rsidR="00500419">
        <w:t>, тогда автором был</w:t>
      </w:r>
      <w:r w:rsidR="00500419" w:rsidRPr="00500419">
        <w:t xml:space="preserve"> </w:t>
      </w:r>
      <w:r w:rsidR="00500419">
        <w:t xml:space="preserve">Д.Н. Ушаков, а </w:t>
      </w:r>
      <w:r w:rsidR="00500419" w:rsidRPr="00E102BC">
        <w:t xml:space="preserve">С.И. Ожегов был </w:t>
      </w:r>
      <w:r w:rsidR="00500419">
        <w:t>со</w:t>
      </w:r>
      <w:r w:rsidR="00500419" w:rsidRPr="00E102BC">
        <w:t>авторо</w:t>
      </w:r>
      <w:r w:rsidR="00500419">
        <w:t>м</w:t>
      </w:r>
      <w:r w:rsidR="00B407AA" w:rsidRPr="00E102BC">
        <w:t xml:space="preserve">. </w:t>
      </w:r>
    </w:p>
    <w:p w:rsidR="00B407AA" w:rsidRPr="00E102BC" w:rsidRDefault="00B407AA" w:rsidP="00E12236">
      <w:pPr>
        <w:pStyle w:val="aa"/>
        <w:spacing w:before="0" w:beforeAutospacing="0" w:after="0" w:afterAutospacing="0" w:line="360" w:lineRule="auto"/>
        <w:ind w:firstLine="708"/>
        <w:jc w:val="both"/>
      </w:pPr>
      <w:r w:rsidRPr="00E102BC">
        <w:t xml:space="preserve">К концу 30-х </w:t>
      </w:r>
      <w:r w:rsidR="00500419">
        <w:t xml:space="preserve">годов </w:t>
      </w:r>
      <w:r w:rsidRPr="00E102BC">
        <w:t xml:space="preserve">было принято решение о создании инициативной группы. В нее вошли С.И. Ожегов и Д.Н. Ушаков, которые </w:t>
      </w:r>
      <w:r w:rsidR="00500419">
        <w:t xml:space="preserve">совместно </w:t>
      </w:r>
      <w:r w:rsidRPr="00E102BC">
        <w:t xml:space="preserve">с другими языковедами начали работу над кратким словарем русского языка. Его появление было намечено на 1942 г. Но из-за войны указанные сроки были изменены. И лишь в начале 1949 г. был выпущен однотомный «Словарь русского языка» </w:t>
      </w:r>
      <w:r w:rsidR="00500419">
        <w:t xml:space="preserve">С.И. </w:t>
      </w:r>
      <w:r w:rsidRPr="00E102BC">
        <w:t>Ожегова</w:t>
      </w:r>
      <w:r w:rsidR="00500419">
        <w:t xml:space="preserve">, </w:t>
      </w:r>
      <w:r w:rsidRPr="00E102BC">
        <w:t>редакто</w:t>
      </w:r>
      <w:r w:rsidR="00500419">
        <w:t>ром которого был С.П. Обнорский</w:t>
      </w:r>
      <w:r w:rsidRPr="00E102BC">
        <w:t>.</w:t>
      </w:r>
    </w:p>
    <w:p w:rsidR="00B407AA" w:rsidRPr="00E102BC" w:rsidRDefault="00B407AA" w:rsidP="00BF27A8">
      <w:pPr>
        <w:pStyle w:val="aa"/>
        <w:spacing w:before="0" w:beforeAutospacing="0" w:after="0" w:afterAutospacing="0" w:line="360" w:lineRule="auto"/>
        <w:ind w:firstLine="720"/>
        <w:jc w:val="both"/>
      </w:pPr>
      <w:r w:rsidRPr="00E102BC">
        <w:t>Еще до начала войны этот словарь предполагалось сделать в виде компактной переработки «Толкового словаря русского языка», изданного в 4-х томах. Нормативный краткий однотомный словарь вме</w:t>
      </w:r>
      <w:r w:rsidR="009D246F">
        <w:t xml:space="preserve">стил </w:t>
      </w:r>
      <w:r w:rsidRPr="00E102BC">
        <w:t>в себя актуальный на тот момент лексико-фразеологический фонд нашего языка.</w:t>
      </w:r>
      <w:r w:rsidR="009D246F">
        <w:t xml:space="preserve"> </w:t>
      </w:r>
      <w:r w:rsidRPr="00E102BC">
        <w:t>Лингвисты, работа</w:t>
      </w:r>
      <w:r w:rsidR="009D246F">
        <w:t>вш</w:t>
      </w:r>
      <w:r w:rsidRPr="00E102BC">
        <w:t>ие над словарем, ставили перед собой задачу ограничить словник путем извлечения областных слов, профессиональной лексики и не только.</w:t>
      </w:r>
      <w:r w:rsidR="009D246F">
        <w:t xml:space="preserve"> </w:t>
      </w:r>
      <w:r w:rsidRPr="00E102BC">
        <w:t>Помимо сокращения объема словарных статей авторы учитывали новые слова и значения, появившиеся в лексике носителей языка в военные и послевоенные годы. Также в словаре указаны слова и выражения, которые пришли в литературный язык из говоров разных областей и просторечий городских жителей.</w:t>
      </w:r>
    </w:p>
    <w:p w:rsidR="00B407AA" w:rsidRPr="00E102BC" w:rsidRDefault="009D246F" w:rsidP="00BF27A8">
      <w:pPr>
        <w:pStyle w:val="aa"/>
        <w:spacing w:before="0" w:beforeAutospacing="0" w:after="0" w:afterAutospacing="0" w:line="360" w:lineRule="auto"/>
        <w:ind w:firstLine="720"/>
        <w:jc w:val="both"/>
      </w:pPr>
      <w:r>
        <w:t>С</w:t>
      </w:r>
      <w:r w:rsidR="00B407AA" w:rsidRPr="00E102BC">
        <w:t>лова приводятся по «</w:t>
      </w:r>
      <w:proofErr w:type="spellStart"/>
      <w:r w:rsidR="00B407AA" w:rsidRPr="00E102BC">
        <w:t>полугнездовому</w:t>
      </w:r>
      <w:proofErr w:type="spellEnd"/>
      <w:r w:rsidR="00B407AA" w:rsidRPr="00E102BC">
        <w:t xml:space="preserve">» способу. Это значит, что основные слова идут в порядке алфавита, а внутри самой статьи указаны производные и бесприставочные словарные единицы. Благодаря такому подходу этот словарь стал удобен пользователям и получил огромную популярность. </w:t>
      </w:r>
      <w:r w:rsidR="00313FFF">
        <w:t xml:space="preserve">Долгое время он считался единственным однотомным толковым словарём русского языка. Это был словарь особого типа – общедоступный, он помогал повысить культуру речи народа. </w:t>
      </w:r>
      <w:r>
        <w:t>В</w:t>
      </w:r>
      <w:r w:rsidRPr="00E102BC">
        <w:t xml:space="preserve"> </w:t>
      </w:r>
      <w:r w:rsidR="0044506A">
        <w:t>1991 году с</w:t>
      </w:r>
      <w:r w:rsidR="00B407AA" w:rsidRPr="00E102BC">
        <w:t>ловарю была прис</w:t>
      </w:r>
      <w:r w:rsidR="0044506A">
        <w:t>уждена премия им. А.С. Пушкина</w:t>
      </w:r>
      <w:r w:rsidR="00B407AA" w:rsidRPr="00E102BC">
        <w:t>.</w:t>
      </w:r>
    </w:p>
    <w:p w:rsidR="00B407AA" w:rsidRPr="00E102BC" w:rsidRDefault="0044506A" w:rsidP="00BF27A8">
      <w:pPr>
        <w:pStyle w:val="aa"/>
        <w:spacing w:before="0" w:beforeAutospacing="0" w:after="0" w:afterAutospacing="0" w:line="360" w:lineRule="auto"/>
        <w:ind w:firstLine="720"/>
        <w:jc w:val="both"/>
      </w:pPr>
      <w:r>
        <w:t>Словарь много раз переиздавался и претерпел немало изменений, словник увеличивался</w:t>
      </w:r>
      <w:r w:rsidR="005906AA">
        <w:t xml:space="preserve"> от издания к изданию</w:t>
      </w:r>
      <w:r w:rsidR="00B407AA" w:rsidRPr="00E102BC">
        <w:t>.</w:t>
      </w:r>
      <w:r w:rsidR="002A1436">
        <w:t xml:space="preserve"> </w:t>
      </w:r>
    </w:p>
    <w:p w:rsidR="00C67791" w:rsidRDefault="0090349E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словарей — очень сложная работа. Кроме всех знаний  о слове, его значениях и употреблении, грамматических и фонетических характеристик</w:t>
      </w:r>
      <w:r w:rsidR="0059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</w:t>
      </w:r>
      <w:r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надо </w:t>
      </w:r>
      <w:r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знать технику составления словарей и понимать состав словаря. </w:t>
      </w:r>
      <w:r w:rsidR="005906AA">
        <w:rPr>
          <w:rFonts w:ascii="Times New Roman" w:hAnsi="Times New Roman" w:cs="Times New Roman"/>
          <w:sz w:val="24"/>
          <w:szCs w:val="24"/>
        </w:rPr>
        <w:t xml:space="preserve"> Р</w:t>
      </w:r>
      <w:r w:rsidR="0024605A" w:rsidRPr="00E102BC">
        <w:rPr>
          <w:rFonts w:ascii="Times New Roman" w:hAnsi="Times New Roman" w:cs="Times New Roman"/>
          <w:sz w:val="24"/>
          <w:szCs w:val="24"/>
        </w:rPr>
        <w:t xml:space="preserve">абота над словарём – это огромный труд, который невозможно выполнить в одиночку. Все привыкли называть только фамилию </w:t>
      </w:r>
      <w:r w:rsidR="005906AA">
        <w:rPr>
          <w:rFonts w:ascii="Times New Roman" w:hAnsi="Times New Roman" w:cs="Times New Roman"/>
          <w:sz w:val="24"/>
          <w:szCs w:val="24"/>
        </w:rPr>
        <w:t xml:space="preserve">С.И. </w:t>
      </w:r>
      <w:r w:rsidR="0024605A" w:rsidRPr="00E102BC">
        <w:rPr>
          <w:rFonts w:ascii="Times New Roman" w:hAnsi="Times New Roman" w:cs="Times New Roman"/>
          <w:sz w:val="24"/>
          <w:szCs w:val="24"/>
        </w:rPr>
        <w:t>Ожегова при упоминании словаря, но теперь мы знаем, что ему помогали и другие</w:t>
      </w:r>
      <w:r w:rsidR="005906AA">
        <w:rPr>
          <w:rFonts w:ascii="Times New Roman" w:hAnsi="Times New Roman" w:cs="Times New Roman"/>
          <w:sz w:val="24"/>
          <w:szCs w:val="24"/>
        </w:rPr>
        <w:t xml:space="preserve"> языковеды</w:t>
      </w:r>
      <w:r w:rsidR="0024605A" w:rsidRPr="00E102BC">
        <w:rPr>
          <w:rFonts w:ascii="Times New Roman" w:hAnsi="Times New Roman" w:cs="Times New Roman"/>
          <w:sz w:val="24"/>
          <w:szCs w:val="24"/>
        </w:rPr>
        <w:t>, возможно</w:t>
      </w:r>
      <w:r w:rsidR="00796E95" w:rsidRPr="00E102BC">
        <w:rPr>
          <w:rFonts w:ascii="Times New Roman" w:hAnsi="Times New Roman" w:cs="Times New Roman"/>
          <w:sz w:val="24"/>
          <w:szCs w:val="24"/>
        </w:rPr>
        <w:t>,</w:t>
      </w:r>
      <w:r w:rsidR="0024605A" w:rsidRPr="00E102BC">
        <w:rPr>
          <w:rFonts w:ascii="Times New Roman" w:hAnsi="Times New Roman" w:cs="Times New Roman"/>
          <w:sz w:val="24"/>
          <w:szCs w:val="24"/>
        </w:rPr>
        <w:t xml:space="preserve"> эти люди внесли меньший вклад в написание статей, поэтому их фамилии </w:t>
      </w:r>
      <w:proofErr w:type="gramStart"/>
      <w:r w:rsidR="00C21402" w:rsidRPr="00E102BC">
        <w:rPr>
          <w:rFonts w:ascii="Times New Roman" w:hAnsi="Times New Roman" w:cs="Times New Roman"/>
          <w:sz w:val="24"/>
          <w:szCs w:val="24"/>
        </w:rPr>
        <w:t>мало известны</w:t>
      </w:r>
      <w:proofErr w:type="gramEnd"/>
      <w:r w:rsidR="00C21402" w:rsidRPr="00E102BC">
        <w:rPr>
          <w:rFonts w:ascii="Times New Roman" w:hAnsi="Times New Roman" w:cs="Times New Roman"/>
          <w:sz w:val="24"/>
          <w:szCs w:val="24"/>
        </w:rPr>
        <w:t>.</w:t>
      </w:r>
    </w:p>
    <w:p w:rsidR="00382BCC" w:rsidRDefault="00382BCC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6AA" w:rsidRPr="00F073FC" w:rsidRDefault="002A1436" w:rsidP="00E12236">
      <w:pPr>
        <w:pStyle w:val="a3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Толковый словарь С.И. Ожегова</w:t>
      </w:r>
    </w:p>
    <w:p w:rsidR="001034EE" w:rsidRPr="00E102BC" w:rsidRDefault="00796E95" w:rsidP="00BF27A8">
      <w:pPr>
        <w:pStyle w:val="aa"/>
        <w:spacing w:before="0" w:beforeAutospacing="0" w:after="0" w:afterAutospacing="0" w:line="360" w:lineRule="auto"/>
        <w:ind w:firstLine="720"/>
        <w:jc w:val="both"/>
      </w:pPr>
      <w:r w:rsidRPr="00E102BC">
        <w:t>Я решила</w:t>
      </w:r>
      <w:r w:rsidR="001034EE" w:rsidRPr="00E102BC">
        <w:t xml:space="preserve"> более </w:t>
      </w:r>
      <w:r w:rsidR="002A1436">
        <w:t>подробно изучить  27–е  издание</w:t>
      </w:r>
      <w:r w:rsidR="001034EE" w:rsidRPr="00E102BC">
        <w:t xml:space="preserve"> «Толкового словаря русского языка», изданного в ООО «Издательство «Мир и Образование», в 2013 году</w:t>
      </w:r>
      <w:r w:rsidR="00E33583" w:rsidRPr="00E102BC">
        <w:t xml:space="preserve">. </w:t>
      </w:r>
      <w:r w:rsidR="002A1436">
        <w:t>Словарь вышел в</w:t>
      </w:r>
      <w:r w:rsidR="00E33583" w:rsidRPr="00E102BC">
        <w:t xml:space="preserve"> количестве 20 000 экземпляров</w:t>
      </w:r>
      <w:r w:rsidR="001034EE" w:rsidRPr="00E102BC">
        <w:t xml:space="preserve">. </w:t>
      </w:r>
      <w:r w:rsidR="002A1436">
        <w:t>Он</w:t>
      </w:r>
      <w:r w:rsidR="001034EE" w:rsidRPr="00E102BC">
        <w:t xml:space="preserve"> состоит из 736 страниц</w:t>
      </w:r>
      <w:r w:rsidR="002A1436">
        <w:t xml:space="preserve"> и</w:t>
      </w:r>
      <w:r w:rsidR="001034EE" w:rsidRPr="00E102BC">
        <w:t xml:space="preserve"> содержит около 100 000 слов, терминов</w:t>
      </w:r>
      <w:r w:rsidR="007F1EBA" w:rsidRPr="00E102BC">
        <w:t xml:space="preserve">, диалектизмов и архаизмов, устойчивых </w:t>
      </w:r>
      <w:r w:rsidR="001034EE" w:rsidRPr="00E102BC">
        <w:t>фразеологических выражений. Словарь выпущен под редакцией доктора филологических наук профессора Л.И. Скворцова.</w:t>
      </w:r>
    </w:p>
    <w:p w:rsidR="009F7C2B" w:rsidRPr="00E102BC" w:rsidRDefault="00E33583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В словаре содержится статья  от Издательства «О научном вкладе С.И.Ожегова в отечественную лекс</w:t>
      </w:r>
      <w:r w:rsidR="00C21402" w:rsidRPr="00E102BC">
        <w:rPr>
          <w:rFonts w:ascii="Times New Roman" w:hAnsi="Times New Roman" w:cs="Times New Roman"/>
          <w:sz w:val="24"/>
          <w:szCs w:val="24"/>
        </w:rPr>
        <w:t>ик</w:t>
      </w:r>
      <w:r w:rsidRPr="00E102BC">
        <w:rPr>
          <w:rFonts w:ascii="Times New Roman" w:hAnsi="Times New Roman" w:cs="Times New Roman"/>
          <w:sz w:val="24"/>
          <w:szCs w:val="24"/>
        </w:rPr>
        <w:t>ографию и культуру речи», а также Предислови</w:t>
      </w:r>
      <w:r w:rsidR="003B5453">
        <w:rPr>
          <w:rFonts w:ascii="Times New Roman" w:hAnsi="Times New Roman" w:cs="Times New Roman"/>
          <w:sz w:val="24"/>
          <w:szCs w:val="24"/>
        </w:rPr>
        <w:t>е</w:t>
      </w:r>
      <w:r w:rsidRPr="00E102BC">
        <w:rPr>
          <w:rFonts w:ascii="Times New Roman" w:hAnsi="Times New Roman" w:cs="Times New Roman"/>
          <w:sz w:val="24"/>
          <w:szCs w:val="24"/>
        </w:rPr>
        <w:t xml:space="preserve"> автора к четвертому изданию (1960г.)</w:t>
      </w:r>
      <w:r w:rsidR="003B5453">
        <w:rPr>
          <w:rFonts w:ascii="Times New Roman" w:hAnsi="Times New Roman" w:cs="Times New Roman"/>
          <w:sz w:val="24"/>
          <w:szCs w:val="24"/>
        </w:rPr>
        <w:t xml:space="preserve"> – его печатают в каждом издании словаря</w:t>
      </w:r>
      <w:r w:rsidRPr="00E102BC">
        <w:rPr>
          <w:rFonts w:ascii="Times New Roman" w:hAnsi="Times New Roman" w:cs="Times New Roman"/>
          <w:sz w:val="24"/>
          <w:szCs w:val="24"/>
        </w:rPr>
        <w:t>.</w:t>
      </w:r>
    </w:p>
    <w:p w:rsidR="00F8735C" w:rsidRPr="00E102BC" w:rsidRDefault="00E33583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Далее в словаре идут лексикографические источники, а затем сведения, необходимые для 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>пользующихся</w:t>
      </w:r>
      <w:proofErr w:type="gramEnd"/>
      <w:r w:rsidRPr="00E102BC">
        <w:rPr>
          <w:rFonts w:ascii="Times New Roman" w:hAnsi="Times New Roman" w:cs="Times New Roman"/>
          <w:sz w:val="24"/>
          <w:szCs w:val="24"/>
        </w:rPr>
        <w:t xml:space="preserve"> словарём. В сведениях</w:t>
      </w:r>
      <w:r w:rsidR="00773745" w:rsidRPr="00E102BC">
        <w:rPr>
          <w:rFonts w:ascii="Times New Roman" w:hAnsi="Times New Roman" w:cs="Times New Roman"/>
          <w:sz w:val="24"/>
          <w:szCs w:val="24"/>
        </w:rPr>
        <w:t xml:space="preserve"> раскрываются 40 пунктов, как нужно пользоваться словарём и что можно в нём найти. После этого </w:t>
      </w:r>
      <w:r w:rsidR="003B5453">
        <w:rPr>
          <w:rFonts w:ascii="Times New Roman" w:hAnsi="Times New Roman" w:cs="Times New Roman"/>
          <w:sz w:val="24"/>
          <w:szCs w:val="24"/>
        </w:rPr>
        <w:t xml:space="preserve">перечислены </w:t>
      </w:r>
      <w:r w:rsidR="00773745" w:rsidRPr="00E102BC">
        <w:rPr>
          <w:rFonts w:ascii="Times New Roman" w:hAnsi="Times New Roman" w:cs="Times New Roman"/>
          <w:sz w:val="24"/>
          <w:szCs w:val="24"/>
        </w:rPr>
        <w:t>условные сокращения</w:t>
      </w:r>
      <w:r w:rsidR="00EF0F81">
        <w:rPr>
          <w:rFonts w:ascii="Times New Roman" w:hAnsi="Times New Roman" w:cs="Times New Roman"/>
          <w:sz w:val="24"/>
          <w:szCs w:val="24"/>
        </w:rPr>
        <w:t xml:space="preserve"> – они помогают сэкономить место в словаре. Далее мы видим</w:t>
      </w:r>
      <w:r w:rsidR="00773745" w:rsidRPr="00E102BC">
        <w:rPr>
          <w:rFonts w:ascii="Times New Roman" w:hAnsi="Times New Roman" w:cs="Times New Roman"/>
          <w:sz w:val="24"/>
          <w:szCs w:val="24"/>
        </w:rPr>
        <w:t xml:space="preserve"> русский алфавит с указанием правильного названия букв.</w:t>
      </w:r>
      <w:r w:rsidR="00C21402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3B5453">
        <w:rPr>
          <w:rFonts w:ascii="Times New Roman" w:hAnsi="Times New Roman" w:cs="Times New Roman"/>
          <w:sz w:val="24"/>
          <w:szCs w:val="24"/>
        </w:rPr>
        <w:t>Это нужно для того, чтобы легче было найти нужное слово (если вдруг забыл алфавит).</w:t>
      </w:r>
    </w:p>
    <w:p w:rsidR="00F8735C" w:rsidRDefault="00773745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Вот сами слов</w:t>
      </w:r>
      <w:r w:rsidR="00796E95" w:rsidRPr="00E102BC">
        <w:rPr>
          <w:rFonts w:ascii="Times New Roman" w:hAnsi="Times New Roman" w:cs="Times New Roman"/>
          <w:sz w:val="24"/>
          <w:szCs w:val="24"/>
        </w:rPr>
        <w:t>а</w:t>
      </w:r>
      <w:r w:rsidRPr="00E102BC">
        <w:rPr>
          <w:rFonts w:ascii="Times New Roman" w:hAnsi="Times New Roman" w:cs="Times New Roman"/>
          <w:sz w:val="24"/>
          <w:szCs w:val="24"/>
        </w:rPr>
        <w:t xml:space="preserve">. </w:t>
      </w:r>
      <w:r w:rsidR="00F8735C" w:rsidRPr="00E102BC">
        <w:rPr>
          <w:rFonts w:ascii="Times New Roman" w:hAnsi="Times New Roman" w:cs="Times New Roman"/>
          <w:sz w:val="24"/>
          <w:szCs w:val="24"/>
        </w:rPr>
        <w:t xml:space="preserve">Словарь содержит лексику, активно используемую в различных сферах русского языка. Словарная статья включает толкование слова, </w:t>
      </w:r>
      <w:r w:rsidR="003B5453">
        <w:rPr>
          <w:rFonts w:ascii="Times New Roman" w:hAnsi="Times New Roman" w:cs="Times New Roman"/>
          <w:sz w:val="24"/>
          <w:szCs w:val="24"/>
        </w:rPr>
        <w:t xml:space="preserve">указываются как одно, так и несколько значений. </w:t>
      </w:r>
      <w:r w:rsidR="006A526D">
        <w:rPr>
          <w:rFonts w:ascii="Times New Roman" w:hAnsi="Times New Roman" w:cs="Times New Roman"/>
          <w:sz w:val="24"/>
          <w:szCs w:val="24"/>
        </w:rPr>
        <w:t>После каждого значения приводится пример использования слова в речи</w:t>
      </w:r>
      <w:r w:rsidR="00F8735C" w:rsidRPr="00E102BC">
        <w:rPr>
          <w:rFonts w:ascii="Times New Roman" w:hAnsi="Times New Roman" w:cs="Times New Roman"/>
          <w:sz w:val="24"/>
          <w:szCs w:val="24"/>
        </w:rPr>
        <w:t xml:space="preserve">, раскрывает его фразеологические и словообразовательные возможности; указывается ударение и в трудных случаях произношение. Это значит, что мы можем обратиться к словарю не только для того, чтобы узнать значение слов. Словарь может научить читателя правильно произносить слово, правильно употреблять его. </w:t>
      </w:r>
    </w:p>
    <w:p w:rsidR="009C3AC7" w:rsidRPr="00E102BC" w:rsidRDefault="009C3AC7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тексте словаря </w:t>
      </w:r>
      <w:r w:rsidR="00702E3D">
        <w:rPr>
          <w:rFonts w:ascii="Times New Roman" w:hAnsi="Times New Roman" w:cs="Times New Roman"/>
          <w:sz w:val="24"/>
          <w:szCs w:val="24"/>
        </w:rPr>
        <w:t>встречаются два</w:t>
      </w:r>
      <w:r>
        <w:rPr>
          <w:rFonts w:ascii="Times New Roman" w:hAnsi="Times New Roman" w:cs="Times New Roman"/>
          <w:sz w:val="24"/>
          <w:szCs w:val="24"/>
        </w:rPr>
        <w:t xml:space="preserve"> видами условных обозначений – ромб и две параллельные линии. После внимательного изучения словаря </w:t>
      </w:r>
      <w:r w:rsidR="00702E3D">
        <w:rPr>
          <w:rFonts w:ascii="Times New Roman" w:hAnsi="Times New Roman" w:cs="Times New Roman"/>
          <w:sz w:val="24"/>
          <w:szCs w:val="24"/>
        </w:rPr>
        <w:t>стало ясно</w:t>
      </w:r>
      <w:r>
        <w:rPr>
          <w:rFonts w:ascii="Times New Roman" w:hAnsi="Times New Roman" w:cs="Times New Roman"/>
          <w:sz w:val="24"/>
          <w:szCs w:val="24"/>
        </w:rPr>
        <w:t>, что за ромбом указываются фразеологические обороты, а линии ставятся перед перечислением производных слов.</w:t>
      </w:r>
    </w:p>
    <w:p w:rsidR="00702E3D" w:rsidRDefault="00796E95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773745" w:rsidRPr="00E102BC">
        <w:rPr>
          <w:rFonts w:ascii="Times New Roman" w:hAnsi="Times New Roman" w:cs="Times New Roman"/>
          <w:sz w:val="24"/>
          <w:szCs w:val="24"/>
        </w:rPr>
        <w:t xml:space="preserve">тало интересно, на какие буквы самое большое и самое маленькое количество слов. Оказалось, что самое большое количество слов на букву С (2326 слов), а самое маленькое на букву </w:t>
      </w:r>
      <w:proofErr w:type="gramStart"/>
      <w:r w:rsidR="00773745" w:rsidRPr="00E102BC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773745" w:rsidRPr="00E102BC">
        <w:rPr>
          <w:rFonts w:ascii="Times New Roman" w:hAnsi="Times New Roman" w:cs="Times New Roman"/>
          <w:sz w:val="24"/>
          <w:szCs w:val="24"/>
        </w:rPr>
        <w:t xml:space="preserve"> (61 слово).</w:t>
      </w:r>
      <w:r w:rsidR="009C3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9EF" w:rsidRDefault="009C3AC7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слова, состоящие из одной буквы. </w:t>
      </w:r>
      <w:r w:rsidR="00702E3D">
        <w:rPr>
          <w:rFonts w:ascii="Times New Roman" w:hAnsi="Times New Roman" w:cs="Times New Roman"/>
          <w:sz w:val="24"/>
          <w:szCs w:val="24"/>
        </w:rPr>
        <w:t>Удивление вызвал тот факт, что авторы относят к словам предлоги и союзы.</w:t>
      </w:r>
      <w:r w:rsidR="004029EF">
        <w:rPr>
          <w:rFonts w:ascii="Times New Roman" w:hAnsi="Times New Roman" w:cs="Times New Roman"/>
          <w:sz w:val="24"/>
          <w:szCs w:val="24"/>
        </w:rPr>
        <w:t xml:space="preserve"> Самое длинное слово – </w:t>
      </w:r>
      <w:r w:rsidR="00EF0F81">
        <w:rPr>
          <w:rFonts w:ascii="Times New Roman" w:hAnsi="Times New Roman" w:cs="Times New Roman"/>
          <w:sz w:val="24"/>
          <w:szCs w:val="24"/>
        </w:rPr>
        <w:t>«</w:t>
      </w:r>
      <w:r w:rsidR="004029EF">
        <w:rPr>
          <w:rFonts w:ascii="Times New Roman" w:hAnsi="Times New Roman" w:cs="Times New Roman"/>
          <w:sz w:val="24"/>
          <w:szCs w:val="24"/>
        </w:rPr>
        <w:t>переосвидетельствовать</w:t>
      </w:r>
      <w:r w:rsidR="00EF0F81">
        <w:rPr>
          <w:rFonts w:ascii="Times New Roman" w:hAnsi="Times New Roman" w:cs="Times New Roman"/>
          <w:sz w:val="24"/>
          <w:szCs w:val="24"/>
        </w:rPr>
        <w:t>»</w:t>
      </w:r>
      <w:r w:rsidR="004029EF">
        <w:rPr>
          <w:rFonts w:ascii="Times New Roman" w:hAnsi="Times New Roman" w:cs="Times New Roman"/>
          <w:sz w:val="24"/>
          <w:szCs w:val="24"/>
        </w:rPr>
        <w:t>, оно состоит из 22 букв.</w:t>
      </w:r>
    </w:p>
    <w:p w:rsidR="004029EF" w:rsidRDefault="004029EF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 смешным показалось слово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EF0F8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кавелла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звучит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то дразнилка, на самом деле </w:t>
      </w:r>
      <w:r w:rsidR="00EF0F81">
        <w:rPr>
          <w:rFonts w:ascii="Times New Roman" w:hAnsi="Times New Roman" w:cs="Times New Roman"/>
          <w:sz w:val="24"/>
          <w:szCs w:val="24"/>
        </w:rPr>
        <w:t>так называется</w:t>
      </w:r>
      <w:r>
        <w:rPr>
          <w:rFonts w:ascii="Times New Roman" w:hAnsi="Times New Roman" w:cs="Times New Roman"/>
          <w:sz w:val="24"/>
          <w:szCs w:val="24"/>
        </w:rPr>
        <w:t xml:space="preserve"> шелуха от зёрен какао.</w:t>
      </w:r>
    </w:p>
    <w:p w:rsidR="0058334A" w:rsidRDefault="0058334A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102BC">
        <w:rPr>
          <w:rFonts w:ascii="Times New Roman" w:hAnsi="Times New Roman" w:cs="Times New Roman"/>
          <w:sz w:val="24"/>
          <w:szCs w:val="24"/>
        </w:rPr>
        <w:t>зучение словаря частично подтвердило выдвинутую гипотезу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BF0BE4" w:rsidRPr="00E102BC">
        <w:rPr>
          <w:rFonts w:ascii="Times New Roman" w:hAnsi="Times New Roman" w:cs="Times New Roman"/>
          <w:sz w:val="24"/>
          <w:szCs w:val="24"/>
        </w:rPr>
        <w:t xml:space="preserve"> словаре можно найти не только толкование слов, но </w:t>
      </w:r>
      <w:r w:rsidR="0090349E" w:rsidRPr="00E102BC">
        <w:rPr>
          <w:rFonts w:ascii="Times New Roman" w:hAnsi="Times New Roman" w:cs="Times New Roman"/>
          <w:sz w:val="24"/>
          <w:szCs w:val="24"/>
        </w:rPr>
        <w:t xml:space="preserve">и </w:t>
      </w:r>
      <w:r w:rsidR="00BF0BE4" w:rsidRPr="00E102BC">
        <w:rPr>
          <w:rFonts w:ascii="Times New Roman" w:hAnsi="Times New Roman" w:cs="Times New Roman"/>
          <w:sz w:val="24"/>
          <w:szCs w:val="24"/>
        </w:rPr>
        <w:t>сфер</w:t>
      </w:r>
      <w:r w:rsidR="0090349E" w:rsidRPr="00E102BC">
        <w:rPr>
          <w:rFonts w:ascii="Times New Roman" w:hAnsi="Times New Roman" w:cs="Times New Roman"/>
          <w:sz w:val="24"/>
          <w:szCs w:val="24"/>
        </w:rPr>
        <w:t>у</w:t>
      </w:r>
      <w:r w:rsidR="00BF0BE4" w:rsidRPr="00E102BC">
        <w:rPr>
          <w:rFonts w:ascii="Times New Roman" w:hAnsi="Times New Roman" w:cs="Times New Roman"/>
          <w:sz w:val="24"/>
          <w:szCs w:val="24"/>
        </w:rPr>
        <w:t xml:space="preserve"> употребления того или иного слова; некоторые варианты сочетания слов;</w:t>
      </w:r>
      <w:r w:rsidR="0090349E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BF0BE4" w:rsidRPr="00E102BC">
        <w:rPr>
          <w:rFonts w:ascii="Times New Roman" w:hAnsi="Times New Roman" w:cs="Times New Roman"/>
          <w:sz w:val="24"/>
          <w:szCs w:val="24"/>
        </w:rPr>
        <w:t>грамматические характеристики слов. В словарной статье приведены и фразеологизмы, в которых употребляется описываемое слово.</w:t>
      </w:r>
      <w:r w:rsidR="0090349E" w:rsidRPr="00E10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4A" w:rsidRDefault="0058334A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34A" w:rsidRPr="00F073FC" w:rsidRDefault="0058334A" w:rsidP="00E12236">
      <w:pPr>
        <w:pStyle w:val="a3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Что знают о словаре сельские жители?</w:t>
      </w:r>
    </w:p>
    <w:p w:rsidR="00261360" w:rsidRPr="00E102BC" w:rsidRDefault="00A473C3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Поработав со 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>словарём</w:t>
      </w:r>
      <w:proofErr w:type="gramEnd"/>
      <w:r w:rsidRPr="00E102BC">
        <w:rPr>
          <w:rFonts w:ascii="Times New Roman" w:hAnsi="Times New Roman" w:cs="Times New Roman"/>
          <w:sz w:val="24"/>
          <w:szCs w:val="24"/>
        </w:rPr>
        <w:t xml:space="preserve"> я задалась вопросом: </w:t>
      </w:r>
      <w:r w:rsidR="00BF0BE4" w:rsidRPr="00E102BC">
        <w:rPr>
          <w:rFonts w:ascii="Times New Roman" w:hAnsi="Times New Roman" w:cs="Times New Roman"/>
          <w:sz w:val="24"/>
          <w:szCs w:val="24"/>
        </w:rPr>
        <w:t xml:space="preserve">А знают ли жители </w:t>
      </w:r>
      <w:r w:rsidRPr="00E102BC">
        <w:rPr>
          <w:rFonts w:ascii="Times New Roman" w:hAnsi="Times New Roman" w:cs="Times New Roman"/>
          <w:sz w:val="24"/>
          <w:szCs w:val="24"/>
        </w:rPr>
        <w:t>моего родного села</w:t>
      </w:r>
      <w:r w:rsidR="00BF0BE4" w:rsidRPr="00E102BC">
        <w:rPr>
          <w:rFonts w:ascii="Times New Roman" w:hAnsi="Times New Roman" w:cs="Times New Roman"/>
          <w:sz w:val="24"/>
          <w:szCs w:val="24"/>
        </w:rPr>
        <w:t xml:space="preserve"> кто такой С.И.Ожегов и о его толковом  словаре? </w:t>
      </w:r>
      <w:r w:rsidR="0058334A">
        <w:rPr>
          <w:rFonts w:ascii="Times New Roman" w:hAnsi="Times New Roman" w:cs="Times New Roman"/>
          <w:sz w:val="24"/>
          <w:szCs w:val="24"/>
        </w:rPr>
        <w:t>Получить ответ помог</w:t>
      </w:r>
      <w:r w:rsidR="0090349E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261360" w:rsidRPr="00E102BC">
        <w:rPr>
          <w:rFonts w:ascii="Times New Roman" w:hAnsi="Times New Roman" w:cs="Times New Roman"/>
          <w:sz w:val="24"/>
          <w:szCs w:val="24"/>
        </w:rPr>
        <w:t xml:space="preserve">опрос </w:t>
      </w:r>
      <w:r w:rsidR="0058334A">
        <w:rPr>
          <w:rFonts w:ascii="Times New Roman" w:hAnsi="Times New Roman" w:cs="Times New Roman"/>
          <w:sz w:val="24"/>
          <w:szCs w:val="24"/>
        </w:rPr>
        <w:t xml:space="preserve">населения Визинги, в котором приняли участие </w:t>
      </w:r>
      <w:r w:rsidR="00D6783D" w:rsidRPr="00E102BC">
        <w:rPr>
          <w:rFonts w:ascii="Times New Roman" w:hAnsi="Times New Roman" w:cs="Times New Roman"/>
          <w:sz w:val="24"/>
          <w:szCs w:val="24"/>
        </w:rPr>
        <w:t xml:space="preserve">47 </w:t>
      </w:r>
      <w:r w:rsidRPr="00E102BC">
        <w:rPr>
          <w:rFonts w:ascii="Times New Roman" w:hAnsi="Times New Roman" w:cs="Times New Roman"/>
          <w:sz w:val="24"/>
          <w:szCs w:val="24"/>
        </w:rPr>
        <w:t>взрослых</w:t>
      </w:r>
      <w:r w:rsidR="00261360" w:rsidRPr="00E102BC">
        <w:rPr>
          <w:rFonts w:ascii="Times New Roman" w:hAnsi="Times New Roman" w:cs="Times New Roman"/>
          <w:sz w:val="24"/>
          <w:szCs w:val="24"/>
        </w:rPr>
        <w:t>.</w:t>
      </w:r>
      <w:r w:rsidR="0058334A">
        <w:rPr>
          <w:rFonts w:ascii="Times New Roman" w:hAnsi="Times New Roman" w:cs="Times New Roman"/>
          <w:sz w:val="24"/>
          <w:szCs w:val="24"/>
        </w:rPr>
        <w:t xml:space="preserve"> Им было предложено ответить на два вопроса:</w:t>
      </w:r>
      <w:r w:rsidR="00F918FC">
        <w:rPr>
          <w:rFonts w:ascii="Times New Roman" w:hAnsi="Times New Roman" w:cs="Times New Roman"/>
          <w:sz w:val="24"/>
          <w:szCs w:val="24"/>
        </w:rPr>
        <w:t xml:space="preserve"> </w:t>
      </w:r>
      <w:r w:rsidR="00261360" w:rsidRPr="00E102BC">
        <w:rPr>
          <w:rFonts w:ascii="Times New Roman" w:hAnsi="Times New Roman" w:cs="Times New Roman"/>
          <w:sz w:val="24"/>
          <w:szCs w:val="24"/>
        </w:rPr>
        <w:t>Известно ли Вам имя С.И. Ожегова?</w:t>
      </w:r>
      <w:r w:rsidR="00F918FC">
        <w:rPr>
          <w:rFonts w:ascii="Times New Roman" w:hAnsi="Times New Roman" w:cs="Times New Roman"/>
          <w:sz w:val="24"/>
          <w:szCs w:val="24"/>
        </w:rPr>
        <w:t xml:space="preserve"> </w:t>
      </w:r>
      <w:r w:rsidR="00261360" w:rsidRPr="00E102BC">
        <w:rPr>
          <w:rFonts w:ascii="Times New Roman" w:hAnsi="Times New Roman" w:cs="Times New Roman"/>
          <w:sz w:val="24"/>
          <w:szCs w:val="24"/>
        </w:rPr>
        <w:t>С чем оно связано?</w:t>
      </w:r>
    </w:p>
    <w:p w:rsidR="00261360" w:rsidRPr="00E102BC" w:rsidRDefault="006A6D1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Результаты показали, </w:t>
      </w:r>
      <w:r w:rsidR="00A136F8" w:rsidRPr="00E102BC">
        <w:rPr>
          <w:rFonts w:ascii="Times New Roman" w:hAnsi="Times New Roman" w:cs="Times New Roman"/>
          <w:sz w:val="24"/>
          <w:szCs w:val="24"/>
        </w:rPr>
        <w:t>что</w:t>
      </w:r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A136F8" w:rsidRPr="00E102BC">
        <w:rPr>
          <w:rFonts w:ascii="Times New Roman" w:hAnsi="Times New Roman" w:cs="Times New Roman"/>
          <w:sz w:val="24"/>
          <w:szCs w:val="24"/>
        </w:rPr>
        <w:t xml:space="preserve">С.И.Ожегов знаменитый человек, т.к. из числа опрошенных людей </w:t>
      </w:r>
      <w:r w:rsidR="00D6783D" w:rsidRPr="00E102BC">
        <w:rPr>
          <w:rFonts w:ascii="Times New Roman" w:hAnsi="Times New Roman" w:cs="Times New Roman"/>
          <w:sz w:val="24"/>
          <w:szCs w:val="24"/>
        </w:rPr>
        <w:t>33</w:t>
      </w:r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A136F8" w:rsidRPr="00E102BC">
        <w:rPr>
          <w:rFonts w:ascii="Times New Roman" w:hAnsi="Times New Roman" w:cs="Times New Roman"/>
          <w:sz w:val="24"/>
          <w:szCs w:val="24"/>
        </w:rPr>
        <w:t>знают его имя. Также хорошо известен его «То</w:t>
      </w:r>
      <w:r w:rsidR="00D6783D" w:rsidRPr="00E102BC">
        <w:rPr>
          <w:rFonts w:ascii="Times New Roman" w:hAnsi="Times New Roman" w:cs="Times New Roman"/>
          <w:sz w:val="24"/>
          <w:szCs w:val="24"/>
        </w:rPr>
        <w:t>лковый словарь русского языка»  О нём знают 32</w:t>
      </w:r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A136F8" w:rsidRPr="00E102BC">
        <w:rPr>
          <w:rFonts w:ascii="Times New Roman" w:hAnsi="Times New Roman" w:cs="Times New Roman"/>
          <w:sz w:val="24"/>
          <w:szCs w:val="24"/>
        </w:rPr>
        <w:t>чел</w:t>
      </w:r>
      <w:r w:rsidR="00F918FC">
        <w:rPr>
          <w:rFonts w:ascii="Times New Roman" w:hAnsi="Times New Roman" w:cs="Times New Roman"/>
          <w:sz w:val="24"/>
          <w:szCs w:val="24"/>
        </w:rPr>
        <w:t>овека</w:t>
      </w:r>
      <w:r w:rsidR="00A136F8" w:rsidRPr="00E102BC">
        <w:rPr>
          <w:rFonts w:ascii="Times New Roman" w:hAnsi="Times New Roman" w:cs="Times New Roman"/>
          <w:sz w:val="24"/>
          <w:szCs w:val="24"/>
        </w:rPr>
        <w:t>.</w:t>
      </w:r>
      <w:r w:rsidR="00D6783D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F918FC">
        <w:rPr>
          <w:rFonts w:ascii="Times New Roman" w:hAnsi="Times New Roman" w:cs="Times New Roman"/>
          <w:sz w:val="24"/>
          <w:szCs w:val="24"/>
        </w:rPr>
        <w:t xml:space="preserve">Такой хороший результат можно объяснить тем, </w:t>
      </w:r>
      <w:r w:rsidR="00D6783D" w:rsidRPr="00E102BC">
        <w:rPr>
          <w:rFonts w:ascii="Times New Roman" w:hAnsi="Times New Roman" w:cs="Times New Roman"/>
          <w:sz w:val="24"/>
          <w:szCs w:val="24"/>
        </w:rPr>
        <w:t xml:space="preserve"> что раньше не было </w:t>
      </w:r>
      <w:proofErr w:type="gramStart"/>
      <w:r w:rsidR="00D6783D" w:rsidRPr="00E102BC">
        <w:rPr>
          <w:rFonts w:ascii="Times New Roman" w:hAnsi="Times New Roman" w:cs="Times New Roman"/>
          <w:sz w:val="24"/>
          <w:szCs w:val="24"/>
        </w:rPr>
        <w:t>Интернета</w:t>
      </w:r>
      <w:proofErr w:type="gramEnd"/>
      <w:r w:rsidR="00D6783D" w:rsidRPr="00E102BC">
        <w:rPr>
          <w:rFonts w:ascii="Times New Roman" w:hAnsi="Times New Roman" w:cs="Times New Roman"/>
          <w:sz w:val="24"/>
          <w:szCs w:val="24"/>
        </w:rPr>
        <w:t xml:space="preserve"> и население чаще обращалось к словарям.</w:t>
      </w:r>
    </w:p>
    <w:p w:rsidR="008F5D4F" w:rsidRPr="00E102BC" w:rsidRDefault="006A6D1C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У</w:t>
      </w:r>
      <w:r w:rsidR="00BF0BE4" w:rsidRPr="00E102BC">
        <w:rPr>
          <w:rFonts w:ascii="Times New Roman" w:hAnsi="Times New Roman" w:cs="Times New Roman"/>
          <w:sz w:val="24"/>
          <w:szCs w:val="24"/>
        </w:rPr>
        <w:t>знать, пользуются ли учащиеся словарями,</w:t>
      </w:r>
      <w:r w:rsidRPr="00E102BC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F0BE4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Pr="00E102BC">
        <w:rPr>
          <w:rFonts w:ascii="Times New Roman" w:hAnsi="Times New Roman" w:cs="Times New Roman"/>
          <w:sz w:val="24"/>
          <w:szCs w:val="24"/>
        </w:rPr>
        <w:t>помог</w:t>
      </w:r>
      <w:r w:rsidR="00261360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F918FC">
        <w:rPr>
          <w:rFonts w:ascii="Times New Roman" w:hAnsi="Times New Roman" w:cs="Times New Roman"/>
          <w:sz w:val="24"/>
          <w:szCs w:val="24"/>
        </w:rPr>
        <w:t>опрос, в котором приняли участие</w:t>
      </w:r>
      <w:r w:rsidR="00A136F8" w:rsidRPr="00E102BC">
        <w:rPr>
          <w:rFonts w:ascii="Times New Roman" w:hAnsi="Times New Roman" w:cs="Times New Roman"/>
          <w:sz w:val="24"/>
          <w:szCs w:val="24"/>
        </w:rPr>
        <w:t xml:space="preserve"> 35 </w:t>
      </w:r>
      <w:r w:rsidR="00F918FC">
        <w:rPr>
          <w:rFonts w:ascii="Times New Roman" w:hAnsi="Times New Roman" w:cs="Times New Roman"/>
          <w:sz w:val="24"/>
          <w:szCs w:val="24"/>
        </w:rPr>
        <w:t>ребят</w:t>
      </w:r>
      <w:r w:rsidR="00A136F8" w:rsidRPr="00E102BC">
        <w:rPr>
          <w:rFonts w:ascii="Times New Roman" w:hAnsi="Times New Roman" w:cs="Times New Roman"/>
          <w:sz w:val="24"/>
          <w:szCs w:val="24"/>
        </w:rPr>
        <w:t>.</w:t>
      </w:r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F918FC">
        <w:rPr>
          <w:rFonts w:ascii="Times New Roman" w:hAnsi="Times New Roman" w:cs="Times New Roman"/>
          <w:sz w:val="24"/>
          <w:szCs w:val="24"/>
        </w:rPr>
        <w:t xml:space="preserve">Им было предложено ответить на три вопроса: </w:t>
      </w:r>
      <w:r w:rsidR="00A136F8" w:rsidRPr="00E102BC">
        <w:rPr>
          <w:rFonts w:ascii="Times New Roman" w:hAnsi="Times New Roman" w:cs="Times New Roman"/>
          <w:sz w:val="24"/>
          <w:szCs w:val="24"/>
        </w:rPr>
        <w:t xml:space="preserve">Обращаешься ли </w:t>
      </w:r>
      <w:r w:rsidR="00F918FC">
        <w:rPr>
          <w:rFonts w:ascii="Times New Roman" w:hAnsi="Times New Roman" w:cs="Times New Roman"/>
          <w:sz w:val="24"/>
          <w:szCs w:val="24"/>
        </w:rPr>
        <w:t>ты</w:t>
      </w:r>
      <w:r w:rsidR="00F918FC"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A136F8" w:rsidRPr="00E102BC">
        <w:rPr>
          <w:rFonts w:ascii="Times New Roman" w:hAnsi="Times New Roman" w:cs="Times New Roman"/>
          <w:sz w:val="24"/>
          <w:szCs w:val="24"/>
        </w:rPr>
        <w:t>к словарям во время подготовки к урокам?</w:t>
      </w:r>
      <w:r w:rsidR="00F918FC">
        <w:rPr>
          <w:rFonts w:ascii="Times New Roman" w:hAnsi="Times New Roman" w:cs="Times New Roman"/>
          <w:sz w:val="24"/>
          <w:szCs w:val="24"/>
        </w:rPr>
        <w:t xml:space="preserve"> </w:t>
      </w:r>
      <w:r w:rsidR="00A136F8" w:rsidRPr="00E102BC">
        <w:rPr>
          <w:rFonts w:ascii="Times New Roman" w:hAnsi="Times New Roman" w:cs="Times New Roman"/>
          <w:sz w:val="24"/>
          <w:szCs w:val="24"/>
        </w:rPr>
        <w:t>Обращаешься ли ты к словарю, если сталкиваешься с неизвестным словом?</w:t>
      </w:r>
      <w:r w:rsidR="00EF10D4">
        <w:rPr>
          <w:rFonts w:ascii="Times New Roman" w:hAnsi="Times New Roman" w:cs="Times New Roman"/>
          <w:sz w:val="24"/>
          <w:szCs w:val="24"/>
        </w:rPr>
        <w:t xml:space="preserve"> </w:t>
      </w:r>
      <w:r w:rsidR="00A136F8" w:rsidRPr="00E102BC">
        <w:rPr>
          <w:rFonts w:ascii="Times New Roman" w:hAnsi="Times New Roman" w:cs="Times New Roman"/>
          <w:sz w:val="24"/>
          <w:szCs w:val="24"/>
        </w:rPr>
        <w:t>Нужны ли словари современному школьнику?</w:t>
      </w:r>
      <w:r w:rsidR="00EF10D4">
        <w:rPr>
          <w:rFonts w:ascii="Times New Roman" w:hAnsi="Times New Roman" w:cs="Times New Roman"/>
          <w:sz w:val="24"/>
          <w:szCs w:val="24"/>
        </w:rPr>
        <w:t xml:space="preserve"> Результаты опроса отражены в диаграмме</w:t>
      </w:r>
      <w:r w:rsidR="008F5D4F" w:rsidRPr="00E102B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E64BD" w:rsidRPr="00E102BC" w:rsidRDefault="00EF10D4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136F8" w:rsidRPr="00E102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9380" cy="1706880"/>
            <wp:effectExtent l="19050" t="0" r="2667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783D" w:rsidRPr="00E102BC" w:rsidRDefault="005A3114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02BC">
        <w:rPr>
          <w:rFonts w:ascii="Times New Roman" w:hAnsi="Times New Roman" w:cs="Times New Roman"/>
          <w:sz w:val="24"/>
          <w:szCs w:val="24"/>
        </w:rPr>
        <w:lastRenderedPageBreak/>
        <w:t xml:space="preserve">По диаграмме видно, что при подготовке к урокам большинство учащихся не </w:t>
      </w:r>
      <w:r w:rsidR="006E7BC3" w:rsidRPr="00E102BC">
        <w:rPr>
          <w:rFonts w:ascii="Times New Roman" w:hAnsi="Times New Roman" w:cs="Times New Roman"/>
          <w:sz w:val="24"/>
          <w:szCs w:val="24"/>
        </w:rPr>
        <w:t>работают  со</w:t>
      </w:r>
      <w:r w:rsidRPr="00E102BC">
        <w:rPr>
          <w:rFonts w:ascii="Times New Roman" w:hAnsi="Times New Roman" w:cs="Times New Roman"/>
          <w:sz w:val="24"/>
          <w:szCs w:val="24"/>
        </w:rPr>
        <w:t xml:space="preserve"> словарям</w:t>
      </w:r>
      <w:r w:rsidR="006E7BC3" w:rsidRPr="00E102BC">
        <w:rPr>
          <w:rFonts w:ascii="Times New Roman" w:hAnsi="Times New Roman" w:cs="Times New Roman"/>
          <w:sz w:val="24"/>
          <w:szCs w:val="24"/>
        </w:rPr>
        <w:t>и</w:t>
      </w:r>
      <w:r w:rsidRPr="00E102BC">
        <w:rPr>
          <w:rFonts w:ascii="Times New Roman" w:hAnsi="Times New Roman" w:cs="Times New Roman"/>
          <w:sz w:val="24"/>
          <w:szCs w:val="24"/>
        </w:rPr>
        <w:t>, но если встречается неизвестное слово</w:t>
      </w:r>
      <w:r w:rsidR="0091057F">
        <w:rPr>
          <w:rFonts w:ascii="Times New Roman" w:hAnsi="Times New Roman" w:cs="Times New Roman"/>
          <w:sz w:val="24"/>
          <w:szCs w:val="24"/>
        </w:rPr>
        <w:t>, то большая</w:t>
      </w:r>
      <w:r w:rsidRPr="00E102BC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91057F">
        <w:rPr>
          <w:rFonts w:ascii="Times New Roman" w:hAnsi="Times New Roman" w:cs="Times New Roman"/>
          <w:sz w:val="24"/>
          <w:szCs w:val="24"/>
        </w:rPr>
        <w:t xml:space="preserve">ребят 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E102BC">
        <w:rPr>
          <w:rFonts w:ascii="Times New Roman" w:hAnsi="Times New Roman" w:cs="Times New Roman"/>
          <w:sz w:val="24"/>
          <w:szCs w:val="24"/>
        </w:rPr>
        <w:t xml:space="preserve"> же обращается к словарю. </w:t>
      </w:r>
      <w:r w:rsidR="0091057F">
        <w:rPr>
          <w:rFonts w:ascii="Times New Roman" w:hAnsi="Times New Roman" w:cs="Times New Roman"/>
          <w:sz w:val="24"/>
          <w:szCs w:val="24"/>
        </w:rPr>
        <w:t>Многие</w:t>
      </w:r>
      <w:r w:rsidR="006E7BC3" w:rsidRPr="00E102BC">
        <w:rPr>
          <w:rFonts w:ascii="Times New Roman" w:hAnsi="Times New Roman" w:cs="Times New Roman"/>
          <w:sz w:val="24"/>
          <w:szCs w:val="24"/>
        </w:rPr>
        <w:t xml:space="preserve"> считают, что современному школьнику словари нужны</w:t>
      </w:r>
      <w:r w:rsidR="006A6D1C" w:rsidRPr="00E102BC">
        <w:rPr>
          <w:rFonts w:ascii="Times New Roman" w:hAnsi="Times New Roman" w:cs="Times New Roman"/>
          <w:sz w:val="24"/>
          <w:szCs w:val="24"/>
        </w:rPr>
        <w:t xml:space="preserve"> – это радует</w:t>
      </w:r>
      <w:r w:rsidR="006E7BC3" w:rsidRPr="00E102BC">
        <w:rPr>
          <w:rFonts w:ascii="Times New Roman" w:hAnsi="Times New Roman" w:cs="Times New Roman"/>
          <w:sz w:val="24"/>
          <w:szCs w:val="24"/>
        </w:rPr>
        <w:t>.</w:t>
      </w:r>
    </w:p>
    <w:p w:rsidR="0091057F" w:rsidRDefault="0091057F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783D" w:rsidRPr="00F073FC" w:rsidRDefault="006A6D1C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073FC">
        <w:rPr>
          <w:rFonts w:ascii="Times New Roman" w:hAnsi="Times New Roman" w:cs="Times New Roman"/>
          <w:sz w:val="24"/>
          <w:szCs w:val="24"/>
        </w:rPr>
        <w:t>Заключение</w:t>
      </w:r>
    </w:p>
    <w:p w:rsidR="00E30176" w:rsidRPr="00E102BC" w:rsidRDefault="00D6783D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 xml:space="preserve">Цель исследовательской работы достигнута. </w:t>
      </w:r>
      <w:r w:rsidR="00DC7ABD" w:rsidRPr="00E102BC">
        <w:rPr>
          <w:rFonts w:ascii="Times New Roman" w:hAnsi="Times New Roman" w:cs="Times New Roman"/>
          <w:sz w:val="24"/>
          <w:szCs w:val="24"/>
        </w:rPr>
        <w:t>Я изучила</w:t>
      </w:r>
      <w:r w:rsidR="00E30176" w:rsidRPr="00E102BC">
        <w:rPr>
          <w:rFonts w:ascii="Times New Roman" w:hAnsi="Times New Roman" w:cs="Times New Roman"/>
          <w:sz w:val="24"/>
          <w:szCs w:val="24"/>
        </w:rPr>
        <w:t xml:space="preserve"> содержание и структуру </w:t>
      </w:r>
      <w:r w:rsidR="00DC7ABD" w:rsidRPr="00E102BC">
        <w:rPr>
          <w:rFonts w:ascii="Times New Roman" w:hAnsi="Times New Roman" w:cs="Times New Roman"/>
          <w:sz w:val="24"/>
          <w:szCs w:val="24"/>
        </w:rPr>
        <w:t>«Т</w:t>
      </w:r>
      <w:r w:rsidR="00E30176" w:rsidRPr="00E102BC">
        <w:rPr>
          <w:rFonts w:ascii="Times New Roman" w:hAnsi="Times New Roman" w:cs="Times New Roman"/>
          <w:sz w:val="24"/>
          <w:szCs w:val="24"/>
        </w:rPr>
        <w:t>олкового словаря</w:t>
      </w:r>
      <w:r w:rsidR="00DC7ABD" w:rsidRPr="00E102BC">
        <w:rPr>
          <w:rFonts w:ascii="Times New Roman" w:hAnsi="Times New Roman" w:cs="Times New Roman"/>
          <w:sz w:val="24"/>
          <w:szCs w:val="24"/>
        </w:rPr>
        <w:t xml:space="preserve"> русского языка» С.И. Ожегова</w:t>
      </w:r>
      <w:r w:rsidR="00E30176" w:rsidRPr="00E102BC">
        <w:rPr>
          <w:rFonts w:ascii="Times New Roman" w:hAnsi="Times New Roman" w:cs="Times New Roman"/>
          <w:sz w:val="24"/>
          <w:szCs w:val="24"/>
        </w:rPr>
        <w:t xml:space="preserve">. </w:t>
      </w:r>
      <w:r w:rsidR="00DC7ABD" w:rsidRPr="00E102BC">
        <w:rPr>
          <w:rFonts w:ascii="Times New Roman" w:hAnsi="Times New Roman" w:cs="Times New Roman"/>
          <w:sz w:val="24"/>
          <w:szCs w:val="24"/>
        </w:rPr>
        <w:t>Выдвинут</w:t>
      </w:r>
      <w:r w:rsidR="00A473C3" w:rsidRPr="00E102BC">
        <w:rPr>
          <w:rFonts w:ascii="Times New Roman" w:hAnsi="Times New Roman" w:cs="Times New Roman"/>
          <w:sz w:val="24"/>
          <w:szCs w:val="24"/>
        </w:rPr>
        <w:t>а</w:t>
      </w:r>
      <w:r w:rsidR="00DC7ABD" w:rsidRPr="00E102BC">
        <w:rPr>
          <w:rFonts w:ascii="Times New Roman" w:hAnsi="Times New Roman" w:cs="Times New Roman"/>
          <w:sz w:val="24"/>
          <w:szCs w:val="24"/>
        </w:rPr>
        <w:t>я</w:t>
      </w:r>
      <w:r w:rsidR="00E30176" w:rsidRPr="00E102BC">
        <w:rPr>
          <w:rFonts w:ascii="Times New Roman" w:hAnsi="Times New Roman" w:cs="Times New Roman"/>
          <w:sz w:val="24"/>
          <w:szCs w:val="24"/>
        </w:rPr>
        <w:t xml:space="preserve"> гипотеза подтвердилась частично. Оказалось, что толковый словарь содержит в себе не только толкование слов, но</w:t>
      </w:r>
      <w:r w:rsidR="0091057F">
        <w:rPr>
          <w:rFonts w:ascii="Times New Roman" w:hAnsi="Times New Roman" w:cs="Times New Roman"/>
          <w:sz w:val="24"/>
          <w:szCs w:val="24"/>
        </w:rPr>
        <w:t xml:space="preserve"> ещё много полезной информации</w:t>
      </w:r>
      <w:r w:rsidR="00E30176" w:rsidRPr="00E102BC">
        <w:rPr>
          <w:rFonts w:ascii="Times New Roman" w:hAnsi="Times New Roman" w:cs="Times New Roman"/>
          <w:sz w:val="24"/>
          <w:szCs w:val="24"/>
        </w:rPr>
        <w:t>.</w:t>
      </w:r>
      <w:r w:rsidR="00DC7ABD" w:rsidRPr="00E102BC">
        <w:rPr>
          <w:rFonts w:ascii="Times New Roman" w:hAnsi="Times New Roman" w:cs="Times New Roman"/>
          <w:sz w:val="24"/>
          <w:szCs w:val="24"/>
        </w:rPr>
        <w:t xml:space="preserve"> Это значит, что я могу обращаться к этому словарю не только тогда, когда не знаю значения какого – либо слова.</w:t>
      </w:r>
    </w:p>
    <w:p w:rsidR="00D6783D" w:rsidRPr="00E102BC" w:rsidRDefault="00DC7ABD" w:rsidP="00BF27A8">
      <w:pPr>
        <w:pStyle w:val="ad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проведения исследовательской работы</w:t>
      </w:r>
      <w:r w:rsidR="00211E1E"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C7ABD" w:rsidRPr="00E102BC" w:rsidRDefault="0091057F" w:rsidP="00BF27A8">
      <w:pPr>
        <w:pStyle w:val="ad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много узнала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словарях, их назначении, содержании и использовании</w:t>
      </w:r>
      <w:r w:rsidR="00E30176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11E1E" w:rsidRPr="00E102BC" w:rsidRDefault="0091057F" w:rsidP="00BF27A8">
      <w:pPr>
        <w:pStyle w:val="ad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BF2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научилась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 информацией</w:t>
      </w:r>
      <w:r w:rsidR="00211E1E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разных источников.</w:t>
      </w:r>
    </w:p>
    <w:p w:rsidR="00211E1E" w:rsidRPr="00E102BC" w:rsidRDefault="0091057F" w:rsidP="00BF27A8">
      <w:pPr>
        <w:numPr>
          <w:ilvl w:val="0"/>
          <w:numId w:val="1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усовершенствовала своё умение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11E1E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оформлять её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1E1E" w:rsidRPr="00E102BC" w:rsidRDefault="00211E1E" w:rsidP="00BF27A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Проводить </w:t>
      </w:r>
      <w:r w:rsidR="005051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небольшое</w:t>
      </w:r>
      <w:r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исследование 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</w:t>
      </w:r>
      <w:r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очень понравилось.</w:t>
      </w:r>
      <w:r w:rsidR="000C0F66"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Теперь полученными знаниями </w:t>
      </w:r>
      <w:r w:rsidR="005051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хочется</w:t>
      </w:r>
      <w:r w:rsidR="008113ED" w:rsidRPr="00E1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поделиться. Следующим этапом работы станет разработка памятки для одноклассников о том, как нужно пользоваться словарями. </w:t>
      </w:r>
    </w:p>
    <w:p w:rsidR="008F5D4F" w:rsidRPr="005051C5" w:rsidRDefault="008F5D4F" w:rsidP="00BF27A8">
      <w:pPr>
        <w:pStyle w:val="a3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64BD" w:rsidRPr="00F073FC" w:rsidRDefault="00825F5C" w:rsidP="00BF27A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73FC">
        <w:rPr>
          <w:rFonts w:ascii="Times New Roman" w:hAnsi="Times New Roman" w:cs="Times New Roman"/>
          <w:sz w:val="24"/>
          <w:szCs w:val="24"/>
        </w:rPr>
        <w:t>Источники информации</w:t>
      </w:r>
    </w:p>
    <w:p w:rsidR="005051C5" w:rsidRPr="00E102BC" w:rsidRDefault="005051C5" w:rsidP="00BF27A8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Толковый словарь русского языка: Ок.100000слов, терминов и фразеологических выражений/ С.И.Ожегов; Под ред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102BC">
        <w:rPr>
          <w:rFonts w:ascii="Times New Roman" w:hAnsi="Times New Roman" w:cs="Times New Roman"/>
          <w:sz w:val="24"/>
          <w:szCs w:val="24"/>
        </w:rPr>
        <w:t xml:space="preserve">роф.Л.И.Скворцова.-27-е </w:t>
      </w:r>
      <w:proofErr w:type="spellStart"/>
      <w:r w:rsidRPr="00E102BC">
        <w:rPr>
          <w:rFonts w:ascii="Times New Roman" w:hAnsi="Times New Roman" w:cs="Times New Roman"/>
          <w:sz w:val="24"/>
          <w:szCs w:val="24"/>
        </w:rPr>
        <w:t>изд.,испр.-М</w:t>
      </w:r>
      <w:proofErr w:type="spellEnd"/>
      <w:r w:rsidRPr="00E102BC">
        <w:rPr>
          <w:rFonts w:ascii="Times New Roman" w:hAnsi="Times New Roman" w:cs="Times New Roman"/>
          <w:sz w:val="24"/>
          <w:szCs w:val="24"/>
        </w:rPr>
        <w:t>.; ООО «Издательство «Мир и Образование», 2013.-736с.</w:t>
      </w:r>
    </w:p>
    <w:p w:rsidR="00BD591F" w:rsidRPr="00E102BC" w:rsidRDefault="0090097D" w:rsidP="00BF27A8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[Электронный ресурс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5051C5">
        <w:rPr>
          <w:rFonts w:ascii="Times New Roman" w:hAnsi="Times New Roman" w:cs="Times New Roman"/>
          <w:sz w:val="24"/>
          <w:szCs w:val="24"/>
        </w:rPr>
        <w:t xml:space="preserve"> </w:t>
      </w:r>
      <w:r w:rsidRPr="00E102BC">
        <w:rPr>
          <w:rFonts w:ascii="Times New Roman" w:hAnsi="Times New Roman" w:cs="Times New Roman"/>
          <w:sz w:val="24"/>
          <w:szCs w:val="24"/>
        </w:rPr>
        <w:t xml:space="preserve">– Режим доступа:  </w:t>
      </w:r>
      <w:hyperlink r:id="rId9" w:history="1">
        <w:r w:rsidR="00BD591F" w:rsidRPr="00E102BC">
          <w:rPr>
            <w:rStyle w:val="ab"/>
            <w:rFonts w:ascii="Times New Roman" w:hAnsi="Times New Roman" w:cs="Times New Roman"/>
            <w:sz w:val="24"/>
            <w:szCs w:val="24"/>
          </w:rPr>
          <w:t>https://ru.wikipedia.org/wiki/Ожегов,_Сергей_Иванович</w:t>
        </w:r>
      </w:hyperlink>
      <w:r w:rsidRPr="00E102BC">
        <w:rPr>
          <w:rFonts w:ascii="Times New Roman" w:hAnsi="Times New Roman" w:cs="Times New Roman"/>
          <w:sz w:val="24"/>
          <w:szCs w:val="24"/>
        </w:rPr>
        <w:t xml:space="preserve"> </w:t>
      </w:r>
      <w:r w:rsidR="00BD591F" w:rsidRPr="00E102BC">
        <w:rPr>
          <w:rFonts w:ascii="Times New Roman" w:hAnsi="Times New Roman" w:cs="Times New Roman"/>
          <w:sz w:val="24"/>
          <w:szCs w:val="24"/>
        </w:rPr>
        <w:t>Дата обращения: 29.04.2018</w:t>
      </w:r>
      <w:r w:rsidR="005051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4BD" w:rsidRPr="00E102BC" w:rsidRDefault="0090097D" w:rsidP="00BF27A8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[Электронный ресурс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5051C5">
        <w:rPr>
          <w:rFonts w:ascii="Times New Roman" w:hAnsi="Times New Roman" w:cs="Times New Roman"/>
          <w:sz w:val="24"/>
          <w:szCs w:val="24"/>
        </w:rPr>
        <w:t xml:space="preserve"> </w:t>
      </w:r>
      <w:r w:rsidRPr="00E102BC">
        <w:rPr>
          <w:rFonts w:ascii="Times New Roman" w:hAnsi="Times New Roman" w:cs="Times New Roman"/>
          <w:sz w:val="24"/>
          <w:szCs w:val="24"/>
        </w:rPr>
        <w:t xml:space="preserve">– Режим доступа:  </w:t>
      </w:r>
      <w:hyperlink r:id="rId10" w:history="1">
        <w:r w:rsidR="006E64BD" w:rsidRPr="00E102BC">
          <w:rPr>
            <w:rStyle w:val="ab"/>
            <w:rFonts w:ascii="Times New Roman" w:hAnsi="Times New Roman" w:cs="Times New Roman"/>
            <w:sz w:val="24"/>
            <w:szCs w:val="24"/>
          </w:rPr>
          <w:t>http://ozhegov.textologia.ru/statyi/istoriya-izdaniya-tolkovogo-slovarya-ozhegova-si-i-shvedovoy-nyu/6030/?q=938&amp;n=6030</w:t>
        </w:r>
      </w:hyperlink>
      <w:r w:rsidR="006E64BD" w:rsidRPr="00E102BC">
        <w:rPr>
          <w:rFonts w:ascii="Times New Roman" w:hAnsi="Times New Roman" w:cs="Times New Roman"/>
          <w:sz w:val="24"/>
          <w:szCs w:val="24"/>
        </w:rPr>
        <w:t xml:space="preserve"> Дата</w:t>
      </w:r>
      <w:r w:rsidR="005051C5">
        <w:rPr>
          <w:rFonts w:ascii="Times New Roman" w:hAnsi="Times New Roman" w:cs="Times New Roman"/>
          <w:sz w:val="24"/>
          <w:szCs w:val="24"/>
        </w:rPr>
        <w:t xml:space="preserve"> обращения: 03.04.2018 г.</w:t>
      </w:r>
    </w:p>
    <w:p w:rsidR="005051C5" w:rsidRPr="005051C5" w:rsidRDefault="0090097D" w:rsidP="00BF27A8">
      <w:pPr>
        <w:pStyle w:val="ad"/>
        <w:numPr>
          <w:ilvl w:val="0"/>
          <w:numId w:val="8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02BC">
        <w:rPr>
          <w:rFonts w:ascii="Times New Roman" w:hAnsi="Times New Roman" w:cs="Times New Roman"/>
          <w:sz w:val="24"/>
          <w:szCs w:val="24"/>
        </w:rPr>
        <w:t>[Электронный ресурс</w:t>
      </w:r>
      <w:proofErr w:type="gramStart"/>
      <w:r w:rsidRPr="00E102BC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5051C5">
        <w:rPr>
          <w:rFonts w:ascii="Times New Roman" w:hAnsi="Times New Roman" w:cs="Times New Roman"/>
          <w:sz w:val="24"/>
          <w:szCs w:val="24"/>
        </w:rPr>
        <w:t xml:space="preserve"> </w:t>
      </w:r>
      <w:r w:rsidRPr="00E102BC">
        <w:rPr>
          <w:rFonts w:ascii="Times New Roman" w:hAnsi="Times New Roman" w:cs="Times New Roman"/>
          <w:sz w:val="24"/>
          <w:szCs w:val="24"/>
        </w:rPr>
        <w:t xml:space="preserve">– Режим доступа:  </w:t>
      </w:r>
      <w:hyperlink r:id="rId11" w:history="1">
        <w:r w:rsidR="0098248C" w:rsidRPr="00E102BC">
          <w:rPr>
            <w:rStyle w:val="ab"/>
            <w:rFonts w:ascii="Times New Roman" w:hAnsi="Times New Roman" w:cs="Times New Roman"/>
            <w:sz w:val="24"/>
            <w:szCs w:val="24"/>
          </w:rPr>
          <w:t>https://ru.wikipedia.org/wiki/Словарь</w:t>
        </w:r>
      </w:hyperlink>
      <w:r w:rsidR="005051C5">
        <w:rPr>
          <w:rFonts w:ascii="Times New Roman" w:hAnsi="Times New Roman" w:cs="Times New Roman"/>
          <w:sz w:val="24"/>
          <w:szCs w:val="24"/>
        </w:rPr>
        <w:t xml:space="preserve"> Дата обращения: 03.04.2018 г.</w:t>
      </w:r>
    </w:p>
    <w:sectPr w:rsidR="005051C5" w:rsidRPr="005051C5" w:rsidSect="00A605E3">
      <w:headerReference w:type="default" r:id="rId12"/>
      <w:footerReference w:type="default" r:id="rId13"/>
      <w:pgSz w:w="11906" w:h="16838"/>
      <w:pgMar w:top="1134" w:right="1134" w:bottom="1134" w:left="1701" w:header="709" w:footer="27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357" w:rsidRDefault="00727357" w:rsidP="0088789F">
      <w:pPr>
        <w:spacing w:after="0" w:line="240" w:lineRule="auto"/>
      </w:pPr>
      <w:r>
        <w:separator/>
      </w:r>
    </w:p>
  </w:endnote>
  <w:endnote w:type="continuationSeparator" w:id="1">
    <w:p w:rsidR="00727357" w:rsidRDefault="00727357" w:rsidP="0088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4704"/>
      <w:docPartObj>
        <w:docPartGallery w:val="Page Numbers (Bottom of Page)"/>
        <w:docPartUnique/>
      </w:docPartObj>
    </w:sdtPr>
    <w:sdtContent>
      <w:p w:rsidR="00E12236" w:rsidRDefault="00E12236">
        <w:pPr>
          <w:pStyle w:val="a8"/>
          <w:jc w:val="center"/>
        </w:pPr>
        <w:fldSimple w:instr=" PAGE   \* MERGEFORMAT ">
          <w:r w:rsidR="00B241B3">
            <w:rPr>
              <w:noProof/>
            </w:rPr>
            <w:t>- 2 -</w:t>
          </w:r>
        </w:fldSimple>
      </w:p>
    </w:sdtContent>
  </w:sdt>
  <w:p w:rsidR="00A473C3" w:rsidRDefault="00A473C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357" w:rsidRDefault="00727357" w:rsidP="0088789F">
      <w:pPr>
        <w:spacing w:after="0" w:line="240" w:lineRule="auto"/>
      </w:pPr>
      <w:r>
        <w:separator/>
      </w:r>
    </w:p>
  </w:footnote>
  <w:footnote w:type="continuationSeparator" w:id="1">
    <w:p w:rsidR="00727357" w:rsidRDefault="00727357" w:rsidP="0088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C3" w:rsidRDefault="00A473C3">
    <w:pPr>
      <w:pStyle w:val="a6"/>
      <w:jc w:val="center"/>
    </w:pPr>
  </w:p>
  <w:p w:rsidR="00A473C3" w:rsidRDefault="00A473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C0E"/>
    <w:multiLevelType w:val="multilevel"/>
    <w:tmpl w:val="AAC2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06001"/>
    <w:multiLevelType w:val="multilevel"/>
    <w:tmpl w:val="B72C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65F7F"/>
    <w:multiLevelType w:val="hybridMultilevel"/>
    <w:tmpl w:val="04C0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92527"/>
    <w:multiLevelType w:val="hybridMultilevel"/>
    <w:tmpl w:val="62CEF698"/>
    <w:lvl w:ilvl="0" w:tplc="EABA73C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DEF21ED"/>
    <w:multiLevelType w:val="hybridMultilevel"/>
    <w:tmpl w:val="E034B6C4"/>
    <w:lvl w:ilvl="0" w:tplc="2B025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C344B6"/>
    <w:multiLevelType w:val="hybridMultilevel"/>
    <w:tmpl w:val="8B64E1DC"/>
    <w:lvl w:ilvl="0" w:tplc="B3C07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C863EE"/>
    <w:multiLevelType w:val="hybridMultilevel"/>
    <w:tmpl w:val="8CEA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D245C"/>
    <w:multiLevelType w:val="hybridMultilevel"/>
    <w:tmpl w:val="3AFE88DE"/>
    <w:lvl w:ilvl="0" w:tplc="15A48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84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45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0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0C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CB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A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A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85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B521660"/>
    <w:multiLevelType w:val="hybridMultilevel"/>
    <w:tmpl w:val="4FEC82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0B30D16"/>
    <w:multiLevelType w:val="hybridMultilevel"/>
    <w:tmpl w:val="0658C9CE"/>
    <w:lvl w:ilvl="0" w:tplc="069E2C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E24697"/>
    <w:multiLevelType w:val="hybridMultilevel"/>
    <w:tmpl w:val="DA8CD526"/>
    <w:lvl w:ilvl="0" w:tplc="6CB6E7F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411C22DD"/>
    <w:multiLevelType w:val="hybridMultilevel"/>
    <w:tmpl w:val="EC369C8C"/>
    <w:lvl w:ilvl="0" w:tplc="BF584D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50D6608C"/>
    <w:multiLevelType w:val="hybridMultilevel"/>
    <w:tmpl w:val="EC10AC5E"/>
    <w:lvl w:ilvl="0" w:tplc="4E1E44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93228B9"/>
    <w:multiLevelType w:val="hybridMultilevel"/>
    <w:tmpl w:val="83B8D06A"/>
    <w:lvl w:ilvl="0" w:tplc="007ACAF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9609ED"/>
    <w:multiLevelType w:val="hybridMultilevel"/>
    <w:tmpl w:val="A2F64410"/>
    <w:lvl w:ilvl="0" w:tplc="A1468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6"/>
  </w:num>
  <w:num w:numId="9">
    <w:abstractNumId w:val="11"/>
  </w:num>
  <w:num w:numId="10">
    <w:abstractNumId w:val="14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EE1711"/>
    <w:rsid w:val="00015B69"/>
    <w:rsid w:val="00027E80"/>
    <w:rsid w:val="00035895"/>
    <w:rsid w:val="000B2D89"/>
    <w:rsid w:val="000C0F66"/>
    <w:rsid w:val="000E49BF"/>
    <w:rsid w:val="001034EE"/>
    <w:rsid w:val="001740D9"/>
    <w:rsid w:val="001B72E1"/>
    <w:rsid w:val="001E6A5B"/>
    <w:rsid w:val="002105F9"/>
    <w:rsid w:val="00211E1E"/>
    <w:rsid w:val="0024605A"/>
    <w:rsid w:val="00261360"/>
    <w:rsid w:val="00281CA2"/>
    <w:rsid w:val="00292045"/>
    <w:rsid w:val="002A1436"/>
    <w:rsid w:val="002C4448"/>
    <w:rsid w:val="00313FFF"/>
    <w:rsid w:val="00353199"/>
    <w:rsid w:val="00382BCC"/>
    <w:rsid w:val="003948F8"/>
    <w:rsid w:val="003B5453"/>
    <w:rsid w:val="004029EF"/>
    <w:rsid w:val="004141E4"/>
    <w:rsid w:val="00421105"/>
    <w:rsid w:val="0044506A"/>
    <w:rsid w:val="00500419"/>
    <w:rsid w:val="005051C5"/>
    <w:rsid w:val="005438BC"/>
    <w:rsid w:val="00563A24"/>
    <w:rsid w:val="00573EA8"/>
    <w:rsid w:val="0058334A"/>
    <w:rsid w:val="005906AA"/>
    <w:rsid w:val="005A3114"/>
    <w:rsid w:val="005F55AC"/>
    <w:rsid w:val="00622C67"/>
    <w:rsid w:val="006445FC"/>
    <w:rsid w:val="006A526D"/>
    <w:rsid w:val="006A6D1C"/>
    <w:rsid w:val="006B36AF"/>
    <w:rsid w:val="006E64BD"/>
    <w:rsid w:val="006E65E3"/>
    <w:rsid w:val="006E7BC3"/>
    <w:rsid w:val="00702578"/>
    <w:rsid w:val="00702E3D"/>
    <w:rsid w:val="00727357"/>
    <w:rsid w:val="00773745"/>
    <w:rsid w:val="00796E95"/>
    <w:rsid w:val="007F1EBA"/>
    <w:rsid w:val="008113ED"/>
    <w:rsid w:val="00825F5C"/>
    <w:rsid w:val="00833AE3"/>
    <w:rsid w:val="00835106"/>
    <w:rsid w:val="008478D5"/>
    <w:rsid w:val="0088789F"/>
    <w:rsid w:val="00895B7A"/>
    <w:rsid w:val="008D33B0"/>
    <w:rsid w:val="008F5D4F"/>
    <w:rsid w:val="0090097D"/>
    <w:rsid w:val="0090349E"/>
    <w:rsid w:val="0091057F"/>
    <w:rsid w:val="009138FD"/>
    <w:rsid w:val="00964390"/>
    <w:rsid w:val="0098248C"/>
    <w:rsid w:val="00992114"/>
    <w:rsid w:val="009A447B"/>
    <w:rsid w:val="009C0A1B"/>
    <w:rsid w:val="009C3AC7"/>
    <w:rsid w:val="009D1EDA"/>
    <w:rsid w:val="009D246F"/>
    <w:rsid w:val="009F7C2B"/>
    <w:rsid w:val="00A03848"/>
    <w:rsid w:val="00A136F8"/>
    <w:rsid w:val="00A17E11"/>
    <w:rsid w:val="00A473C3"/>
    <w:rsid w:val="00A605E3"/>
    <w:rsid w:val="00A6668C"/>
    <w:rsid w:val="00A937DC"/>
    <w:rsid w:val="00AF7F00"/>
    <w:rsid w:val="00B2116B"/>
    <w:rsid w:val="00B241B3"/>
    <w:rsid w:val="00B407AA"/>
    <w:rsid w:val="00B54DEE"/>
    <w:rsid w:val="00B620BC"/>
    <w:rsid w:val="00BD09C1"/>
    <w:rsid w:val="00BD591F"/>
    <w:rsid w:val="00BF0BE4"/>
    <w:rsid w:val="00BF27A8"/>
    <w:rsid w:val="00C21402"/>
    <w:rsid w:val="00C67227"/>
    <w:rsid w:val="00C67791"/>
    <w:rsid w:val="00C71CFC"/>
    <w:rsid w:val="00CC76C4"/>
    <w:rsid w:val="00CD390F"/>
    <w:rsid w:val="00D1004F"/>
    <w:rsid w:val="00D11D39"/>
    <w:rsid w:val="00D6448C"/>
    <w:rsid w:val="00D6783D"/>
    <w:rsid w:val="00D95D2F"/>
    <w:rsid w:val="00DC7ABD"/>
    <w:rsid w:val="00E102BC"/>
    <w:rsid w:val="00E12236"/>
    <w:rsid w:val="00E30176"/>
    <w:rsid w:val="00E33583"/>
    <w:rsid w:val="00E92A9D"/>
    <w:rsid w:val="00EB7B28"/>
    <w:rsid w:val="00EE1711"/>
    <w:rsid w:val="00EF0F81"/>
    <w:rsid w:val="00EF10D4"/>
    <w:rsid w:val="00F073FC"/>
    <w:rsid w:val="00F526F7"/>
    <w:rsid w:val="00F555D9"/>
    <w:rsid w:val="00F85F24"/>
    <w:rsid w:val="00F8735C"/>
    <w:rsid w:val="00F918FC"/>
    <w:rsid w:val="00FC284B"/>
    <w:rsid w:val="00FE2675"/>
    <w:rsid w:val="00FE73F0"/>
    <w:rsid w:val="00FF7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95"/>
  </w:style>
  <w:style w:type="paragraph" w:styleId="3">
    <w:name w:val="heading 3"/>
    <w:basedOn w:val="a"/>
    <w:link w:val="30"/>
    <w:uiPriority w:val="9"/>
    <w:qFormat/>
    <w:rsid w:val="00C71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7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0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89F"/>
  </w:style>
  <w:style w:type="paragraph" w:styleId="a8">
    <w:name w:val="footer"/>
    <w:basedOn w:val="a"/>
    <w:link w:val="a9"/>
    <w:uiPriority w:val="99"/>
    <w:unhideWhenUsed/>
    <w:rsid w:val="0088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89F"/>
  </w:style>
  <w:style w:type="paragraph" w:styleId="aa">
    <w:name w:val="Normal (Web)"/>
    <w:basedOn w:val="a"/>
    <w:uiPriority w:val="99"/>
    <w:semiHidden/>
    <w:unhideWhenUsed/>
    <w:rsid w:val="00B4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E64B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E64BD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824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1C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71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7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0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89F"/>
  </w:style>
  <w:style w:type="paragraph" w:styleId="a8">
    <w:name w:val="footer"/>
    <w:basedOn w:val="a"/>
    <w:link w:val="a9"/>
    <w:uiPriority w:val="99"/>
    <w:unhideWhenUsed/>
    <w:rsid w:val="0088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89F"/>
  </w:style>
  <w:style w:type="paragraph" w:styleId="aa">
    <w:name w:val="Normal (Web)"/>
    <w:basedOn w:val="a"/>
    <w:uiPriority w:val="99"/>
    <w:semiHidden/>
    <w:unhideWhenUsed/>
    <w:rsid w:val="00B4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E64B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E64BD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82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4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7;&#1083;&#1086;&#1074;&#1072;&#1088;&#1100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zhegov.textologia.ru/statyi/istoriya-izdaniya-tolkovogo-slovarya-ozhegova-si-i-shvedovoy-nyu/6030/?q=938&amp;n=6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4;&#1078;&#1077;&#1075;&#1086;&#1074;,_&#1057;&#1077;&#1088;&#1075;&#1077;&#1081;_&#1048;&#1074;&#1072;&#1085;&#1086;&#1074;&#1080;&#1095;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37453090569983"/>
          <c:y val="4.5405652418447691E-2"/>
          <c:w val="0.8331099514063246"/>
          <c:h val="0.869361614351051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26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</c:ser>
        <c:axId val="78358784"/>
        <c:axId val="78401536"/>
      </c:barChart>
      <c:catAx>
        <c:axId val="78358784"/>
        <c:scaling>
          <c:orientation val="minMax"/>
        </c:scaling>
        <c:axPos val="b"/>
        <c:tickLblPos val="nextTo"/>
        <c:crossAx val="78401536"/>
        <c:crosses val="autoZero"/>
        <c:auto val="1"/>
        <c:lblAlgn val="ctr"/>
        <c:lblOffset val="100"/>
      </c:catAx>
      <c:valAx>
        <c:axId val="78401536"/>
        <c:scaling>
          <c:orientation val="minMax"/>
        </c:scaling>
        <c:axPos val="l"/>
        <c:majorGridlines/>
        <c:numFmt formatCode="General" sourceLinked="1"/>
        <c:tickLblPos val="nextTo"/>
        <c:crossAx val="78358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261524127665867"/>
          <c:y val="0.56383049206227864"/>
          <c:w val="0.23130972264830532"/>
          <c:h val="0.39013836862625206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0F3B-9289-4167-B7E1-76679FBC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RCDT</cp:lastModifiedBy>
  <cp:revision>23</cp:revision>
  <cp:lastPrinted>2018-04-12T06:29:00Z</cp:lastPrinted>
  <dcterms:created xsi:type="dcterms:W3CDTF">2018-04-03T06:09:00Z</dcterms:created>
  <dcterms:modified xsi:type="dcterms:W3CDTF">2018-12-01T08:39:00Z</dcterms:modified>
</cp:coreProperties>
</file>