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861" w:rsidRPr="0057412F" w:rsidRDefault="00DB6507" w:rsidP="0055590A">
      <w:pPr>
        <w:spacing w:after="0" w:line="360" w:lineRule="auto"/>
        <w:ind w:firstLine="567"/>
        <w:jc w:val="center"/>
        <w:rPr>
          <w:rFonts w:cs="Times New Roman"/>
          <w:b/>
          <w:sz w:val="28"/>
          <w:szCs w:val="28"/>
          <w:shd w:val="clear" w:color="auto" w:fill="FFFFFF"/>
        </w:rPr>
      </w:pPr>
      <w:r w:rsidRPr="0057412F">
        <w:rPr>
          <w:rFonts w:cs="Times New Roman"/>
          <w:b/>
          <w:sz w:val="28"/>
          <w:szCs w:val="28"/>
          <w:shd w:val="clear" w:color="auto" w:fill="FFFFFF"/>
        </w:rPr>
        <w:t>Арт-</w:t>
      </w:r>
      <w:r w:rsidR="0057412F" w:rsidRPr="0057412F">
        <w:rPr>
          <w:rFonts w:cs="Times New Roman"/>
          <w:b/>
          <w:sz w:val="28"/>
          <w:szCs w:val="28"/>
          <w:shd w:val="clear" w:color="auto" w:fill="FFFFFF"/>
        </w:rPr>
        <w:t>проект семейного творчества как восстановительная технология в воспитательной деятельности образовательной организации</w:t>
      </w:r>
    </w:p>
    <w:p w:rsidR="00BF6861" w:rsidRPr="00EA1E91" w:rsidRDefault="00BF6861" w:rsidP="0055590A">
      <w:pPr>
        <w:spacing w:after="0" w:line="240" w:lineRule="auto"/>
        <w:ind w:firstLine="567"/>
        <w:rPr>
          <w:rFonts w:cs="Times New Roman"/>
          <w:b/>
          <w:sz w:val="28"/>
          <w:szCs w:val="28"/>
        </w:rPr>
      </w:pPr>
      <w:r w:rsidRPr="00EA1E91">
        <w:rPr>
          <w:rFonts w:cs="Times New Roman"/>
          <w:b/>
          <w:sz w:val="28"/>
          <w:szCs w:val="28"/>
        </w:rPr>
        <w:t>Татьяна Юрьевна СЕМАК,</w:t>
      </w:r>
    </w:p>
    <w:p w:rsidR="00BF6861" w:rsidRPr="00EA1E91" w:rsidRDefault="00BF6861" w:rsidP="0055590A">
      <w:pPr>
        <w:spacing w:after="0" w:line="240" w:lineRule="auto"/>
        <w:ind w:firstLine="567"/>
        <w:rPr>
          <w:rFonts w:cs="Times New Roman"/>
          <w:sz w:val="28"/>
          <w:szCs w:val="28"/>
        </w:rPr>
      </w:pPr>
      <w:r w:rsidRPr="00EA1E91">
        <w:rPr>
          <w:rFonts w:cs="Times New Roman"/>
          <w:sz w:val="28"/>
          <w:szCs w:val="28"/>
        </w:rPr>
        <w:t xml:space="preserve">аспирантка Московского государственного университета </w:t>
      </w:r>
      <w:r w:rsidR="00725573">
        <w:rPr>
          <w:rFonts w:cs="Times New Roman"/>
          <w:sz w:val="28"/>
          <w:szCs w:val="28"/>
        </w:rPr>
        <w:t xml:space="preserve">                              </w:t>
      </w:r>
      <w:r w:rsidRPr="00EA1E91">
        <w:rPr>
          <w:rFonts w:cs="Times New Roman"/>
          <w:sz w:val="28"/>
          <w:szCs w:val="28"/>
        </w:rPr>
        <w:t>культуры и искусств</w:t>
      </w:r>
    </w:p>
    <w:p w:rsidR="00EA1E91" w:rsidRPr="00EA1E91" w:rsidRDefault="00EA1E91" w:rsidP="0055590A">
      <w:pPr>
        <w:spacing w:after="0" w:line="240" w:lineRule="auto"/>
        <w:ind w:firstLine="567"/>
        <w:rPr>
          <w:rFonts w:cs="Times New Roman"/>
          <w:sz w:val="28"/>
          <w:szCs w:val="28"/>
        </w:rPr>
      </w:pPr>
      <w:r w:rsidRPr="00EA1E91">
        <w:rPr>
          <w:rFonts w:cs="Times New Roman"/>
          <w:sz w:val="28"/>
          <w:szCs w:val="28"/>
        </w:rPr>
        <w:t>социальный педагог и педагог-психолог</w:t>
      </w:r>
    </w:p>
    <w:p w:rsidR="00EA1E91" w:rsidRPr="00EA1E91" w:rsidRDefault="00EA1E91" w:rsidP="0055590A">
      <w:pPr>
        <w:spacing w:after="0" w:line="240" w:lineRule="auto"/>
        <w:ind w:firstLine="567"/>
        <w:rPr>
          <w:rFonts w:cs="Times New Roman"/>
          <w:sz w:val="28"/>
          <w:szCs w:val="28"/>
        </w:rPr>
      </w:pPr>
      <w:r w:rsidRPr="00EA1E91">
        <w:rPr>
          <w:rFonts w:cs="Times New Roman"/>
          <w:sz w:val="28"/>
          <w:szCs w:val="28"/>
        </w:rPr>
        <w:t>Муниципальное бюджетное общеобразовательное учреждение «Гимназия»</w:t>
      </w:r>
    </w:p>
    <w:p w:rsidR="00EA1E91" w:rsidRPr="00EA1E91" w:rsidRDefault="00EA1E91" w:rsidP="0055590A">
      <w:pPr>
        <w:spacing w:after="0" w:line="240" w:lineRule="auto"/>
        <w:ind w:firstLine="567"/>
        <w:rPr>
          <w:rFonts w:cs="Times New Roman"/>
          <w:sz w:val="28"/>
          <w:szCs w:val="28"/>
        </w:rPr>
      </w:pPr>
      <w:r w:rsidRPr="00EA1E91">
        <w:rPr>
          <w:rFonts w:cs="Times New Roman"/>
          <w:sz w:val="28"/>
          <w:szCs w:val="28"/>
        </w:rPr>
        <w:t>г.</w:t>
      </w:r>
      <w:r>
        <w:rPr>
          <w:rFonts w:cs="Times New Roman"/>
          <w:sz w:val="28"/>
          <w:szCs w:val="28"/>
        </w:rPr>
        <w:t xml:space="preserve"> </w:t>
      </w:r>
      <w:r w:rsidRPr="00EA1E91">
        <w:rPr>
          <w:rFonts w:cs="Times New Roman"/>
          <w:sz w:val="28"/>
          <w:szCs w:val="28"/>
        </w:rPr>
        <w:t>о. Протвино, Московская область, РФ</w:t>
      </w:r>
    </w:p>
    <w:p w:rsidR="00BF6861" w:rsidRPr="00EA1E91" w:rsidRDefault="00BF6861" w:rsidP="0055590A">
      <w:pPr>
        <w:spacing w:after="0" w:line="240" w:lineRule="auto"/>
        <w:ind w:firstLine="567"/>
        <w:rPr>
          <w:rFonts w:cs="Times New Roman"/>
          <w:sz w:val="28"/>
          <w:szCs w:val="28"/>
        </w:rPr>
      </w:pPr>
      <w:r w:rsidRPr="00EA1E91">
        <w:rPr>
          <w:rFonts w:cs="Times New Roman"/>
          <w:sz w:val="28"/>
          <w:szCs w:val="28"/>
        </w:rPr>
        <w:t>e-mail:tatianasemak@bitrix24.ru</w:t>
      </w:r>
    </w:p>
    <w:p w:rsidR="00BF6861" w:rsidRPr="00725573" w:rsidRDefault="00BF6861" w:rsidP="0055590A">
      <w:pPr>
        <w:spacing w:after="0" w:line="240" w:lineRule="auto"/>
        <w:ind w:firstLine="567"/>
        <w:rPr>
          <w:rFonts w:cs="Times New Roman"/>
          <w:highlight w:val="yellow"/>
        </w:rPr>
      </w:pPr>
    </w:p>
    <w:p w:rsidR="00BF6861" w:rsidRPr="00725573" w:rsidRDefault="00BF6861" w:rsidP="00725573">
      <w:pPr>
        <w:spacing w:after="0" w:line="240" w:lineRule="auto"/>
        <w:ind w:firstLine="567"/>
        <w:jc w:val="both"/>
        <w:rPr>
          <w:rFonts w:cs="Times New Roman"/>
        </w:rPr>
      </w:pPr>
      <w:r w:rsidRPr="00725573">
        <w:rPr>
          <w:rFonts w:cs="Times New Roman"/>
        </w:rPr>
        <w:t xml:space="preserve">В статье рассматривается необходимость внедрения форм совместного семейного досуга </w:t>
      </w:r>
      <w:r w:rsidR="00725573" w:rsidRPr="00725573">
        <w:rPr>
          <w:rFonts w:cs="Times New Roman"/>
        </w:rPr>
        <w:t xml:space="preserve">как примера восстановительной технологии </w:t>
      </w:r>
      <w:r w:rsidRPr="00725573">
        <w:rPr>
          <w:rFonts w:cs="Times New Roman"/>
        </w:rPr>
        <w:t>для улучшения микроклимата в семье,</w:t>
      </w:r>
      <w:r w:rsidR="00725573" w:rsidRPr="00725573">
        <w:rPr>
          <w:rFonts w:cs="Times New Roman"/>
        </w:rPr>
        <w:t xml:space="preserve"> </w:t>
      </w:r>
      <w:r w:rsidR="00725573" w:rsidRPr="00725573">
        <w:rPr>
          <w:rFonts w:cs="Times New Roman"/>
        </w:rPr>
        <w:t>сплочения всех ее члено</w:t>
      </w:r>
      <w:r w:rsidR="00725573" w:rsidRPr="00725573">
        <w:rPr>
          <w:rFonts w:cs="Times New Roman"/>
        </w:rPr>
        <w:t xml:space="preserve">в, </w:t>
      </w:r>
      <w:r w:rsidR="00725573" w:rsidRPr="00725573">
        <w:t>обучени</w:t>
      </w:r>
      <w:r w:rsidR="00725573" w:rsidRPr="00725573">
        <w:t>я</w:t>
      </w:r>
      <w:r w:rsidR="00725573" w:rsidRPr="00725573">
        <w:t xml:space="preserve"> школьников и их родителей конструктивным способам общения, </w:t>
      </w:r>
      <w:r w:rsidRPr="00725573">
        <w:rPr>
          <w:rFonts w:cs="Times New Roman"/>
        </w:rPr>
        <w:t xml:space="preserve"> </w:t>
      </w:r>
      <w:r w:rsidR="00725573" w:rsidRPr="00725573">
        <w:rPr>
          <w:rFonts w:cs="Times New Roman"/>
        </w:rPr>
        <w:t xml:space="preserve">профилактики правонарушений в среде подростков. </w:t>
      </w:r>
      <w:r w:rsidRPr="00725573">
        <w:rPr>
          <w:rFonts w:cs="Times New Roman"/>
        </w:rPr>
        <w:t xml:space="preserve">Как один из вариантов решения проблемы взаимоотношений,  автор предлагает реализацию арт-проектов семейного творчества на базе </w:t>
      </w:r>
      <w:r w:rsidR="00725573" w:rsidRPr="00725573">
        <w:rPr>
          <w:rFonts w:cs="Times New Roman"/>
        </w:rPr>
        <w:t xml:space="preserve">образовательных </w:t>
      </w:r>
      <w:r w:rsidRPr="00725573">
        <w:rPr>
          <w:rFonts w:cs="Times New Roman"/>
        </w:rPr>
        <w:t>учреждений.</w:t>
      </w:r>
    </w:p>
    <w:p w:rsidR="00BF6861" w:rsidRPr="00DB19E9" w:rsidRDefault="00BF6861" w:rsidP="00DB19E9">
      <w:pPr>
        <w:spacing w:after="0" w:line="240" w:lineRule="auto"/>
        <w:ind w:firstLine="567"/>
        <w:jc w:val="both"/>
        <w:rPr>
          <w:rFonts w:cs="Times New Roman"/>
        </w:rPr>
      </w:pPr>
      <w:r w:rsidRPr="00725573">
        <w:rPr>
          <w:rFonts w:cs="Times New Roman"/>
          <w:b/>
        </w:rPr>
        <w:t>Ключевые слова:</w:t>
      </w:r>
      <w:r w:rsidRPr="00725573">
        <w:rPr>
          <w:rFonts w:cs="Times New Roman"/>
        </w:rPr>
        <w:t xml:space="preserve"> семейный досуг, семейное творчество, арт-проект, </w:t>
      </w:r>
      <w:r w:rsidR="00725573" w:rsidRPr="00725573">
        <w:rPr>
          <w:rFonts w:cs="Times New Roman"/>
          <w:color w:val="000000" w:themeColor="text1"/>
        </w:rPr>
        <w:t>восстановительные технологии</w:t>
      </w:r>
      <w:r w:rsidRPr="00725573">
        <w:rPr>
          <w:rFonts w:cs="Times New Roman"/>
          <w:color w:val="000000" w:themeColor="text1"/>
        </w:rPr>
        <w:t>.</w:t>
      </w:r>
    </w:p>
    <w:p w:rsidR="00725573" w:rsidRPr="00DB19E9" w:rsidRDefault="00725573" w:rsidP="00725573">
      <w:pPr>
        <w:spacing w:after="0" w:line="240" w:lineRule="auto"/>
        <w:ind w:firstLine="567"/>
        <w:jc w:val="both"/>
        <w:rPr>
          <w:rFonts w:cs="Times New Roman"/>
        </w:rPr>
      </w:pPr>
      <w:r w:rsidRPr="00DB19E9">
        <w:rPr>
          <w:rFonts w:cs="Times New Roman"/>
          <w:lang w:val="en"/>
        </w:rPr>
        <w:t>The article discusses the need to introduce forms of joint family leisure as an example of restorative technology for improving the microclimate in the family, rallying all its members, teaching schoolchildren and their parents constructive ways of communicating, preventing offenses among adolescents. As one of the solutions to the problem of relationships, the author suggests the implementation of art projects of family creativity on the basis of educational institutions.</w:t>
      </w:r>
    </w:p>
    <w:p w:rsidR="00DB19E9" w:rsidRDefault="00BF6861" w:rsidP="00DB19E9">
      <w:pPr>
        <w:spacing w:after="0" w:line="240" w:lineRule="auto"/>
        <w:ind w:firstLine="567"/>
        <w:jc w:val="both"/>
        <w:rPr>
          <w:rFonts w:cs="Times New Roman"/>
        </w:rPr>
      </w:pPr>
      <w:r w:rsidRPr="00DB19E9">
        <w:rPr>
          <w:rFonts w:cs="Times New Roman"/>
          <w:b/>
          <w:shd w:val="clear" w:color="auto" w:fill="FFFFFF"/>
          <w:lang w:val="en-US"/>
        </w:rPr>
        <w:t>Key words:</w:t>
      </w:r>
      <w:r w:rsidRPr="00DB19E9">
        <w:rPr>
          <w:rFonts w:cs="Times New Roman"/>
          <w:shd w:val="clear" w:color="auto" w:fill="FFFFFF"/>
          <w:lang w:val="en-US"/>
        </w:rPr>
        <w:t xml:space="preserve"> </w:t>
      </w:r>
      <w:r w:rsidR="00DB19E9" w:rsidRPr="00DB19E9">
        <w:rPr>
          <w:rFonts w:cs="Times New Roman"/>
          <w:lang w:val="en-US"/>
        </w:rPr>
        <w:t>family leisure, family creativity, art project, restoration technology</w:t>
      </w:r>
      <w:r w:rsidR="00DB19E9" w:rsidRPr="00DB19E9">
        <w:rPr>
          <w:rFonts w:cs="Times New Roman"/>
          <w:lang w:val="en-US"/>
        </w:rPr>
        <w:t>.</w:t>
      </w:r>
    </w:p>
    <w:p w:rsidR="00DB19E9" w:rsidRPr="00DB19E9" w:rsidRDefault="00DB19E9" w:rsidP="00DB19E9">
      <w:pPr>
        <w:spacing w:after="0" w:line="240" w:lineRule="auto"/>
        <w:ind w:firstLine="567"/>
        <w:jc w:val="both"/>
        <w:rPr>
          <w:rFonts w:cs="Times New Roman"/>
        </w:rPr>
      </w:pPr>
    </w:p>
    <w:p w:rsidR="00D40864" w:rsidRPr="00712E2B" w:rsidRDefault="00D40864" w:rsidP="00DB19E9">
      <w:pPr>
        <w:spacing w:after="0" w:line="360" w:lineRule="auto"/>
        <w:ind w:firstLine="567"/>
        <w:jc w:val="both"/>
        <w:rPr>
          <w:sz w:val="28"/>
          <w:szCs w:val="28"/>
        </w:rPr>
      </w:pPr>
      <w:r w:rsidRPr="007D2A1E">
        <w:rPr>
          <w:sz w:val="28"/>
          <w:szCs w:val="28"/>
        </w:rPr>
        <w:t>Важнейшей задачей воспитательной деятельности образовательных организаций в современных условиях является формирование у обучающихся навыков построения межличностных контактов, конструктивного разрешения возникающих конфликтов, основанных на уважении личности и интересов другого человека, гуманистических ценностях человеческой жизни и семьи, взаимопонимании и сотрудничестве д</w:t>
      </w:r>
      <w:r w:rsidR="00712E2B">
        <w:rPr>
          <w:sz w:val="28"/>
          <w:szCs w:val="28"/>
        </w:rPr>
        <w:t>ля достижения общих результатов</w:t>
      </w:r>
      <w:r w:rsidR="003431E5">
        <w:rPr>
          <w:sz w:val="28"/>
          <w:szCs w:val="28"/>
        </w:rPr>
        <w:t xml:space="preserve"> </w:t>
      </w:r>
      <w:r w:rsidR="003431E5" w:rsidRPr="003431E5">
        <w:rPr>
          <w:sz w:val="28"/>
          <w:szCs w:val="28"/>
        </w:rPr>
        <w:t>[</w:t>
      </w:r>
      <w:r w:rsidR="003431E5" w:rsidRPr="00712E2B">
        <w:rPr>
          <w:sz w:val="28"/>
          <w:szCs w:val="28"/>
        </w:rPr>
        <w:t>4]</w:t>
      </w:r>
      <w:r w:rsidR="00712E2B">
        <w:rPr>
          <w:sz w:val="28"/>
          <w:szCs w:val="28"/>
        </w:rPr>
        <w:t>.</w:t>
      </w:r>
    </w:p>
    <w:p w:rsidR="00D40864" w:rsidRPr="00CC5312" w:rsidRDefault="00D40864" w:rsidP="00DB19E9">
      <w:pPr>
        <w:pStyle w:val="formattext"/>
        <w:tabs>
          <w:tab w:val="left" w:pos="284"/>
        </w:tabs>
        <w:spacing w:before="0" w:beforeAutospacing="0" w:after="0" w:afterAutospacing="0" w:line="360" w:lineRule="auto"/>
        <w:ind w:firstLine="567"/>
        <w:jc w:val="both"/>
        <w:rPr>
          <w:sz w:val="28"/>
          <w:szCs w:val="28"/>
        </w:rPr>
      </w:pPr>
      <w:r>
        <w:rPr>
          <w:sz w:val="28"/>
          <w:szCs w:val="28"/>
        </w:rPr>
        <w:t>Для того</w:t>
      </w:r>
      <w:r w:rsidRPr="007D2A1E">
        <w:rPr>
          <w:sz w:val="28"/>
          <w:szCs w:val="28"/>
        </w:rPr>
        <w:t xml:space="preserve"> чтобы в процессе взросления и последующей жизни</w:t>
      </w:r>
      <w:r>
        <w:rPr>
          <w:sz w:val="28"/>
          <w:szCs w:val="28"/>
        </w:rPr>
        <w:t xml:space="preserve"> </w:t>
      </w:r>
      <w:r w:rsidRPr="007D2A1E">
        <w:rPr>
          <w:sz w:val="28"/>
          <w:szCs w:val="28"/>
        </w:rPr>
        <w:t xml:space="preserve">благополучно осваивать множество различных социальных ролей, уметь выстраивать взаимоотношения без реакции, разрушающей человеческие связи, необходимо обладать определенными умениями, </w:t>
      </w:r>
      <w:r>
        <w:rPr>
          <w:sz w:val="28"/>
          <w:szCs w:val="28"/>
        </w:rPr>
        <w:t>которые прививаются еще в детстве</w:t>
      </w:r>
      <w:r w:rsidRPr="007D2A1E">
        <w:rPr>
          <w:sz w:val="28"/>
          <w:szCs w:val="28"/>
        </w:rPr>
        <w:t>.</w:t>
      </w:r>
    </w:p>
    <w:p w:rsidR="00D40864" w:rsidRPr="00712E2B" w:rsidRDefault="00D40864" w:rsidP="00DB19E9">
      <w:pPr>
        <w:pStyle w:val="formattext"/>
        <w:tabs>
          <w:tab w:val="left" w:pos="284"/>
        </w:tabs>
        <w:spacing w:before="0" w:beforeAutospacing="0" w:after="0" w:afterAutospacing="0" w:line="360" w:lineRule="auto"/>
        <w:ind w:firstLine="567"/>
        <w:jc w:val="both"/>
        <w:rPr>
          <w:sz w:val="28"/>
          <w:szCs w:val="28"/>
        </w:rPr>
      </w:pPr>
      <w:r w:rsidRPr="00AB6123">
        <w:rPr>
          <w:sz w:val="28"/>
          <w:szCs w:val="28"/>
        </w:rPr>
        <w:t>К сожалению, в современных условиях дети, зачастую, не в полной мере получают от взрослых (родителей и педагогов)</w:t>
      </w:r>
      <w:r>
        <w:rPr>
          <w:sz w:val="28"/>
          <w:szCs w:val="28"/>
        </w:rPr>
        <w:t xml:space="preserve"> </w:t>
      </w:r>
      <w:r w:rsidRPr="00AB6123">
        <w:rPr>
          <w:sz w:val="28"/>
          <w:szCs w:val="28"/>
        </w:rPr>
        <w:t>поддержку</w:t>
      </w:r>
      <w:r>
        <w:rPr>
          <w:sz w:val="28"/>
          <w:szCs w:val="28"/>
        </w:rPr>
        <w:t xml:space="preserve"> и примеры поведения</w:t>
      </w:r>
      <w:r w:rsidRPr="00AB6123">
        <w:rPr>
          <w:sz w:val="28"/>
          <w:szCs w:val="28"/>
        </w:rPr>
        <w:t>, обеспечивающ</w:t>
      </w:r>
      <w:r>
        <w:rPr>
          <w:sz w:val="28"/>
          <w:szCs w:val="28"/>
        </w:rPr>
        <w:t>ие</w:t>
      </w:r>
      <w:r w:rsidRPr="00AB6123">
        <w:rPr>
          <w:sz w:val="28"/>
          <w:szCs w:val="28"/>
        </w:rPr>
        <w:t xml:space="preserve"> конструктивный выход из конфликтных ситуаций. </w:t>
      </w:r>
      <w:r w:rsidRPr="00AB6123">
        <w:rPr>
          <w:sz w:val="28"/>
          <w:szCs w:val="28"/>
        </w:rPr>
        <w:lastRenderedPageBreak/>
        <w:t>Возникающ</w:t>
      </w:r>
      <w:r>
        <w:rPr>
          <w:sz w:val="28"/>
          <w:szCs w:val="28"/>
        </w:rPr>
        <w:t>ая</w:t>
      </w:r>
      <w:r w:rsidRPr="00AB6123">
        <w:rPr>
          <w:sz w:val="28"/>
          <w:szCs w:val="28"/>
        </w:rPr>
        <w:t xml:space="preserve"> проблемн</w:t>
      </w:r>
      <w:r>
        <w:rPr>
          <w:sz w:val="28"/>
          <w:szCs w:val="28"/>
        </w:rPr>
        <w:t>ая</w:t>
      </w:r>
      <w:r w:rsidRPr="00AB6123">
        <w:rPr>
          <w:sz w:val="28"/>
          <w:szCs w:val="28"/>
        </w:rPr>
        <w:t xml:space="preserve"> ситуация в воспитательной деятельности усугубляется социальным расслоением </w:t>
      </w:r>
      <w:proofErr w:type="gramStart"/>
      <w:r w:rsidRPr="00AB6123">
        <w:rPr>
          <w:sz w:val="28"/>
          <w:szCs w:val="28"/>
        </w:rPr>
        <w:t>обучающихся</w:t>
      </w:r>
      <w:proofErr w:type="gramEnd"/>
      <w:r w:rsidRPr="00AB6123">
        <w:rPr>
          <w:sz w:val="28"/>
          <w:szCs w:val="28"/>
        </w:rPr>
        <w:t xml:space="preserve">. Дети, чьи родители не столь благополучны в социальном </w:t>
      </w:r>
      <w:r>
        <w:rPr>
          <w:sz w:val="28"/>
          <w:szCs w:val="28"/>
        </w:rPr>
        <w:t xml:space="preserve">и </w:t>
      </w:r>
      <w:r w:rsidRPr="00AB6123">
        <w:rPr>
          <w:sz w:val="28"/>
          <w:szCs w:val="28"/>
        </w:rPr>
        <w:t xml:space="preserve">материальном плане, отягощенные сложной семейной ситуацией, не всегда могут завоевать авторитет у сверстников только за счет успешного овладения учебными предметами. Одни из них приобретают статус "отверженных", другие - становятся школьными "авторитетами", которые испытывают тяготение к криминальной субкультуре и, зачастую, не осваивая навыки конструктивного выхода из конфликтных ситуаций, не анализируя отношения с окружающими, применяют силовые способы поднятия </w:t>
      </w:r>
      <w:r w:rsidR="00712E2B">
        <w:rPr>
          <w:sz w:val="28"/>
          <w:szCs w:val="28"/>
        </w:rPr>
        <w:t>своего статуса среди ровесников</w:t>
      </w:r>
      <w:r w:rsidRPr="00AB6123">
        <w:rPr>
          <w:sz w:val="28"/>
          <w:szCs w:val="28"/>
        </w:rPr>
        <w:t xml:space="preserve"> </w:t>
      </w:r>
      <w:r w:rsidR="003431E5" w:rsidRPr="003431E5">
        <w:rPr>
          <w:sz w:val="28"/>
          <w:szCs w:val="28"/>
        </w:rPr>
        <w:t>[</w:t>
      </w:r>
      <w:r w:rsidR="00712E2B">
        <w:rPr>
          <w:sz w:val="28"/>
          <w:szCs w:val="28"/>
        </w:rPr>
        <w:t>4</w:t>
      </w:r>
      <w:r w:rsidR="003431E5" w:rsidRPr="00712E2B">
        <w:rPr>
          <w:sz w:val="28"/>
          <w:szCs w:val="28"/>
        </w:rPr>
        <w:t>]</w:t>
      </w:r>
      <w:r w:rsidR="00712E2B">
        <w:rPr>
          <w:sz w:val="28"/>
          <w:szCs w:val="28"/>
        </w:rPr>
        <w:t>.</w:t>
      </w:r>
    </w:p>
    <w:p w:rsidR="00D40864" w:rsidRPr="005D72D3" w:rsidRDefault="00712E2B" w:rsidP="00DB19E9">
      <w:pPr>
        <w:pStyle w:val="formattext"/>
        <w:tabs>
          <w:tab w:val="left" w:pos="284"/>
        </w:tabs>
        <w:spacing w:before="0" w:beforeAutospacing="0" w:after="0" w:afterAutospacing="0" w:line="360" w:lineRule="auto"/>
        <w:ind w:firstLine="567"/>
        <w:jc w:val="both"/>
        <w:rPr>
          <w:sz w:val="28"/>
          <w:szCs w:val="28"/>
        </w:rPr>
      </w:pPr>
      <w:r>
        <w:rPr>
          <w:sz w:val="28"/>
          <w:szCs w:val="28"/>
        </w:rPr>
        <w:t>Педагогам</w:t>
      </w:r>
      <w:r w:rsidR="00D40864" w:rsidRPr="005D72D3">
        <w:rPr>
          <w:sz w:val="28"/>
          <w:szCs w:val="28"/>
        </w:rPr>
        <w:t xml:space="preserve"> в работе часто приходится сталкиваться с, так называемыми, детьми и семьями «группы риска». Родители в таких семьях, как правило, ненадлежащим образом исполняют свои родительские обязанности, в силу каких-либо негативных обстоятельств уделяют недостаточное внимание воспитанию своих детей. </w:t>
      </w:r>
    </w:p>
    <w:p w:rsidR="00D40864" w:rsidRPr="005D72D3" w:rsidRDefault="00D40864" w:rsidP="00DB19E9">
      <w:pPr>
        <w:pStyle w:val="formattext"/>
        <w:tabs>
          <w:tab w:val="left" w:pos="284"/>
        </w:tabs>
        <w:spacing w:before="0" w:beforeAutospacing="0" w:after="0" w:afterAutospacing="0" w:line="360" w:lineRule="auto"/>
        <w:ind w:firstLine="567"/>
        <w:jc w:val="both"/>
        <w:rPr>
          <w:sz w:val="28"/>
          <w:szCs w:val="28"/>
        </w:rPr>
      </w:pPr>
      <w:r>
        <w:rPr>
          <w:sz w:val="28"/>
          <w:szCs w:val="28"/>
        </w:rPr>
        <w:t>Нередки случаи, когда в достаточно благополучных семьях отсутствует взаимопонимание между поколениями и родители, не обладая навыками педагогического взаимодействия, не владея знаниями о возрастных психологических особенностях, не знают, как выстроить эффективную систему воспитания в семье.</w:t>
      </w:r>
    </w:p>
    <w:p w:rsidR="00D40864" w:rsidRDefault="00D40864" w:rsidP="00DB19E9">
      <w:pPr>
        <w:pStyle w:val="formattext"/>
        <w:tabs>
          <w:tab w:val="left" w:pos="284"/>
        </w:tabs>
        <w:spacing w:before="0" w:beforeAutospacing="0" w:after="0" w:afterAutospacing="0" w:line="360" w:lineRule="auto"/>
        <w:ind w:firstLine="567"/>
        <w:jc w:val="both"/>
        <w:rPr>
          <w:sz w:val="28"/>
          <w:szCs w:val="28"/>
        </w:rPr>
      </w:pPr>
      <w:r w:rsidRPr="006769B6">
        <w:rPr>
          <w:sz w:val="28"/>
          <w:szCs w:val="28"/>
        </w:rPr>
        <w:t>Для того</w:t>
      </w:r>
      <w:proofErr w:type="gramStart"/>
      <w:r>
        <w:rPr>
          <w:sz w:val="28"/>
          <w:szCs w:val="28"/>
        </w:rPr>
        <w:t>,</w:t>
      </w:r>
      <w:proofErr w:type="gramEnd"/>
      <w:r w:rsidRPr="006769B6">
        <w:rPr>
          <w:sz w:val="28"/>
          <w:szCs w:val="28"/>
        </w:rPr>
        <w:t xml:space="preserve"> чтобы подростки осваивали действительно конструктивные формы общения и деятельности, необходимо управление процессами, происходящими в детских и подростковых сообществах со стороны взрослых (родителей), прежде </w:t>
      </w:r>
      <w:r>
        <w:rPr>
          <w:sz w:val="28"/>
          <w:szCs w:val="28"/>
        </w:rPr>
        <w:t>всего, через трансляцию в семье</w:t>
      </w:r>
      <w:r w:rsidRPr="006769B6">
        <w:rPr>
          <w:sz w:val="28"/>
          <w:szCs w:val="28"/>
        </w:rPr>
        <w:t xml:space="preserve"> коммуникативно-ориентированных способов разрешения конфликтов и, соответственно, способностей понимать другого, рефлексии собственных действий и осмысления собственной позиции в различных ситуациях. </w:t>
      </w:r>
    </w:p>
    <w:p w:rsidR="00D40864" w:rsidRPr="006769B6" w:rsidRDefault="00D40864" w:rsidP="00DB19E9">
      <w:pPr>
        <w:pStyle w:val="formattext"/>
        <w:tabs>
          <w:tab w:val="left" w:pos="284"/>
        </w:tabs>
        <w:spacing w:before="0" w:beforeAutospacing="0" w:after="0" w:afterAutospacing="0" w:line="360" w:lineRule="auto"/>
        <w:ind w:firstLine="567"/>
        <w:jc w:val="both"/>
        <w:rPr>
          <w:sz w:val="28"/>
          <w:szCs w:val="28"/>
          <w:highlight w:val="yellow"/>
        </w:rPr>
      </w:pPr>
      <w:r w:rsidRPr="006769B6">
        <w:rPr>
          <w:sz w:val="28"/>
          <w:szCs w:val="28"/>
        </w:rPr>
        <w:t xml:space="preserve">Безусловно, процессу восстановления цивилизованных межличностных коммуникаций благоприятствуют восстановительные технологии, в ходе которых разнообразные отношения и поступки детей, их родителей при </w:t>
      </w:r>
      <w:r w:rsidRPr="006769B6">
        <w:rPr>
          <w:sz w:val="28"/>
          <w:szCs w:val="28"/>
        </w:rPr>
        <w:lastRenderedPageBreak/>
        <w:t>поддержке специалистов становятся предметом конструктивного обсуждения,</w:t>
      </w:r>
      <w:r>
        <w:rPr>
          <w:sz w:val="28"/>
          <w:szCs w:val="28"/>
        </w:rPr>
        <w:t xml:space="preserve"> </w:t>
      </w:r>
      <w:r w:rsidRPr="006769B6">
        <w:rPr>
          <w:sz w:val="28"/>
          <w:szCs w:val="28"/>
        </w:rPr>
        <w:t>как со стороны самих подростков, так и со стороны родителей.</w:t>
      </w:r>
    </w:p>
    <w:p w:rsidR="00D40864" w:rsidRPr="006769B6" w:rsidRDefault="00D40864" w:rsidP="00DB19E9">
      <w:pPr>
        <w:pStyle w:val="formattext"/>
        <w:tabs>
          <w:tab w:val="left" w:pos="284"/>
        </w:tabs>
        <w:spacing w:before="0" w:beforeAutospacing="0" w:after="0" w:afterAutospacing="0" w:line="360" w:lineRule="auto"/>
        <w:ind w:firstLine="567"/>
        <w:jc w:val="both"/>
        <w:rPr>
          <w:sz w:val="28"/>
          <w:szCs w:val="28"/>
        </w:rPr>
      </w:pPr>
      <w:r w:rsidRPr="006769B6">
        <w:rPr>
          <w:sz w:val="28"/>
          <w:szCs w:val="28"/>
        </w:rPr>
        <w:t>В связи с вышесказанным большое значение приобретает восстановление включенности родителей в процесс "воспитательного взаимодействия".</w:t>
      </w:r>
    </w:p>
    <w:p w:rsidR="00D40864" w:rsidRPr="00CC5312" w:rsidRDefault="00D40864" w:rsidP="00DB19E9">
      <w:pPr>
        <w:pStyle w:val="formattext"/>
        <w:tabs>
          <w:tab w:val="left" w:pos="284"/>
        </w:tabs>
        <w:spacing w:before="0" w:beforeAutospacing="0" w:after="0" w:afterAutospacing="0" w:line="360" w:lineRule="auto"/>
        <w:ind w:firstLine="567"/>
        <w:jc w:val="both"/>
        <w:rPr>
          <w:sz w:val="28"/>
          <w:szCs w:val="28"/>
        </w:rPr>
      </w:pPr>
      <w:r w:rsidRPr="006769B6">
        <w:rPr>
          <w:sz w:val="28"/>
          <w:szCs w:val="28"/>
        </w:rPr>
        <w:t>В последние годы в воспитательной деятельности образовательных организаций все большую значимость приобретает работа с детско-родительскими сообществами.</w:t>
      </w:r>
    </w:p>
    <w:p w:rsidR="00D40864" w:rsidRPr="00712E2B" w:rsidRDefault="00D40864" w:rsidP="00DB19E9">
      <w:pPr>
        <w:pStyle w:val="formattext"/>
        <w:tabs>
          <w:tab w:val="left" w:pos="284"/>
        </w:tabs>
        <w:spacing w:before="0" w:beforeAutospacing="0" w:after="0" w:afterAutospacing="0" w:line="360" w:lineRule="auto"/>
        <w:ind w:firstLine="567"/>
        <w:jc w:val="both"/>
        <w:rPr>
          <w:sz w:val="28"/>
          <w:szCs w:val="28"/>
        </w:rPr>
      </w:pPr>
      <w:r w:rsidRPr="006769B6">
        <w:rPr>
          <w:sz w:val="28"/>
          <w:szCs w:val="28"/>
        </w:rPr>
        <w:t xml:space="preserve">Зачастую установки родителей, модели </w:t>
      </w:r>
      <w:r>
        <w:rPr>
          <w:sz w:val="28"/>
          <w:szCs w:val="28"/>
        </w:rPr>
        <w:t xml:space="preserve">некорректного </w:t>
      </w:r>
      <w:r w:rsidRPr="006769B6">
        <w:rPr>
          <w:sz w:val="28"/>
          <w:szCs w:val="28"/>
        </w:rPr>
        <w:t xml:space="preserve">поведения родителей предопределяют последующие поступки детей. В сложившейся ситуации взаимодействие с такими сообществами как пример конструктивного разрешения конфликтных ситуаций, основанного на их публичном обсуждении, становится важным компонентом воспитательной деятельности </w:t>
      </w:r>
      <w:r>
        <w:rPr>
          <w:sz w:val="28"/>
          <w:szCs w:val="28"/>
        </w:rPr>
        <w:t>педагогов</w:t>
      </w:r>
      <w:r w:rsidR="003431E5" w:rsidRPr="003431E5">
        <w:rPr>
          <w:sz w:val="28"/>
          <w:szCs w:val="28"/>
        </w:rPr>
        <w:t xml:space="preserve"> [</w:t>
      </w:r>
      <w:r w:rsidR="003431E5" w:rsidRPr="00712E2B">
        <w:rPr>
          <w:sz w:val="28"/>
          <w:szCs w:val="28"/>
        </w:rPr>
        <w:t>4]</w:t>
      </w:r>
      <w:r w:rsidR="00712E2B">
        <w:rPr>
          <w:sz w:val="28"/>
          <w:szCs w:val="28"/>
        </w:rPr>
        <w:t>.</w:t>
      </w:r>
    </w:p>
    <w:p w:rsidR="00D40864" w:rsidRPr="00092349" w:rsidRDefault="00D40864" w:rsidP="00DB19E9">
      <w:pPr>
        <w:pStyle w:val="formattext"/>
        <w:tabs>
          <w:tab w:val="left" w:pos="284"/>
        </w:tabs>
        <w:spacing w:before="0" w:beforeAutospacing="0" w:after="0" w:afterAutospacing="0" w:line="360" w:lineRule="auto"/>
        <w:ind w:firstLine="567"/>
        <w:jc w:val="both"/>
        <w:rPr>
          <w:sz w:val="28"/>
          <w:szCs w:val="28"/>
        </w:rPr>
      </w:pPr>
      <w:r w:rsidRPr="00092349">
        <w:rPr>
          <w:sz w:val="28"/>
          <w:szCs w:val="28"/>
        </w:rPr>
        <w:t xml:space="preserve">Согласно </w:t>
      </w:r>
      <w:r>
        <w:rPr>
          <w:sz w:val="28"/>
          <w:szCs w:val="28"/>
        </w:rPr>
        <w:t>"</w:t>
      </w:r>
      <w:hyperlink r:id="rId6" w:history="1">
        <w:r w:rsidRPr="00712E2B">
          <w:rPr>
            <w:rStyle w:val="a3"/>
            <w:color w:val="auto"/>
            <w:sz w:val="28"/>
            <w:szCs w:val="28"/>
            <w:u w:val="none"/>
          </w:rPr>
          <w:t>Концепции развития системы профилактики безнадзорности и правонарушений несовершеннолетних на период до 2020 года"</w:t>
        </w:r>
      </w:hyperlink>
      <w:r w:rsidRPr="00712E2B">
        <w:rPr>
          <w:sz w:val="28"/>
          <w:szCs w:val="28"/>
        </w:rPr>
        <w:t xml:space="preserve">, утвержденной </w:t>
      </w:r>
      <w:hyperlink r:id="rId7" w:history="1">
        <w:r w:rsidRPr="00712E2B">
          <w:rPr>
            <w:rStyle w:val="a3"/>
            <w:color w:val="auto"/>
            <w:sz w:val="28"/>
            <w:szCs w:val="28"/>
            <w:u w:val="none"/>
          </w:rPr>
          <w:t>распоряжением Правительства Российской Федерации от 22 марта 2017 г. N 520-р</w:t>
        </w:r>
      </w:hyperlink>
      <w:r w:rsidRPr="00092349">
        <w:rPr>
          <w:sz w:val="28"/>
          <w:szCs w:val="28"/>
        </w:rPr>
        <w:t>, в качестве своих ключевых задач, предусматривающей в том числе:</w:t>
      </w:r>
    </w:p>
    <w:p w:rsidR="00D40864" w:rsidRPr="00092349" w:rsidRDefault="00D40864" w:rsidP="00DB19E9">
      <w:pPr>
        <w:pStyle w:val="formattext"/>
        <w:numPr>
          <w:ilvl w:val="0"/>
          <w:numId w:val="1"/>
        </w:numPr>
        <w:tabs>
          <w:tab w:val="left" w:pos="284"/>
        </w:tabs>
        <w:spacing w:before="0" w:beforeAutospacing="0" w:after="0" w:afterAutospacing="0" w:line="360" w:lineRule="auto"/>
        <w:ind w:left="0" w:firstLine="567"/>
        <w:jc w:val="both"/>
        <w:rPr>
          <w:sz w:val="28"/>
          <w:szCs w:val="28"/>
        </w:rPr>
      </w:pPr>
      <w:r w:rsidRPr="00092349">
        <w:rPr>
          <w:sz w:val="28"/>
          <w:szCs w:val="28"/>
        </w:rPr>
        <w:t>снижение количества правонарушений, совершенных несовершеннолетними, в том числе повторных;</w:t>
      </w:r>
    </w:p>
    <w:p w:rsidR="00D40864" w:rsidRPr="00092349" w:rsidRDefault="00D40864" w:rsidP="00DB19E9">
      <w:pPr>
        <w:pStyle w:val="formattext"/>
        <w:numPr>
          <w:ilvl w:val="0"/>
          <w:numId w:val="1"/>
        </w:numPr>
        <w:tabs>
          <w:tab w:val="left" w:pos="284"/>
        </w:tabs>
        <w:spacing w:before="0" w:beforeAutospacing="0" w:after="0" w:afterAutospacing="0" w:line="360" w:lineRule="auto"/>
        <w:ind w:left="0" w:firstLine="567"/>
        <w:jc w:val="both"/>
        <w:rPr>
          <w:sz w:val="28"/>
          <w:szCs w:val="28"/>
        </w:rPr>
      </w:pPr>
      <w:r w:rsidRPr="00092349">
        <w:rPr>
          <w:sz w:val="28"/>
          <w:szCs w:val="28"/>
        </w:rPr>
        <w:t>укрепление института семьи;</w:t>
      </w:r>
    </w:p>
    <w:p w:rsidR="00D40864" w:rsidRPr="00092349" w:rsidRDefault="00D40864" w:rsidP="00DB19E9">
      <w:pPr>
        <w:pStyle w:val="formattext"/>
        <w:numPr>
          <w:ilvl w:val="0"/>
          <w:numId w:val="1"/>
        </w:numPr>
        <w:tabs>
          <w:tab w:val="left" w:pos="284"/>
        </w:tabs>
        <w:spacing w:before="0" w:beforeAutospacing="0" w:after="0" w:afterAutospacing="0" w:line="360" w:lineRule="auto"/>
        <w:ind w:left="0" w:firstLine="567"/>
        <w:jc w:val="both"/>
        <w:rPr>
          <w:sz w:val="28"/>
          <w:szCs w:val="28"/>
        </w:rPr>
      </w:pPr>
      <w:r w:rsidRPr="00092349">
        <w:rPr>
          <w:sz w:val="28"/>
          <w:szCs w:val="28"/>
        </w:rPr>
        <w:t>защиту прав несовершеннолетних, создание условий для формирования достойной жизненной перспективы;</w:t>
      </w:r>
    </w:p>
    <w:p w:rsidR="00D40864" w:rsidRPr="00092349" w:rsidRDefault="00D40864" w:rsidP="00DB19E9">
      <w:pPr>
        <w:pStyle w:val="formattext"/>
        <w:numPr>
          <w:ilvl w:val="0"/>
          <w:numId w:val="1"/>
        </w:numPr>
        <w:tabs>
          <w:tab w:val="left" w:pos="284"/>
        </w:tabs>
        <w:spacing w:before="0" w:beforeAutospacing="0" w:after="0" w:afterAutospacing="0" w:line="360" w:lineRule="auto"/>
        <w:ind w:left="0" w:firstLine="567"/>
        <w:jc w:val="both"/>
        <w:rPr>
          <w:sz w:val="28"/>
          <w:szCs w:val="28"/>
        </w:rPr>
      </w:pPr>
      <w:r w:rsidRPr="00092349">
        <w:rPr>
          <w:sz w:val="28"/>
          <w:szCs w:val="28"/>
        </w:rPr>
        <w:t xml:space="preserve">совершенствование имеющихся и внедрение новых технологий и методов профилактической работы с несовершеннолетними, в том числе расширение практики применения технологий восстановительного подхода с учетом эффективной практики субъектов Российской Федерации, </w:t>
      </w:r>
    </w:p>
    <w:p w:rsidR="00D40864" w:rsidRPr="00712E2B" w:rsidRDefault="00D40864" w:rsidP="00DB19E9">
      <w:pPr>
        <w:pStyle w:val="formattext"/>
        <w:tabs>
          <w:tab w:val="left" w:pos="284"/>
        </w:tabs>
        <w:spacing w:before="0" w:beforeAutospacing="0" w:after="0" w:afterAutospacing="0" w:line="360" w:lineRule="auto"/>
        <w:ind w:firstLine="567"/>
        <w:jc w:val="both"/>
        <w:rPr>
          <w:sz w:val="28"/>
          <w:szCs w:val="28"/>
        </w:rPr>
      </w:pPr>
      <w:r w:rsidRPr="00092349">
        <w:rPr>
          <w:sz w:val="28"/>
          <w:szCs w:val="28"/>
        </w:rPr>
        <w:t xml:space="preserve">и с целью вовлечения семьи в процесс воспитательного воздействия возникла необходимость создания </w:t>
      </w:r>
      <w:r w:rsidR="00712E2B">
        <w:rPr>
          <w:sz w:val="28"/>
          <w:szCs w:val="28"/>
        </w:rPr>
        <w:t xml:space="preserve">программы </w:t>
      </w:r>
      <w:r w:rsidRPr="00092349">
        <w:rPr>
          <w:sz w:val="28"/>
          <w:szCs w:val="28"/>
        </w:rPr>
        <w:t xml:space="preserve">занятий социального педагога и педагога-психолога с </w:t>
      </w:r>
      <w:r w:rsidR="00712E2B">
        <w:rPr>
          <w:sz w:val="28"/>
          <w:szCs w:val="28"/>
        </w:rPr>
        <w:t>детьми и семьями «группы риска»</w:t>
      </w:r>
      <w:r w:rsidR="003431E5" w:rsidRPr="003431E5">
        <w:rPr>
          <w:sz w:val="28"/>
          <w:szCs w:val="28"/>
        </w:rPr>
        <w:t xml:space="preserve"> [</w:t>
      </w:r>
      <w:r w:rsidR="00712E2B">
        <w:rPr>
          <w:sz w:val="28"/>
          <w:szCs w:val="28"/>
        </w:rPr>
        <w:t>1].</w:t>
      </w:r>
    </w:p>
    <w:p w:rsidR="00D40864" w:rsidRPr="00CC5312" w:rsidRDefault="00D40864" w:rsidP="00DB19E9">
      <w:pPr>
        <w:tabs>
          <w:tab w:val="left" w:pos="284"/>
        </w:tabs>
        <w:spacing w:after="0" w:line="360" w:lineRule="auto"/>
        <w:ind w:firstLine="567"/>
        <w:jc w:val="both"/>
        <w:rPr>
          <w:rFonts w:eastAsia="Times New Roman" w:cs="Times New Roman"/>
          <w:sz w:val="28"/>
          <w:szCs w:val="28"/>
          <w:lang w:eastAsia="ru-RU"/>
        </w:rPr>
      </w:pPr>
      <w:r w:rsidRPr="00204674">
        <w:rPr>
          <w:rFonts w:eastAsia="Times New Roman" w:cs="Times New Roman"/>
          <w:sz w:val="28"/>
          <w:szCs w:val="28"/>
          <w:lang w:eastAsia="ru-RU"/>
        </w:rPr>
        <w:t xml:space="preserve">Одним из важнейших компонентов воспитательной работы по профилактике правонарушений несовершеннолетних в случае выявления </w:t>
      </w:r>
      <w:r w:rsidRPr="00204674">
        <w:rPr>
          <w:rFonts w:eastAsia="Times New Roman" w:cs="Times New Roman"/>
          <w:sz w:val="28"/>
          <w:szCs w:val="28"/>
          <w:lang w:eastAsia="ru-RU"/>
        </w:rPr>
        <w:lastRenderedPageBreak/>
        <w:t xml:space="preserve">фактов </w:t>
      </w:r>
      <w:proofErr w:type="spellStart"/>
      <w:r w:rsidRPr="00204674">
        <w:rPr>
          <w:rFonts w:eastAsia="Times New Roman" w:cs="Times New Roman"/>
          <w:sz w:val="28"/>
          <w:szCs w:val="28"/>
          <w:lang w:eastAsia="ru-RU"/>
        </w:rPr>
        <w:t>девиантного</w:t>
      </w:r>
      <w:proofErr w:type="spellEnd"/>
      <w:r w:rsidRPr="00204674">
        <w:rPr>
          <w:rFonts w:eastAsia="Times New Roman" w:cs="Times New Roman"/>
          <w:sz w:val="28"/>
          <w:szCs w:val="28"/>
          <w:lang w:eastAsia="ru-RU"/>
        </w:rPr>
        <w:t xml:space="preserve"> поведения ребенка является осознание его родителями сложившейся ситуации и сотрудничество всех членов семьи с педагогами образовательной организации.</w:t>
      </w:r>
    </w:p>
    <w:p w:rsidR="00D40864" w:rsidRPr="00092349" w:rsidRDefault="00D40864" w:rsidP="00DB19E9">
      <w:pPr>
        <w:tabs>
          <w:tab w:val="left" w:pos="284"/>
        </w:tabs>
        <w:spacing w:after="0" w:line="360" w:lineRule="auto"/>
        <w:ind w:firstLine="567"/>
        <w:jc w:val="both"/>
        <w:rPr>
          <w:rFonts w:eastAsia="Times New Roman" w:cs="Times New Roman"/>
          <w:sz w:val="28"/>
          <w:szCs w:val="28"/>
          <w:lang w:eastAsia="ru-RU"/>
        </w:rPr>
      </w:pPr>
      <w:proofErr w:type="gramStart"/>
      <w:r>
        <w:rPr>
          <w:rFonts w:cs="Times New Roman"/>
          <w:sz w:val="28"/>
          <w:szCs w:val="28"/>
        </w:rPr>
        <w:t>Таким образом</w:t>
      </w:r>
      <w:r w:rsidRPr="00092349">
        <w:rPr>
          <w:rFonts w:cs="Times New Roman"/>
          <w:sz w:val="28"/>
          <w:szCs w:val="28"/>
        </w:rPr>
        <w:t>, одной из приоритетных стратегических задач образовательных организаций становится применение подходов к воспитанию, базирующихся на гуманистических и традиционных способах управления конфликтами, направленных на профилактику правонарушений несовершеннолетних, гармонизацию внутрисемейных отношений, включение семейного окружения ребенка к решению его возможных проблем, формирование в подростковых сообществах лидеров, несущих позитивные ценности; а также активном применении форм групповой работы с родительскими и детскими сообществами.</w:t>
      </w:r>
      <w:proofErr w:type="gramEnd"/>
    </w:p>
    <w:p w:rsidR="00D40864" w:rsidRPr="00A661E6" w:rsidRDefault="00D40864" w:rsidP="00DB19E9">
      <w:pPr>
        <w:pStyle w:val="formattext"/>
        <w:tabs>
          <w:tab w:val="left" w:pos="284"/>
        </w:tabs>
        <w:spacing w:before="0" w:beforeAutospacing="0" w:after="0" w:afterAutospacing="0" w:line="360" w:lineRule="auto"/>
        <w:ind w:firstLine="567"/>
        <w:jc w:val="both"/>
        <w:rPr>
          <w:sz w:val="28"/>
          <w:szCs w:val="28"/>
        </w:rPr>
      </w:pPr>
      <w:r w:rsidRPr="00A661E6">
        <w:rPr>
          <w:sz w:val="28"/>
          <w:szCs w:val="28"/>
        </w:rPr>
        <w:t xml:space="preserve">Одним из способов преодоления коммуникативных барьеров в детско-родительском сообществе является использование арт-технологий, например,  организация арт-студии семейного творчества. </w:t>
      </w:r>
    </w:p>
    <w:p w:rsidR="00D40864" w:rsidRPr="00812962" w:rsidRDefault="00D40864" w:rsidP="00DB19E9">
      <w:pPr>
        <w:pStyle w:val="formattext"/>
        <w:tabs>
          <w:tab w:val="left" w:pos="284"/>
        </w:tabs>
        <w:spacing w:before="0" w:beforeAutospacing="0" w:after="0" w:afterAutospacing="0" w:line="360" w:lineRule="auto"/>
        <w:ind w:firstLine="567"/>
        <w:jc w:val="both"/>
        <w:rPr>
          <w:sz w:val="28"/>
          <w:szCs w:val="28"/>
        </w:rPr>
      </w:pPr>
      <w:r w:rsidRPr="00812962">
        <w:rPr>
          <w:sz w:val="28"/>
          <w:szCs w:val="28"/>
        </w:rPr>
        <w:t>В процессе участия в арт-студии семейного творчества реализуются такие ценности как:</w:t>
      </w:r>
    </w:p>
    <w:p w:rsidR="00D40864" w:rsidRPr="00812962" w:rsidRDefault="00D40864" w:rsidP="00DB19E9">
      <w:pPr>
        <w:pStyle w:val="formattext"/>
        <w:numPr>
          <w:ilvl w:val="0"/>
          <w:numId w:val="2"/>
        </w:numPr>
        <w:tabs>
          <w:tab w:val="left" w:pos="284"/>
        </w:tabs>
        <w:spacing w:before="0" w:beforeAutospacing="0" w:after="0" w:afterAutospacing="0" w:line="360" w:lineRule="auto"/>
        <w:ind w:left="0" w:firstLine="567"/>
        <w:jc w:val="both"/>
        <w:rPr>
          <w:sz w:val="28"/>
          <w:szCs w:val="28"/>
        </w:rPr>
      </w:pPr>
      <w:r w:rsidRPr="00812962">
        <w:rPr>
          <w:sz w:val="28"/>
          <w:szCs w:val="28"/>
        </w:rPr>
        <w:t>помощь, взаимная поддержка и сопричастность людей;</w:t>
      </w:r>
    </w:p>
    <w:p w:rsidR="00D40864" w:rsidRPr="00812962" w:rsidRDefault="00D40864" w:rsidP="00DB19E9">
      <w:pPr>
        <w:pStyle w:val="formattext"/>
        <w:numPr>
          <w:ilvl w:val="0"/>
          <w:numId w:val="2"/>
        </w:numPr>
        <w:tabs>
          <w:tab w:val="left" w:pos="284"/>
        </w:tabs>
        <w:spacing w:before="0" w:beforeAutospacing="0" w:after="0" w:afterAutospacing="0" w:line="360" w:lineRule="auto"/>
        <w:ind w:left="0" w:firstLine="567"/>
        <w:jc w:val="both"/>
        <w:rPr>
          <w:sz w:val="28"/>
          <w:szCs w:val="28"/>
        </w:rPr>
      </w:pPr>
      <w:r w:rsidRPr="00812962">
        <w:rPr>
          <w:sz w:val="28"/>
          <w:szCs w:val="28"/>
        </w:rPr>
        <w:t>мирное сосуществование;</w:t>
      </w:r>
    </w:p>
    <w:p w:rsidR="00D40864" w:rsidRPr="00812962" w:rsidRDefault="00D40864" w:rsidP="00DB19E9">
      <w:pPr>
        <w:pStyle w:val="formattext"/>
        <w:numPr>
          <w:ilvl w:val="0"/>
          <w:numId w:val="2"/>
        </w:numPr>
        <w:tabs>
          <w:tab w:val="left" w:pos="284"/>
        </w:tabs>
        <w:spacing w:before="0" w:beforeAutospacing="0" w:after="0" w:afterAutospacing="0" w:line="360" w:lineRule="auto"/>
        <w:ind w:left="0" w:firstLine="567"/>
        <w:jc w:val="both"/>
        <w:rPr>
          <w:sz w:val="28"/>
          <w:szCs w:val="28"/>
        </w:rPr>
      </w:pPr>
      <w:r w:rsidRPr="00812962">
        <w:rPr>
          <w:sz w:val="28"/>
          <w:szCs w:val="28"/>
        </w:rPr>
        <w:t>свободное и безопасное для участников обсуждение проблем</w:t>
      </w:r>
      <w:r>
        <w:rPr>
          <w:sz w:val="28"/>
          <w:szCs w:val="28"/>
        </w:rPr>
        <w:t xml:space="preserve"> в процессе игры</w:t>
      </w:r>
      <w:r w:rsidRPr="00812962">
        <w:rPr>
          <w:sz w:val="28"/>
          <w:szCs w:val="28"/>
        </w:rPr>
        <w:t>;</w:t>
      </w:r>
    </w:p>
    <w:p w:rsidR="00D40864" w:rsidRPr="00812962" w:rsidRDefault="00D40864" w:rsidP="00DB19E9">
      <w:pPr>
        <w:pStyle w:val="formattext"/>
        <w:numPr>
          <w:ilvl w:val="0"/>
          <w:numId w:val="2"/>
        </w:numPr>
        <w:tabs>
          <w:tab w:val="left" w:pos="284"/>
        </w:tabs>
        <w:spacing w:before="0" w:beforeAutospacing="0" w:after="0" w:afterAutospacing="0" w:line="360" w:lineRule="auto"/>
        <w:ind w:left="0" w:firstLine="567"/>
        <w:jc w:val="both"/>
        <w:rPr>
          <w:sz w:val="28"/>
          <w:szCs w:val="28"/>
        </w:rPr>
      </w:pPr>
      <w:r w:rsidRPr="00812962">
        <w:rPr>
          <w:sz w:val="28"/>
          <w:szCs w:val="28"/>
        </w:rPr>
        <w:t>восстановление и укрепление позитивных связей между людьми;</w:t>
      </w:r>
    </w:p>
    <w:p w:rsidR="00D40864" w:rsidRPr="00812962" w:rsidRDefault="00D40864" w:rsidP="00DB19E9">
      <w:pPr>
        <w:pStyle w:val="formattext"/>
        <w:numPr>
          <w:ilvl w:val="0"/>
          <w:numId w:val="2"/>
        </w:numPr>
        <w:tabs>
          <w:tab w:val="left" w:pos="284"/>
        </w:tabs>
        <w:spacing w:before="0" w:beforeAutospacing="0" w:after="0" w:afterAutospacing="0" w:line="360" w:lineRule="auto"/>
        <w:ind w:left="0" w:firstLine="567"/>
        <w:jc w:val="both"/>
        <w:rPr>
          <w:sz w:val="28"/>
          <w:szCs w:val="28"/>
        </w:rPr>
      </w:pPr>
      <w:r>
        <w:rPr>
          <w:sz w:val="28"/>
          <w:szCs w:val="28"/>
        </w:rPr>
        <w:t xml:space="preserve">сглаживание или полное нивелирование </w:t>
      </w:r>
      <w:r w:rsidRPr="00812962">
        <w:rPr>
          <w:sz w:val="28"/>
          <w:szCs w:val="28"/>
        </w:rPr>
        <w:t>травматически</w:t>
      </w:r>
      <w:r>
        <w:rPr>
          <w:sz w:val="28"/>
          <w:szCs w:val="28"/>
        </w:rPr>
        <w:t>х</w:t>
      </w:r>
      <w:r w:rsidRPr="00812962">
        <w:rPr>
          <w:sz w:val="28"/>
          <w:szCs w:val="28"/>
        </w:rPr>
        <w:t xml:space="preserve"> и болезненны</w:t>
      </w:r>
      <w:r>
        <w:rPr>
          <w:sz w:val="28"/>
          <w:szCs w:val="28"/>
        </w:rPr>
        <w:t>х</w:t>
      </w:r>
      <w:r w:rsidRPr="00812962">
        <w:rPr>
          <w:sz w:val="28"/>
          <w:szCs w:val="28"/>
        </w:rPr>
        <w:t xml:space="preserve"> ситуаци</w:t>
      </w:r>
      <w:r>
        <w:rPr>
          <w:sz w:val="28"/>
          <w:szCs w:val="28"/>
        </w:rPr>
        <w:t xml:space="preserve">й при помощи </w:t>
      </w:r>
      <w:r w:rsidRPr="00A661E6">
        <w:rPr>
          <w:sz w:val="28"/>
          <w:szCs w:val="28"/>
        </w:rPr>
        <w:t>арт-технологий</w:t>
      </w:r>
      <w:r w:rsidRPr="00812962">
        <w:rPr>
          <w:sz w:val="28"/>
          <w:szCs w:val="28"/>
        </w:rPr>
        <w:t>;</w:t>
      </w:r>
    </w:p>
    <w:p w:rsidR="00D40864" w:rsidRPr="00CC5312" w:rsidRDefault="00D40864" w:rsidP="00DB19E9">
      <w:pPr>
        <w:pStyle w:val="formattext"/>
        <w:numPr>
          <w:ilvl w:val="0"/>
          <w:numId w:val="2"/>
        </w:numPr>
        <w:tabs>
          <w:tab w:val="left" w:pos="284"/>
        </w:tabs>
        <w:spacing w:before="0" w:beforeAutospacing="0" w:after="0" w:afterAutospacing="0" w:line="360" w:lineRule="auto"/>
        <w:ind w:left="0" w:firstLine="567"/>
        <w:jc w:val="both"/>
        <w:rPr>
          <w:sz w:val="28"/>
          <w:szCs w:val="28"/>
        </w:rPr>
      </w:pPr>
      <w:r w:rsidRPr="00812962">
        <w:rPr>
          <w:sz w:val="28"/>
          <w:szCs w:val="28"/>
        </w:rPr>
        <w:t>принятие участниками ответственности за происходящее.</w:t>
      </w:r>
    </w:p>
    <w:p w:rsidR="00D40864" w:rsidRPr="00812962" w:rsidRDefault="00D40864" w:rsidP="00DB19E9">
      <w:pPr>
        <w:pStyle w:val="formattext"/>
        <w:tabs>
          <w:tab w:val="left" w:pos="284"/>
        </w:tabs>
        <w:spacing w:before="0" w:beforeAutospacing="0" w:after="0" w:afterAutospacing="0" w:line="360" w:lineRule="auto"/>
        <w:ind w:firstLine="567"/>
        <w:jc w:val="both"/>
        <w:rPr>
          <w:sz w:val="28"/>
          <w:szCs w:val="28"/>
        </w:rPr>
      </w:pPr>
      <w:r>
        <w:rPr>
          <w:sz w:val="28"/>
          <w:szCs w:val="28"/>
        </w:rPr>
        <w:t xml:space="preserve">В процессе работы арт-студии семейного творчества педагог-специалист </w:t>
      </w:r>
      <w:r w:rsidRPr="00812962">
        <w:rPr>
          <w:sz w:val="28"/>
          <w:szCs w:val="28"/>
        </w:rPr>
        <w:t>осуществляет:</w:t>
      </w:r>
    </w:p>
    <w:p w:rsidR="00D40864" w:rsidRDefault="00D40864" w:rsidP="00DB19E9">
      <w:pPr>
        <w:pStyle w:val="formattext"/>
        <w:numPr>
          <w:ilvl w:val="0"/>
          <w:numId w:val="3"/>
        </w:numPr>
        <w:tabs>
          <w:tab w:val="left" w:pos="284"/>
        </w:tabs>
        <w:spacing w:before="0" w:beforeAutospacing="0" w:after="0" w:afterAutospacing="0" w:line="360" w:lineRule="auto"/>
        <w:ind w:left="0" w:firstLine="567"/>
        <w:jc w:val="both"/>
        <w:rPr>
          <w:sz w:val="28"/>
          <w:szCs w:val="28"/>
        </w:rPr>
      </w:pPr>
      <w:r w:rsidRPr="00812962">
        <w:rPr>
          <w:sz w:val="28"/>
          <w:szCs w:val="28"/>
        </w:rPr>
        <w:t xml:space="preserve">обучение школьников и </w:t>
      </w:r>
      <w:r>
        <w:rPr>
          <w:sz w:val="28"/>
          <w:szCs w:val="28"/>
        </w:rPr>
        <w:t>их родителей</w:t>
      </w:r>
      <w:r w:rsidRPr="00812962">
        <w:rPr>
          <w:sz w:val="28"/>
          <w:szCs w:val="28"/>
        </w:rPr>
        <w:t xml:space="preserve"> конструктивным способам общения, способности принимать согласованные решения и сотрудничать - прежде всего, через опыт решения реальных конфликтных ситуаций;</w:t>
      </w:r>
    </w:p>
    <w:p w:rsidR="00D40864" w:rsidRPr="00812962" w:rsidRDefault="00D40864" w:rsidP="00DB19E9">
      <w:pPr>
        <w:pStyle w:val="formattext"/>
        <w:numPr>
          <w:ilvl w:val="0"/>
          <w:numId w:val="3"/>
        </w:numPr>
        <w:tabs>
          <w:tab w:val="left" w:pos="284"/>
        </w:tabs>
        <w:spacing w:before="0" w:beforeAutospacing="0" w:after="0" w:afterAutospacing="0" w:line="360" w:lineRule="auto"/>
        <w:ind w:left="0" w:firstLine="567"/>
        <w:jc w:val="both"/>
        <w:rPr>
          <w:sz w:val="28"/>
          <w:szCs w:val="28"/>
        </w:rPr>
      </w:pPr>
      <w:r w:rsidRPr="00A661E6">
        <w:rPr>
          <w:color w:val="000000"/>
          <w:sz w:val="28"/>
          <w:szCs w:val="28"/>
        </w:rPr>
        <w:lastRenderedPageBreak/>
        <w:t>развити</w:t>
      </w:r>
      <w:r>
        <w:rPr>
          <w:color w:val="000000"/>
          <w:sz w:val="28"/>
          <w:szCs w:val="28"/>
        </w:rPr>
        <w:t>е</w:t>
      </w:r>
      <w:r w:rsidRPr="00A661E6">
        <w:rPr>
          <w:color w:val="000000"/>
          <w:sz w:val="28"/>
          <w:szCs w:val="28"/>
        </w:rPr>
        <w:t xml:space="preserve"> духовно-нравственных отношений</w:t>
      </w:r>
      <w:r>
        <w:rPr>
          <w:color w:val="000000"/>
          <w:sz w:val="28"/>
          <w:szCs w:val="28"/>
        </w:rPr>
        <w:t xml:space="preserve"> в семье через совместный организованный досуг;</w:t>
      </w:r>
    </w:p>
    <w:p w:rsidR="00D40864" w:rsidRPr="00812962" w:rsidRDefault="00D40864" w:rsidP="00DB19E9">
      <w:pPr>
        <w:pStyle w:val="formattext"/>
        <w:numPr>
          <w:ilvl w:val="0"/>
          <w:numId w:val="3"/>
        </w:numPr>
        <w:tabs>
          <w:tab w:val="left" w:pos="284"/>
        </w:tabs>
        <w:spacing w:before="0" w:beforeAutospacing="0" w:after="0" w:afterAutospacing="0" w:line="360" w:lineRule="auto"/>
        <w:ind w:left="0" w:firstLine="567"/>
        <w:jc w:val="both"/>
        <w:rPr>
          <w:sz w:val="28"/>
          <w:szCs w:val="28"/>
        </w:rPr>
      </w:pPr>
      <w:r w:rsidRPr="00812962">
        <w:rPr>
          <w:sz w:val="28"/>
          <w:szCs w:val="28"/>
        </w:rPr>
        <w:t>урегулирование конфликтов между</w:t>
      </w:r>
      <w:r>
        <w:rPr>
          <w:sz w:val="28"/>
          <w:szCs w:val="28"/>
        </w:rPr>
        <w:t xml:space="preserve"> детьми, а также</w:t>
      </w:r>
      <w:r w:rsidR="00725573">
        <w:rPr>
          <w:sz w:val="28"/>
          <w:szCs w:val="28"/>
        </w:rPr>
        <w:t xml:space="preserve"> </w:t>
      </w:r>
      <w:r>
        <w:rPr>
          <w:sz w:val="28"/>
          <w:szCs w:val="28"/>
        </w:rPr>
        <w:t>детьми</w:t>
      </w:r>
      <w:r w:rsidRPr="00812962">
        <w:rPr>
          <w:sz w:val="28"/>
          <w:szCs w:val="28"/>
        </w:rPr>
        <w:t xml:space="preserve"> и </w:t>
      </w:r>
      <w:r>
        <w:rPr>
          <w:sz w:val="28"/>
          <w:szCs w:val="28"/>
        </w:rPr>
        <w:t xml:space="preserve">их </w:t>
      </w:r>
      <w:r w:rsidRPr="00812962">
        <w:rPr>
          <w:sz w:val="28"/>
          <w:szCs w:val="28"/>
        </w:rPr>
        <w:t>родителями;</w:t>
      </w:r>
    </w:p>
    <w:p w:rsidR="00D40864" w:rsidRDefault="00D40864" w:rsidP="00DB19E9">
      <w:pPr>
        <w:pStyle w:val="formattext"/>
        <w:numPr>
          <w:ilvl w:val="0"/>
          <w:numId w:val="3"/>
        </w:numPr>
        <w:tabs>
          <w:tab w:val="left" w:pos="284"/>
        </w:tabs>
        <w:spacing w:before="0" w:beforeAutospacing="0" w:after="0" w:afterAutospacing="0" w:line="360" w:lineRule="auto"/>
        <w:ind w:left="0" w:firstLine="567"/>
        <w:jc w:val="both"/>
        <w:rPr>
          <w:sz w:val="28"/>
          <w:szCs w:val="28"/>
        </w:rPr>
      </w:pPr>
      <w:r w:rsidRPr="00812962">
        <w:rPr>
          <w:sz w:val="28"/>
          <w:szCs w:val="28"/>
        </w:rPr>
        <w:t>согласование позиций и интересов детей, родителей и педагогов по отноше</w:t>
      </w:r>
      <w:r>
        <w:rPr>
          <w:sz w:val="28"/>
          <w:szCs w:val="28"/>
        </w:rPr>
        <w:t>нию к образовательному процессу</w:t>
      </w:r>
      <w:r w:rsidRPr="00812962">
        <w:rPr>
          <w:sz w:val="28"/>
          <w:szCs w:val="28"/>
        </w:rPr>
        <w:t>;</w:t>
      </w:r>
    </w:p>
    <w:p w:rsidR="00D40864" w:rsidRPr="00AA1800" w:rsidRDefault="00D40864" w:rsidP="00DB19E9">
      <w:pPr>
        <w:pStyle w:val="formattext"/>
        <w:numPr>
          <w:ilvl w:val="0"/>
          <w:numId w:val="3"/>
        </w:numPr>
        <w:tabs>
          <w:tab w:val="left" w:pos="284"/>
        </w:tabs>
        <w:spacing w:before="0" w:beforeAutospacing="0" w:after="0" w:afterAutospacing="0" w:line="360" w:lineRule="auto"/>
        <w:ind w:left="0" w:firstLine="567"/>
        <w:jc w:val="both"/>
        <w:rPr>
          <w:sz w:val="28"/>
          <w:szCs w:val="28"/>
        </w:rPr>
      </w:pPr>
      <w:r w:rsidRPr="00AA1800">
        <w:rPr>
          <w:sz w:val="28"/>
          <w:szCs w:val="28"/>
        </w:rPr>
        <w:t>организацию условий для обмена опытом</w:t>
      </w:r>
      <w:r>
        <w:rPr>
          <w:sz w:val="28"/>
          <w:szCs w:val="28"/>
        </w:rPr>
        <w:t xml:space="preserve"> воспитания</w:t>
      </w:r>
      <w:r w:rsidRPr="00AA1800">
        <w:rPr>
          <w:sz w:val="28"/>
          <w:szCs w:val="28"/>
        </w:rPr>
        <w:t xml:space="preserve"> между родителями;</w:t>
      </w:r>
    </w:p>
    <w:p w:rsidR="00D40864" w:rsidRPr="00204674" w:rsidRDefault="00D40864" w:rsidP="00DB19E9">
      <w:pPr>
        <w:pStyle w:val="formattext"/>
        <w:numPr>
          <w:ilvl w:val="0"/>
          <w:numId w:val="3"/>
        </w:numPr>
        <w:tabs>
          <w:tab w:val="left" w:pos="284"/>
        </w:tabs>
        <w:spacing w:before="0" w:beforeAutospacing="0" w:after="0" w:afterAutospacing="0" w:line="360" w:lineRule="auto"/>
        <w:ind w:left="0" w:firstLine="567"/>
        <w:jc w:val="both"/>
        <w:rPr>
          <w:sz w:val="28"/>
          <w:szCs w:val="28"/>
        </w:rPr>
      </w:pPr>
      <w:r w:rsidRPr="00204674">
        <w:rPr>
          <w:sz w:val="28"/>
          <w:szCs w:val="28"/>
        </w:rPr>
        <w:t>первичную профилактику, когда явного конфликта нет, но есть риск его возникновения в дальнейшем;</w:t>
      </w:r>
    </w:p>
    <w:p w:rsidR="00D40864" w:rsidRPr="00204674" w:rsidRDefault="00D40864" w:rsidP="00DB19E9">
      <w:pPr>
        <w:pStyle w:val="a4"/>
        <w:numPr>
          <w:ilvl w:val="0"/>
          <w:numId w:val="3"/>
        </w:numPr>
        <w:tabs>
          <w:tab w:val="left" w:pos="284"/>
        </w:tabs>
        <w:spacing w:before="0" w:after="0" w:line="360" w:lineRule="auto"/>
        <w:ind w:left="0" w:firstLine="567"/>
        <w:jc w:val="both"/>
        <w:rPr>
          <w:rFonts w:ascii="Times New Roman" w:hAnsi="Times New Roman" w:cs="Times New Roman"/>
          <w:sz w:val="28"/>
          <w:szCs w:val="28"/>
          <w:lang w:val="ru-RU"/>
        </w:rPr>
      </w:pPr>
      <w:r w:rsidRPr="00204674">
        <w:rPr>
          <w:rFonts w:ascii="Times New Roman" w:hAnsi="Times New Roman" w:cs="Times New Roman"/>
          <w:sz w:val="28"/>
          <w:szCs w:val="28"/>
          <w:lang w:val="ru-RU"/>
        </w:rPr>
        <w:t>вторичную профилактику и работу с правонарушениями.</w:t>
      </w:r>
    </w:p>
    <w:p w:rsidR="00D40864" w:rsidRPr="00A661E6" w:rsidRDefault="00D40864" w:rsidP="00DB19E9">
      <w:pPr>
        <w:tabs>
          <w:tab w:val="left" w:pos="284"/>
        </w:tabs>
        <w:spacing w:after="0" w:line="360" w:lineRule="auto"/>
        <w:ind w:firstLine="567"/>
        <w:jc w:val="both"/>
        <w:rPr>
          <w:color w:val="000000"/>
          <w:sz w:val="28"/>
          <w:szCs w:val="28"/>
        </w:rPr>
      </w:pPr>
      <w:r w:rsidRPr="00A661E6">
        <w:rPr>
          <w:sz w:val="28"/>
          <w:szCs w:val="28"/>
        </w:rPr>
        <w:t>Семейный досуг – это часть социального времени семьи, которая используется для сохранения, восстановления и развития физических и духовных потребностей, интеллектуального совершенствования, сохранения благоприятного климата и сплочения всех членов семьи.</w:t>
      </w:r>
      <w:r w:rsidR="00213787" w:rsidRPr="00213787">
        <w:rPr>
          <w:sz w:val="28"/>
          <w:szCs w:val="28"/>
        </w:rPr>
        <w:t xml:space="preserve"> </w:t>
      </w:r>
      <w:r w:rsidR="00213787" w:rsidRPr="00A5032E">
        <w:rPr>
          <w:sz w:val="28"/>
          <w:szCs w:val="28"/>
        </w:rPr>
        <w:t>[</w:t>
      </w:r>
      <w:r w:rsidR="003431E5" w:rsidRPr="00712E2B">
        <w:rPr>
          <w:sz w:val="28"/>
          <w:szCs w:val="28"/>
        </w:rPr>
        <w:t>3</w:t>
      </w:r>
      <w:r w:rsidR="00213787" w:rsidRPr="00A5032E">
        <w:rPr>
          <w:sz w:val="28"/>
          <w:szCs w:val="28"/>
        </w:rPr>
        <w:t xml:space="preserve">] </w:t>
      </w:r>
    </w:p>
    <w:p w:rsidR="00D40864" w:rsidRPr="00A661E6" w:rsidRDefault="00D40864" w:rsidP="00DB19E9">
      <w:pPr>
        <w:tabs>
          <w:tab w:val="left" w:pos="284"/>
        </w:tabs>
        <w:spacing w:after="0" w:line="360" w:lineRule="auto"/>
        <w:ind w:firstLine="567"/>
        <w:jc w:val="both"/>
        <w:rPr>
          <w:sz w:val="28"/>
          <w:szCs w:val="28"/>
        </w:rPr>
      </w:pPr>
      <w:r w:rsidRPr="00A661E6">
        <w:rPr>
          <w:color w:val="000000"/>
          <w:sz w:val="28"/>
          <w:szCs w:val="28"/>
        </w:rPr>
        <w:t>Досуговая сфера семьи</w:t>
      </w:r>
      <w:r>
        <w:rPr>
          <w:color w:val="000000"/>
          <w:sz w:val="28"/>
          <w:szCs w:val="28"/>
        </w:rPr>
        <w:t xml:space="preserve"> </w:t>
      </w:r>
      <w:r w:rsidRPr="00A661E6">
        <w:rPr>
          <w:color w:val="000000"/>
          <w:sz w:val="28"/>
          <w:szCs w:val="28"/>
        </w:rPr>
        <w:t>является важной составляющей процесса преемственности социокультурного опыта поколений и развития духовно-нравственных отношений. Следует полагать, что</w:t>
      </w:r>
      <w:r w:rsidRPr="00A661E6">
        <w:rPr>
          <w:sz w:val="28"/>
          <w:szCs w:val="28"/>
        </w:rPr>
        <w:t xml:space="preserve"> в современной социально-культурной ситуации досуг предстает как общественно осознанная необходимость.</w:t>
      </w:r>
    </w:p>
    <w:p w:rsidR="00D40864" w:rsidRPr="00A661E6" w:rsidRDefault="00D40864" w:rsidP="00DB19E9">
      <w:pPr>
        <w:pStyle w:val="1"/>
        <w:shd w:val="clear" w:color="auto" w:fill="FFFFFF"/>
        <w:spacing w:before="0" w:beforeAutospacing="0" w:after="0" w:afterAutospacing="0" w:line="360" w:lineRule="auto"/>
        <w:ind w:firstLine="567"/>
        <w:jc w:val="both"/>
        <w:rPr>
          <w:color w:val="000000"/>
          <w:sz w:val="28"/>
          <w:szCs w:val="28"/>
        </w:rPr>
      </w:pPr>
      <w:r>
        <w:rPr>
          <w:sz w:val="28"/>
          <w:szCs w:val="28"/>
        </w:rPr>
        <w:t>М</w:t>
      </w:r>
      <w:r w:rsidRPr="00A661E6">
        <w:rPr>
          <w:sz w:val="28"/>
          <w:szCs w:val="28"/>
        </w:rPr>
        <w:t>ожно отметить, что совместный семейный досуг является достаточно совершенным механизмом сплочения членов семьи, разрешения конфликтов, достижения общих целей и ценностей.  Он  дает возможность каждому члену современной семьи развивать многие стороны своей личности, в том числе собственный талант.</w:t>
      </w:r>
    </w:p>
    <w:p w:rsidR="00D40864" w:rsidRPr="00A661E6" w:rsidRDefault="00D40864" w:rsidP="00DB19E9">
      <w:pPr>
        <w:autoSpaceDE w:val="0"/>
        <w:autoSpaceDN w:val="0"/>
        <w:adjustRightInd w:val="0"/>
        <w:spacing w:after="0" w:line="360" w:lineRule="auto"/>
        <w:ind w:firstLine="567"/>
        <w:jc w:val="both"/>
        <w:rPr>
          <w:rFonts w:cs="Times New Roman"/>
          <w:sz w:val="28"/>
          <w:szCs w:val="28"/>
        </w:rPr>
      </w:pPr>
      <w:r w:rsidRPr="00A661E6">
        <w:rPr>
          <w:rFonts w:cs="Times New Roman"/>
          <w:sz w:val="28"/>
          <w:szCs w:val="28"/>
        </w:rPr>
        <w:t xml:space="preserve">  Важно </w:t>
      </w:r>
      <w:r>
        <w:rPr>
          <w:rFonts w:cs="Times New Roman"/>
          <w:sz w:val="28"/>
          <w:szCs w:val="28"/>
        </w:rPr>
        <w:t>подчеркнуть</w:t>
      </w:r>
      <w:r w:rsidRPr="00A661E6">
        <w:rPr>
          <w:rFonts w:cs="Times New Roman"/>
          <w:sz w:val="28"/>
          <w:szCs w:val="28"/>
        </w:rPr>
        <w:t xml:space="preserve"> то, что семейный досуг существенно отличается от досуга молодежи или детей, в нем присутствует сразу несколько возрастных групп, которым присущи специфические духовные и физические потребности и социальные особенности. Таким образом, задачей </w:t>
      </w:r>
      <w:r>
        <w:rPr>
          <w:rFonts w:cs="Times New Roman"/>
          <w:sz w:val="28"/>
          <w:szCs w:val="28"/>
        </w:rPr>
        <w:t>социального педагога или педагога-психолога</w:t>
      </w:r>
      <w:r w:rsidRPr="00A661E6">
        <w:rPr>
          <w:rFonts w:cs="Times New Roman"/>
          <w:sz w:val="28"/>
          <w:szCs w:val="28"/>
        </w:rPr>
        <w:t xml:space="preserve"> является реализация развивающих</w:t>
      </w:r>
      <w:r>
        <w:rPr>
          <w:rFonts w:cs="Times New Roman"/>
          <w:sz w:val="28"/>
          <w:szCs w:val="28"/>
        </w:rPr>
        <w:t xml:space="preserve"> и восстановительных</w:t>
      </w:r>
      <w:r w:rsidRPr="00A661E6">
        <w:rPr>
          <w:rFonts w:cs="Times New Roman"/>
          <w:sz w:val="28"/>
          <w:szCs w:val="28"/>
        </w:rPr>
        <w:t xml:space="preserve"> </w:t>
      </w:r>
      <w:r w:rsidRPr="00A661E6">
        <w:rPr>
          <w:rFonts w:cs="Times New Roman"/>
          <w:sz w:val="28"/>
          <w:szCs w:val="28"/>
        </w:rPr>
        <w:lastRenderedPageBreak/>
        <w:t>досуговых программ для семей, в основе которых лежит принцип простоты организации, массовости, включения незадействованных групп.</w:t>
      </w:r>
      <w:r w:rsidR="00213787" w:rsidRPr="00213787">
        <w:rPr>
          <w:rFonts w:cs="Times New Roman"/>
          <w:sz w:val="28"/>
          <w:szCs w:val="28"/>
        </w:rPr>
        <w:t xml:space="preserve"> </w:t>
      </w:r>
      <w:r w:rsidR="00213787">
        <w:rPr>
          <w:rFonts w:cs="Times New Roman"/>
          <w:sz w:val="28"/>
          <w:szCs w:val="28"/>
        </w:rPr>
        <w:t>[</w:t>
      </w:r>
      <w:r w:rsidR="003431E5" w:rsidRPr="00712E2B">
        <w:rPr>
          <w:rFonts w:cs="Times New Roman"/>
          <w:sz w:val="28"/>
          <w:szCs w:val="28"/>
        </w:rPr>
        <w:t>3</w:t>
      </w:r>
      <w:r w:rsidR="00213787">
        <w:rPr>
          <w:rFonts w:cs="Times New Roman"/>
          <w:sz w:val="28"/>
          <w:szCs w:val="28"/>
        </w:rPr>
        <w:t>]</w:t>
      </w:r>
    </w:p>
    <w:p w:rsidR="00D40864" w:rsidRPr="00A661E6" w:rsidRDefault="00D40864" w:rsidP="00DB19E9">
      <w:pPr>
        <w:tabs>
          <w:tab w:val="left" w:pos="284"/>
        </w:tabs>
        <w:spacing w:after="0" w:line="360" w:lineRule="auto"/>
        <w:ind w:firstLine="567"/>
        <w:jc w:val="both"/>
        <w:rPr>
          <w:rFonts w:cs="Times New Roman"/>
          <w:sz w:val="28"/>
          <w:szCs w:val="28"/>
        </w:rPr>
      </w:pPr>
      <w:r w:rsidRPr="00A661E6">
        <w:rPr>
          <w:rFonts w:cs="Times New Roman"/>
          <w:sz w:val="28"/>
          <w:szCs w:val="28"/>
        </w:rPr>
        <w:t xml:space="preserve">  В основе организации семейного досуга лежат многообразие форм и методов организации и добровольность в их выборе</w:t>
      </w:r>
      <w:r>
        <w:rPr>
          <w:rFonts w:cs="Times New Roman"/>
          <w:sz w:val="28"/>
          <w:szCs w:val="28"/>
        </w:rPr>
        <w:t xml:space="preserve">, </w:t>
      </w:r>
      <w:r w:rsidRPr="00A661E6">
        <w:rPr>
          <w:rFonts w:cs="Times New Roman"/>
          <w:sz w:val="28"/>
          <w:szCs w:val="28"/>
        </w:rPr>
        <w:t>сочетание отдыха с различными просветительными и воспитательными задачами (игры, конкурсы, викторины и др.)</w:t>
      </w:r>
      <w:r w:rsidR="00213787" w:rsidRPr="00213787">
        <w:rPr>
          <w:rFonts w:cs="Times New Roman"/>
          <w:sz w:val="28"/>
          <w:szCs w:val="28"/>
        </w:rPr>
        <w:t xml:space="preserve"> </w:t>
      </w:r>
      <w:r w:rsidR="00213787" w:rsidRPr="00A5032E">
        <w:rPr>
          <w:rFonts w:cs="Times New Roman"/>
          <w:sz w:val="28"/>
          <w:szCs w:val="28"/>
        </w:rPr>
        <w:t>[</w:t>
      </w:r>
      <w:r w:rsidR="003431E5" w:rsidRPr="00712E2B">
        <w:rPr>
          <w:rFonts w:cs="Times New Roman"/>
          <w:sz w:val="28"/>
          <w:szCs w:val="28"/>
        </w:rPr>
        <w:t>7</w:t>
      </w:r>
      <w:r w:rsidR="00213787" w:rsidRPr="00A5032E">
        <w:rPr>
          <w:rFonts w:cs="Times New Roman"/>
          <w:sz w:val="28"/>
          <w:szCs w:val="28"/>
        </w:rPr>
        <w:t>].</w:t>
      </w:r>
    </w:p>
    <w:p w:rsidR="007D495A" w:rsidRDefault="00D40864" w:rsidP="00DB19E9">
      <w:pPr>
        <w:autoSpaceDE w:val="0"/>
        <w:autoSpaceDN w:val="0"/>
        <w:adjustRightInd w:val="0"/>
        <w:spacing w:after="0" w:line="360" w:lineRule="auto"/>
        <w:ind w:firstLine="567"/>
        <w:jc w:val="both"/>
        <w:rPr>
          <w:rFonts w:cs="Times New Roman"/>
          <w:sz w:val="28"/>
          <w:szCs w:val="28"/>
        </w:rPr>
      </w:pPr>
      <w:r w:rsidRPr="00A661E6">
        <w:rPr>
          <w:rFonts w:cs="Times New Roman"/>
          <w:sz w:val="28"/>
          <w:szCs w:val="28"/>
        </w:rPr>
        <w:t xml:space="preserve">Общеизвестно, что ничто так не сплачивает семью, не помогает достичь взаимопонимания между всеми ее членами, как совместный активный творческий процесс. </w:t>
      </w:r>
      <w:r w:rsidR="00213787" w:rsidRPr="00A5032E">
        <w:rPr>
          <w:rFonts w:cs="Times New Roman"/>
          <w:sz w:val="28"/>
          <w:szCs w:val="28"/>
        </w:rPr>
        <w:t>[</w:t>
      </w:r>
      <w:r w:rsidR="003431E5" w:rsidRPr="00712E2B">
        <w:rPr>
          <w:rFonts w:cs="Times New Roman"/>
          <w:sz w:val="28"/>
          <w:szCs w:val="28"/>
        </w:rPr>
        <w:t>2</w:t>
      </w:r>
      <w:r w:rsidR="00213787" w:rsidRPr="00A5032E">
        <w:rPr>
          <w:rFonts w:cs="Times New Roman"/>
          <w:sz w:val="28"/>
          <w:szCs w:val="28"/>
        </w:rPr>
        <w:t>].</w:t>
      </w:r>
    </w:p>
    <w:p w:rsidR="00D40864" w:rsidRPr="007D495A" w:rsidRDefault="00D40864" w:rsidP="00DB19E9">
      <w:pPr>
        <w:autoSpaceDE w:val="0"/>
        <w:autoSpaceDN w:val="0"/>
        <w:adjustRightInd w:val="0"/>
        <w:spacing w:after="0" w:line="360" w:lineRule="auto"/>
        <w:ind w:firstLine="567"/>
        <w:jc w:val="both"/>
        <w:rPr>
          <w:rFonts w:cs="Times New Roman"/>
          <w:sz w:val="28"/>
          <w:szCs w:val="28"/>
        </w:rPr>
      </w:pPr>
      <w:r w:rsidRPr="00A661E6">
        <w:rPr>
          <w:rFonts w:cs="Times New Roman"/>
          <w:sz w:val="28"/>
          <w:szCs w:val="28"/>
        </w:rPr>
        <w:t xml:space="preserve">В современных семьях чувствуется потребность в многообразии форм досуговой деятельности, тяготении к нестандартным досуговым видам отдыха, то есть </w:t>
      </w:r>
      <w:r w:rsidRPr="00A661E6">
        <w:rPr>
          <w:rFonts w:cs="Times New Roman"/>
          <w:color w:val="000000"/>
          <w:sz w:val="28"/>
          <w:szCs w:val="28"/>
        </w:rPr>
        <w:t>досуговые интересы семьи видоизменяются, обретая новые черты.</w:t>
      </w:r>
    </w:p>
    <w:p w:rsidR="00D40864" w:rsidRPr="007D495A" w:rsidRDefault="00D40864" w:rsidP="00DB19E9">
      <w:pPr>
        <w:autoSpaceDE w:val="0"/>
        <w:autoSpaceDN w:val="0"/>
        <w:adjustRightInd w:val="0"/>
        <w:spacing w:after="0" w:line="360" w:lineRule="auto"/>
        <w:ind w:firstLine="567"/>
        <w:jc w:val="both"/>
        <w:rPr>
          <w:rFonts w:cs="Times New Roman"/>
          <w:color w:val="000000" w:themeColor="text1"/>
          <w:sz w:val="28"/>
          <w:szCs w:val="28"/>
        </w:rPr>
      </w:pPr>
      <w:r w:rsidRPr="00A661E6">
        <w:rPr>
          <w:rFonts w:cs="Times New Roman"/>
          <w:color w:val="000000" w:themeColor="text1"/>
          <w:sz w:val="28"/>
          <w:szCs w:val="28"/>
        </w:rPr>
        <w:t>Решением данной проблемы может стать организация арт-проекта совместного семейного творчества.</w:t>
      </w:r>
      <w:r w:rsidR="007D495A">
        <w:rPr>
          <w:rFonts w:cs="Times New Roman"/>
          <w:color w:val="000000" w:themeColor="text1"/>
          <w:sz w:val="28"/>
          <w:szCs w:val="28"/>
        </w:rPr>
        <w:t xml:space="preserve"> </w:t>
      </w:r>
      <w:r w:rsidRPr="00A661E6">
        <w:rPr>
          <w:rFonts w:cs="Times New Roman"/>
          <w:color w:val="000000" w:themeColor="text1"/>
          <w:sz w:val="28"/>
          <w:szCs w:val="28"/>
        </w:rPr>
        <w:t xml:space="preserve">Базой организации и проведения </w:t>
      </w:r>
      <w:r w:rsidR="007D495A">
        <w:rPr>
          <w:rFonts w:cs="Times New Roman"/>
          <w:color w:val="000000" w:themeColor="text1"/>
          <w:sz w:val="28"/>
          <w:szCs w:val="28"/>
        </w:rPr>
        <w:t>арт-</w:t>
      </w:r>
      <w:r w:rsidRPr="00A661E6">
        <w:rPr>
          <w:rFonts w:cs="Times New Roman"/>
          <w:color w:val="000000" w:themeColor="text1"/>
          <w:sz w:val="28"/>
          <w:szCs w:val="28"/>
        </w:rPr>
        <w:t xml:space="preserve">проекта может стать образовательное учреждение. В рамках </w:t>
      </w:r>
      <w:r w:rsidR="007D495A">
        <w:rPr>
          <w:rFonts w:cs="Times New Roman"/>
          <w:color w:val="000000" w:themeColor="text1"/>
          <w:sz w:val="28"/>
          <w:szCs w:val="28"/>
        </w:rPr>
        <w:t>арт-</w:t>
      </w:r>
      <w:r w:rsidRPr="00A661E6">
        <w:rPr>
          <w:rFonts w:cs="Times New Roman"/>
          <w:color w:val="000000" w:themeColor="text1"/>
          <w:sz w:val="28"/>
          <w:szCs w:val="28"/>
        </w:rPr>
        <w:t xml:space="preserve">проекта необходимо предусмотреть организацию  </w:t>
      </w:r>
      <w:r w:rsidRPr="00A661E6">
        <w:rPr>
          <w:rFonts w:cs="Times New Roman"/>
          <w:sz w:val="28"/>
          <w:szCs w:val="28"/>
        </w:rPr>
        <w:t xml:space="preserve">мероприятий, в которых заложены программы саморазвития  всех  </w:t>
      </w:r>
      <w:proofErr w:type="gramStart"/>
      <w:r w:rsidRPr="00A661E6">
        <w:rPr>
          <w:rFonts w:cs="Times New Roman"/>
          <w:sz w:val="28"/>
          <w:szCs w:val="28"/>
        </w:rPr>
        <w:t>членов</w:t>
      </w:r>
      <w:proofErr w:type="gramEnd"/>
      <w:r w:rsidRPr="00A661E6">
        <w:rPr>
          <w:rFonts w:cs="Times New Roman"/>
          <w:sz w:val="28"/>
          <w:szCs w:val="28"/>
        </w:rPr>
        <w:t xml:space="preserve">  семьи</w:t>
      </w:r>
      <w:r w:rsidRPr="00A661E6">
        <w:rPr>
          <w:rFonts w:cs="Times New Roman"/>
          <w:color w:val="000000" w:themeColor="text1"/>
          <w:sz w:val="28"/>
          <w:szCs w:val="28"/>
        </w:rPr>
        <w:t>,  с</w:t>
      </w:r>
      <w:r w:rsidRPr="00A661E6">
        <w:rPr>
          <w:rFonts w:cs="Times New Roman"/>
          <w:sz w:val="28"/>
          <w:szCs w:val="28"/>
        </w:rPr>
        <w:t>интезированы</w:t>
      </w:r>
      <w:r w:rsidRPr="00A661E6">
        <w:rPr>
          <w:rFonts w:cs="Times New Roman"/>
          <w:color w:val="000000" w:themeColor="text1"/>
          <w:sz w:val="28"/>
          <w:szCs w:val="28"/>
        </w:rPr>
        <w:t xml:space="preserve"> различные виды совместного семейного творчества.</w:t>
      </w:r>
    </w:p>
    <w:p w:rsidR="00D40864" w:rsidRPr="00A661E6" w:rsidRDefault="00D40864" w:rsidP="00DB19E9">
      <w:pPr>
        <w:autoSpaceDE w:val="0"/>
        <w:autoSpaceDN w:val="0"/>
        <w:adjustRightInd w:val="0"/>
        <w:spacing w:after="0" w:line="360" w:lineRule="auto"/>
        <w:ind w:firstLine="567"/>
        <w:jc w:val="both"/>
        <w:rPr>
          <w:rFonts w:cs="Times New Roman"/>
          <w:color w:val="000000" w:themeColor="text1"/>
          <w:sz w:val="28"/>
          <w:szCs w:val="28"/>
        </w:rPr>
      </w:pPr>
      <w:r w:rsidRPr="00A661E6">
        <w:rPr>
          <w:rFonts w:cs="Times New Roman"/>
          <w:sz w:val="28"/>
          <w:szCs w:val="28"/>
        </w:rPr>
        <w:t xml:space="preserve">  </w:t>
      </w:r>
      <w:proofErr w:type="gramStart"/>
      <w:r w:rsidRPr="00A661E6">
        <w:rPr>
          <w:rFonts w:cs="Times New Roman"/>
          <w:sz w:val="28"/>
          <w:szCs w:val="28"/>
        </w:rPr>
        <w:t>Предлагаемый</w:t>
      </w:r>
      <w:proofErr w:type="gramEnd"/>
      <w:r w:rsidRPr="00A661E6">
        <w:rPr>
          <w:rFonts w:cs="Times New Roman"/>
          <w:sz w:val="28"/>
          <w:szCs w:val="28"/>
        </w:rPr>
        <w:t xml:space="preserve"> </w:t>
      </w:r>
      <w:r w:rsidR="007D495A">
        <w:rPr>
          <w:rFonts w:cs="Times New Roman"/>
          <w:sz w:val="28"/>
          <w:szCs w:val="28"/>
        </w:rPr>
        <w:t>арт-</w:t>
      </w:r>
      <w:r w:rsidRPr="00A661E6">
        <w:rPr>
          <w:rFonts w:cs="Times New Roman"/>
          <w:sz w:val="28"/>
          <w:szCs w:val="28"/>
        </w:rPr>
        <w:t>проект позволит кооперировать воспитательные возможности родителей, создавать условия для обмена педагогическим опытом, организовывать богатую по формам и содержанию жизнь самодеятельного объединения. Субъектом организации объединения семейно-педагогической ориентации могут быть как профессиональные педагоги, так и сами родители.</w:t>
      </w:r>
    </w:p>
    <w:p w:rsidR="00D40864" w:rsidRPr="00A661E6" w:rsidRDefault="00D40864" w:rsidP="00DB19E9">
      <w:pPr>
        <w:tabs>
          <w:tab w:val="left" w:pos="284"/>
        </w:tabs>
        <w:spacing w:after="0" w:line="360" w:lineRule="auto"/>
        <w:ind w:firstLine="567"/>
        <w:jc w:val="both"/>
        <w:rPr>
          <w:rFonts w:eastAsia="Times New Roman" w:cs="Times New Roman"/>
          <w:sz w:val="28"/>
          <w:szCs w:val="28"/>
          <w:lang w:eastAsia="ru-RU"/>
        </w:rPr>
      </w:pPr>
      <w:r w:rsidRPr="00A661E6">
        <w:rPr>
          <w:rFonts w:cs="Times New Roman"/>
          <w:color w:val="000000"/>
          <w:sz w:val="28"/>
          <w:szCs w:val="28"/>
        </w:rPr>
        <w:t xml:space="preserve">  </w:t>
      </w:r>
      <w:proofErr w:type="gramStart"/>
      <w:r w:rsidRPr="00A661E6">
        <w:rPr>
          <w:rFonts w:cs="Times New Roman"/>
          <w:color w:val="000000"/>
          <w:sz w:val="28"/>
          <w:szCs w:val="28"/>
        </w:rPr>
        <w:t>Данный</w:t>
      </w:r>
      <w:proofErr w:type="gramEnd"/>
      <w:r w:rsidRPr="00A661E6">
        <w:rPr>
          <w:rFonts w:cs="Times New Roman"/>
          <w:color w:val="000000"/>
          <w:sz w:val="28"/>
          <w:szCs w:val="28"/>
        </w:rPr>
        <w:t xml:space="preserve"> </w:t>
      </w:r>
      <w:r w:rsidR="007D495A">
        <w:rPr>
          <w:rFonts w:cs="Times New Roman"/>
          <w:color w:val="000000"/>
          <w:sz w:val="28"/>
          <w:szCs w:val="28"/>
        </w:rPr>
        <w:t>арт-</w:t>
      </w:r>
      <w:r w:rsidRPr="00A661E6">
        <w:rPr>
          <w:rFonts w:cs="Times New Roman"/>
          <w:color w:val="000000"/>
          <w:sz w:val="28"/>
          <w:szCs w:val="28"/>
        </w:rPr>
        <w:t>проект направлен на проведение социально-культурной и досуговой деятельности, выполняет рекреационную, развлекательную и познавательную функции,</w:t>
      </w:r>
      <w:r w:rsidRPr="00A661E6">
        <w:rPr>
          <w:rFonts w:eastAsia="Times New Roman" w:cs="Times New Roman"/>
          <w:sz w:val="28"/>
          <w:szCs w:val="28"/>
          <w:lang w:eastAsia="ru-RU"/>
        </w:rPr>
        <w:t xml:space="preserve"> активизацию потенциала семьи для выработки самостоятельного решения по выходу из кризисной ситуации. </w:t>
      </w:r>
    </w:p>
    <w:p w:rsidR="00D40864" w:rsidRDefault="00D40864" w:rsidP="00DB19E9">
      <w:pPr>
        <w:tabs>
          <w:tab w:val="left" w:pos="284"/>
        </w:tabs>
        <w:spacing w:after="0" w:line="360" w:lineRule="auto"/>
        <w:ind w:firstLine="567"/>
        <w:jc w:val="both"/>
        <w:rPr>
          <w:rFonts w:eastAsia="Times New Roman" w:cs="Times New Roman"/>
          <w:sz w:val="28"/>
          <w:szCs w:val="28"/>
          <w:lang w:eastAsia="ru-RU"/>
        </w:rPr>
      </w:pPr>
      <w:r w:rsidRPr="007D495A">
        <w:rPr>
          <w:rFonts w:eastAsia="Times New Roman" w:cs="Times New Roman"/>
          <w:sz w:val="28"/>
          <w:szCs w:val="28"/>
          <w:lang w:eastAsia="ru-RU"/>
        </w:rPr>
        <w:lastRenderedPageBreak/>
        <w:t>В ходе реализации данной программы, социальный педагог или педагог-психолог работает над созданием условий для совместного детско-родительского решения проблем.</w:t>
      </w:r>
    </w:p>
    <w:p w:rsidR="00D40864" w:rsidRPr="00CC5312" w:rsidRDefault="00D40864" w:rsidP="00DB19E9">
      <w:pPr>
        <w:tabs>
          <w:tab w:val="left" w:pos="284"/>
        </w:tabs>
        <w:spacing w:after="0" w:line="360" w:lineRule="auto"/>
        <w:ind w:firstLine="567"/>
        <w:jc w:val="both"/>
        <w:rPr>
          <w:rFonts w:eastAsia="Times New Roman" w:cs="Times New Roman"/>
          <w:sz w:val="28"/>
          <w:szCs w:val="28"/>
          <w:lang w:eastAsia="ru-RU"/>
        </w:rPr>
      </w:pPr>
      <w:r>
        <w:rPr>
          <w:rFonts w:eastAsia="Times New Roman" w:cs="Times New Roman"/>
          <w:sz w:val="28"/>
          <w:szCs w:val="28"/>
          <w:lang w:eastAsia="ru-RU"/>
        </w:rPr>
        <w:t xml:space="preserve">Прибегая к арт-технологиям, используя методику форум-тетра, </w:t>
      </w:r>
      <w:proofErr w:type="spellStart"/>
      <w:r>
        <w:rPr>
          <w:rFonts w:eastAsia="Times New Roman" w:cs="Times New Roman"/>
          <w:sz w:val="28"/>
          <w:szCs w:val="28"/>
          <w:lang w:eastAsia="ru-RU"/>
        </w:rPr>
        <w:t>куклотерапии</w:t>
      </w:r>
      <w:proofErr w:type="spellEnd"/>
      <w:r>
        <w:rPr>
          <w:rFonts w:eastAsia="Times New Roman" w:cs="Times New Roman"/>
          <w:sz w:val="28"/>
          <w:szCs w:val="28"/>
          <w:lang w:eastAsia="ru-RU"/>
        </w:rPr>
        <w:t>, педагог</w:t>
      </w:r>
      <w:r w:rsidRPr="00D736D1">
        <w:rPr>
          <w:rFonts w:eastAsia="Times New Roman" w:cs="Times New Roman"/>
          <w:sz w:val="28"/>
          <w:szCs w:val="28"/>
          <w:lang w:eastAsia="ru-RU"/>
        </w:rPr>
        <w:t>-специалист помогает состояться ценным для человеческого сообщества восстановительным действиям: осознанию, раскаянию, прощению, заглаживанию вреда, планированию своего будущего, восстановлению отношений - действиям, которые в силу определенных обстоятельств были невозможны без вмешательства</w:t>
      </w:r>
      <w:r w:rsidR="00213787">
        <w:rPr>
          <w:rFonts w:eastAsia="Times New Roman" w:cs="Times New Roman"/>
          <w:sz w:val="28"/>
          <w:szCs w:val="28"/>
          <w:lang w:eastAsia="ru-RU"/>
        </w:rPr>
        <w:t xml:space="preserve"> </w:t>
      </w:r>
      <w:r w:rsidRPr="00D736D1">
        <w:rPr>
          <w:rFonts w:eastAsia="Times New Roman" w:cs="Times New Roman"/>
          <w:sz w:val="28"/>
          <w:szCs w:val="28"/>
          <w:lang w:eastAsia="ru-RU"/>
        </w:rPr>
        <w:t>нейтральных ведущих, профессиональные действия которых позволяют принять решения участникам</w:t>
      </w:r>
      <w:r>
        <w:rPr>
          <w:rFonts w:eastAsia="Times New Roman" w:cs="Times New Roman"/>
          <w:sz w:val="28"/>
          <w:szCs w:val="28"/>
          <w:lang w:eastAsia="ru-RU"/>
        </w:rPr>
        <w:t>.</w:t>
      </w:r>
    </w:p>
    <w:p w:rsidR="00D40864" w:rsidRPr="007467AD" w:rsidRDefault="00D40864" w:rsidP="00DB19E9">
      <w:pPr>
        <w:pStyle w:val="formattext"/>
        <w:tabs>
          <w:tab w:val="left" w:pos="284"/>
        </w:tabs>
        <w:spacing w:before="0" w:beforeAutospacing="0" w:after="0" w:afterAutospacing="0" w:line="360" w:lineRule="auto"/>
        <w:ind w:firstLine="567"/>
        <w:jc w:val="both"/>
        <w:rPr>
          <w:sz w:val="28"/>
          <w:szCs w:val="28"/>
        </w:rPr>
      </w:pPr>
      <w:r w:rsidRPr="00E57CE0">
        <w:rPr>
          <w:sz w:val="28"/>
          <w:szCs w:val="28"/>
        </w:rPr>
        <w:t xml:space="preserve">Дружба, любовь, выработка </w:t>
      </w:r>
      <w:r w:rsidR="00592B3F">
        <w:rPr>
          <w:sz w:val="28"/>
          <w:szCs w:val="28"/>
        </w:rPr>
        <w:t xml:space="preserve">адекватного </w:t>
      </w:r>
      <w:r w:rsidRPr="00E57CE0">
        <w:rPr>
          <w:sz w:val="28"/>
          <w:szCs w:val="28"/>
        </w:rPr>
        <w:t>отношения к людям и событиям, а также постановка общих целей, задач, выбор и согласование путей их достижения – аспекты жизни, составляющие основу человеческого существования.</w:t>
      </w:r>
      <w:r>
        <w:rPr>
          <w:sz w:val="28"/>
          <w:szCs w:val="28"/>
        </w:rPr>
        <w:t xml:space="preserve"> </w:t>
      </w:r>
      <w:r w:rsidRPr="00C677EC">
        <w:rPr>
          <w:sz w:val="28"/>
          <w:szCs w:val="28"/>
        </w:rPr>
        <w:t>Примерить эти отношения на себя, научится искать компромиссы, зачастую, путем игры, театрализации, преодоления искусственно создаваемых самими же участниками экстремальных ситуаций</w:t>
      </w:r>
      <w:r>
        <w:rPr>
          <w:sz w:val="28"/>
          <w:szCs w:val="28"/>
        </w:rPr>
        <w:t xml:space="preserve"> – главная идея работы арт-студии семейного творчества.</w:t>
      </w:r>
    </w:p>
    <w:p w:rsidR="00F54B21" w:rsidRDefault="00F54B21" w:rsidP="00DB19E9">
      <w:pPr>
        <w:spacing w:after="0" w:line="360" w:lineRule="auto"/>
        <w:ind w:firstLine="567"/>
      </w:pPr>
    </w:p>
    <w:p w:rsidR="00D40864" w:rsidRDefault="00D40864" w:rsidP="00DB19E9">
      <w:pPr>
        <w:spacing w:after="0" w:line="360" w:lineRule="auto"/>
        <w:ind w:firstLine="567"/>
      </w:pPr>
    </w:p>
    <w:p w:rsidR="00E51421" w:rsidRDefault="00E51421" w:rsidP="00DB19E9">
      <w:pPr>
        <w:spacing w:after="0" w:line="360" w:lineRule="auto"/>
        <w:ind w:firstLine="567"/>
      </w:pPr>
    </w:p>
    <w:p w:rsidR="00E51421" w:rsidRDefault="00E51421" w:rsidP="00DB19E9">
      <w:pPr>
        <w:spacing w:after="0" w:line="360" w:lineRule="auto"/>
        <w:ind w:firstLine="567"/>
      </w:pPr>
    </w:p>
    <w:p w:rsidR="00E51421" w:rsidRDefault="00E51421" w:rsidP="00DB19E9">
      <w:pPr>
        <w:spacing w:after="0" w:line="360" w:lineRule="auto"/>
        <w:ind w:firstLine="567"/>
      </w:pPr>
    </w:p>
    <w:p w:rsidR="00E51421" w:rsidRDefault="00E51421" w:rsidP="00DB19E9">
      <w:pPr>
        <w:spacing w:after="0" w:line="360" w:lineRule="auto"/>
        <w:ind w:firstLine="567"/>
      </w:pPr>
    </w:p>
    <w:p w:rsidR="00E51421" w:rsidRDefault="00E51421" w:rsidP="00DB19E9">
      <w:pPr>
        <w:spacing w:after="0" w:line="360" w:lineRule="auto"/>
        <w:ind w:firstLine="567"/>
      </w:pPr>
    </w:p>
    <w:p w:rsidR="00E51421" w:rsidRDefault="00E51421" w:rsidP="00DB19E9">
      <w:pPr>
        <w:spacing w:after="0" w:line="360" w:lineRule="auto"/>
        <w:ind w:firstLine="567"/>
      </w:pPr>
    </w:p>
    <w:p w:rsidR="00E51421" w:rsidRDefault="00E51421" w:rsidP="00DB19E9">
      <w:pPr>
        <w:spacing w:after="0" w:line="360" w:lineRule="auto"/>
        <w:ind w:firstLine="567"/>
      </w:pPr>
    </w:p>
    <w:p w:rsidR="00E51421" w:rsidRDefault="00E51421" w:rsidP="00DB19E9">
      <w:pPr>
        <w:spacing w:after="0" w:line="360" w:lineRule="auto"/>
        <w:ind w:firstLine="567"/>
      </w:pPr>
    </w:p>
    <w:p w:rsidR="00E51421" w:rsidRDefault="00E51421" w:rsidP="00DB19E9">
      <w:pPr>
        <w:spacing w:after="0" w:line="360" w:lineRule="auto"/>
        <w:ind w:firstLine="567"/>
      </w:pPr>
    </w:p>
    <w:p w:rsidR="00E51421" w:rsidRDefault="00E51421" w:rsidP="00DB19E9">
      <w:pPr>
        <w:spacing w:after="0" w:line="360" w:lineRule="auto"/>
        <w:ind w:firstLine="567"/>
      </w:pPr>
    </w:p>
    <w:p w:rsidR="00E51421" w:rsidRDefault="00E51421" w:rsidP="00DB19E9">
      <w:pPr>
        <w:spacing w:after="0" w:line="360" w:lineRule="auto"/>
        <w:ind w:firstLine="567"/>
      </w:pPr>
    </w:p>
    <w:p w:rsidR="00E51421" w:rsidRDefault="00E51421" w:rsidP="00DB19E9">
      <w:pPr>
        <w:spacing w:after="0" w:line="360" w:lineRule="auto"/>
        <w:ind w:firstLine="567"/>
      </w:pPr>
    </w:p>
    <w:p w:rsidR="00213787" w:rsidRDefault="00D40864" w:rsidP="00DB19E9">
      <w:pPr>
        <w:pStyle w:val="1"/>
        <w:shd w:val="clear" w:color="auto" w:fill="FFFFFF"/>
        <w:spacing w:before="0" w:beforeAutospacing="0" w:after="0" w:afterAutospacing="0" w:line="360" w:lineRule="auto"/>
        <w:ind w:firstLine="567"/>
        <w:jc w:val="both"/>
        <w:rPr>
          <w:sz w:val="28"/>
          <w:szCs w:val="28"/>
        </w:rPr>
      </w:pPr>
      <w:r>
        <w:rPr>
          <w:sz w:val="28"/>
          <w:szCs w:val="28"/>
        </w:rPr>
        <w:t xml:space="preserve">               </w:t>
      </w:r>
    </w:p>
    <w:p w:rsidR="00D40864" w:rsidRPr="00E51421" w:rsidRDefault="00D40864" w:rsidP="00DB19E9">
      <w:pPr>
        <w:pStyle w:val="1"/>
        <w:shd w:val="clear" w:color="auto" w:fill="FFFFFF"/>
        <w:spacing w:before="0" w:beforeAutospacing="0" w:after="0" w:afterAutospacing="0" w:line="360" w:lineRule="auto"/>
        <w:ind w:firstLine="567"/>
        <w:jc w:val="both"/>
        <w:rPr>
          <w:b/>
          <w:sz w:val="28"/>
          <w:szCs w:val="28"/>
        </w:rPr>
      </w:pPr>
      <w:r>
        <w:rPr>
          <w:sz w:val="28"/>
          <w:szCs w:val="28"/>
        </w:rPr>
        <w:lastRenderedPageBreak/>
        <w:t xml:space="preserve"> </w:t>
      </w:r>
      <w:r w:rsidRPr="00E51421">
        <w:rPr>
          <w:b/>
          <w:sz w:val="28"/>
          <w:szCs w:val="28"/>
        </w:rPr>
        <w:t>Список использованных источников:</w:t>
      </w:r>
    </w:p>
    <w:p w:rsidR="003431E5" w:rsidRPr="00592B3F" w:rsidRDefault="003431E5" w:rsidP="00592B3F">
      <w:pPr>
        <w:pStyle w:val="a4"/>
        <w:numPr>
          <w:ilvl w:val="0"/>
          <w:numId w:val="4"/>
        </w:numPr>
        <w:shd w:val="clear" w:color="auto" w:fill="FFFFFF"/>
        <w:spacing w:before="0" w:after="0" w:line="360" w:lineRule="auto"/>
        <w:ind w:left="0" w:firstLine="567"/>
        <w:jc w:val="both"/>
        <w:outlineLvl w:val="2"/>
        <w:rPr>
          <w:rFonts w:ascii="Times New Roman" w:eastAsia="Times New Roman" w:hAnsi="Times New Roman" w:cs="Times New Roman"/>
          <w:bCs/>
          <w:sz w:val="28"/>
          <w:szCs w:val="28"/>
          <w:lang w:val="ru-RU" w:eastAsia="ru-RU"/>
        </w:rPr>
      </w:pPr>
      <w:r w:rsidRPr="00592B3F">
        <w:rPr>
          <w:rFonts w:ascii="Times New Roman" w:eastAsia="Times New Roman" w:hAnsi="Times New Roman" w:cs="Times New Roman"/>
          <w:bCs/>
          <w:sz w:val="28"/>
          <w:szCs w:val="28"/>
          <w:lang w:val="ru-RU" w:eastAsia="ru-RU"/>
        </w:rPr>
        <w:t>Концепция развития системы профилактики безнадзорности и правонарушений несовершеннолетних на период до 2020</w:t>
      </w:r>
      <w:r w:rsidRPr="00592B3F">
        <w:rPr>
          <w:rFonts w:ascii="Times New Roman" w:eastAsia="Times New Roman" w:hAnsi="Times New Roman" w:cs="Times New Roman"/>
          <w:bCs/>
          <w:sz w:val="28"/>
          <w:szCs w:val="28"/>
          <w:lang w:eastAsia="ru-RU"/>
        </w:rPr>
        <w:t> </w:t>
      </w:r>
      <w:r w:rsidRPr="00592B3F">
        <w:rPr>
          <w:rFonts w:ascii="Times New Roman" w:eastAsia="Times New Roman" w:hAnsi="Times New Roman" w:cs="Times New Roman"/>
          <w:bCs/>
          <w:sz w:val="28"/>
          <w:szCs w:val="28"/>
          <w:lang w:val="ru-RU" w:eastAsia="ru-RU"/>
        </w:rPr>
        <w:t xml:space="preserve">года. </w:t>
      </w:r>
      <w:r w:rsidR="00592B3F">
        <w:rPr>
          <w:rFonts w:ascii="Times New Roman" w:eastAsia="Times New Roman" w:hAnsi="Times New Roman" w:cs="Times New Roman"/>
          <w:bCs/>
          <w:sz w:val="28"/>
          <w:szCs w:val="28"/>
          <w:lang w:val="ru-RU" w:eastAsia="ru-RU"/>
        </w:rPr>
        <w:t xml:space="preserve">// </w:t>
      </w:r>
      <w:r w:rsidRPr="00592B3F">
        <w:rPr>
          <w:rFonts w:ascii="Times New Roman" w:eastAsia="Times New Roman" w:hAnsi="Times New Roman" w:cs="Times New Roman"/>
          <w:bCs/>
          <w:sz w:val="28"/>
          <w:szCs w:val="28"/>
          <w:lang w:val="ru-RU" w:eastAsia="ru-RU"/>
        </w:rPr>
        <w:t>Распоряжение Правительства РФ от 22 марта 2017</w:t>
      </w:r>
      <w:r w:rsidRPr="00592B3F">
        <w:rPr>
          <w:rFonts w:ascii="Times New Roman" w:eastAsia="Times New Roman" w:hAnsi="Times New Roman" w:cs="Times New Roman"/>
          <w:bCs/>
          <w:sz w:val="28"/>
          <w:szCs w:val="28"/>
          <w:lang w:eastAsia="ru-RU"/>
        </w:rPr>
        <w:t> </w:t>
      </w:r>
      <w:r w:rsidRPr="00592B3F">
        <w:rPr>
          <w:rFonts w:ascii="Times New Roman" w:eastAsia="Times New Roman" w:hAnsi="Times New Roman" w:cs="Times New Roman"/>
          <w:bCs/>
          <w:sz w:val="28"/>
          <w:szCs w:val="28"/>
          <w:lang w:val="ru-RU" w:eastAsia="ru-RU"/>
        </w:rPr>
        <w:t>г. №</w:t>
      </w:r>
      <w:r w:rsidRPr="00592B3F">
        <w:rPr>
          <w:rFonts w:ascii="Times New Roman" w:eastAsia="Times New Roman" w:hAnsi="Times New Roman" w:cs="Times New Roman"/>
          <w:bCs/>
          <w:sz w:val="28"/>
          <w:szCs w:val="28"/>
          <w:lang w:eastAsia="ru-RU"/>
        </w:rPr>
        <w:t> </w:t>
      </w:r>
      <w:r w:rsidRPr="00592B3F">
        <w:rPr>
          <w:rFonts w:ascii="Times New Roman" w:eastAsia="Times New Roman" w:hAnsi="Times New Roman" w:cs="Times New Roman"/>
          <w:bCs/>
          <w:sz w:val="28"/>
          <w:szCs w:val="28"/>
          <w:lang w:val="ru-RU" w:eastAsia="ru-RU"/>
        </w:rPr>
        <w:t xml:space="preserve">520-р. </w:t>
      </w:r>
    </w:p>
    <w:p w:rsidR="003431E5" w:rsidRPr="00592B3F" w:rsidRDefault="003431E5" w:rsidP="00592B3F">
      <w:pPr>
        <w:pStyle w:val="1"/>
        <w:numPr>
          <w:ilvl w:val="0"/>
          <w:numId w:val="4"/>
        </w:numPr>
        <w:shd w:val="clear" w:color="auto" w:fill="FFFFFF"/>
        <w:spacing w:before="0" w:beforeAutospacing="0" w:after="0" w:afterAutospacing="0" w:line="360" w:lineRule="auto"/>
        <w:ind w:left="0" w:firstLine="567"/>
        <w:jc w:val="both"/>
        <w:rPr>
          <w:sz w:val="28"/>
          <w:szCs w:val="28"/>
        </w:rPr>
      </w:pPr>
      <w:r w:rsidRPr="00592B3F">
        <w:rPr>
          <w:sz w:val="28"/>
          <w:szCs w:val="28"/>
        </w:rPr>
        <w:t>Крестьянов В. П.</w:t>
      </w:r>
      <w:r w:rsidRPr="00592B3F">
        <w:rPr>
          <w:i/>
          <w:sz w:val="28"/>
          <w:szCs w:val="28"/>
        </w:rPr>
        <w:t xml:space="preserve"> </w:t>
      </w:r>
      <w:r w:rsidRPr="00592B3F">
        <w:rPr>
          <w:sz w:val="28"/>
          <w:szCs w:val="28"/>
        </w:rPr>
        <w:t xml:space="preserve"> Педагогика досуга: Учебное пособие для студентов педагогических вузов и высших учебных заведений культуры: Орел: ОГУ. - 2010. – 156 стр.</w:t>
      </w:r>
    </w:p>
    <w:p w:rsidR="00D40864" w:rsidRPr="00592B3F" w:rsidRDefault="00D40864" w:rsidP="00592B3F">
      <w:pPr>
        <w:pStyle w:val="1"/>
        <w:numPr>
          <w:ilvl w:val="0"/>
          <w:numId w:val="4"/>
        </w:numPr>
        <w:shd w:val="clear" w:color="auto" w:fill="FFFFFF"/>
        <w:spacing w:before="0" w:beforeAutospacing="0" w:after="0" w:afterAutospacing="0" w:line="360" w:lineRule="auto"/>
        <w:ind w:left="0" w:firstLine="567"/>
        <w:jc w:val="both"/>
        <w:rPr>
          <w:sz w:val="28"/>
          <w:szCs w:val="28"/>
        </w:rPr>
      </w:pPr>
      <w:r w:rsidRPr="00592B3F">
        <w:rPr>
          <w:sz w:val="28"/>
          <w:szCs w:val="28"/>
        </w:rPr>
        <w:t xml:space="preserve">Лесниченко И.Н. </w:t>
      </w:r>
      <w:r w:rsidRPr="00592B3F">
        <w:rPr>
          <w:rFonts w:eastAsia="Georgia,Bold"/>
          <w:bCs/>
          <w:sz w:val="28"/>
          <w:szCs w:val="28"/>
        </w:rPr>
        <w:t>Современный семейный досуг в содержании деятельности учреждений культуры.</w:t>
      </w:r>
      <w:r w:rsidRPr="00592B3F">
        <w:rPr>
          <w:rFonts w:ascii="Georgia,Bold" w:eastAsia="Georgia,Bold" w:cs="Georgia,Bold" w:hint="eastAsia"/>
          <w:b/>
          <w:bCs/>
          <w:sz w:val="28"/>
          <w:szCs w:val="28"/>
        </w:rPr>
        <w:t xml:space="preserve"> </w:t>
      </w:r>
      <w:r w:rsidR="00592B3F">
        <w:rPr>
          <w:rFonts w:asciiTheme="minorHAnsi" w:eastAsia="Georgia,Bold" w:hAnsiTheme="minorHAnsi" w:cs="Georgia,Bold"/>
          <w:b/>
          <w:bCs/>
          <w:sz w:val="28"/>
          <w:szCs w:val="28"/>
        </w:rPr>
        <w:t xml:space="preserve">// </w:t>
      </w:r>
      <w:r w:rsidRPr="00592B3F">
        <w:rPr>
          <w:rFonts w:eastAsia="Georgia,Bold"/>
          <w:bCs/>
          <w:sz w:val="28"/>
          <w:szCs w:val="28"/>
        </w:rPr>
        <w:t>Приднестровский государственный институт развития образования, г. Ти</w:t>
      </w:r>
      <w:r w:rsidR="00592B3F" w:rsidRPr="00592B3F">
        <w:rPr>
          <w:rFonts w:eastAsia="Georgia,Bold"/>
          <w:bCs/>
          <w:sz w:val="28"/>
          <w:szCs w:val="28"/>
        </w:rPr>
        <w:t>располь, Приднестровье, Молдова, 2013.</w:t>
      </w:r>
    </w:p>
    <w:p w:rsidR="003431E5" w:rsidRPr="00592B3F" w:rsidRDefault="003431E5" w:rsidP="00592B3F">
      <w:pPr>
        <w:pStyle w:val="a4"/>
        <w:numPr>
          <w:ilvl w:val="0"/>
          <w:numId w:val="4"/>
        </w:numPr>
        <w:shd w:val="clear" w:color="auto" w:fill="FFFFFF"/>
        <w:spacing w:before="0" w:after="0" w:line="360" w:lineRule="auto"/>
        <w:ind w:left="0" w:firstLine="567"/>
        <w:jc w:val="both"/>
        <w:outlineLvl w:val="1"/>
        <w:rPr>
          <w:rFonts w:ascii="Times New Roman" w:eastAsia="Times New Roman" w:hAnsi="Times New Roman" w:cs="Times New Roman"/>
          <w:bCs/>
          <w:sz w:val="28"/>
          <w:szCs w:val="28"/>
          <w:lang w:val="ru-RU" w:eastAsia="ru-RU"/>
        </w:rPr>
      </w:pPr>
      <w:r w:rsidRPr="00592B3F">
        <w:rPr>
          <w:rFonts w:ascii="Times New Roman" w:eastAsia="Times New Roman" w:hAnsi="Times New Roman" w:cs="Times New Roman"/>
          <w:bCs/>
          <w:sz w:val="28"/>
          <w:szCs w:val="28"/>
          <w:lang w:val="ru-RU" w:eastAsia="ru-RU"/>
        </w:rPr>
        <w:t>Методические рекомендации по внедрению восстановительных технологий (в том числе медиации) в воспитательную деятельность образовательных организаций – Москва, 2017.</w:t>
      </w:r>
    </w:p>
    <w:p w:rsidR="00D40864" w:rsidRPr="00592B3F" w:rsidRDefault="00D40864" w:rsidP="00592B3F">
      <w:pPr>
        <w:pStyle w:val="1"/>
        <w:numPr>
          <w:ilvl w:val="0"/>
          <w:numId w:val="4"/>
        </w:numPr>
        <w:shd w:val="clear" w:color="auto" w:fill="FFFFFF"/>
        <w:spacing w:before="0" w:beforeAutospacing="0" w:after="0" w:afterAutospacing="0" w:line="360" w:lineRule="auto"/>
        <w:ind w:left="0" w:firstLine="567"/>
        <w:jc w:val="both"/>
        <w:rPr>
          <w:sz w:val="28"/>
          <w:szCs w:val="28"/>
        </w:rPr>
      </w:pPr>
      <w:r w:rsidRPr="00592B3F">
        <w:rPr>
          <w:rStyle w:val="search-hl"/>
          <w:sz w:val="28"/>
          <w:szCs w:val="28"/>
        </w:rPr>
        <w:t>Розенберг Н.В.</w:t>
      </w:r>
      <w:r w:rsidRPr="00592B3F">
        <w:rPr>
          <w:sz w:val="28"/>
          <w:szCs w:val="28"/>
        </w:rPr>
        <w:t xml:space="preserve"> Семья как культурная единица, способ сохранения и трансляции культурных традиций.  </w:t>
      </w:r>
      <w:r w:rsidR="00592B3F">
        <w:rPr>
          <w:sz w:val="28"/>
          <w:szCs w:val="28"/>
        </w:rPr>
        <w:t xml:space="preserve">// </w:t>
      </w:r>
      <w:r w:rsidRPr="00592B3F">
        <w:rPr>
          <w:rStyle w:val="10"/>
          <w:sz w:val="28"/>
          <w:szCs w:val="28"/>
        </w:rPr>
        <w:t>Журнал</w:t>
      </w:r>
      <w:r w:rsidRPr="00592B3F">
        <w:rPr>
          <w:sz w:val="28"/>
          <w:szCs w:val="28"/>
        </w:rPr>
        <w:t xml:space="preserve"> «</w:t>
      </w:r>
      <w:hyperlink r:id="rId8" w:history="1">
        <w:r w:rsidRPr="00592B3F">
          <w:rPr>
            <w:rStyle w:val="a3"/>
            <w:color w:val="auto"/>
            <w:sz w:val="28"/>
            <w:szCs w:val="28"/>
            <w:u w:val="none"/>
          </w:rPr>
          <w:t>Изве</w:t>
        </w:r>
        <w:r w:rsidR="00592B3F" w:rsidRPr="00592B3F">
          <w:rPr>
            <w:rStyle w:val="a3"/>
            <w:color w:val="auto"/>
            <w:sz w:val="28"/>
            <w:szCs w:val="28"/>
            <w:u w:val="none"/>
          </w:rPr>
          <w:t>стия высших учебных заведений. Поволжский регион</w:t>
        </w:r>
        <w:proofErr w:type="gramStart"/>
        <w:r w:rsidR="00592B3F" w:rsidRPr="00592B3F">
          <w:rPr>
            <w:rStyle w:val="a3"/>
            <w:color w:val="auto"/>
            <w:sz w:val="28"/>
            <w:szCs w:val="28"/>
            <w:u w:val="none"/>
          </w:rPr>
          <w:t>.</w:t>
        </w:r>
        <w:proofErr w:type="gramEnd"/>
        <w:r w:rsidR="00592B3F" w:rsidRPr="00592B3F">
          <w:rPr>
            <w:rStyle w:val="a3"/>
            <w:color w:val="auto"/>
            <w:sz w:val="28"/>
            <w:szCs w:val="28"/>
            <w:u w:val="none"/>
          </w:rPr>
          <w:t xml:space="preserve"> Г</w:t>
        </w:r>
        <w:r w:rsidRPr="00592B3F">
          <w:rPr>
            <w:rStyle w:val="a3"/>
            <w:color w:val="auto"/>
            <w:sz w:val="28"/>
            <w:szCs w:val="28"/>
            <w:u w:val="none"/>
          </w:rPr>
          <w:t>уманитарные науки</w:t>
        </w:r>
      </w:hyperlink>
      <w:r w:rsidRPr="00592B3F">
        <w:rPr>
          <w:sz w:val="28"/>
          <w:szCs w:val="28"/>
        </w:rPr>
        <w:t xml:space="preserve">»;  </w:t>
      </w:r>
      <w:r w:rsidRPr="00592B3F">
        <w:rPr>
          <w:rStyle w:val="edition"/>
          <w:sz w:val="28"/>
          <w:szCs w:val="28"/>
        </w:rPr>
        <w:t xml:space="preserve">выпуск </w:t>
      </w:r>
      <w:r w:rsidRPr="00592B3F">
        <w:rPr>
          <w:rStyle w:val="num"/>
          <w:sz w:val="28"/>
          <w:szCs w:val="28"/>
        </w:rPr>
        <w:t>№ 4 / 2008</w:t>
      </w:r>
    </w:p>
    <w:p w:rsidR="00D40864" w:rsidRPr="00592B3F" w:rsidRDefault="00D40864" w:rsidP="00592B3F">
      <w:pPr>
        <w:pStyle w:val="1"/>
        <w:numPr>
          <w:ilvl w:val="0"/>
          <w:numId w:val="4"/>
        </w:numPr>
        <w:shd w:val="clear" w:color="auto" w:fill="FFFFFF"/>
        <w:spacing w:before="0" w:beforeAutospacing="0" w:after="0" w:afterAutospacing="0" w:line="360" w:lineRule="auto"/>
        <w:ind w:left="0" w:firstLine="567"/>
        <w:jc w:val="both"/>
        <w:rPr>
          <w:sz w:val="28"/>
          <w:szCs w:val="28"/>
        </w:rPr>
      </w:pPr>
      <w:proofErr w:type="spellStart"/>
      <w:r w:rsidRPr="00592B3F">
        <w:rPr>
          <w:sz w:val="28"/>
          <w:szCs w:val="28"/>
        </w:rPr>
        <w:t>Смаргович</w:t>
      </w:r>
      <w:proofErr w:type="spellEnd"/>
      <w:r w:rsidRPr="00592B3F">
        <w:rPr>
          <w:sz w:val="28"/>
          <w:szCs w:val="28"/>
        </w:rPr>
        <w:t xml:space="preserve">  И.Л. Основы культурно-досуговой деятельности: Учебно-методическое  пособие – Минск: БГУКИ, 2013</w:t>
      </w:r>
    </w:p>
    <w:p w:rsidR="00D40864" w:rsidRPr="00592B3F" w:rsidRDefault="00D40864" w:rsidP="00592B3F">
      <w:pPr>
        <w:pStyle w:val="a4"/>
        <w:numPr>
          <w:ilvl w:val="0"/>
          <w:numId w:val="4"/>
        </w:numPr>
        <w:autoSpaceDE w:val="0"/>
        <w:autoSpaceDN w:val="0"/>
        <w:adjustRightInd w:val="0"/>
        <w:spacing w:before="0" w:after="0" w:line="360" w:lineRule="auto"/>
        <w:ind w:left="0" w:firstLine="567"/>
        <w:jc w:val="both"/>
        <w:rPr>
          <w:rFonts w:ascii="Times New Roman" w:eastAsia="Georgia,Bold" w:hAnsi="Times New Roman" w:cs="Times New Roman"/>
          <w:bCs/>
          <w:sz w:val="28"/>
          <w:szCs w:val="28"/>
          <w:lang w:val="ru-RU"/>
        </w:rPr>
      </w:pPr>
      <w:proofErr w:type="spellStart"/>
      <w:r w:rsidRPr="00592B3F">
        <w:rPr>
          <w:rFonts w:ascii="Times New Roman" w:eastAsia="Georgia,Bold" w:hAnsi="Times New Roman" w:cs="Times New Roman"/>
          <w:bCs/>
          <w:sz w:val="28"/>
          <w:szCs w:val="28"/>
          <w:lang w:val="ru-RU"/>
        </w:rPr>
        <w:t>Товолжанская</w:t>
      </w:r>
      <w:proofErr w:type="spellEnd"/>
      <w:r w:rsidRPr="00592B3F">
        <w:rPr>
          <w:rFonts w:ascii="Times New Roman" w:eastAsia="Georgia,Bold" w:hAnsi="Times New Roman" w:cs="Times New Roman"/>
          <w:bCs/>
          <w:sz w:val="28"/>
          <w:szCs w:val="28"/>
          <w:lang w:val="ru-RU"/>
        </w:rPr>
        <w:t xml:space="preserve"> Н. В., </w:t>
      </w:r>
      <w:proofErr w:type="spellStart"/>
      <w:r w:rsidRPr="00592B3F">
        <w:rPr>
          <w:rFonts w:ascii="Times New Roman" w:eastAsia="Georgia,Bold" w:hAnsi="Times New Roman" w:cs="Times New Roman"/>
          <w:bCs/>
          <w:sz w:val="28"/>
          <w:szCs w:val="28"/>
          <w:lang w:val="ru-RU"/>
        </w:rPr>
        <w:t>Гененко</w:t>
      </w:r>
      <w:proofErr w:type="spellEnd"/>
      <w:r w:rsidRPr="00592B3F">
        <w:rPr>
          <w:rFonts w:ascii="Times New Roman" w:eastAsia="Georgia,Bold" w:hAnsi="Times New Roman" w:cs="Times New Roman"/>
          <w:bCs/>
          <w:sz w:val="28"/>
          <w:szCs w:val="28"/>
          <w:lang w:val="ru-RU"/>
        </w:rPr>
        <w:t xml:space="preserve"> О. Н. Досуг в системе семейных отношений: сущность и специфика.</w:t>
      </w:r>
      <w:r w:rsidRPr="00592B3F">
        <w:rPr>
          <w:rFonts w:ascii="Georgia,Bold" w:eastAsia="Georgia,Bold" w:cs="Georgia,Bold" w:hint="eastAsia"/>
          <w:b/>
          <w:bCs/>
          <w:sz w:val="28"/>
          <w:szCs w:val="28"/>
          <w:lang w:val="ru-RU"/>
        </w:rPr>
        <w:t xml:space="preserve"> </w:t>
      </w:r>
      <w:r w:rsidR="00592B3F">
        <w:rPr>
          <w:rFonts w:eastAsia="Georgia,Bold" w:cs="Georgia,Bold"/>
          <w:b/>
          <w:bCs/>
          <w:sz w:val="28"/>
          <w:szCs w:val="28"/>
          <w:lang w:val="ru-RU"/>
        </w:rPr>
        <w:t xml:space="preserve">// </w:t>
      </w:r>
      <w:bookmarkStart w:id="0" w:name="_GoBack"/>
      <w:bookmarkEnd w:id="0"/>
      <w:r w:rsidRPr="00592B3F">
        <w:rPr>
          <w:rFonts w:ascii="Times New Roman" w:eastAsia="Georgia,Bold" w:hAnsi="Times New Roman" w:cs="Times New Roman"/>
          <w:bCs/>
          <w:sz w:val="28"/>
          <w:szCs w:val="28"/>
          <w:lang w:val="ru-RU"/>
        </w:rPr>
        <w:t xml:space="preserve">Белгородский государственный институт искусств </w:t>
      </w:r>
      <w:r w:rsidR="00592B3F" w:rsidRPr="00592B3F">
        <w:rPr>
          <w:rFonts w:ascii="Times New Roman" w:eastAsia="Georgia,Bold" w:hAnsi="Times New Roman" w:cs="Times New Roman"/>
          <w:bCs/>
          <w:sz w:val="28"/>
          <w:szCs w:val="28"/>
          <w:lang w:val="ru-RU"/>
        </w:rPr>
        <w:t>и культуры, г. Белгород, Россия, 2008.</w:t>
      </w:r>
    </w:p>
    <w:p w:rsidR="00D40864" w:rsidRDefault="00D40864" w:rsidP="00592B3F">
      <w:pPr>
        <w:spacing w:after="0" w:line="360" w:lineRule="auto"/>
        <w:ind w:firstLine="567"/>
        <w:jc w:val="both"/>
      </w:pPr>
    </w:p>
    <w:sectPr w:rsidR="00D40864" w:rsidSect="0054043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Bold">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2718"/>
    <w:multiLevelType w:val="hybridMultilevel"/>
    <w:tmpl w:val="7AE62FF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3D91F6B"/>
    <w:multiLevelType w:val="hybridMultilevel"/>
    <w:tmpl w:val="5150B9D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CC454C3"/>
    <w:multiLevelType w:val="hybridMultilevel"/>
    <w:tmpl w:val="8F4852F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A671D5"/>
    <w:multiLevelType w:val="hybridMultilevel"/>
    <w:tmpl w:val="2C8AF18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864"/>
    <w:rsid w:val="00207E30"/>
    <w:rsid w:val="00213787"/>
    <w:rsid w:val="003431E5"/>
    <w:rsid w:val="004256CF"/>
    <w:rsid w:val="004B7C73"/>
    <w:rsid w:val="0054043B"/>
    <w:rsid w:val="0055590A"/>
    <w:rsid w:val="0057412F"/>
    <w:rsid w:val="00592B3F"/>
    <w:rsid w:val="00712E2B"/>
    <w:rsid w:val="00725573"/>
    <w:rsid w:val="007D495A"/>
    <w:rsid w:val="00BF6861"/>
    <w:rsid w:val="00D40864"/>
    <w:rsid w:val="00DB19E9"/>
    <w:rsid w:val="00DB6507"/>
    <w:rsid w:val="00E51421"/>
    <w:rsid w:val="00EA1E91"/>
    <w:rsid w:val="00F54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8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D40864"/>
    <w:pPr>
      <w:spacing w:before="100" w:beforeAutospacing="1" w:after="100" w:afterAutospacing="1" w:line="240" w:lineRule="auto"/>
    </w:pPr>
    <w:rPr>
      <w:rFonts w:eastAsia="Times New Roman" w:cs="Times New Roman"/>
      <w:lang w:eastAsia="ru-RU"/>
    </w:rPr>
  </w:style>
  <w:style w:type="character" w:styleId="a3">
    <w:name w:val="Hyperlink"/>
    <w:basedOn w:val="a0"/>
    <w:uiPriority w:val="99"/>
    <w:semiHidden/>
    <w:unhideWhenUsed/>
    <w:rsid w:val="00D40864"/>
    <w:rPr>
      <w:color w:val="0000FF"/>
      <w:u w:val="single"/>
    </w:rPr>
  </w:style>
  <w:style w:type="paragraph" w:customStyle="1" w:styleId="1">
    <w:name w:val="Обычный1"/>
    <w:basedOn w:val="a"/>
    <w:rsid w:val="00D40864"/>
    <w:pPr>
      <w:spacing w:before="100" w:beforeAutospacing="1" w:after="100" w:afterAutospacing="1" w:line="240" w:lineRule="auto"/>
    </w:pPr>
    <w:rPr>
      <w:rFonts w:eastAsia="Times New Roman" w:cs="Times New Roman"/>
      <w:lang w:eastAsia="ru-RU"/>
    </w:rPr>
  </w:style>
  <w:style w:type="paragraph" w:styleId="a4">
    <w:name w:val="List Paragraph"/>
    <w:basedOn w:val="a"/>
    <w:uiPriority w:val="34"/>
    <w:qFormat/>
    <w:rsid w:val="00D40864"/>
    <w:pPr>
      <w:spacing w:before="200"/>
      <w:ind w:left="720"/>
      <w:contextualSpacing/>
    </w:pPr>
    <w:rPr>
      <w:rFonts w:asciiTheme="minorHAnsi" w:hAnsiTheme="minorHAnsi"/>
      <w:sz w:val="20"/>
      <w:szCs w:val="20"/>
      <w:lang w:val="en-US" w:bidi="en-US"/>
    </w:rPr>
  </w:style>
  <w:style w:type="character" w:customStyle="1" w:styleId="search-hl">
    <w:name w:val="search-hl"/>
    <w:basedOn w:val="a0"/>
    <w:rsid w:val="00D40864"/>
  </w:style>
  <w:style w:type="character" w:customStyle="1" w:styleId="10">
    <w:name w:val="Название1"/>
    <w:basedOn w:val="a0"/>
    <w:rsid w:val="00D40864"/>
  </w:style>
  <w:style w:type="character" w:customStyle="1" w:styleId="edition">
    <w:name w:val="edition"/>
    <w:basedOn w:val="a0"/>
    <w:rsid w:val="00D40864"/>
  </w:style>
  <w:style w:type="character" w:customStyle="1" w:styleId="num">
    <w:name w:val="num"/>
    <w:basedOn w:val="a0"/>
    <w:rsid w:val="00D40864"/>
  </w:style>
  <w:style w:type="paragraph" w:customStyle="1" w:styleId="p16">
    <w:name w:val="p16"/>
    <w:basedOn w:val="a"/>
    <w:rsid w:val="00EA1E91"/>
    <w:pPr>
      <w:spacing w:before="100" w:beforeAutospacing="1" w:after="100" w:afterAutospacing="1" w:line="240" w:lineRule="auto"/>
    </w:pPr>
    <w:rPr>
      <w:rFonts w:eastAsia="Times New Roman" w:cs="Times New Roman"/>
      <w:lang w:eastAsia="ru-RU"/>
    </w:rPr>
  </w:style>
  <w:style w:type="character" w:customStyle="1" w:styleId="s4">
    <w:name w:val="s4"/>
    <w:basedOn w:val="a0"/>
    <w:rsid w:val="00EA1E91"/>
  </w:style>
  <w:style w:type="character" w:customStyle="1" w:styleId="s9">
    <w:name w:val="s9"/>
    <w:basedOn w:val="a0"/>
    <w:rsid w:val="00EA1E91"/>
  </w:style>
  <w:style w:type="paragraph" w:customStyle="1" w:styleId="p13">
    <w:name w:val="p13"/>
    <w:basedOn w:val="a"/>
    <w:rsid w:val="00EA1E91"/>
    <w:pPr>
      <w:spacing w:before="100" w:beforeAutospacing="1" w:after="100" w:afterAutospacing="1" w:line="240" w:lineRule="auto"/>
    </w:pPr>
    <w:rPr>
      <w:rFonts w:eastAsia="Times New Roman" w:cs="Times New Roman"/>
      <w:lang w:eastAsia="ru-RU"/>
    </w:rPr>
  </w:style>
  <w:style w:type="character" w:customStyle="1" w:styleId="s12">
    <w:name w:val="s12"/>
    <w:basedOn w:val="a0"/>
    <w:rsid w:val="00EA1E91"/>
  </w:style>
  <w:style w:type="character" w:customStyle="1" w:styleId="s13">
    <w:name w:val="s13"/>
    <w:basedOn w:val="a0"/>
    <w:rsid w:val="00EA1E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8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D40864"/>
    <w:pPr>
      <w:spacing w:before="100" w:beforeAutospacing="1" w:after="100" w:afterAutospacing="1" w:line="240" w:lineRule="auto"/>
    </w:pPr>
    <w:rPr>
      <w:rFonts w:eastAsia="Times New Roman" w:cs="Times New Roman"/>
      <w:lang w:eastAsia="ru-RU"/>
    </w:rPr>
  </w:style>
  <w:style w:type="character" w:styleId="a3">
    <w:name w:val="Hyperlink"/>
    <w:basedOn w:val="a0"/>
    <w:uiPriority w:val="99"/>
    <w:semiHidden/>
    <w:unhideWhenUsed/>
    <w:rsid w:val="00D40864"/>
    <w:rPr>
      <w:color w:val="0000FF"/>
      <w:u w:val="single"/>
    </w:rPr>
  </w:style>
  <w:style w:type="paragraph" w:customStyle="1" w:styleId="1">
    <w:name w:val="Обычный1"/>
    <w:basedOn w:val="a"/>
    <w:rsid w:val="00D40864"/>
    <w:pPr>
      <w:spacing w:before="100" w:beforeAutospacing="1" w:after="100" w:afterAutospacing="1" w:line="240" w:lineRule="auto"/>
    </w:pPr>
    <w:rPr>
      <w:rFonts w:eastAsia="Times New Roman" w:cs="Times New Roman"/>
      <w:lang w:eastAsia="ru-RU"/>
    </w:rPr>
  </w:style>
  <w:style w:type="paragraph" w:styleId="a4">
    <w:name w:val="List Paragraph"/>
    <w:basedOn w:val="a"/>
    <w:uiPriority w:val="34"/>
    <w:qFormat/>
    <w:rsid w:val="00D40864"/>
    <w:pPr>
      <w:spacing w:before="200"/>
      <w:ind w:left="720"/>
      <w:contextualSpacing/>
    </w:pPr>
    <w:rPr>
      <w:rFonts w:asciiTheme="minorHAnsi" w:hAnsiTheme="minorHAnsi"/>
      <w:sz w:val="20"/>
      <w:szCs w:val="20"/>
      <w:lang w:val="en-US" w:bidi="en-US"/>
    </w:rPr>
  </w:style>
  <w:style w:type="character" w:customStyle="1" w:styleId="search-hl">
    <w:name w:val="search-hl"/>
    <w:basedOn w:val="a0"/>
    <w:rsid w:val="00D40864"/>
  </w:style>
  <w:style w:type="character" w:customStyle="1" w:styleId="10">
    <w:name w:val="Название1"/>
    <w:basedOn w:val="a0"/>
    <w:rsid w:val="00D40864"/>
  </w:style>
  <w:style w:type="character" w:customStyle="1" w:styleId="edition">
    <w:name w:val="edition"/>
    <w:basedOn w:val="a0"/>
    <w:rsid w:val="00D40864"/>
  </w:style>
  <w:style w:type="character" w:customStyle="1" w:styleId="num">
    <w:name w:val="num"/>
    <w:basedOn w:val="a0"/>
    <w:rsid w:val="00D40864"/>
  </w:style>
  <w:style w:type="paragraph" w:customStyle="1" w:styleId="p16">
    <w:name w:val="p16"/>
    <w:basedOn w:val="a"/>
    <w:rsid w:val="00EA1E91"/>
    <w:pPr>
      <w:spacing w:before="100" w:beforeAutospacing="1" w:after="100" w:afterAutospacing="1" w:line="240" w:lineRule="auto"/>
    </w:pPr>
    <w:rPr>
      <w:rFonts w:eastAsia="Times New Roman" w:cs="Times New Roman"/>
      <w:lang w:eastAsia="ru-RU"/>
    </w:rPr>
  </w:style>
  <w:style w:type="character" w:customStyle="1" w:styleId="s4">
    <w:name w:val="s4"/>
    <w:basedOn w:val="a0"/>
    <w:rsid w:val="00EA1E91"/>
  </w:style>
  <w:style w:type="character" w:customStyle="1" w:styleId="s9">
    <w:name w:val="s9"/>
    <w:basedOn w:val="a0"/>
    <w:rsid w:val="00EA1E91"/>
  </w:style>
  <w:style w:type="paragraph" w:customStyle="1" w:styleId="p13">
    <w:name w:val="p13"/>
    <w:basedOn w:val="a"/>
    <w:rsid w:val="00EA1E91"/>
    <w:pPr>
      <w:spacing w:before="100" w:beforeAutospacing="1" w:after="100" w:afterAutospacing="1" w:line="240" w:lineRule="auto"/>
    </w:pPr>
    <w:rPr>
      <w:rFonts w:eastAsia="Times New Roman" w:cs="Times New Roman"/>
      <w:lang w:eastAsia="ru-RU"/>
    </w:rPr>
  </w:style>
  <w:style w:type="character" w:customStyle="1" w:styleId="s12">
    <w:name w:val="s12"/>
    <w:basedOn w:val="a0"/>
    <w:rsid w:val="00EA1E91"/>
  </w:style>
  <w:style w:type="character" w:customStyle="1" w:styleId="s13">
    <w:name w:val="s13"/>
    <w:basedOn w:val="a0"/>
    <w:rsid w:val="00EA1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669566">
      <w:bodyDiv w:val="1"/>
      <w:marLeft w:val="0"/>
      <w:marRight w:val="0"/>
      <w:marTop w:val="0"/>
      <w:marBottom w:val="0"/>
      <w:divBdr>
        <w:top w:val="none" w:sz="0" w:space="0" w:color="auto"/>
        <w:left w:val="none" w:sz="0" w:space="0" w:color="auto"/>
        <w:bottom w:val="none" w:sz="0" w:space="0" w:color="auto"/>
        <w:right w:val="none" w:sz="0" w:space="0" w:color="auto"/>
      </w:divBdr>
    </w:div>
    <w:div w:id="203738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yberleninka.ru/journal/n/izvestiya-vysshih-uchebnyh-zavedeniy-povolzhskiy-region-gumanitarnye-nauki" TargetMode="External"/><Relationship Id="rId3" Type="http://schemas.microsoft.com/office/2007/relationships/stylesWithEffects" Target="stylesWithEffects.xml"/><Relationship Id="rId7" Type="http://schemas.openxmlformats.org/officeDocument/2006/relationships/hyperlink" Target="http://docs.cntd.ru/document/4203952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42039521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2058</Words>
  <Characters>11731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18</cp:revision>
  <cp:lastPrinted>2018-02-11T11:53:00Z</cp:lastPrinted>
  <dcterms:created xsi:type="dcterms:W3CDTF">2018-02-11T10:00:00Z</dcterms:created>
  <dcterms:modified xsi:type="dcterms:W3CDTF">2018-02-11T13:12:00Z</dcterms:modified>
</cp:coreProperties>
</file>