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849" w:rsidRPr="00B77389" w:rsidRDefault="009B1A1E" w:rsidP="006428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642849" w:rsidRPr="00B77389">
        <w:rPr>
          <w:rFonts w:ascii="Times New Roman" w:hAnsi="Times New Roman" w:cs="Times New Roman"/>
          <w:sz w:val="28"/>
          <w:szCs w:val="28"/>
        </w:rPr>
        <w:t xml:space="preserve">юджетное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профессиональное </w:t>
      </w:r>
      <w:r w:rsidR="00642849" w:rsidRPr="00B77389">
        <w:rPr>
          <w:rFonts w:ascii="Times New Roman" w:hAnsi="Times New Roman" w:cs="Times New Roman"/>
          <w:sz w:val="28"/>
          <w:szCs w:val="28"/>
        </w:rPr>
        <w:t>образовательное учреждение Омской области</w:t>
      </w:r>
    </w:p>
    <w:p w:rsidR="00642849" w:rsidRPr="00B77389" w:rsidRDefault="00A06D8A" w:rsidP="006428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«Седельниковский агропромышленный техникум</w:t>
      </w:r>
      <w:r w:rsidR="009B1A1E">
        <w:rPr>
          <w:rFonts w:ascii="Times New Roman" w:hAnsi="Times New Roman" w:cs="Times New Roman"/>
          <w:sz w:val="28"/>
          <w:szCs w:val="28"/>
        </w:rPr>
        <w:t>»</w:t>
      </w:r>
    </w:p>
    <w:p w:rsidR="00642849" w:rsidRDefault="00642849" w:rsidP="00642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849" w:rsidRDefault="00642849" w:rsidP="004551F2">
      <w:pPr>
        <w:rPr>
          <w:rFonts w:ascii="Times New Roman" w:hAnsi="Times New Roman" w:cs="Times New Roman"/>
          <w:sz w:val="28"/>
          <w:szCs w:val="28"/>
        </w:rPr>
      </w:pPr>
    </w:p>
    <w:p w:rsidR="009B1A1E" w:rsidRDefault="009B1A1E" w:rsidP="00642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1A1E" w:rsidRPr="00B77389" w:rsidRDefault="009B1A1E" w:rsidP="00642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849" w:rsidRPr="00B77389" w:rsidRDefault="00642849" w:rsidP="00642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849" w:rsidRPr="00B77389" w:rsidRDefault="00642849" w:rsidP="006428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занятия </w:t>
      </w:r>
      <w:r w:rsidR="00E86853">
        <w:rPr>
          <w:rFonts w:ascii="Times New Roman" w:hAnsi="Times New Roman" w:cs="Times New Roman"/>
          <w:sz w:val="28"/>
          <w:szCs w:val="28"/>
        </w:rPr>
        <w:t>производственного обучения</w:t>
      </w:r>
    </w:p>
    <w:p w:rsidR="00642849" w:rsidRPr="00642849" w:rsidRDefault="00B32C50" w:rsidP="00642849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B7C66">
        <w:rPr>
          <w:rFonts w:ascii="Times New Roman" w:hAnsi="Times New Roman" w:cs="Times New Roman"/>
          <w:b/>
          <w:sz w:val="28"/>
          <w:szCs w:val="28"/>
        </w:rPr>
        <w:t>Диагностирование кривошипно-шатунного механизма и механизма газораспределения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42849" w:rsidRPr="00F06360" w:rsidRDefault="009B1A1E" w:rsidP="009B1A1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УП.01.02.  Устройство, техническое обслуживание и ремонт автомобилей</w:t>
      </w:r>
    </w:p>
    <w:p w:rsidR="00642849" w:rsidRPr="00B77389" w:rsidRDefault="004551F2" w:rsidP="009B1A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профессии СПО </w:t>
      </w:r>
      <w:r w:rsidRPr="004551F2">
        <w:rPr>
          <w:rFonts w:ascii="Times New Roman" w:hAnsi="Times New Roman" w:cs="Times New Roman"/>
          <w:b/>
          <w:sz w:val="28"/>
          <w:szCs w:val="28"/>
        </w:rPr>
        <w:t xml:space="preserve">23.01.03 </w:t>
      </w:r>
      <w:r w:rsidR="009B1A1E">
        <w:rPr>
          <w:rFonts w:ascii="Times New Roman" w:hAnsi="Times New Roman" w:cs="Times New Roman"/>
          <w:b/>
          <w:sz w:val="28"/>
          <w:szCs w:val="28"/>
        </w:rPr>
        <w:t xml:space="preserve"> Автомеханик</w:t>
      </w:r>
    </w:p>
    <w:p w:rsidR="00642849" w:rsidRPr="00B77389" w:rsidRDefault="00642849" w:rsidP="00642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849" w:rsidRPr="00B77389" w:rsidRDefault="00642849" w:rsidP="0064284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42849" w:rsidRPr="00B77389" w:rsidRDefault="00642849" w:rsidP="0064284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42849" w:rsidRPr="00B77389" w:rsidRDefault="00642849" w:rsidP="0064284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42849" w:rsidRPr="00B77389" w:rsidRDefault="00642849" w:rsidP="00642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849" w:rsidRPr="00B77389" w:rsidRDefault="00642849" w:rsidP="00642849">
      <w:pPr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</w:t>
      </w:r>
      <w:r w:rsidRPr="00B77389">
        <w:rPr>
          <w:rFonts w:ascii="Times New Roman" w:hAnsi="Times New Roman" w:cs="Times New Roman"/>
          <w:sz w:val="28"/>
          <w:szCs w:val="28"/>
        </w:rPr>
        <w:t>л: Баранов Владимир Ильич                                                                                                             мастер производственного обучения</w:t>
      </w:r>
    </w:p>
    <w:p w:rsidR="00642849" w:rsidRPr="00B77389" w:rsidRDefault="00642849" w:rsidP="00642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849" w:rsidRDefault="00642849" w:rsidP="00642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1A1E" w:rsidRPr="00B77389" w:rsidRDefault="009B1A1E" w:rsidP="00642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849" w:rsidRPr="00B77389" w:rsidRDefault="00642849" w:rsidP="00642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849" w:rsidRPr="00B77389" w:rsidRDefault="00642849" w:rsidP="00642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849" w:rsidRPr="00B77389" w:rsidRDefault="00642849" w:rsidP="00642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849" w:rsidRDefault="004551F2" w:rsidP="006428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</w:t>
      </w:r>
      <w:r w:rsidR="00B4393A">
        <w:rPr>
          <w:rFonts w:ascii="Times New Roman" w:hAnsi="Times New Roman" w:cs="Times New Roman"/>
          <w:sz w:val="28"/>
          <w:szCs w:val="28"/>
        </w:rPr>
        <w:t>дельниково, Омской области, 2018</w:t>
      </w:r>
    </w:p>
    <w:p w:rsidR="00642849" w:rsidRDefault="00642849" w:rsidP="00642849"/>
    <w:p w:rsidR="00642849" w:rsidRPr="00182990" w:rsidRDefault="00642849" w:rsidP="00642849">
      <w:pPr>
        <w:jc w:val="center"/>
        <w:rPr>
          <w:rFonts w:ascii="Times New Roman" w:hAnsi="Times New Roman" w:cs="Times New Roman"/>
          <w:sz w:val="24"/>
          <w:szCs w:val="24"/>
        </w:rPr>
      </w:pPr>
      <w:r w:rsidRPr="00182990">
        <w:rPr>
          <w:rFonts w:ascii="Times New Roman" w:hAnsi="Times New Roman" w:cs="Times New Roman"/>
          <w:sz w:val="24"/>
          <w:szCs w:val="24"/>
        </w:rPr>
        <w:t>Министерство образ</w:t>
      </w:r>
      <w:r w:rsidR="009B1A1E">
        <w:rPr>
          <w:rFonts w:ascii="Times New Roman" w:hAnsi="Times New Roman" w:cs="Times New Roman"/>
          <w:sz w:val="24"/>
          <w:szCs w:val="24"/>
        </w:rPr>
        <w:t>ования Омской облас</w:t>
      </w:r>
      <w:r w:rsidR="00A06D8A">
        <w:rPr>
          <w:rFonts w:ascii="Times New Roman" w:hAnsi="Times New Roman" w:cs="Times New Roman"/>
          <w:sz w:val="24"/>
          <w:szCs w:val="24"/>
        </w:rPr>
        <w:t>ти БПОУ                                              «Седельниковский агропромышленный техникум</w:t>
      </w:r>
      <w:r w:rsidR="009B1A1E">
        <w:rPr>
          <w:rFonts w:ascii="Times New Roman" w:hAnsi="Times New Roman" w:cs="Times New Roman"/>
          <w:sz w:val="24"/>
          <w:szCs w:val="24"/>
        </w:rPr>
        <w:t>»</w:t>
      </w:r>
    </w:p>
    <w:p w:rsidR="00642849" w:rsidRPr="00182990" w:rsidRDefault="00642849" w:rsidP="006428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990">
        <w:rPr>
          <w:rFonts w:ascii="Times New Roman" w:hAnsi="Times New Roman" w:cs="Times New Roman"/>
          <w:b/>
          <w:sz w:val="24"/>
          <w:szCs w:val="24"/>
        </w:rPr>
        <w:t>План занятия П/О</w:t>
      </w:r>
    </w:p>
    <w:p w:rsidR="00642849" w:rsidRPr="00182990" w:rsidRDefault="00AC6284" w:rsidP="0064284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Группа</w:t>
      </w:r>
      <w:r w:rsidR="00203464">
        <w:rPr>
          <w:rFonts w:ascii="Times New Roman" w:hAnsi="Times New Roman" w:cs="Times New Roman"/>
          <w:sz w:val="24"/>
          <w:szCs w:val="24"/>
        </w:rPr>
        <w:t xml:space="preserve"> </w:t>
      </w:r>
      <w:r w:rsidR="00B4393A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9B1A1E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642849" w:rsidRPr="00182990">
        <w:rPr>
          <w:rFonts w:ascii="Times New Roman" w:hAnsi="Times New Roman" w:cs="Times New Roman"/>
          <w:sz w:val="24"/>
          <w:szCs w:val="24"/>
        </w:rPr>
        <w:t xml:space="preserve">          Профессия     </w:t>
      </w:r>
      <w:r w:rsidR="009B1A1E">
        <w:rPr>
          <w:rFonts w:ascii="Times New Roman" w:hAnsi="Times New Roman" w:cs="Times New Roman"/>
          <w:b/>
          <w:sz w:val="24"/>
          <w:szCs w:val="24"/>
          <w:u w:val="single"/>
        </w:rPr>
        <w:t>Автомехани</w:t>
      </w:r>
      <w:r w:rsidR="00642849" w:rsidRPr="00182990">
        <w:rPr>
          <w:rFonts w:ascii="Times New Roman" w:hAnsi="Times New Roman" w:cs="Times New Roman"/>
          <w:b/>
          <w:sz w:val="24"/>
          <w:szCs w:val="24"/>
          <w:u w:val="single"/>
        </w:rPr>
        <w:t xml:space="preserve">к </w:t>
      </w:r>
      <w:r w:rsidR="00642849" w:rsidRPr="00182990">
        <w:rPr>
          <w:rFonts w:ascii="Times New Roman" w:hAnsi="Times New Roman" w:cs="Times New Roman"/>
          <w:sz w:val="24"/>
          <w:szCs w:val="24"/>
        </w:rPr>
        <w:t xml:space="preserve">            Мастер   </w:t>
      </w:r>
      <w:r w:rsidR="00642849" w:rsidRPr="00182990">
        <w:rPr>
          <w:rFonts w:ascii="Times New Roman" w:hAnsi="Times New Roman" w:cs="Times New Roman"/>
          <w:b/>
          <w:sz w:val="24"/>
          <w:szCs w:val="24"/>
          <w:u w:val="single"/>
        </w:rPr>
        <w:t>Баранов В.И.</w:t>
      </w:r>
    </w:p>
    <w:p w:rsidR="00642849" w:rsidRPr="00182990" w:rsidRDefault="009B1A1E" w:rsidP="0064284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УП.01.02. Устройство, техническое обслуживание</w:t>
      </w:r>
      <w:r w:rsidR="00C251AB">
        <w:rPr>
          <w:rFonts w:ascii="Times New Roman" w:hAnsi="Times New Roman" w:cs="Times New Roman"/>
          <w:b/>
          <w:sz w:val="24"/>
          <w:szCs w:val="24"/>
        </w:rPr>
        <w:t xml:space="preserve"> и ремонт автомобилей</w:t>
      </w:r>
      <w:r w:rsidR="00642849" w:rsidRPr="00182990">
        <w:rPr>
          <w:rFonts w:ascii="Times New Roman" w:hAnsi="Times New Roman" w:cs="Times New Roman"/>
          <w:b/>
          <w:sz w:val="24"/>
          <w:szCs w:val="24"/>
        </w:rPr>
        <w:t>.</w:t>
      </w:r>
    </w:p>
    <w:p w:rsidR="00AC6284" w:rsidRDefault="00AC6284" w:rsidP="0064284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B4393A">
        <w:rPr>
          <w:rFonts w:ascii="Times New Roman" w:hAnsi="Times New Roman" w:cs="Times New Roman"/>
          <w:b/>
          <w:i/>
          <w:sz w:val="24"/>
          <w:szCs w:val="24"/>
        </w:rPr>
        <w:t>Техническое обслуживание и ремонт двигате</w:t>
      </w:r>
      <w:r w:rsidR="004551F2" w:rsidRPr="004551F2">
        <w:rPr>
          <w:rFonts w:ascii="Times New Roman" w:hAnsi="Times New Roman" w:cs="Times New Roman"/>
          <w:b/>
          <w:i/>
          <w:sz w:val="24"/>
          <w:szCs w:val="24"/>
        </w:rPr>
        <w:t>ля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42849" w:rsidRPr="00182990" w:rsidRDefault="00642849" w:rsidP="00642849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82990">
        <w:rPr>
          <w:rFonts w:ascii="Times New Roman" w:hAnsi="Times New Roman" w:cs="Times New Roman"/>
          <w:b/>
          <w:sz w:val="24"/>
          <w:szCs w:val="24"/>
        </w:rPr>
        <w:t xml:space="preserve">Тема занятия: </w:t>
      </w:r>
      <w:r w:rsidR="006B7C66">
        <w:rPr>
          <w:rFonts w:ascii="Times New Roman" w:hAnsi="Times New Roman" w:cs="Times New Roman"/>
          <w:sz w:val="24"/>
          <w:szCs w:val="24"/>
        </w:rPr>
        <w:t>Диагностирование кривошипно-шатунного механизма и механизма газораспределения</w:t>
      </w:r>
      <w:r w:rsidRPr="00182990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42849" w:rsidRDefault="00642849" w:rsidP="0064284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Тип занятия</w:t>
      </w:r>
      <w:r w:rsidRPr="00182990">
        <w:rPr>
          <w:rFonts w:ascii="Times New Roman" w:hAnsi="Times New Roman" w:cs="Times New Roman"/>
          <w:b/>
          <w:sz w:val="24"/>
          <w:szCs w:val="24"/>
        </w:rPr>
        <w:t>:</w:t>
      </w:r>
      <w:r w:rsidR="000C223E">
        <w:rPr>
          <w:rFonts w:ascii="Times New Roman" w:hAnsi="Times New Roman" w:cs="Times New Roman"/>
          <w:sz w:val="24"/>
          <w:szCs w:val="24"/>
        </w:rPr>
        <w:t xml:space="preserve"> Ф</w:t>
      </w:r>
      <w:r w:rsidRPr="00182990">
        <w:rPr>
          <w:rFonts w:ascii="Times New Roman" w:hAnsi="Times New Roman" w:cs="Times New Roman"/>
          <w:sz w:val="24"/>
          <w:szCs w:val="24"/>
        </w:rPr>
        <w:t>ормирования и совершенс</w:t>
      </w:r>
      <w:r>
        <w:rPr>
          <w:rFonts w:ascii="Times New Roman" w:hAnsi="Times New Roman" w:cs="Times New Roman"/>
          <w:sz w:val="24"/>
          <w:szCs w:val="24"/>
        </w:rPr>
        <w:t>твования трудовых умений и</w:t>
      </w:r>
      <w:r w:rsidRPr="00182990">
        <w:rPr>
          <w:rFonts w:ascii="Times New Roman" w:hAnsi="Times New Roman" w:cs="Times New Roman"/>
          <w:sz w:val="24"/>
          <w:szCs w:val="24"/>
        </w:rPr>
        <w:t xml:space="preserve"> навыков.</w:t>
      </w:r>
    </w:p>
    <w:p w:rsidR="00642849" w:rsidRPr="00182990" w:rsidRDefault="00642849" w:rsidP="00642849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занятия</w:t>
      </w:r>
      <w:r w:rsidRPr="0018299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Комбинированное</w:t>
      </w:r>
      <w:r w:rsidRPr="00182990">
        <w:rPr>
          <w:rFonts w:ascii="Times New Roman" w:hAnsi="Times New Roman" w:cs="Times New Roman"/>
          <w:sz w:val="24"/>
          <w:szCs w:val="24"/>
        </w:rPr>
        <w:t>.</w:t>
      </w:r>
    </w:p>
    <w:p w:rsidR="009142D5" w:rsidRPr="009142D5" w:rsidRDefault="009142D5" w:rsidP="00642849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Время: </w:t>
      </w:r>
      <w:r>
        <w:rPr>
          <w:rFonts w:ascii="Times New Roman" w:hAnsi="Times New Roman" w:cs="Times New Roman"/>
          <w:sz w:val="24"/>
          <w:szCs w:val="24"/>
        </w:rPr>
        <w:t>6 часов.</w:t>
      </w:r>
    </w:p>
    <w:p w:rsidR="00642849" w:rsidRDefault="00FD2053" w:rsidP="00B4393A">
      <w:pPr>
        <w:spacing w:after="12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</w:t>
      </w:r>
      <w:r w:rsidR="00642849">
        <w:rPr>
          <w:rFonts w:ascii="Times New Roman" w:hAnsi="Times New Roman" w:cs="Times New Roman"/>
          <w:b/>
          <w:sz w:val="24"/>
          <w:szCs w:val="24"/>
        </w:rPr>
        <w:t xml:space="preserve"> занятия</w:t>
      </w:r>
      <w:r w:rsidR="00642849" w:rsidRPr="00182990">
        <w:rPr>
          <w:rFonts w:ascii="Times New Roman" w:hAnsi="Times New Roman" w:cs="Times New Roman"/>
          <w:b/>
          <w:sz w:val="24"/>
          <w:szCs w:val="24"/>
        </w:rPr>
        <w:t>:</w:t>
      </w:r>
    </w:p>
    <w:p w:rsidR="005E04FF" w:rsidRDefault="00D36B93" w:rsidP="00203464">
      <w:pPr>
        <w:pStyle w:val="Style14"/>
        <w:widowControl/>
        <w:spacing w:before="240" w:after="120" w:line="240" w:lineRule="auto"/>
        <w:rPr>
          <w:rFonts w:ascii="Times New Roman" w:hAnsi="Times New Roman" w:cs="Times New Roman"/>
          <w:b/>
          <w:i/>
        </w:rPr>
      </w:pPr>
      <w:r w:rsidRPr="00D36B93">
        <w:rPr>
          <w:rFonts w:ascii="Times New Roman" w:hAnsi="Times New Roman" w:cs="Times New Roman"/>
          <w:b/>
          <w:i/>
        </w:rPr>
        <w:t>О</w:t>
      </w:r>
      <w:r w:rsidR="00E27049" w:rsidRPr="00D36B93">
        <w:rPr>
          <w:rFonts w:ascii="Times New Roman" w:hAnsi="Times New Roman" w:cs="Times New Roman"/>
          <w:b/>
          <w:i/>
        </w:rPr>
        <w:t>бучение</w:t>
      </w:r>
      <w:r w:rsidRPr="00D36B93">
        <w:rPr>
          <w:rFonts w:ascii="Times New Roman" w:hAnsi="Times New Roman" w:cs="Times New Roman"/>
          <w:b/>
          <w:i/>
        </w:rPr>
        <w:t xml:space="preserve"> практическим приемам</w:t>
      </w:r>
      <w:r w:rsidR="006700A8">
        <w:rPr>
          <w:rFonts w:ascii="Times New Roman" w:hAnsi="Times New Roman" w:cs="Times New Roman"/>
          <w:b/>
          <w:i/>
        </w:rPr>
        <w:t xml:space="preserve"> </w:t>
      </w:r>
      <w:r w:rsidR="006B7C66">
        <w:rPr>
          <w:rFonts w:ascii="Times New Roman" w:hAnsi="Times New Roman" w:cs="Times New Roman"/>
          <w:b/>
          <w:i/>
        </w:rPr>
        <w:t>диагностирования</w:t>
      </w:r>
      <w:r w:rsidR="006B7C66" w:rsidRPr="006B7C66">
        <w:rPr>
          <w:rFonts w:ascii="Times New Roman" w:hAnsi="Times New Roman" w:cs="Times New Roman"/>
          <w:b/>
          <w:i/>
        </w:rPr>
        <w:t xml:space="preserve"> кривошипно-шатунного механизма и механизма газораспределения</w:t>
      </w:r>
      <w:r w:rsidR="00B4393A">
        <w:rPr>
          <w:rFonts w:ascii="Times New Roman" w:hAnsi="Times New Roman" w:cs="Times New Roman"/>
          <w:b/>
          <w:i/>
        </w:rPr>
        <w:t>.</w:t>
      </w:r>
    </w:p>
    <w:p w:rsidR="00FD2053" w:rsidRPr="00FD2053" w:rsidRDefault="00FD2053" w:rsidP="00D66B86">
      <w:pPr>
        <w:spacing w:after="12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занятия:</w:t>
      </w:r>
    </w:p>
    <w:p w:rsidR="00642849" w:rsidRPr="00182990" w:rsidRDefault="00A03F14" w:rsidP="00D66B86">
      <w:pPr>
        <w:pStyle w:val="a3"/>
        <w:spacing w:before="100" w:beforeAutospacing="1"/>
      </w:pPr>
      <w:r>
        <w:rPr>
          <w:b/>
          <w:i/>
        </w:rPr>
        <w:t>Обучающ</w:t>
      </w:r>
      <w:r w:rsidR="00642849" w:rsidRPr="00182990">
        <w:rPr>
          <w:b/>
          <w:i/>
        </w:rPr>
        <w:t>ие:</w:t>
      </w:r>
    </w:p>
    <w:p w:rsidR="00642849" w:rsidRDefault="00642849" w:rsidP="00642849">
      <w:pPr>
        <w:spacing w:before="100" w:beforeAutospacing="1" w:after="100" w:afterAutospacing="1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990">
        <w:rPr>
          <w:rFonts w:ascii="Times New Roman" w:hAnsi="Times New Roman" w:cs="Times New Roman"/>
          <w:sz w:val="24"/>
          <w:szCs w:val="24"/>
        </w:rPr>
        <w:t>Формирование и усвоение приемо</w:t>
      </w:r>
      <w:r w:rsidR="00B4393A">
        <w:rPr>
          <w:rFonts w:ascii="Times New Roman" w:hAnsi="Times New Roman" w:cs="Times New Roman"/>
          <w:sz w:val="24"/>
          <w:szCs w:val="24"/>
        </w:rPr>
        <w:t>в</w:t>
      </w:r>
      <w:r w:rsidR="006700A8">
        <w:rPr>
          <w:rFonts w:ascii="Times New Roman" w:hAnsi="Times New Roman" w:cs="Times New Roman"/>
          <w:sz w:val="24"/>
          <w:szCs w:val="24"/>
        </w:rPr>
        <w:t>,</w:t>
      </w:r>
      <w:r w:rsidR="00B4393A">
        <w:rPr>
          <w:rFonts w:ascii="Times New Roman" w:hAnsi="Times New Roman" w:cs="Times New Roman"/>
          <w:sz w:val="24"/>
          <w:szCs w:val="24"/>
        </w:rPr>
        <w:t xml:space="preserve"> </w:t>
      </w:r>
      <w:r w:rsidR="005D320D">
        <w:rPr>
          <w:rFonts w:ascii="Times New Roman" w:hAnsi="Times New Roman" w:cs="Times New Roman"/>
          <w:sz w:val="24"/>
          <w:szCs w:val="24"/>
        </w:rPr>
        <w:t>пров</w:t>
      </w:r>
      <w:r w:rsidR="00F711A5">
        <w:rPr>
          <w:rFonts w:ascii="Times New Roman" w:hAnsi="Times New Roman" w:cs="Times New Roman"/>
          <w:sz w:val="24"/>
          <w:szCs w:val="24"/>
        </w:rPr>
        <w:t>едения</w:t>
      </w:r>
      <w:r w:rsidR="006700A8">
        <w:rPr>
          <w:rFonts w:ascii="Times New Roman" w:hAnsi="Times New Roman" w:cs="Times New Roman"/>
          <w:sz w:val="24"/>
          <w:szCs w:val="24"/>
        </w:rPr>
        <w:t xml:space="preserve"> </w:t>
      </w:r>
      <w:r w:rsidR="006B7C66">
        <w:rPr>
          <w:rFonts w:ascii="Times New Roman" w:hAnsi="Times New Roman" w:cs="Times New Roman"/>
          <w:sz w:val="24"/>
          <w:szCs w:val="24"/>
        </w:rPr>
        <w:t>диагностирования</w:t>
      </w:r>
      <w:r w:rsidR="006B7C66" w:rsidRPr="006B7C66">
        <w:rPr>
          <w:rFonts w:ascii="Times New Roman" w:hAnsi="Times New Roman" w:cs="Times New Roman"/>
          <w:sz w:val="24"/>
          <w:szCs w:val="24"/>
        </w:rPr>
        <w:t xml:space="preserve"> кривошипно-шатунного механизма и механизма газораспределения</w:t>
      </w:r>
      <w:r w:rsidRPr="001829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2849" w:rsidRPr="00182990" w:rsidRDefault="00F711A5" w:rsidP="00642849">
      <w:pPr>
        <w:spacing w:before="100" w:beforeAutospacing="1" w:after="100" w:afterAutospacing="1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 студентов</w:t>
      </w:r>
      <w:r w:rsidR="00642849" w:rsidRPr="00182990">
        <w:rPr>
          <w:rFonts w:ascii="Times New Roman" w:hAnsi="Times New Roman" w:cs="Times New Roman"/>
          <w:sz w:val="24"/>
          <w:szCs w:val="24"/>
        </w:rPr>
        <w:t xml:space="preserve"> профессиональн</w:t>
      </w:r>
      <w:r w:rsidR="005D320D">
        <w:rPr>
          <w:rFonts w:ascii="Times New Roman" w:hAnsi="Times New Roman" w:cs="Times New Roman"/>
          <w:sz w:val="24"/>
          <w:szCs w:val="24"/>
        </w:rPr>
        <w:t>ых на</w:t>
      </w:r>
      <w:r>
        <w:rPr>
          <w:rFonts w:ascii="Times New Roman" w:hAnsi="Times New Roman" w:cs="Times New Roman"/>
          <w:sz w:val="24"/>
          <w:szCs w:val="24"/>
        </w:rPr>
        <w:t xml:space="preserve">выков при выполнении </w:t>
      </w:r>
      <w:r w:rsidR="006B7C66" w:rsidRPr="006B7C66">
        <w:rPr>
          <w:rFonts w:ascii="Times New Roman" w:hAnsi="Times New Roman" w:cs="Times New Roman"/>
          <w:sz w:val="24"/>
          <w:szCs w:val="24"/>
        </w:rPr>
        <w:t>диагностирования кривошипно-шатунного механизма и механизма газораспределения</w:t>
      </w:r>
      <w:r w:rsidR="00642849" w:rsidRPr="0018299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42849" w:rsidRDefault="00642849" w:rsidP="00D66B86">
      <w:pPr>
        <w:pStyle w:val="a3"/>
        <w:spacing w:after="120"/>
        <w:ind w:left="708"/>
        <w:rPr>
          <w:i/>
        </w:rPr>
      </w:pPr>
      <w:r w:rsidRPr="00AC7C38">
        <w:rPr>
          <w:b/>
          <w:i/>
        </w:rPr>
        <w:t>Развивающие:</w:t>
      </w:r>
    </w:p>
    <w:p w:rsidR="005D320D" w:rsidRDefault="005D320D" w:rsidP="00642849">
      <w:pPr>
        <w:pStyle w:val="a3"/>
        <w:ind w:left="708"/>
        <w:rPr>
          <w:i/>
        </w:rPr>
      </w:pPr>
    </w:p>
    <w:p w:rsidR="00642849" w:rsidRPr="005D320D" w:rsidRDefault="00F711A5" w:rsidP="00642849">
      <w:pPr>
        <w:pStyle w:val="a3"/>
        <w:ind w:left="708"/>
        <w:rPr>
          <w:rFonts w:asciiTheme="minorHAnsi" w:hAnsiTheme="minorHAnsi" w:cstheme="minorBidi"/>
          <w:sz w:val="22"/>
          <w:szCs w:val="22"/>
        </w:rPr>
      </w:pPr>
      <w:r>
        <w:t>Формирование у студентов</w:t>
      </w:r>
      <w:r w:rsidR="005D320D">
        <w:t xml:space="preserve"> умения оценивать свой уровень знаний и стремление его повышать</w:t>
      </w:r>
      <w:r w:rsidR="000C223E">
        <w:t>, осуществлять поиск информации, необходимой для эффективного выполнения профессиональных задач</w:t>
      </w:r>
      <w:r w:rsidR="005D320D">
        <w:t>;</w:t>
      </w:r>
    </w:p>
    <w:p w:rsidR="00642849" w:rsidRDefault="00642849" w:rsidP="00642849">
      <w:pPr>
        <w:pStyle w:val="a3"/>
        <w:ind w:left="708"/>
      </w:pPr>
      <w:r w:rsidRPr="00182990">
        <w:t>Развитие навыков самостоятельной работы,</w:t>
      </w:r>
      <w:r w:rsidR="00A03F14">
        <w:t xml:space="preserve"> внимания, координации движений</w:t>
      </w:r>
      <w:r w:rsidR="000C223E">
        <w:t>, умения осуществлять текущий и итоговый контроль, оценку и коррекцию собственной деятельности, нести ответственность за результаты своей работы</w:t>
      </w:r>
      <w:r w:rsidR="00A03F14">
        <w:t>.</w:t>
      </w:r>
    </w:p>
    <w:p w:rsidR="00642849" w:rsidRPr="00182990" w:rsidRDefault="00642849" w:rsidP="00642849">
      <w:pPr>
        <w:pStyle w:val="a3"/>
        <w:ind w:left="1080"/>
        <w:rPr>
          <w:rFonts w:asciiTheme="minorHAnsi" w:hAnsiTheme="minorHAnsi" w:cstheme="minorBidi"/>
          <w:sz w:val="22"/>
          <w:szCs w:val="22"/>
        </w:rPr>
      </w:pPr>
    </w:p>
    <w:p w:rsidR="00642849" w:rsidRDefault="00642849" w:rsidP="00642849">
      <w:pPr>
        <w:pStyle w:val="a3"/>
        <w:ind w:left="708"/>
        <w:rPr>
          <w:i/>
        </w:rPr>
      </w:pPr>
      <w:r w:rsidRPr="00182990">
        <w:rPr>
          <w:b/>
          <w:i/>
        </w:rPr>
        <w:t>Воспитательные</w:t>
      </w:r>
      <w:r w:rsidRPr="00182990">
        <w:rPr>
          <w:i/>
        </w:rPr>
        <w:t xml:space="preserve">: </w:t>
      </w:r>
    </w:p>
    <w:p w:rsidR="00642849" w:rsidRPr="00182990" w:rsidRDefault="00642849" w:rsidP="00642849">
      <w:pPr>
        <w:pStyle w:val="a3"/>
        <w:ind w:left="708"/>
        <w:rPr>
          <w:i/>
        </w:rPr>
      </w:pPr>
    </w:p>
    <w:p w:rsidR="00642849" w:rsidRDefault="00F711A5" w:rsidP="00F711A5">
      <w:pPr>
        <w:spacing w:after="12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у студентов</w:t>
      </w:r>
      <w:r w:rsidR="00642849" w:rsidRPr="00182990">
        <w:rPr>
          <w:rFonts w:ascii="Times New Roman" w:hAnsi="Times New Roman" w:cs="Times New Roman"/>
          <w:sz w:val="24"/>
          <w:szCs w:val="24"/>
        </w:rPr>
        <w:t xml:space="preserve"> аккуратности, трудолюбия, </w:t>
      </w:r>
      <w:r w:rsidR="00A03F14">
        <w:rPr>
          <w:rFonts w:ascii="Times New Roman" w:hAnsi="Times New Roman" w:cs="Times New Roman"/>
          <w:sz w:val="24"/>
          <w:szCs w:val="24"/>
        </w:rPr>
        <w:t xml:space="preserve">бережного отношения к </w:t>
      </w:r>
      <w:r w:rsidR="00642849">
        <w:rPr>
          <w:rFonts w:ascii="Times New Roman" w:hAnsi="Times New Roman" w:cs="Times New Roman"/>
          <w:sz w:val="24"/>
          <w:szCs w:val="24"/>
        </w:rPr>
        <w:t>оборудованию и инструментам</w:t>
      </w:r>
      <w:r w:rsidR="000C223E">
        <w:rPr>
          <w:rFonts w:ascii="Times New Roman" w:hAnsi="Times New Roman" w:cs="Times New Roman"/>
          <w:sz w:val="24"/>
          <w:szCs w:val="24"/>
        </w:rPr>
        <w:t>, работать в коллективе и команде.</w:t>
      </w:r>
    </w:p>
    <w:p w:rsidR="00642849" w:rsidRDefault="00642849" w:rsidP="00F711A5">
      <w:pPr>
        <w:spacing w:after="120"/>
        <w:ind w:left="708"/>
        <w:rPr>
          <w:rFonts w:ascii="Times New Roman" w:hAnsi="Times New Roman" w:cs="Times New Roman"/>
          <w:sz w:val="24"/>
          <w:szCs w:val="24"/>
        </w:rPr>
      </w:pPr>
      <w:r w:rsidRPr="00182990">
        <w:rPr>
          <w:rFonts w:ascii="Times New Roman" w:hAnsi="Times New Roman" w:cs="Times New Roman"/>
          <w:sz w:val="24"/>
          <w:szCs w:val="24"/>
        </w:rPr>
        <w:t>П</w:t>
      </w:r>
      <w:r w:rsidR="000C223E">
        <w:rPr>
          <w:rFonts w:ascii="Times New Roman" w:hAnsi="Times New Roman" w:cs="Times New Roman"/>
          <w:sz w:val="24"/>
          <w:szCs w:val="24"/>
        </w:rPr>
        <w:t>онимание сущности и социальной значимости своей будущей профессии, п</w:t>
      </w:r>
      <w:r w:rsidRPr="00182990">
        <w:rPr>
          <w:rFonts w:ascii="Times New Roman" w:hAnsi="Times New Roman" w:cs="Times New Roman"/>
          <w:sz w:val="24"/>
          <w:szCs w:val="24"/>
        </w:rPr>
        <w:t>робуждение эмоциональн</w:t>
      </w:r>
      <w:r w:rsidR="000C223E">
        <w:rPr>
          <w:rFonts w:ascii="Times New Roman" w:hAnsi="Times New Roman" w:cs="Times New Roman"/>
          <w:sz w:val="24"/>
          <w:szCs w:val="24"/>
        </w:rPr>
        <w:t>ого интереса к выполнению работ.</w:t>
      </w:r>
    </w:p>
    <w:p w:rsidR="00A03F14" w:rsidRDefault="00A03F14" w:rsidP="00F711A5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642849" w:rsidRPr="009219F8" w:rsidRDefault="00642849" w:rsidP="0064284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219F8">
        <w:rPr>
          <w:rFonts w:ascii="Times New Roman" w:hAnsi="Times New Roman" w:cs="Times New Roman"/>
          <w:b/>
          <w:i/>
          <w:sz w:val="24"/>
          <w:szCs w:val="24"/>
        </w:rPr>
        <w:lastRenderedPageBreak/>
        <w:t>Дидактические задачи:</w:t>
      </w:r>
    </w:p>
    <w:p w:rsidR="00642849" w:rsidRDefault="00642849" w:rsidP="00D66B86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219F8">
        <w:rPr>
          <w:rFonts w:ascii="Times New Roman" w:hAnsi="Times New Roman" w:cs="Times New Roman"/>
          <w:sz w:val="24"/>
          <w:szCs w:val="24"/>
        </w:rPr>
        <w:t>Закрепить полученные знания, приемы, умения и навыки по выпол</w:t>
      </w:r>
      <w:r w:rsidR="00B4393A">
        <w:rPr>
          <w:rFonts w:ascii="Times New Roman" w:hAnsi="Times New Roman" w:cs="Times New Roman"/>
          <w:sz w:val="24"/>
          <w:szCs w:val="24"/>
        </w:rPr>
        <w:t xml:space="preserve">нению   </w:t>
      </w:r>
      <w:r w:rsidR="006B7C66" w:rsidRPr="006B7C66">
        <w:rPr>
          <w:rFonts w:ascii="Times New Roman" w:hAnsi="Times New Roman" w:cs="Times New Roman"/>
          <w:sz w:val="24"/>
          <w:szCs w:val="24"/>
        </w:rPr>
        <w:t>диагностирования кривошипно-шатунного механизма и механизма газораспределения</w:t>
      </w:r>
      <w:r w:rsidR="00B4393A" w:rsidRPr="00B4393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42849" w:rsidRDefault="00642849" w:rsidP="00642849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занятия</w:t>
      </w:r>
      <w:r w:rsidR="00F71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студентов</w:t>
      </w:r>
      <w:r w:rsidRPr="00186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формируются </w:t>
      </w:r>
    </w:p>
    <w:p w:rsidR="00642849" w:rsidRPr="00186D03" w:rsidRDefault="00642849" w:rsidP="0064284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</w:t>
      </w:r>
      <w:r w:rsidRPr="00186D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рофессиональные компетенции:</w:t>
      </w:r>
    </w:p>
    <w:p w:rsidR="00232C3E" w:rsidRPr="00232C3E" w:rsidRDefault="00232C3E" w:rsidP="00232C3E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2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ПК 1.1. Диагностировать автомобиль, его агрегаты и системы.</w:t>
      </w:r>
    </w:p>
    <w:p w:rsidR="00232C3E" w:rsidRPr="00232C3E" w:rsidRDefault="00232C3E" w:rsidP="00232C3E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2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ПК 1.2. Выполнять работы по различным видам технического обслуживания.</w:t>
      </w:r>
    </w:p>
    <w:p w:rsidR="00232C3E" w:rsidRPr="00232C3E" w:rsidRDefault="00232C3E" w:rsidP="00232C3E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2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ПК 1.3. Разбирать, собирать узлы и агрегаты автомобиля и устранять неисправности.</w:t>
      </w:r>
    </w:p>
    <w:p w:rsidR="00232C3E" w:rsidRPr="00232C3E" w:rsidRDefault="00232C3E" w:rsidP="00232C3E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2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ПК 1.4. Оформлять отчетную документацию по техническому обслуживанию.</w:t>
      </w:r>
    </w:p>
    <w:p w:rsidR="00642849" w:rsidRPr="00186D03" w:rsidRDefault="00642849" w:rsidP="0064284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D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компетенции:</w:t>
      </w:r>
    </w:p>
    <w:p w:rsidR="00EB6C87" w:rsidRDefault="00642849" w:rsidP="0064284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D03">
        <w:rPr>
          <w:rFonts w:ascii="Times New Roman" w:eastAsia="Times New Roman" w:hAnsi="Times New Roman" w:cs="Times New Roman"/>
          <w:sz w:val="24"/>
          <w:szCs w:val="24"/>
          <w:lang w:eastAsia="ru-RU"/>
        </w:rPr>
        <w:t>ОК 1. Понимать сущнос</w:t>
      </w:r>
      <w:r w:rsidR="00EB6C87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и социальную значимость</w:t>
      </w:r>
      <w:r w:rsidRPr="00186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будущей профессии, проявлять к ней устойчивый интерес.</w:t>
      </w:r>
      <w:r w:rsidRPr="00186D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ОК 3. Анализировать рабочую ситуацию, осуществлять текущий и итоговый контроль, оценку и коррекцию собственной деятельности</w:t>
      </w:r>
      <w:r w:rsidR="00EB6C87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нести ответственность за результаты своей работы</w:t>
      </w:r>
      <w:r w:rsidRPr="00186D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6C87" w:rsidRDefault="00EB6C87" w:rsidP="0064284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 4. Осуществлять поиск информации, необходимой для эффективного выполнения профессиональных задач.</w:t>
      </w:r>
    </w:p>
    <w:p w:rsidR="00966405" w:rsidRDefault="00EB6C87" w:rsidP="0064284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 5. Использовать информационно-коммуникационные</w:t>
      </w:r>
      <w:r w:rsidR="0096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 в профессиональной деятельности.</w:t>
      </w:r>
    </w:p>
    <w:p w:rsidR="00642849" w:rsidRDefault="00966405" w:rsidP="00642849">
      <w:pPr>
        <w:spacing w:after="120" w:line="240" w:lineRule="auto"/>
        <w:rPr>
          <w:rStyle w:val="FontStyle47"/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 6. Работать в команде, эффективно общаться с коллегами, руководством, клиентами.</w:t>
      </w:r>
      <w:r w:rsidR="00642849" w:rsidRPr="00186D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5091A" w:rsidRPr="00F5091A" w:rsidRDefault="00F5091A" w:rsidP="00F5091A">
      <w:pPr>
        <w:pStyle w:val="Style14"/>
        <w:spacing w:before="7" w:line="276" w:lineRule="auto"/>
        <w:ind w:firstLine="367"/>
        <w:rPr>
          <w:rFonts w:ascii="Times New Roman" w:hAnsi="Times New Roman" w:cs="Times New Roman"/>
        </w:rPr>
      </w:pPr>
      <w:r w:rsidRPr="00F5091A">
        <w:rPr>
          <w:rFonts w:ascii="Times New Roman" w:hAnsi="Times New Roman" w:cs="Times New Roman"/>
          <w:b/>
          <w:bCs/>
        </w:rPr>
        <w:t xml:space="preserve">Иллюстративный материал </w:t>
      </w:r>
      <w:r w:rsidRPr="00F5091A">
        <w:rPr>
          <w:rFonts w:ascii="Times New Roman" w:hAnsi="Times New Roman" w:cs="Times New Roman"/>
        </w:rPr>
        <w:t xml:space="preserve">- учебные плакаты. </w:t>
      </w:r>
    </w:p>
    <w:p w:rsidR="00F5091A" w:rsidRPr="00F5091A" w:rsidRDefault="00F5091A" w:rsidP="00F5091A">
      <w:pPr>
        <w:pStyle w:val="Style14"/>
        <w:spacing w:before="7" w:line="276" w:lineRule="auto"/>
        <w:ind w:firstLine="367"/>
        <w:rPr>
          <w:rFonts w:ascii="Times New Roman" w:hAnsi="Times New Roman" w:cs="Times New Roman"/>
        </w:rPr>
      </w:pPr>
      <w:r w:rsidRPr="00F5091A">
        <w:rPr>
          <w:rFonts w:ascii="Times New Roman" w:hAnsi="Times New Roman" w:cs="Times New Roman"/>
          <w:b/>
          <w:bCs/>
        </w:rPr>
        <w:t xml:space="preserve">Монтажное оборудование, приспособления и инструменты </w:t>
      </w:r>
      <w:r w:rsidRPr="00F5091A">
        <w:rPr>
          <w:rFonts w:ascii="Times New Roman" w:hAnsi="Times New Roman" w:cs="Times New Roman"/>
        </w:rPr>
        <w:t xml:space="preserve">- </w:t>
      </w:r>
    </w:p>
    <w:p w:rsidR="00A53DF0" w:rsidRPr="00203464" w:rsidRDefault="00203464" w:rsidP="00A53DF0">
      <w:pPr>
        <w:pStyle w:val="Style14"/>
        <w:widowControl/>
        <w:spacing w:before="7" w:line="276" w:lineRule="auto"/>
        <w:ind w:firstLine="367"/>
        <w:rPr>
          <w:rStyle w:val="FontStyle25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>Учебные автомобили (ВАЗ, ГАЗ, КАМАЗ)</w:t>
      </w:r>
      <w:r w:rsidR="009A58CD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</w:t>
      </w:r>
      <w:r w:rsidR="009A58CD">
        <w:rPr>
          <w:rFonts w:ascii="Times New Roman" w:hAnsi="Times New Roman" w:cs="Times New Roman"/>
          <w:color w:val="000000"/>
        </w:rPr>
        <w:t>д</w:t>
      </w:r>
      <w:r>
        <w:rPr>
          <w:rFonts w:ascii="Times New Roman" w:hAnsi="Times New Roman" w:cs="Times New Roman"/>
          <w:color w:val="000000"/>
        </w:rPr>
        <w:t>вигатель для горячей регулировки, стетоскоп, компрессорно-вакуумная установка</w:t>
      </w:r>
      <w:r w:rsidRPr="00203464">
        <w:rPr>
          <w:rFonts w:ascii="Times New Roman" w:hAnsi="Times New Roman" w:cs="Times New Roman"/>
          <w:color w:val="000000"/>
        </w:rPr>
        <w:t xml:space="preserve"> КИ-13907</w:t>
      </w:r>
      <w:r>
        <w:rPr>
          <w:rFonts w:ascii="Times New Roman" w:hAnsi="Times New Roman" w:cs="Times New Roman"/>
          <w:color w:val="000000"/>
        </w:rPr>
        <w:t>,</w:t>
      </w:r>
      <w:r w:rsidRPr="00203464">
        <w:rPr>
          <w:rFonts w:ascii="Times New Roman" w:hAnsi="Times New Roman" w:cs="Times New Roman"/>
          <w:color w:val="000000"/>
        </w:rPr>
        <w:t xml:space="preserve"> КИ-11140 с индикатором часового типа</w:t>
      </w:r>
      <w:r>
        <w:rPr>
          <w:rFonts w:ascii="Times New Roman" w:hAnsi="Times New Roman" w:cs="Times New Roman"/>
          <w:color w:val="000000"/>
        </w:rPr>
        <w:t>, набор гаечных ключей, молоток, отвертка, набор щупов, керосин, ветошь.</w:t>
      </w:r>
    </w:p>
    <w:p w:rsidR="00CD6FBC" w:rsidRPr="00A53DF0" w:rsidRDefault="00642849" w:rsidP="009A58CD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A53DF0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49002B" w:rsidRDefault="0049002B" w:rsidP="00747B1B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Полихов М.В. Техническое обслуживание автомобилей: учебник для студ. учреждений сред.</w:t>
      </w:r>
      <w:r w:rsidR="0082688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проф. образования / М.В. Полихов.- М.: Издательский центр «Академия», 2018, - 208 с.</w:t>
      </w:r>
    </w:p>
    <w:p w:rsidR="0049002B" w:rsidRDefault="0049002B" w:rsidP="00747B1B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Нерсесян В.И. Устройство автомобилей: Лабораторно-практические работы: учебное пособие </w:t>
      </w:r>
      <w:r w:rsidR="00586D1E">
        <w:rPr>
          <w:rFonts w:ascii="Times New Roman" w:hAnsi="Times New Roman" w:cs="Times New Roman"/>
          <w:bCs/>
          <w:sz w:val="24"/>
          <w:szCs w:val="24"/>
        </w:rPr>
        <w:t>для студ. учреждений сред.</w:t>
      </w:r>
      <w:r w:rsidR="008268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6D1E">
        <w:rPr>
          <w:rFonts w:ascii="Times New Roman" w:hAnsi="Times New Roman" w:cs="Times New Roman"/>
          <w:bCs/>
          <w:sz w:val="24"/>
          <w:szCs w:val="24"/>
        </w:rPr>
        <w:t>проф. образования / В.И. Нерсесян. - М. : Издательский центр «Академия», 2018. – 272 с.</w:t>
      </w:r>
    </w:p>
    <w:p w:rsidR="00747B1B" w:rsidRPr="002D00EC" w:rsidRDefault="00747B1B" w:rsidP="00747B1B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461A">
        <w:rPr>
          <w:rFonts w:ascii="Times New Roman" w:hAnsi="Times New Roman" w:cs="Times New Roman"/>
          <w:bCs/>
          <w:sz w:val="24"/>
          <w:szCs w:val="24"/>
        </w:rPr>
        <w:t>Ламака Ф.И.</w:t>
      </w:r>
      <w:r w:rsidRPr="004366C5">
        <w:rPr>
          <w:rFonts w:ascii="Times New Roman" w:hAnsi="Times New Roman" w:cs="Times New Roman"/>
          <w:sz w:val="24"/>
          <w:szCs w:val="24"/>
        </w:rPr>
        <w:t xml:space="preserve"> Лабораторно-практические работы по устройству грузовых</w:t>
      </w:r>
      <w:r w:rsidR="00826887">
        <w:rPr>
          <w:rFonts w:ascii="Times New Roman" w:hAnsi="Times New Roman" w:cs="Times New Roman"/>
          <w:sz w:val="24"/>
          <w:szCs w:val="24"/>
        </w:rPr>
        <w:t xml:space="preserve"> </w:t>
      </w:r>
      <w:r w:rsidRPr="004366C5">
        <w:rPr>
          <w:rFonts w:ascii="Times New Roman" w:hAnsi="Times New Roman" w:cs="Times New Roman"/>
          <w:sz w:val="24"/>
          <w:szCs w:val="24"/>
        </w:rPr>
        <w:t>автомобилей : учеб.</w:t>
      </w:r>
      <w:r w:rsidR="00826887">
        <w:rPr>
          <w:rFonts w:ascii="Times New Roman" w:hAnsi="Times New Roman" w:cs="Times New Roman"/>
          <w:sz w:val="24"/>
          <w:szCs w:val="24"/>
        </w:rPr>
        <w:t xml:space="preserve"> </w:t>
      </w:r>
      <w:r w:rsidRPr="004366C5">
        <w:rPr>
          <w:rFonts w:ascii="Times New Roman" w:hAnsi="Times New Roman" w:cs="Times New Roman"/>
          <w:sz w:val="24"/>
          <w:szCs w:val="24"/>
        </w:rPr>
        <w:t>пособие для нач. проф. образования /Ф.И.</w:t>
      </w:r>
      <w:r w:rsidR="00826887">
        <w:rPr>
          <w:rFonts w:ascii="Times New Roman" w:hAnsi="Times New Roman" w:cs="Times New Roman"/>
          <w:sz w:val="24"/>
          <w:szCs w:val="24"/>
        </w:rPr>
        <w:t xml:space="preserve"> </w:t>
      </w:r>
      <w:r w:rsidRPr="004366C5">
        <w:rPr>
          <w:rFonts w:ascii="Times New Roman" w:hAnsi="Times New Roman" w:cs="Times New Roman"/>
          <w:sz w:val="24"/>
          <w:szCs w:val="24"/>
        </w:rPr>
        <w:t>Ламака. — 8-е изд., стер. — М. : Издательский центр</w:t>
      </w:r>
      <w:r w:rsidR="00826887">
        <w:rPr>
          <w:rFonts w:ascii="Times New Roman" w:hAnsi="Times New Roman" w:cs="Times New Roman"/>
          <w:sz w:val="24"/>
          <w:szCs w:val="24"/>
        </w:rPr>
        <w:t xml:space="preserve"> </w:t>
      </w:r>
      <w:r w:rsidR="007D1EF3">
        <w:rPr>
          <w:rFonts w:ascii="Times New Roman" w:hAnsi="Times New Roman" w:cs="Times New Roman"/>
          <w:sz w:val="24"/>
          <w:szCs w:val="24"/>
        </w:rPr>
        <w:t>«Академия»</w:t>
      </w:r>
      <w:r w:rsidRPr="004366C5">
        <w:rPr>
          <w:rFonts w:ascii="Times New Roman" w:hAnsi="Times New Roman" w:cs="Times New Roman"/>
          <w:sz w:val="24"/>
          <w:szCs w:val="24"/>
        </w:rPr>
        <w:t>, 2013. — 224 с.</w:t>
      </w:r>
    </w:p>
    <w:p w:rsidR="00747B1B" w:rsidRDefault="00747B1B" w:rsidP="00747B1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Кузнецов А.С. Техническое обслуживание и ремонт автомобилей: в 2 ч. – учебник для нач. проф. образования / А.С. Кузнецов. - М.: Издательский центр «Академия», 2012</w:t>
      </w:r>
      <w:r w:rsidRPr="00257959">
        <w:rPr>
          <w:rFonts w:ascii="Times New Roman" w:hAnsi="Times New Roman"/>
          <w:sz w:val="24"/>
          <w:szCs w:val="24"/>
        </w:rPr>
        <w:t>.</w:t>
      </w:r>
    </w:p>
    <w:p w:rsidR="00747B1B" w:rsidRDefault="00747B1B" w:rsidP="00747B1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Кузнецов А.С. Слесарь по ремонту автомобилей (моторист): учеб.</w:t>
      </w:r>
      <w:r w:rsidR="008268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пособие для нач. проф. образования / А.С. Кузнецов. – 8-е изд., стер. – М.: Издательский центр «Академия», 2013.</w:t>
      </w:r>
    </w:p>
    <w:p w:rsidR="00747B1B" w:rsidRDefault="00747B1B" w:rsidP="00747B1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Виноградов В.М. Техническое обслуживание и ремонт автомобилей: Основные и вспомогательные технологические процессы: Лабораторный практикум: учеб.</w:t>
      </w:r>
      <w:r w:rsidR="008268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пособие для студ. учреждений сред. проф. образования / В.М. Виноградов, О.В. Храмцова. – 3-е изд., стер. – М.: Издательский центр «Академия», 2012.</w:t>
      </w:r>
    </w:p>
    <w:p w:rsidR="00642849" w:rsidRDefault="00642849" w:rsidP="006428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642849" w:rsidRPr="006700A8" w:rsidRDefault="00642849" w:rsidP="006700A8">
      <w:pPr>
        <w:pStyle w:val="a3"/>
        <w:numPr>
          <w:ilvl w:val="0"/>
          <w:numId w:val="17"/>
        </w:numPr>
      </w:pPr>
      <w:r w:rsidRPr="006700A8">
        <w:rPr>
          <w:b/>
          <w:i/>
        </w:rPr>
        <w:t>Организационная часть</w:t>
      </w:r>
      <w:r w:rsidR="006700A8" w:rsidRPr="006700A8">
        <w:rPr>
          <w:b/>
          <w:i/>
        </w:rPr>
        <w:t xml:space="preserve"> </w:t>
      </w:r>
      <w:r w:rsidRPr="006700A8">
        <w:rPr>
          <w:b/>
          <w:u w:val="single"/>
        </w:rPr>
        <w:t>5 мин.</w:t>
      </w:r>
    </w:p>
    <w:p w:rsidR="00642849" w:rsidRDefault="00642849" w:rsidP="00642849">
      <w:pPr>
        <w:pStyle w:val="a3"/>
        <w:numPr>
          <w:ilvl w:val="0"/>
          <w:numId w:val="3"/>
        </w:numPr>
      </w:pPr>
      <w:r>
        <w:t>Контроль посещаемости и готовности к занятию.</w:t>
      </w:r>
    </w:p>
    <w:p w:rsidR="00642849" w:rsidRDefault="00642849" w:rsidP="00642849">
      <w:pPr>
        <w:pStyle w:val="a3"/>
        <w:numPr>
          <w:ilvl w:val="0"/>
          <w:numId w:val="3"/>
        </w:numPr>
      </w:pPr>
      <w:r>
        <w:t>Объяснение хода и последовательности проведения занятия.</w:t>
      </w:r>
    </w:p>
    <w:p w:rsidR="00642849" w:rsidRPr="002129D5" w:rsidRDefault="00642849" w:rsidP="002129D5">
      <w:pPr>
        <w:pStyle w:val="a3"/>
        <w:numPr>
          <w:ilvl w:val="0"/>
          <w:numId w:val="3"/>
        </w:numPr>
      </w:pPr>
      <w:r>
        <w:t>Распределение по рабочим местам.</w:t>
      </w:r>
    </w:p>
    <w:p w:rsidR="002129D5" w:rsidRPr="002129D5" w:rsidRDefault="002129D5" w:rsidP="002129D5">
      <w:pPr>
        <w:pStyle w:val="a3"/>
      </w:pPr>
    </w:p>
    <w:p w:rsidR="002129D5" w:rsidRPr="006700A8" w:rsidRDefault="00030284" w:rsidP="006700A8">
      <w:pPr>
        <w:pStyle w:val="a3"/>
        <w:numPr>
          <w:ilvl w:val="0"/>
          <w:numId w:val="17"/>
        </w:numPr>
        <w:rPr>
          <w:b/>
          <w:u w:val="single"/>
        </w:rPr>
      </w:pPr>
      <w:r w:rsidRPr="006700A8">
        <w:rPr>
          <w:b/>
          <w:i/>
        </w:rPr>
        <w:t>Мотивация</w:t>
      </w:r>
      <w:r w:rsidR="006700A8">
        <w:rPr>
          <w:b/>
          <w:i/>
        </w:rPr>
        <w:t xml:space="preserve"> </w:t>
      </w:r>
      <w:r w:rsidRPr="006700A8">
        <w:rPr>
          <w:b/>
          <w:u w:val="single"/>
        </w:rPr>
        <w:t>10</w:t>
      </w:r>
      <w:r w:rsidR="002129D5" w:rsidRPr="006700A8">
        <w:rPr>
          <w:b/>
          <w:u w:val="single"/>
        </w:rPr>
        <w:t xml:space="preserve"> минут.</w:t>
      </w:r>
    </w:p>
    <w:p w:rsidR="007E2662" w:rsidRPr="007E2662" w:rsidRDefault="007E2662" w:rsidP="007E2662">
      <w:pPr>
        <w:pStyle w:val="a9"/>
        <w:spacing w:before="225" w:beforeAutospacing="0" w:line="288" w:lineRule="atLeast"/>
        <w:ind w:left="225" w:right="375"/>
        <w:rPr>
          <w:color w:val="000000"/>
        </w:rPr>
      </w:pPr>
      <w:r w:rsidRPr="007E2662">
        <w:rPr>
          <w:rStyle w:val="aa"/>
          <w:color w:val="000000"/>
        </w:rPr>
        <w:t>Диагностирование. </w:t>
      </w:r>
      <w:r w:rsidRPr="007E2662">
        <w:rPr>
          <w:color w:val="000000"/>
        </w:rPr>
        <w:t>При диагностировании кривошипно-шатунного (КШМ) и газораспределительного (ГРМ) механизмов проверяют компрессию в цилиндрах, место и характер шумов и стуков, техническое состояние двигателя по местам и величине утечек воздуха при его подаче в цилиндры под определенным давлением, упругость клапанных пружин и объем газов, прорывающихся в картер.</w:t>
      </w:r>
    </w:p>
    <w:p w:rsidR="007E2662" w:rsidRPr="007E2662" w:rsidRDefault="007E2662" w:rsidP="007E2662">
      <w:pPr>
        <w:pStyle w:val="a9"/>
        <w:spacing w:before="225" w:beforeAutospacing="0" w:line="288" w:lineRule="atLeast"/>
        <w:ind w:left="225" w:right="375"/>
        <w:rPr>
          <w:color w:val="000000"/>
        </w:rPr>
      </w:pPr>
      <w:r w:rsidRPr="007E2662">
        <w:rPr>
          <w:rStyle w:val="ab"/>
          <w:color w:val="000000"/>
        </w:rPr>
        <w:t>Компрессию</w:t>
      </w:r>
      <w:r w:rsidRPr="007E2662">
        <w:rPr>
          <w:color w:val="000000"/>
        </w:rPr>
        <w:t> двигателя (максимальное давление в цилиндре в конце такта сжатия) определяют компрессометром при проворачивании коленчатого вала стартером, вставив резиновый конусный наконечник компрессометра в отверстие для форсунки или свечи зажигания (рис. 50а). Компрессограф снабжен самописцем для записи давления по цилиндрам (рис. 50б, в). Для получения наиболее достоверных результатов компрессию определяют на прогретом двигателе, демонтировав с него все свечи зажигания или форсунки. Заданная частота вращения коленчатого вала обеспечивается исправной заряженной аккумуляторной батареей.</w:t>
      </w:r>
    </w:p>
    <w:p w:rsidR="007E2662" w:rsidRPr="007E2662" w:rsidRDefault="007E2662" w:rsidP="007E2662">
      <w:pPr>
        <w:pStyle w:val="a9"/>
        <w:spacing w:before="225" w:beforeAutospacing="0" w:line="288" w:lineRule="atLeast"/>
        <w:ind w:left="225" w:right="375"/>
        <w:rPr>
          <w:color w:val="000000"/>
        </w:rPr>
      </w:pPr>
      <w:r w:rsidRPr="007E2662">
        <w:rPr>
          <w:color w:val="000000"/>
        </w:rPr>
        <w:t>Перед измерением компрессии в каждом цилиндре стрелку манометра необходимо устанавливать в нулевое положение. Минимально допустимая компрессия для дизелей около 2 МПа, для бензиновых и газовых двигателей она зависит от степени сжатия и составляет 0,6-1,0 МПа. Разность показаний манометра в отдельных цилиндрах не должна превышать 0,2 МПа для дизелей и 0,1 МПа для бензиновых и газовых двигателей. Недостаточная компрессия в цилиндрах свидетельствует об износе гильз, поршневых колец или негерметичности клапанов. Резкое снижение компрессии (на 30-40 %) указывает на поломку или залегание поршневых колец.</w:t>
      </w:r>
    </w:p>
    <w:p w:rsidR="007E2662" w:rsidRPr="007E2662" w:rsidRDefault="007E2662" w:rsidP="007E2662">
      <w:pPr>
        <w:pStyle w:val="a9"/>
        <w:spacing w:before="225" w:beforeAutospacing="0" w:line="288" w:lineRule="atLeast"/>
        <w:ind w:left="225" w:right="375"/>
        <w:rPr>
          <w:color w:val="000000"/>
        </w:rPr>
      </w:pPr>
      <w:r w:rsidRPr="007E2662">
        <w:rPr>
          <w:rStyle w:val="ab"/>
          <w:color w:val="000000"/>
        </w:rPr>
        <w:t>Наличие, место и характер стуков и шумов</w:t>
      </w:r>
      <w:r w:rsidRPr="007E2662">
        <w:rPr>
          <w:color w:val="000000"/>
        </w:rPr>
        <w:t> определяют с помощью стетоскопов и виброакустической аппаратуры (рис. 51). По характеру стука или шума и месту его возникновения определяют неисправности двигателя. Любые посторонние шумы и стуки в двигателе при эксплуатации недопустимы. С помощью стетоскопа определяют увеличение зазоров в шатунных и коренных подшипниках коленчатого вала, между поршнем и цилиндром, клапанами и толкателями, клапанами и втулками и др.</w:t>
      </w:r>
    </w:p>
    <w:p w:rsidR="007E2662" w:rsidRPr="007E2662" w:rsidRDefault="007E2662" w:rsidP="007E2662">
      <w:pPr>
        <w:pStyle w:val="a9"/>
        <w:spacing w:before="225" w:beforeAutospacing="0" w:line="288" w:lineRule="atLeast"/>
        <w:ind w:left="225" w:right="375"/>
        <w:rPr>
          <w:color w:val="000000"/>
        </w:rPr>
      </w:pPr>
      <w:r w:rsidRPr="007E2662">
        <w:rPr>
          <w:noProof/>
          <w:color w:val="000000"/>
        </w:rPr>
        <w:lastRenderedPageBreak/>
        <w:drawing>
          <wp:inline distT="0" distB="0" distL="0" distR="0">
            <wp:extent cx="2286000" cy="1400175"/>
            <wp:effectExtent l="19050" t="0" r="0" b="0"/>
            <wp:docPr id="1" name="Рисунок 1" descr="http://ok-t.ru/studopediaru/baza6/485167746832.files/image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k-t.ru/studopediaru/baza6/485167746832.files/image15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2662">
        <w:rPr>
          <w:color w:val="000000"/>
        </w:rPr>
        <w:t> </w:t>
      </w:r>
      <w:r w:rsidRPr="007E2662">
        <w:rPr>
          <w:noProof/>
          <w:color w:val="000000"/>
        </w:rPr>
        <w:drawing>
          <wp:inline distT="0" distB="0" distL="0" distR="0">
            <wp:extent cx="2514600" cy="2514600"/>
            <wp:effectExtent l="19050" t="0" r="0" b="0"/>
            <wp:docPr id="2" name="Рисунок 2" descr="http://ok-t.ru/studopediaru/baza6/485167746832.files/image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k-t.ru/studopediaru/baza6/485167746832.files/image15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662" w:rsidRPr="007E2662" w:rsidRDefault="007E2662" w:rsidP="007E2662">
      <w:pPr>
        <w:pStyle w:val="a9"/>
        <w:spacing w:before="225" w:beforeAutospacing="0" w:line="288" w:lineRule="atLeast"/>
        <w:ind w:left="225" w:right="375"/>
        <w:rPr>
          <w:color w:val="000000"/>
        </w:rPr>
      </w:pPr>
      <w:r w:rsidRPr="007E2662">
        <w:rPr>
          <w:color w:val="000000"/>
        </w:rPr>
        <w:t xml:space="preserve">а </w:t>
      </w:r>
      <w:r w:rsidR="006700A8">
        <w:rPr>
          <w:color w:val="000000"/>
        </w:rPr>
        <w:t xml:space="preserve">                                                                                      </w:t>
      </w:r>
      <w:r w:rsidRPr="007E2662">
        <w:rPr>
          <w:color w:val="000000"/>
        </w:rPr>
        <w:t>б</w:t>
      </w:r>
    </w:p>
    <w:p w:rsidR="007E2662" w:rsidRPr="007E2662" w:rsidRDefault="006700A8" w:rsidP="007E2662">
      <w:pPr>
        <w:pStyle w:val="a9"/>
        <w:spacing w:before="225" w:beforeAutospacing="0" w:line="288" w:lineRule="atLeast"/>
        <w:ind w:left="225" w:right="375"/>
        <w:rPr>
          <w:color w:val="000000"/>
        </w:rPr>
      </w:pPr>
      <w:r>
        <w:rPr>
          <w:color w:val="000000"/>
        </w:rPr>
        <w:t xml:space="preserve">Рис. </w:t>
      </w:r>
      <w:r w:rsidR="007E2662" w:rsidRPr="007E2662">
        <w:rPr>
          <w:color w:val="000000"/>
        </w:rPr>
        <w:t>1. </w:t>
      </w:r>
      <w:r w:rsidR="007E2662" w:rsidRPr="007E2662">
        <w:rPr>
          <w:rStyle w:val="aa"/>
          <w:color w:val="000000"/>
        </w:rPr>
        <w:t>Стетоскопы для диагностики автомобиля:</w:t>
      </w:r>
      <w:r w:rsidR="007E2662" w:rsidRPr="007E2662">
        <w:rPr>
          <w:color w:val="000000"/>
        </w:rPr>
        <w:t> а – механический; б – комбинированный электронный</w:t>
      </w:r>
    </w:p>
    <w:p w:rsidR="007E2662" w:rsidRPr="007E2662" w:rsidRDefault="007E2662" w:rsidP="007E2662">
      <w:pPr>
        <w:pStyle w:val="a9"/>
        <w:spacing w:before="225" w:beforeAutospacing="0" w:line="288" w:lineRule="atLeast"/>
        <w:ind w:left="225" w:right="375"/>
        <w:rPr>
          <w:color w:val="000000"/>
        </w:rPr>
      </w:pPr>
      <w:r w:rsidRPr="007E2662">
        <w:rPr>
          <w:color w:val="000000"/>
        </w:rPr>
        <w:t>Стуки поршней о цилиндр – глухие, щелкающие; они прослушиваются на непрогретом двигателе при малой частоте вращения коленчатого вала или ее резком уменьшении. Стуки в коренных подшипниках коленчатого вала – сильные, глухие, низкого тона; они прослушиваются на прогретом двигателе при резком изменении частоты вращения коленчатого вала, а также при отключении отдельных цилиндров. Стуки в шатунных подшипниках более резкие, чем в коренных; появляются при резком изменении частоты вращения коленчатого вала (при отключении данного цилиндра стук исчезает или заметно уменьшается).</w:t>
      </w:r>
    </w:p>
    <w:p w:rsidR="007E2662" w:rsidRPr="007E2662" w:rsidRDefault="007E2662" w:rsidP="007E2662">
      <w:pPr>
        <w:pStyle w:val="a9"/>
        <w:spacing w:before="225" w:beforeAutospacing="0" w:line="288" w:lineRule="atLeast"/>
        <w:ind w:left="225" w:right="375"/>
        <w:rPr>
          <w:color w:val="000000"/>
        </w:rPr>
      </w:pPr>
      <w:r w:rsidRPr="007E2662">
        <w:rPr>
          <w:color w:val="000000"/>
        </w:rPr>
        <w:t>Стуки в сопряжении «поршневой палец – шатун» – звонкие, металлические; прослушиваются при резком изменении частоты вращения коленчатого вала (при отключении цилиндра исчезают). Стуки при заедании впускных клапанов – тихие, ровные; прослушиваются в местах расположения втулок клапанов на холостом ходу. Стуки в распределительных шестернях – частые, сливающиеся в общий шум, свидетельствуют о большом износе или поломке зубьев шестерен. Стуки в подшипниках распределительного вала – ровные, среднего тона; прослушиваются при увеличении частоты вращения коленчатого вала. Стуки в сопряжении «боек коромысла – торец стержня клапана» – резкие; прослушиваются во всех режимах работы и свидетельствуют об увеличенном зазоре.</w:t>
      </w:r>
    </w:p>
    <w:p w:rsidR="007E2662" w:rsidRPr="007E2662" w:rsidRDefault="007E2662" w:rsidP="007E2662">
      <w:pPr>
        <w:pStyle w:val="a9"/>
        <w:spacing w:before="225" w:beforeAutospacing="0" w:line="288" w:lineRule="atLeast"/>
        <w:ind w:left="225" w:right="375"/>
        <w:rPr>
          <w:color w:val="000000"/>
        </w:rPr>
      </w:pPr>
      <w:r w:rsidRPr="007E2662">
        <w:rPr>
          <w:color w:val="000000"/>
        </w:rPr>
        <w:t>Утечки воздуха, подаваемого в цилиндры под давлением 0,4 МПа, определяются специальными приборами. По утечкам воздуха можно определить чрезмерный износ, потерю упругости, закоксовывание или поломку поршневых колец, износ поршневых канавок, износ цилиндров, потери герметичности клапанов и прокладок головок цилиндров. Для определения состояния поршневых колец устанавливают поршень на начало такта сжатия и, подавая в цилиндр воздух, измеряют манометром его утечки (падение давления).</w:t>
      </w:r>
    </w:p>
    <w:p w:rsidR="007E2662" w:rsidRPr="007E2662" w:rsidRDefault="007E2662" w:rsidP="007E2662">
      <w:pPr>
        <w:pStyle w:val="a9"/>
        <w:spacing w:before="225" w:beforeAutospacing="0" w:line="288" w:lineRule="atLeast"/>
        <w:ind w:left="225" w:right="375"/>
        <w:rPr>
          <w:color w:val="000000"/>
        </w:rPr>
      </w:pPr>
      <w:r w:rsidRPr="007E2662">
        <w:rPr>
          <w:color w:val="000000"/>
        </w:rPr>
        <w:t xml:space="preserve">Шкала прибора размечена на зоны: хорошее состояние двигателя, удовлетворительное и требующее ремонта. Износ цилиндров определяется так же, </w:t>
      </w:r>
      <w:r w:rsidRPr="007E2662">
        <w:rPr>
          <w:color w:val="000000"/>
        </w:rPr>
        <w:lastRenderedPageBreak/>
        <w:t>но при установке поршня вблизи ВМТ такта сжатия. Утечки воздуха более 15 % указывают на сильный износ цилиндров. Утечки воздуха через клапаны определяют на слух, а герметичность прокладки головки цилиндров – по появлению пузырьков воздуха в горловине радиатора или на стыке (головки с блоком цилиндров), смоченном мыльным раствором.</w:t>
      </w:r>
    </w:p>
    <w:p w:rsidR="007E2662" w:rsidRPr="007E2662" w:rsidRDefault="007E2662" w:rsidP="007E2662">
      <w:pPr>
        <w:pStyle w:val="a9"/>
        <w:spacing w:before="225" w:beforeAutospacing="0" w:line="288" w:lineRule="atLeast"/>
        <w:ind w:left="225" w:right="375"/>
        <w:rPr>
          <w:color w:val="000000"/>
        </w:rPr>
      </w:pPr>
      <w:r w:rsidRPr="007E2662">
        <w:rPr>
          <w:color w:val="000000"/>
        </w:rPr>
        <w:t>Состояние сопряжения «поршень – поршневые кольца – гильза цилиндра» можно оценить по количеству газов, прорывающихся в картер. Этот параметр определяется при помощи расходомеров (например КИ-4887-1) после предварительного прогрева двигателя. Измеряя количество газов, прорывающихся в картер, и сравнивая это значение с нормативным, делают заключение о состоянии цилиндропоршневой группы. Упругость клапанных пружин определяю</w:t>
      </w:r>
      <w:r w:rsidR="006700A8">
        <w:rPr>
          <w:color w:val="000000"/>
        </w:rPr>
        <w:t>т специальными приборами (рис.</w:t>
      </w:r>
      <w:r w:rsidRPr="007E2662">
        <w:rPr>
          <w:color w:val="000000"/>
        </w:rPr>
        <w:t>2).</w:t>
      </w:r>
    </w:p>
    <w:p w:rsidR="007E2662" w:rsidRPr="007E2662" w:rsidRDefault="007E2662" w:rsidP="007E2662">
      <w:pPr>
        <w:pStyle w:val="a9"/>
        <w:spacing w:before="225" w:beforeAutospacing="0" w:line="288" w:lineRule="atLeast"/>
        <w:ind w:left="225" w:right="375"/>
        <w:rPr>
          <w:color w:val="000000"/>
        </w:rPr>
      </w:pPr>
      <w:r w:rsidRPr="007E2662">
        <w:rPr>
          <w:noProof/>
          <w:color w:val="000000"/>
        </w:rPr>
        <w:drawing>
          <wp:inline distT="0" distB="0" distL="0" distR="0">
            <wp:extent cx="3105150" cy="2295525"/>
            <wp:effectExtent l="19050" t="0" r="0" b="0"/>
            <wp:docPr id="5" name="Рисунок 5" descr="http://ok-t.ru/studopediaru/baza6/485167746832.files/image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ok-t.ru/studopediaru/baza6/485167746832.files/image157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2662" w:rsidRPr="007E2662" w:rsidRDefault="006700A8" w:rsidP="007E2662">
      <w:pPr>
        <w:pStyle w:val="a9"/>
        <w:spacing w:before="225" w:beforeAutospacing="0" w:line="288" w:lineRule="atLeast"/>
        <w:ind w:left="225" w:right="375"/>
        <w:rPr>
          <w:color w:val="000000"/>
        </w:rPr>
      </w:pPr>
      <w:r>
        <w:rPr>
          <w:color w:val="000000"/>
        </w:rPr>
        <w:t xml:space="preserve">Рис. </w:t>
      </w:r>
      <w:r w:rsidR="007E2662" w:rsidRPr="007E2662">
        <w:rPr>
          <w:color w:val="000000"/>
        </w:rPr>
        <w:t>2. </w:t>
      </w:r>
      <w:r w:rsidR="007E2662" w:rsidRPr="007E2662">
        <w:rPr>
          <w:rStyle w:val="aa"/>
          <w:color w:val="000000"/>
        </w:rPr>
        <w:t>Прибор для проверки упругости клапанных пружин</w:t>
      </w:r>
    </w:p>
    <w:p w:rsidR="00E13F82" w:rsidRPr="00A53DF0" w:rsidRDefault="00E13F82" w:rsidP="00E13F82">
      <w:pPr>
        <w:pStyle w:val="a3"/>
      </w:pPr>
    </w:p>
    <w:p w:rsidR="00642849" w:rsidRPr="006700A8" w:rsidRDefault="00642849" w:rsidP="006700A8">
      <w:pPr>
        <w:pStyle w:val="a3"/>
        <w:numPr>
          <w:ilvl w:val="0"/>
          <w:numId w:val="17"/>
        </w:numPr>
        <w:rPr>
          <w:b/>
          <w:i/>
          <w:u w:val="single"/>
        </w:rPr>
      </w:pPr>
      <w:r w:rsidRPr="006700A8">
        <w:rPr>
          <w:b/>
          <w:i/>
        </w:rPr>
        <w:t>Вводный инструктаж</w:t>
      </w:r>
      <w:r w:rsidR="006700A8">
        <w:rPr>
          <w:b/>
          <w:i/>
        </w:rPr>
        <w:t xml:space="preserve">  </w:t>
      </w:r>
      <w:r w:rsidR="002129D5" w:rsidRPr="006700A8">
        <w:rPr>
          <w:b/>
          <w:i/>
          <w:u w:val="single"/>
        </w:rPr>
        <w:t>50</w:t>
      </w:r>
      <w:r w:rsidRPr="006700A8">
        <w:rPr>
          <w:b/>
          <w:i/>
          <w:u w:val="single"/>
        </w:rPr>
        <w:t xml:space="preserve"> мин.</w:t>
      </w:r>
    </w:p>
    <w:p w:rsidR="00642849" w:rsidRDefault="00642849" w:rsidP="00642849">
      <w:pPr>
        <w:pStyle w:val="a3"/>
        <w:numPr>
          <w:ilvl w:val="0"/>
          <w:numId w:val="4"/>
        </w:numPr>
      </w:pPr>
      <w:r>
        <w:t>Сообщить тему программы и тему занятия, назвать ее учебное значение.</w:t>
      </w:r>
    </w:p>
    <w:p w:rsidR="00642849" w:rsidRDefault="00642849" w:rsidP="00642849">
      <w:pPr>
        <w:pStyle w:val="a3"/>
        <w:numPr>
          <w:ilvl w:val="0"/>
          <w:numId w:val="4"/>
        </w:numPr>
      </w:pPr>
      <w:r>
        <w:t>Объяснить новый материал:</w:t>
      </w:r>
    </w:p>
    <w:p w:rsidR="00642849" w:rsidRDefault="00642849" w:rsidP="007F48E5">
      <w:pPr>
        <w:pStyle w:val="a3"/>
        <w:numPr>
          <w:ilvl w:val="0"/>
          <w:numId w:val="5"/>
        </w:numPr>
        <w:ind w:left="567" w:hanging="283"/>
      </w:pPr>
      <w:r w:rsidRPr="00E37D6B">
        <w:t xml:space="preserve">Рассказать о значении техники </w:t>
      </w:r>
      <w:r w:rsidR="00030284">
        <w:t>провед</w:t>
      </w:r>
      <w:r w:rsidR="006C0167">
        <w:t xml:space="preserve">ения </w:t>
      </w:r>
      <w:r w:rsidR="006B7C66" w:rsidRPr="006B7C66">
        <w:t>диагностирования кривошипно-шатунного механизма и механизма газораспределения</w:t>
      </w:r>
      <w:r w:rsidR="003F30FE">
        <w:t>;</w:t>
      </w:r>
    </w:p>
    <w:p w:rsidR="00ED6575" w:rsidRDefault="00ED6575" w:rsidP="007F48E5">
      <w:pPr>
        <w:pStyle w:val="a3"/>
        <w:numPr>
          <w:ilvl w:val="0"/>
          <w:numId w:val="5"/>
        </w:numPr>
        <w:ind w:left="567" w:hanging="283"/>
      </w:pPr>
      <w:r>
        <w:t xml:space="preserve">Разобрать инструкционные карты, обратив внимание на технические </w:t>
      </w:r>
      <w:r w:rsidR="003F30FE">
        <w:t>требования и условия выполнения;</w:t>
      </w:r>
    </w:p>
    <w:p w:rsidR="00ED6575" w:rsidRPr="00E37D6B" w:rsidRDefault="00ED6575" w:rsidP="006C0167">
      <w:pPr>
        <w:pStyle w:val="a3"/>
        <w:numPr>
          <w:ilvl w:val="0"/>
          <w:numId w:val="5"/>
        </w:numPr>
        <w:ind w:left="567" w:hanging="283"/>
      </w:pPr>
      <w:r>
        <w:t xml:space="preserve">Опираясь на знания теоретических дисциплин, </w:t>
      </w:r>
      <w:r w:rsidR="00030284">
        <w:t>разобрать со студентами</w:t>
      </w:r>
      <w:r w:rsidR="00AD5023">
        <w:t xml:space="preserve"> порядок</w:t>
      </w:r>
      <w:r w:rsidR="00030284">
        <w:t xml:space="preserve"> провед</w:t>
      </w:r>
      <w:r w:rsidR="006C0167">
        <w:t xml:space="preserve">ения </w:t>
      </w:r>
      <w:r w:rsidR="006B7C66" w:rsidRPr="006B7C66">
        <w:t>диагностирования кривошипно-шатунного механизма и механизма газораспределения</w:t>
      </w:r>
      <w:r w:rsidR="003F30FE">
        <w:t>;</w:t>
      </w:r>
    </w:p>
    <w:p w:rsidR="005C47D5" w:rsidRDefault="00AD5023" w:rsidP="006C0167">
      <w:pPr>
        <w:pStyle w:val="a3"/>
        <w:numPr>
          <w:ilvl w:val="0"/>
          <w:numId w:val="5"/>
        </w:numPr>
        <w:ind w:left="567" w:hanging="283"/>
      </w:pPr>
      <w:r>
        <w:t xml:space="preserve">Рассмотреть применяемые инструменты, оборудование, приспособления; разобрать </w:t>
      </w:r>
      <w:r w:rsidR="00030284">
        <w:t>специфику прове</w:t>
      </w:r>
      <w:r w:rsidR="006C0167">
        <w:t>дения</w:t>
      </w:r>
      <w:r w:rsidR="006700A8">
        <w:t xml:space="preserve"> </w:t>
      </w:r>
      <w:r w:rsidR="006B7C66" w:rsidRPr="006B7C66">
        <w:t>диагностирования кривошипно-шатунного механизма и механизма газораспределения</w:t>
      </w:r>
      <w:r w:rsidR="006C0167">
        <w:t>;</w:t>
      </w:r>
    </w:p>
    <w:p w:rsidR="00642849" w:rsidRDefault="00642849" w:rsidP="00642849">
      <w:pPr>
        <w:pStyle w:val="a3"/>
        <w:numPr>
          <w:ilvl w:val="0"/>
          <w:numId w:val="6"/>
        </w:numPr>
      </w:pPr>
      <w:r w:rsidRPr="00F47D59">
        <w:t>Показать приемы работы</w:t>
      </w:r>
      <w:r>
        <w:t>; предупредить о возможных ошибках при выполнении работы. Обратить внимание на приемы самок</w:t>
      </w:r>
      <w:r w:rsidR="00AD5023">
        <w:t>онтроля</w:t>
      </w:r>
      <w:r w:rsidR="003F30FE">
        <w:t>;</w:t>
      </w:r>
    </w:p>
    <w:p w:rsidR="00642849" w:rsidRDefault="00642849" w:rsidP="00642849">
      <w:pPr>
        <w:pStyle w:val="a3"/>
        <w:numPr>
          <w:ilvl w:val="0"/>
          <w:numId w:val="6"/>
        </w:numPr>
      </w:pPr>
      <w:r>
        <w:t xml:space="preserve">Разобрать вопросы рациональной </w:t>
      </w:r>
      <w:r w:rsidR="003F30FE">
        <w:t>организации рабочего места;</w:t>
      </w:r>
    </w:p>
    <w:p w:rsidR="00642849" w:rsidRDefault="00642849" w:rsidP="00642849">
      <w:pPr>
        <w:pStyle w:val="a3"/>
        <w:numPr>
          <w:ilvl w:val="0"/>
          <w:numId w:val="6"/>
        </w:numPr>
      </w:pPr>
      <w:r>
        <w:t>Провести инструктаж по правилам техники безопасност</w:t>
      </w:r>
      <w:r w:rsidR="00030284">
        <w:t>и, обратить внимание студентов</w:t>
      </w:r>
      <w:r>
        <w:t xml:space="preserve"> на опасные зоны, требующи</w:t>
      </w:r>
      <w:r w:rsidR="003F30FE">
        <w:t>е особой собранности при работе;</w:t>
      </w:r>
    </w:p>
    <w:p w:rsidR="00642849" w:rsidRDefault="00642849" w:rsidP="00E7776A">
      <w:pPr>
        <w:pStyle w:val="a3"/>
        <w:numPr>
          <w:ilvl w:val="0"/>
          <w:numId w:val="5"/>
        </w:numPr>
        <w:ind w:left="567" w:hanging="283"/>
      </w:pPr>
      <w:r>
        <w:t>П</w:t>
      </w:r>
      <w:r w:rsidR="00030284">
        <w:t xml:space="preserve">редложить 2 студентам  провести </w:t>
      </w:r>
      <w:r w:rsidR="006C0167">
        <w:t xml:space="preserve">рабочие приемы </w:t>
      </w:r>
      <w:r w:rsidR="006B7C66" w:rsidRPr="006B7C66">
        <w:t>диагностирования кривошипно-шатунного механизма и механизма газораспределения</w:t>
      </w:r>
      <w:r w:rsidR="003F30FE">
        <w:t>; убедиться в понимании;</w:t>
      </w:r>
    </w:p>
    <w:p w:rsidR="00642849" w:rsidRDefault="00030284" w:rsidP="00642849">
      <w:pPr>
        <w:pStyle w:val="a3"/>
        <w:numPr>
          <w:ilvl w:val="0"/>
          <w:numId w:val="6"/>
        </w:numPr>
      </w:pPr>
      <w:r>
        <w:lastRenderedPageBreak/>
        <w:t>Сообщить студентам</w:t>
      </w:r>
      <w:r w:rsidR="00642849">
        <w:t xml:space="preserve"> критерии оценок.</w:t>
      </w:r>
    </w:p>
    <w:p w:rsidR="00642849" w:rsidRDefault="00642849" w:rsidP="00642849"/>
    <w:p w:rsidR="00642849" w:rsidRPr="006700A8" w:rsidRDefault="00030284" w:rsidP="006700A8">
      <w:pPr>
        <w:pStyle w:val="a3"/>
        <w:numPr>
          <w:ilvl w:val="0"/>
          <w:numId w:val="17"/>
        </w:numPr>
        <w:rPr>
          <w:b/>
          <w:i/>
          <w:u w:val="single"/>
        </w:rPr>
      </w:pPr>
      <w:r w:rsidRPr="006700A8">
        <w:rPr>
          <w:b/>
          <w:i/>
        </w:rPr>
        <w:t>Текущий инструктаж</w:t>
      </w:r>
      <w:r w:rsidR="006700A8" w:rsidRPr="006700A8">
        <w:rPr>
          <w:b/>
          <w:i/>
        </w:rPr>
        <w:t xml:space="preserve"> </w:t>
      </w:r>
      <w:r w:rsidRPr="006700A8">
        <w:rPr>
          <w:b/>
          <w:i/>
          <w:u w:val="single"/>
        </w:rPr>
        <w:t>4 часа 40</w:t>
      </w:r>
      <w:r w:rsidR="00642849" w:rsidRPr="006700A8">
        <w:rPr>
          <w:b/>
          <w:i/>
          <w:u w:val="single"/>
        </w:rPr>
        <w:t xml:space="preserve"> минут.</w:t>
      </w:r>
    </w:p>
    <w:p w:rsidR="00642849" w:rsidRPr="002A1362" w:rsidRDefault="00030284" w:rsidP="006428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Самостоятельная работа студентов</w:t>
      </w:r>
      <w:r w:rsidR="00642849" w:rsidRPr="002A1362">
        <w:rPr>
          <w:rFonts w:ascii="Times New Roman" w:hAnsi="Times New Roman" w:cs="Times New Roman"/>
          <w:sz w:val="24"/>
          <w:szCs w:val="24"/>
        </w:rPr>
        <w:t xml:space="preserve"> – целевые</w:t>
      </w:r>
      <w:r>
        <w:rPr>
          <w:rFonts w:ascii="Times New Roman" w:hAnsi="Times New Roman" w:cs="Times New Roman"/>
          <w:sz w:val="24"/>
          <w:szCs w:val="24"/>
        </w:rPr>
        <w:t xml:space="preserve"> обходы рабочих мест студентов</w:t>
      </w:r>
      <w:r w:rsidR="00642849" w:rsidRPr="002A1362">
        <w:rPr>
          <w:rFonts w:ascii="Times New Roman" w:hAnsi="Times New Roman" w:cs="Times New Roman"/>
          <w:sz w:val="24"/>
          <w:szCs w:val="24"/>
        </w:rPr>
        <w:t>:</w:t>
      </w:r>
    </w:p>
    <w:p w:rsidR="003F30FE" w:rsidRDefault="00642849" w:rsidP="00E7776A">
      <w:pPr>
        <w:pStyle w:val="a3"/>
        <w:numPr>
          <w:ilvl w:val="0"/>
          <w:numId w:val="5"/>
        </w:numPr>
        <w:ind w:left="567" w:hanging="283"/>
      </w:pPr>
      <w:r>
        <w:t xml:space="preserve">Первый обход: проверить содержание </w:t>
      </w:r>
      <w:r w:rsidR="003F30FE">
        <w:t>рабочих мест, их организацию;</w:t>
      </w:r>
    </w:p>
    <w:p w:rsidR="00642849" w:rsidRDefault="00642849" w:rsidP="00E7776A">
      <w:pPr>
        <w:pStyle w:val="a3"/>
        <w:numPr>
          <w:ilvl w:val="0"/>
          <w:numId w:val="5"/>
        </w:numPr>
        <w:ind w:left="567" w:hanging="283"/>
      </w:pPr>
      <w:r>
        <w:t>Второй обход: обратить внимание на прав</w:t>
      </w:r>
      <w:r w:rsidR="003F30FE">
        <w:t>ильность выпол</w:t>
      </w:r>
      <w:r w:rsidR="006C0167">
        <w:t xml:space="preserve">нения </w:t>
      </w:r>
      <w:r w:rsidR="006B7C66" w:rsidRPr="006B7C66">
        <w:t>диагностирования кривошипно-шатунного механизма и механизма газораспределения</w:t>
      </w:r>
      <w:r w:rsidR="003F30FE">
        <w:t>, указать на допущенные ошибки и разобрать причины, их вызывающие;</w:t>
      </w:r>
    </w:p>
    <w:p w:rsidR="00642849" w:rsidRDefault="00642849" w:rsidP="00642849">
      <w:pPr>
        <w:pStyle w:val="a3"/>
        <w:numPr>
          <w:ilvl w:val="0"/>
          <w:numId w:val="7"/>
        </w:numPr>
      </w:pPr>
      <w:r>
        <w:t>Третий обход: прове</w:t>
      </w:r>
      <w:r w:rsidR="002B36D6">
        <w:t xml:space="preserve">рить правильность соблюдения </w:t>
      </w:r>
      <w:r w:rsidR="00536A02">
        <w:t xml:space="preserve">последовательности </w:t>
      </w:r>
      <w:r w:rsidR="006B7C66" w:rsidRPr="006B7C66">
        <w:t>диагностирования кривошипно-шатунного механизма и механизма газораспределения</w:t>
      </w:r>
      <w:bookmarkStart w:id="0" w:name="_GoBack"/>
      <w:bookmarkEnd w:id="0"/>
      <w:r w:rsidR="006C0167">
        <w:t>;</w:t>
      </w:r>
    </w:p>
    <w:p w:rsidR="00642849" w:rsidRDefault="00642849" w:rsidP="00642849">
      <w:pPr>
        <w:pStyle w:val="a3"/>
        <w:numPr>
          <w:ilvl w:val="0"/>
          <w:numId w:val="7"/>
        </w:numPr>
      </w:pPr>
      <w:r>
        <w:t>Четвертый обход: проверить правильность ведения самоконтроля; соблюдение технических условий работы;</w:t>
      </w:r>
    </w:p>
    <w:p w:rsidR="00642849" w:rsidRDefault="00642849" w:rsidP="00642849">
      <w:pPr>
        <w:pStyle w:val="a3"/>
        <w:numPr>
          <w:ilvl w:val="0"/>
          <w:numId w:val="7"/>
        </w:numPr>
      </w:pPr>
      <w:r>
        <w:t>Пятый обход: провести приемку и оценку выполненных работ.</w:t>
      </w:r>
    </w:p>
    <w:p w:rsidR="00642849" w:rsidRDefault="00642849" w:rsidP="00642849"/>
    <w:p w:rsidR="00642849" w:rsidRPr="006700A8" w:rsidRDefault="00642849" w:rsidP="006700A8">
      <w:pPr>
        <w:pStyle w:val="a3"/>
        <w:numPr>
          <w:ilvl w:val="0"/>
          <w:numId w:val="17"/>
        </w:numPr>
      </w:pPr>
      <w:r w:rsidRPr="006700A8">
        <w:rPr>
          <w:b/>
          <w:i/>
        </w:rPr>
        <w:t xml:space="preserve">Заключительный инструктаж   </w:t>
      </w:r>
      <w:r w:rsidRPr="006700A8">
        <w:rPr>
          <w:b/>
          <w:i/>
          <w:u w:val="single"/>
        </w:rPr>
        <w:t>15 минут.</w:t>
      </w:r>
    </w:p>
    <w:p w:rsidR="003F30FE" w:rsidRPr="006700A8" w:rsidRDefault="00642849" w:rsidP="006700A8">
      <w:pPr>
        <w:pStyle w:val="a3"/>
        <w:numPr>
          <w:ilvl w:val="0"/>
          <w:numId w:val="8"/>
        </w:numPr>
      </w:pPr>
      <w:r>
        <w:t>Подвести итоги занятия.</w:t>
      </w:r>
    </w:p>
    <w:p w:rsidR="00642849" w:rsidRDefault="00642849" w:rsidP="00642849">
      <w:pPr>
        <w:pStyle w:val="a3"/>
        <w:numPr>
          <w:ilvl w:val="0"/>
          <w:numId w:val="8"/>
        </w:numPr>
      </w:pPr>
      <w:r>
        <w:t>Указать на допущенные ошибки и разобрать причины, их вызывающие.</w:t>
      </w:r>
    </w:p>
    <w:p w:rsidR="00642849" w:rsidRDefault="00642849" w:rsidP="00642849">
      <w:pPr>
        <w:pStyle w:val="a3"/>
        <w:numPr>
          <w:ilvl w:val="0"/>
          <w:numId w:val="8"/>
        </w:numPr>
      </w:pPr>
      <w:r>
        <w:t>Сообщить и прокомментировать оценку обучающимся за работу.</w:t>
      </w:r>
    </w:p>
    <w:p w:rsidR="00642849" w:rsidRDefault="007F48E5" w:rsidP="00642849">
      <w:pPr>
        <w:pStyle w:val="a3"/>
        <w:numPr>
          <w:ilvl w:val="0"/>
          <w:numId w:val="8"/>
        </w:numPr>
      </w:pPr>
      <w:r>
        <w:t>Вы</w:t>
      </w:r>
      <w:r w:rsidR="00642849">
        <w:t>дать домашнее задание, объяснив его важность для усовершенствования навыков работы.</w:t>
      </w:r>
    </w:p>
    <w:p w:rsidR="00E7776A" w:rsidRDefault="00E7776A" w:rsidP="00E7776A"/>
    <w:p w:rsidR="008F1543" w:rsidRPr="00AA2A93" w:rsidRDefault="008F1543" w:rsidP="00E7776A">
      <w:pPr>
        <w:rPr>
          <w:rFonts w:ascii="Times New Roman" w:hAnsi="Times New Roman" w:cs="Times New Roman"/>
          <w:b/>
          <w:sz w:val="24"/>
          <w:szCs w:val="24"/>
        </w:rPr>
      </w:pPr>
    </w:p>
    <w:sectPr w:rsidR="008F1543" w:rsidRPr="00AA2A93" w:rsidSect="002102DF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543" w:rsidRDefault="000F3543" w:rsidP="00EF3ECD">
      <w:pPr>
        <w:spacing w:after="0" w:line="240" w:lineRule="auto"/>
      </w:pPr>
      <w:r>
        <w:separator/>
      </w:r>
    </w:p>
  </w:endnote>
  <w:endnote w:type="continuationSeparator" w:id="1">
    <w:p w:rsidR="000F3543" w:rsidRDefault="000F3543" w:rsidP="00EF3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75657"/>
      <w:docPartObj>
        <w:docPartGallery w:val="Page Numbers (Bottom of Page)"/>
        <w:docPartUnique/>
      </w:docPartObj>
    </w:sdtPr>
    <w:sdtContent>
      <w:p w:rsidR="00EF3ECD" w:rsidRDefault="0077164D">
        <w:pPr>
          <w:pStyle w:val="a7"/>
          <w:jc w:val="center"/>
        </w:pPr>
        <w:r>
          <w:fldChar w:fldCharType="begin"/>
        </w:r>
        <w:r w:rsidR="007D1EF3">
          <w:instrText xml:space="preserve"> PAGE   \* MERGEFORMAT </w:instrText>
        </w:r>
        <w:r>
          <w:fldChar w:fldCharType="separate"/>
        </w:r>
        <w:r w:rsidR="00F70DD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EF3ECD" w:rsidRDefault="00EF3EC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543" w:rsidRDefault="000F3543" w:rsidP="00EF3ECD">
      <w:pPr>
        <w:spacing w:after="0" w:line="240" w:lineRule="auto"/>
      </w:pPr>
      <w:r>
        <w:separator/>
      </w:r>
    </w:p>
  </w:footnote>
  <w:footnote w:type="continuationSeparator" w:id="1">
    <w:p w:rsidR="000F3543" w:rsidRDefault="000F3543" w:rsidP="00EF3E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7A0F5F4"/>
    <w:lvl w:ilvl="0">
      <w:numFmt w:val="bullet"/>
      <w:lvlText w:val="*"/>
      <w:lvlJc w:val="left"/>
    </w:lvl>
  </w:abstractNum>
  <w:abstractNum w:abstractNumId="1">
    <w:nsid w:val="060470BF"/>
    <w:multiLevelType w:val="hybridMultilevel"/>
    <w:tmpl w:val="57C45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959E5"/>
    <w:multiLevelType w:val="hybridMultilevel"/>
    <w:tmpl w:val="B2CCC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7640E"/>
    <w:multiLevelType w:val="multilevel"/>
    <w:tmpl w:val="63EE119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1E2DCA"/>
    <w:multiLevelType w:val="hybridMultilevel"/>
    <w:tmpl w:val="CF301F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B74269"/>
    <w:multiLevelType w:val="multilevel"/>
    <w:tmpl w:val="D86405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392A9B"/>
    <w:multiLevelType w:val="hybridMultilevel"/>
    <w:tmpl w:val="91EC7398"/>
    <w:lvl w:ilvl="0" w:tplc="F41455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65A9E"/>
    <w:multiLevelType w:val="hybridMultilevel"/>
    <w:tmpl w:val="C3320D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4E35F6"/>
    <w:multiLevelType w:val="hybridMultilevel"/>
    <w:tmpl w:val="A0B8418A"/>
    <w:lvl w:ilvl="0" w:tplc="58B47A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023DBB"/>
    <w:multiLevelType w:val="hybridMultilevel"/>
    <w:tmpl w:val="DB1446F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2174FAB"/>
    <w:multiLevelType w:val="hybridMultilevel"/>
    <w:tmpl w:val="74929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210384"/>
    <w:multiLevelType w:val="hybridMultilevel"/>
    <w:tmpl w:val="B29A72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5959B8"/>
    <w:multiLevelType w:val="hybridMultilevel"/>
    <w:tmpl w:val="C2C0D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A60438"/>
    <w:multiLevelType w:val="multilevel"/>
    <w:tmpl w:val="F40C03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CEA6D34"/>
    <w:multiLevelType w:val="hybridMultilevel"/>
    <w:tmpl w:val="E29C0C3E"/>
    <w:lvl w:ilvl="0" w:tplc="0419000B">
      <w:start w:val="1"/>
      <w:numFmt w:val="bullet"/>
      <w:lvlText w:val=""/>
      <w:lvlJc w:val="left"/>
      <w:pPr>
        <w:ind w:left="189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15">
    <w:nsid w:val="7D656C5E"/>
    <w:multiLevelType w:val="hybridMultilevel"/>
    <w:tmpl w:val="42C27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5"/>
  </w:num>
  <w:num w:numId="4">
    <w:abstractNumId w:val="10"/>
  </w:num>
  <w:num w:numId="5">
    <w:abstractNumId w:val="14"/>
  </w:num>
  <w:num w:numId="6">
    <w:abstractNumId w:val="4"/>
  </w:num>
  <w:num w:numId="7">
    <w:abstractNumId w:val="11"/>
  </w:num>
  <w:num w:numId="8">
    <w:abstractNumId w:val="12"/>
  </w:num>
  <w:num w:numId="9">
    <w:abstractNumId w:val="13"/>
  </w:num>
  <w:num w:numId="10">
    <w:abstractNumId w:val="5"/>
  </w:num>
  <w:num w:numId="11">
    <w:abstractNumId w:val="3"/>
  </w:num>
  <w:num w:numId="12">
    <w:abstractNumId w:val="0"/>
    <w:lvlOverride w:ilvl="0">
      <w:lvl w:ilvl="0">
        <w:start w:val="65535"/>
        <w:numFmt w:val="bullet"/>
        <w:lvlText w:val="■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■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6"/>
  </w:num>
  <w:num w:numId="15">
    <w:abstractNumId w:val="2"/>
  </w:num>
  <w:num w:numId="16">
    <w:abstractNumId w:val="1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2849"/>
    <w:rsid w:val="00017636"/>
    <w:rsid w:val="000242F8"/>
    <w:rsid w:val="00030284"/>
    <w:rsid w:val="0009727C"/>
    <w:rsid w:val="000C223E"/>
    <w:rsid w:val="000C797F"/>
    <w:rsid w:val="000F3543"/>
    <w:rsid w:val="00127FB7"/>
    <w:rsid w:val="0016510B"/>
    <w:rsid w:val="001A20D4"/>
    <w:rsid w:val="001A4A1C"/>
    <w:rsid w:val="001C6198"/>
    <w:rsid w:val="001E1325"/>
    <w:rsid w:val="00203464"/>
    <w:rsid w:val="002102DF"/>
    <w:rsid w:val="002129D5"/>
    <w:rsid w:val="00222828"/>
    <w:rsid w:val="00232C3E"/>
    <w:rsid w:val="00245BD3"/>
    <w:rsid w:val="002A1577"/>
    <w:rsid w:val="002B36D6"/>
    <w:rsid w:val="00331C05"/>
    <w:rsid w:val="00374B54"/>
    <w:rsid w:val="003F30FE"/>
    <w:rsid w:val="004551F2"/>
    <w:rsid w:val="00455C7D"/>
    <w:rsid w:val="00476B21"/>
    <w:rsid w:val="00482A7A"/>
    <w:rsid w:val="0049002B"/>
    <w:rsid w:val="004E5011"/>
    <w:rsid w:val="00514049"/>
    <w:rsid w:val="00517A6C"/>
    <w:rsid w:val="00536A02"/>
    <w:rsid w:val="00586D1E"/>
    <w:rsid w:val="005C47D5"/>
    <w:rsid w:val="005D320D"/>
    <w:rsid w:val="005E04FF"/>
    <w:rsid w:val="00642849"/>
    <w:rsid w:val="006700A8"/>
    <w:rsid w:val="00681F5A"/>
    <w:rsid w:val="006B7C66"/>
    <w:rsid w:val="006C0167"/>
    <w:rsid w:val="00747B1B"/>
    <w:rsid w:val="0076407D"/>
    <w:rsid w:val="0077164D"/>
    <w:rsid w:val="007A4681"/>
    <w:rsid w:val="007C3D62"/>
    <w:rsid w:val="007D1EF3"/>
    <w:rsid w:val="007E2662"/>
    <w:rsid w:val="007F3B5E"/>
    <w:rsid w:val="007F48E5"/>
    <w:rsid w:val="0082568B"/>
    <w:rsid w:val="00826887"/>
    <w:rsid w:val="00873918"/>
    <w:rsid w:val="0088180A"/>
    <w:rsid w:val="008F1543"/>
    <w:rsid w:val="009142D5"/>
    <w:rsid w:val="00966405"/>
    <w:rsid w:val="009A58CD"/>
    <w:rsid w:val="009B0801"/>
    <w:rsid w:val="009B1A1E"/>
    <w:rsid w:val="00A03F14"/>
    <w:rsid w:val="00A06D8A"/>
    <w:rsid w:val="00A118B6"/>
    <w:rsid w:val="00A31AF1"/>
    <w:rsid w:val="00A4342C"/>
    <w:rsid w:val="00A53DF0"/>
    <w:rsid w:val="00AA2A93"/>
    <w:rsid w:val="00AC6284"/>
    <w:rsid w:val="00AD5023"/>
    <w:rsid w:val="00B0749D"/>
    <w:rsid w:val="00B10F70"/>
    <w:rsid w:val="00B32C50"/>
    <w:rsid w:val="00B4393A"/>
    <w:rsid w:val="00C251AB"/>
    <w:rsid w:val="00C508A8"/>
    <w:rsid w:val="00CD6FBC"/>
    <w:rsid w:val="00D267A2"/>
    <w:rsid w:val="00D36B93"/>
    <w:rsid w:val="00D57ECC"/>
    <w:rsid w:val="00D658D1"/>
    <w:rsid w:val="00D66B86"/>
    <w:rsid w:val="00E13F82"/>
    <w:rsid w:val="00E27049"/>
    <w:rsid w:val="00E7776A"/>
    <w:rsid w:val="00E77B5C"/>
    <w:rsid w:val="00E86853"/>
    <w:rsid w:val="00EB5AE9"/>
    <w:rsid w:val="00EB6C87"/>
    <w:rsid w:val="00ED6575"/>
    <w:rsid w:val="00ED6974"/>
    <w:rsid w:val="00EF3ECD"/>
    <w:rsid w:val="00F01921"/>
    <w:rsid w:val="00F5091A"/>
    <w:rsid w:val="00F70DD3"/>
    <w:rsid w:val="00F711A5"/>
    <w:rsid w:val="00F75C0E"/>
    <w:rsid w:val="00FA493A"/>
    <w:rsid w:val="00FD2053"/>
    <w:rsid w:val="00FD70AC"/>
    <w:rsid w:val="00FF3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8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42849"/>
    <w:pPr>
      <w:spacing w:after="0" w:line="240" w:lineRule="auto"/>
    </w:pPr>
  </w:style>
  <w:style w:type="character" w:customStyle="1" w:styleId="FontStyle47">
    <w:name w:val="Font Style47"/>
    <w:basedOn w:val="a0"/>
    <w:uiPriority w:val="99"/>
    <w:rsid w:val="00642849"/>
    <w:rPr>
      <w:rFonts w:ascii="Arial Narrow" w:hAnsi="Arial Narrow" w:cs="Arial Narrow"/>
      <w:b/>
      <w:bCs/>
      <w:sz w:val="20"/>
      <w:szCs w:val="20"/>
    </w:rPr>
  </w:style>
  <w:style w:type="character" w:customStyle="1" w:styleId="125pt">
    <w:name w:val="Основной текст + 12;5 pt;Полужирный"/>
    <w:rsid w:val="00CD6F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  <w:shd w:val="clear" w:color="auto" w:fill="FFFFFF"/>
      <w:lang w:bidi="ar-SA"/>
    </w:rPr>
  </w:style>
  <w:style w:type="paragraph" w:customStyle="1" w:styleId="5">
    <w:name w:val="Основной текст5"/>
    <w:basedOn w:val="a"/>
    <w:rsid w:val="00CD6FBC"/>
    <w:pPr>
      <w:shd w:val="clear" w:color="auto" w:fill="FFFFFF"/>
      <w:spacing w:after="0" w:line="370" w:lineRule="exact"/>
      <w:ind w:hanging="2080"/>
      <w:jc w:val="center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paragraph" w:customStyle="1" w:styleId="Style2">
    <w:name w:val="Style2"/>
    <w:basedOn w:val="a"/>
    <w:uiPriority w:val="99"/>
    <w:rsid w:val="00331C05"/>
    <w:pPr>
      <w:widowControl w:val="0"/>
      <w:autoSpaceDE w:val="0"/>
      <w:autoSpaceDN w:val="0"/>
      <w:adjustRightInd w:val="0"/>
      <w:spacing w:after="0" w:line="331" w:lineRule="exact"/>
      <w:ind w:firstLine="38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331C05"/>
    <w:rPr>
      <w:rFonts w:ascii="Times New Roman" w:hAnsi="Times New Roman" w:cs="Times New Roman"/>
      <w:sz w:val="28"/>
      <w:szCs w:val="28"/>
    </w:rPr>
  </w:style>
  <w:style w:type="paragraph" w:customStyle="1" w:styleId="Style1">
    <w:name w:val="Style1"/>
    <w:basedOn w:val="a"/>
    <w:uiPriority w:val="99"/>
    <w:rsid w:val="00331C05"/>
    <w:pPr>
      <w:widowControl w:val="0"/>
      <w:autoSpaceDE w:val="0"/>
      <w:autoSpaceDN w:val="0"/>
      <w:adjustRightInd w:val="0"/>
      <w:spacing w:after="0" w:line="33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331C05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31C05"/>
    <w:pPr>
      <w:widowControl w:val="0"/>
      <w:autoSpaceDE w:val="0"/>
      <w:autoSpaceDN w:val="0"/>
      <w:adjustRightInd w:val="0"/>
      <w:spacing w:after="0" w:line="332" w:lineRule="exact"/>
      <w:ind w:hanging="38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331C05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15">
    <w:name w:val="Font Style15"/>
    <w:basedOn w:val="a0"/>
    <w:uiPriority w:val="99"/>
    <w:rsid w:val="00331C05"/>
    <w:rPr>
      <w:rFonts w:ascii="Times New Roman" w:hAnsi="Times New Roman" w:cs="Times New Roman"/>
      <w:smallCaps/>
      <w:sz w:val="26"/>
      <w:szCs w:val="26"/>
    </w:rPr>
  </w:style>
  <w:style w:type="paragraph" w:customStyle="1" w:styleId="Style14">
    <w:name w:val="Style14"/>
    <w:basedOn w:val="a"/>
    <w:uiPriority w:val="99"/>
    <w:rsid w:val="005E04FF"/>
    <w:pPr>
      <w:widowControl w:val="0"/>
      <w:autoSpaceDE w:val="0"/>
      <w:autoSpaceDN w:val="0"/>
      <w:adjustRightInd w:val="0"/>
      <w:spacing w:after="0" w:line="334" w:lineRule="exact"/>
      <w:ind w:firstLine="380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5E04FF"/>
    <w:rPr>
      <w:rFonts w:ascii="Sylfaen" w:hAnsi="Sylfaen" w:cs="Sylfaen"/>
      <w:b/>
      <w:bCs/>
      <w:sz w:val="28"/>
      <w:szCs w:val="28"/>
    </w:rPr>
  </w:style>
  <w:style w:type="character" w:customStyle="1" w:styleId="FontStyle25">
    <w:name w:val="Font Style25"/>
    <w:basedOn w:val="a0"/>
    <w:uiPriority w:val="99"/>
    <w:rsid w:val="005E04FF"/>
    <w:rPr>
      <w:rFonts w:ascii="Bookman Old Style" w:hAnsi="Bookman Old Style" w:cs="Bookman Old Style"/>
      <w:sz w:val="26"/>
      <w:szCs w:val="26"/>
    </w:rPr>
  </w:style>
  <w:style w:type="paragraph" w:styleId="a5">
    <w:name w:val="header"/>
    <w:basedOn w:val="a"/>
    <w:link w:val="a6"/>
    <w:uiPriority w:val="99"/>
    <w:semiHidden/>
    <w:unhideWhenUsed/>
    <w:rsid w:val="00EF3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F3ECD"/>
  </w:style>
  <w:style w:type="paragraph" w:styleId="a7">
    <w:name w:val="footer"/>
    <w:basedOn w:val="a"/>
    <w:link w:val="a8"/>
    <w:uiPriority w:val="99"/>
    <w:unhideWhenUsed/>
    <w:rsid w:val="00EF3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3ECD"/>
  </w:style>
  <w:style w:type="paragraph" w:styleId="a9">
    <w:name w:val="Normal (Web)"/>
    <w:basedOn w:val="a"/>
    <w:uiPriority w:val="99"/>
    <w:semiHidden/>
    <w:unhideWhenUsed/>
    <w:rsid w:val="007E2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7E2662"/>
    <w:rPr>
      <w:b/>
      <w:bCs/>
    </w:rPr>
  </w:style>
  <w:style w:type="character" w:styleId="ab">
    <w:name w:val="Emphasis"/>
    <w:basedOn w:val="a0"/>
    <w:uiPriority w:val="20"/>
    <w:qFormat/>
    <w:rsid w:val="007E2662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7E2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E26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6C3B6-C61D-411E-AF4E-BC5AE0A8D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7</Pages>
  <Words>1826</Words>
  <Characters>10411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ПО</vt:lpstr>
    </vt:vector>
  </TitlesOfParts>
  <Company>RePack by SPecialiST</Company>
  <LinksUpToDate>false</LinksUpToDate>
  <CharactersWithSpaces>12213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ПО</dc:title>
  <dc:subject/>
  <dc:creator>Баранов В.И.</dc:creator>
  <cp:keywords/>
  <dc:description/>
  <cp:lastModifiedBy>User</cp:lastModifiedBy>
  <cp:revision>26</cp:revision>
  <dcterms:created xsi:type="dcterms:W3CDTF">2014-08-09T09:34:00Z</dcterms:created>
  <dcterms:modified xsi:type="dcterms:W3CDTF">2018-11-22T14:41:00Z</dcterms:modified>
</cp:coreProperties>
</file>