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Омской области</w:t>
      </w: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«Седельниковский агропромышленный техникум»</w:t>
      </w: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0D2" w:rsidRDefault="004C10D2" w:rsidP="004C10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0D2" w:rsidRDefault="004C10D2" w:rsidP="004C1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4C10D2" w:rsidRDefault="004C10D2" w:rsidP="004C1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86E3D">
        <w:rPr>
          <w:rFonts w:ascii="Times New Roman" w:eastAsia="Times New Roman" w:hAnsi="Times New Roman" w:cs="Times New Roman"/>
          <w:b/>
          <w:sz w:val="28"/>
          <w:szCs w:val="28"/>
        </w:rPr>
        <w:t>Сцепление автомоби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C10D2" w:rsidRDefault="004C10D2" w:rsidP="004C10D2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МДК.01.02  «Устройство, техническое обслуживание и ремонт автомобилей»                                             </w:t>
      </w:r>
    </w:p>
    <w:p w:rsidR="004C10D2" w:rsidRDefault="004C10D2" w:rsidP="004C10D2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ПМ. 01 Техническое обслуживание и ремонт автотранспорта</w:t>
      </w:r>
    </w:p>
    <w:p w:rsidR="004C10D2" w:rsidRDefault="004C10D2" w:rsidP="004C10D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>
        <w:rPr>
          <w:rFonts w:ascii="Times New Roman" w:hAnsi="Times New Roman"/>
          <w:b/>
          <w:sz w:val="28"/>
          <w:szCs w:val="28"/>
        </w:rPr>
        <w:t>23.01.03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Автомеханик</w:t>
      </w: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  <w:r w:rsidR="00A340EF">
        <w:rPr>
          <w:rFonts w:ascii="Times New Roman" w:hAnsi="Times New Roman" w:cs="Times New Roman"/>
          <w:sz w:val="28"/>
          <w:szCs w:val="28"/>
        </w:rPr>
        <w:t xml:space="preserve">                    первой квалификационной категории</w:t>
      </w: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rPr>
          <w:rFonts w:ascii="Times New Roman" w:hAnsi="Times New Roman" w:cs="Times New Roman"/>
          <w:sz w:val="28"/>
          <w:szCs w:val="28"/>
        </w:rPr>
      </w:pPr>
    </w:p>
    <w:p w:rsidR="004C10D2" w:rsidRDefault="004C10D2" w:rsidP="004C10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A340EF">
        <w:rPr>
          <w:rFonts w:ascii="Times New Roman" w:hAnsi="Times New Roman" w:cs="Times New Roman"/>
          <w:sz w:val="28"/>
          <w:szCs w:val="28"/>
        </w:rPr>
        <w:t>дельниково,  2019-2020 учебный год</w:t>
      </w:r>
    </w:p>
    <w:p w:rsidR="004C10D2" w:rsidRDefault="004C10D2" w:rsidP="00A340EF">
      <w:pPr>
        <w:pStyle w:val="Style3"/>
        <w:widowControl/>
        <w:spacing w:before="196" w:line="288" w:lineRule="exact"/>
        <w:ind w:firstLine="0"/>
        <w:rPr>
          <w:rStyle w:val="FontStyle12"/>
          <w:sz w:val="28"/>
          <w:szCs w:val="28"/>
        </w:rPr>
      </w:pPr>
      <w:bookmarkStart w:id="0" w:name="_GoBack"/>
      <w:bookmarkEnd w:id="0"/>
    </w:p>
    <w:p w:rsidR="004C10D2" w:rsidRDefault="004C10D2" w:rsidP="004C10D2">
      <w:pPr>
        <w:spacing w:before="30" w:after="30" w:line="240" w:lineRule="auto"/>
        <w:ind w:firstLine="420"/>
        <w:jc w:val="both"/>
        <w:rPr>
          <w:rFonts w:eastAsia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Целью настоящих тестов является закрепление студентами знаний, полученных при изучении теоретического материала</w:t>
      </w:r>
      <w:r w:rsidR="00086E3D">
        <w:rPr>
          <w:rFonts w:ascii="Times New Roman" w:hAnsi="Times New Roman" w:cs="Times New Roman"/>
          <w:sz w:val="28"/>
          <w:szCs w:val="28"/>
        </w:rPr>
        <w:t xml:space="preserve"> по теме «Сцепление автомоби</w:t>
      </w:r>
      <w:r>
        <w:rPr>
          <w:rFonts w:ascii="Times New Roman" w:hAnsi="Times New Roman" w:cs="Times New Roman"/>
          <w:sz w:val="28"/>
          <w:szCs w:val="28"/>
        </w:rPr>
        <w:t>ля», входящей в состав МДК 01.02 «Устройство, техническое обслуживание и ремонт автомобильного транспорта» профессии 23.01.03 «Автомеханик».</w:t>
      </w:r>
      <w:r>
        <w:rPr>
          <w:rFonts w:ascii="Times New Roman" w:hAnsi="Times New Roman" w:cs="Times New Roman"/>
          <w:sz w:val="28"/>
          <w:szCs w:val="28"/>
        </w:rPr>
        <w:br/>
        <w:t>Тесты составлены в соответствии с требованиями программы профессионального модуля ПМ.01 «Техническое обслуживание и ремонт автомобильного транспорта», по профессии 23.01.03 «Автомеханик», 1 курс.</w:t>
      </w:r>
    </w:p>
    <w:p w:rsidR="004C10D2" w:rsidRDefault="004C10D2" w:rsidP="004C10D2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6002" w:rsidRPr="00D935A7" w:rsidRDefault="00525D8D" w:rsidP="00D935A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Тест №8 «Сцепление автомобиля»</w:t>
      </w:r>
    </w:p>
    <w:p w:rsidR="00A27B7B" w:rsidRPr="00426002" w:rsidRDefault="005110D2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27B7B" w:rsidRPr="00426002">
        <w:rPr>
          <w:rFonts w:ascii="Times New Roman" w:eastAsia="Times New Roman" w:hAnsi="Times New Roman" w:cs="Times New Roman"/>
          <w:sz w:val="28"/>
          <w:szCs w:val="28"/>
        </w:rPr>
        <w:t>. Как называется агрегат трансмиссии автомобиля, предназначенный:</w:t>
      </w:r>
    </w:p>
    <w:p w:rsidR="00A27B7B" w:rsidRPr="00426002" w:rsidRDefault="00024F40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A27B7B" w:rsidRPr="00426002">
        <w:rPr>
          <w:rFonts w:ascii="Times New Roman" w:eastAsia="Times New Roman" w:hAnsi="Times New Roman" w:cs="Times New Roman"/>
          <w:sz w:val="28"/>
          <w:szCs w:val="28"/>
        </w:rPr>
        <w:t>ля кратковременного разъединения двигателя и трансмиссии и плавного их соединения?</w:t>
      </w:r>
    </w:p>
    <w:p w:rsidR="00A27B7B" w:rsidRPr="00426002" w:rsidRDefault="00426002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) с</w:t>
      </w:r>
      <w:r w:rsidR="00024F40">
        <w:rPr>
          <w:rFonts w:ascii="Times New Roman" w:eastAsia="Times New Roman" w:hAnsi="Times New Roman" w:cs="Times New Roman"/>
          <w:sz w:val="28"/>
          <w:szCs w:val="28"/>
        </w:rPr>
        <w:t>цепление</w:t>
      </w:r>
    </w:p>
    <w:p w:rsidR="00A27B7B" w:rsidRPr="00426002" w:rsidRDefault="00426002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к</w:t>
      </w:r>
      <w:r w:rsidR="00024F40">
        <w:rPr>
          <w:rFonts w:ascii="Times New Roman" w:eastAsia="Times New Roman" w:hAnsi="Times New Roman" w:cs="Times New Roman"/>
          <w:sz w:val="28"/>
          <w:szCs w:val="28"/>
        </w:rPr>
        <w:t>оробка передач</w:t>
      </w:r>
    </w:p>
    <w:p w:rsidR="00A27B7B" w:rsidRPr="00426002" w:rsidRDefault="00426002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</w:t>
      </w:r>
      <w:r w:rsidR="00024F40">
        <w:rPr>
          <w:rFonts w:ascii="Times New Roman" w:eastAsia="Times New Roman" w:hAnsi="Times New Roman" w:cs="Times New Roman"/>
          <w:sz w:val="28"/>
          <w:szCs w:val="28"/>
        </w:rPr>
        <w:t>аздаточная коробка</w:t>
      </w:r>
    </w:p>
    <w:p w:rsidR="00A27B7B" w:rsidRPr="00426002" w:rsidRDefault="00426002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к</w:t>
      </w:r>
      <w:r w:rsidR="00024F40">
        <w:rPr>
          <w:rFonts w:ascii="Times New Roman" w:eastAsia="Times New Roman" w:hAnsi="Times New Roman" w:cs="Times New Roman"/>
          <w:sz w:val="28"/>
          <w:szCs w:val="28"/>
        </w:rPr>
        <w:t>арданная передача</w:t>
      </w:r>
    </w:p>
    <w:p w:rsidR="00376A67" w:rsidRPr="0017419A" w:rsidRDefault="005110D2" w:rsidP="00376A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76A67" w:rsidRPr="0017419A">
        <w:rPr>
          <w:rFonts w:ascii="Times New Roman" w:eastAsia="Times New Roman" w:hAnsi="Times New Roman" w:cs="Times New Roman"/>
          <w:color w:val="000000"/>
          <w:sz w:val="28"/>
          <w:szCs w:val="28"/>
        </w:rPr>
        <w:t>.  Из каких частей состоит механизм сцепления автомобиля?</w:t>
      </w:r>
    </w:p>
    <w:p w:rsidR="00376A67" w:rsidRPr="009E7F18" w:rsidRDefault="009E7F18" w:rsidP="009E7F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а)</w:t>
      </w:r>
      <w:r w:rsidR="00376A67" w:rsidRPr="009E7F18">
        <w:rPr>
          <w:rFonts w:ascii="Times New Roman" w:eastAsia="Times New Roman" w:hAnsi="Times New Roman" w:cs="Times New Roman"/>
          <w:sz w:val="28"/>
          <w:szCs w:val="28"/>
        </w:rPr>
        <w:t xml:space="preserve"> из кожуха, ведущего и ведомого дисков, выж</w:t>
      </w:r>
      <w:r w:rsidR="00024F40">
        <w:rPr>
          <w:rFonts w:ascii="Times New Roman" w:eastAsia="Times New Roman" w:hAnsi="Times New Roman" w:cs="Times New Roman"/>
          <w:sz w:val="28"/>
          <w:szCs w:val="28"/>
        </w:rPr>
        <w:t>имных рычагов и нажимных пружин</w:t>
      </w:r>
    </w:p>
    <w:p w:rsidR="00071EAD" w:rsidRPr="009E7F18" w:rsidRDefault="009E7F18" w:rsidP="009E7F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071EAD" w:rsidRPr="009E7F1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E7F18">
        <w:rPr>
          <w:rFonts w:ascii="Times New Roman" w:eastAsia="Times New Roman" w:hAnsi="Times New Roman" w:cs="Times New Roman"/>
          <w:sz w:val="28"/>
          <w:szCs w:val="28"/>
        </w:rPr>
        <w:t>из кожуха, ведомого диска, гасителя крутильных колебаний, ступицы ведомого диска</w:t>
      </w:r>
    </w:p>
    <w:p w:rsidR="009E7F18" w:rsidRPr="009E7F18" w:rsidRDefault="009E7F18" w:rsidP="009E7F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E7F18">
        <w:rPr>
          <w:rFonts w:ascii="Times New Roman" w:eastAsia="Times New Roman" w:hAnsi="Times New Roman" w:cs="Times New Roman"/>
          <w:sz w:val="28"/>
          <w:szCs w:val="28"/>
        </w:rPr>
        <w:t>) из кожуха, гасителя крутильных колебаний, ведомого диска, фрикционных накладок ведомого диска</w:t>
      </w:r>
    </w:p>
    <w:p w:rsidR="005110D2" w:rsidRDefault="005110D2" w:rsidP="004260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B7B" w:rsidRPr="00426002" w:rsidRDefault="005110D2" w:rsidP="0042600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742D" w:rsidRPr="00426002">
        <w:rPr>
          <w:rFonts w:ascii="Times New Roman" w:hAnsi="Times New Roman" w:cs="Times New Roman"/>
          <w:sz w:val="28"/>
          <w:szCs w:val="28"/>
        </w:rPr>
        <w:t>.</w:t>
      </w:r>
      <w:r w:rsidR="0092742D" w:rsidRPr="00426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B7B" w:rsidRPr="00426002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Какие причины могут вызвать пробуксовку сцепления?</w:t>
      </w:r>
    </w:p>
    <w:p w:rsidR="005110D2" w:rsidRDefault="005110D2" w:rsidP="004260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7B7B" w:rsidRPr="00426002" w:rsidRDefault="00426002" w:rsidP="004260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</w:t>
      </w:r>
      <w:r w:rsidR="00A27B7B" w:rsidRPr="00426002">
        <w:rPr>
          <w:rFonts w:ascii="Times New Roman" w:hAnsi="Times New Roman" w:cs="Times New Roman"/>
          <w:sz w:val="28"/>
          <w:szCs w:val="28"/>
        </w:rPr>
        <w:t>нижение упруго</w:t>
      </w:r>
      <w:r w:rsidR="00024F40">
        <w:rPr>
          <w:rFonts w:ascii="Times New Roman" w:hAnsi="Times New Roman" w:cs="Times New Roman"/>
          <w:sz w:val="28"/>
          <w:szCs w:val="28"/>
        </w:rPr>
        <w:t>сти или поломка нажимных пружин</w:t>
      </w:r>
    </w:p>
    <w:p w:rsidR="00A27B7B" w:rsidRPr="00426002" w:rsidRDefault="00426002" w:rsidP="004260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</w:t>
      </w:r>
      <w:r w:rsidR="00A27B7B" w:rsidRPr="00426002">
        <w:rPr>
          <w:rFonts w:ascii="Times New Roman" w:hAnsi="Times New Roman" w:cs="Times New Roman"/>
          <w:sz w:val="28"/>
          <w:szCs w:val="28"/>
        </w:rPr>
        <w:t>а</w:t>
      </w:r>
      <w:r w:rsidR="00024F40">
        <w:rPr>
          <w:rFonts w:ascii="Times New Roman" w:hAnsi="Times New Roman" w:cs="Times New Roman"/>
          <w:sz w:val="28"/>
          <w:szCs w:val="28"/>
        </w:rPr>
        <w:t>масливание фрикционных накладок</w:t>
      </w:r>
    </w:p>
    <w:p w:rsidR="00A27B7B" w:rsidRPr="00426002" w:rsidRDefault="00426002" w:rsidP="004260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</w:t>
      </w:r>
      <w:r w:rsidR="00A27B7B" w:rsidRPr="00426002">
        <w:rPr>
          <w:rFonts w:ascii="Times New Roman" w:hAnsi="Times New Roman" w:cs="Times New Roman"/>
          <w:sz w:val="28"/>
          <w:szCs w:val="28"/>
        </w:rPr>
        <w:t>т</w:t>
      </w:r>
      <w:r w:rsidR="00024F40">
        <w:rPr>
          <w:rFonts w:ascii="Times New Roman" w:hAnsi="Times New Roman" w:cs="Times New Roman"/>
          <w:sz w:val="28"/>
          <w:szCs w:val="28"/>
        </w:rPr>
        <w:t>сутствие свободного хода педали</w:t>
      </w:r>
    </w:p>
    <w:p w:rsidR="00A27B7B" w:rsidRPr="00426002" w:rsidRDefault="00426002" w:rsidP="00426002">
      <w:pPr>
        <w:pStyle w:val="a3"/>
        <w:rPr>
          <w:rFonts w:ascii="Times New Roman" w:hAnsi="Times New Roman" w:cs="Times New Roman"/>
          <w:sz w:val="28"/>
          <w:szCs w:val="28"/>
        </w:rPr>
      </w:pPr>
      <w:r w:rsidRPr="00A012A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</w:t>
      </w:r>
      <w:r>
        <w:rPr>
          <w:rFonts w:ascii="Times New Roman" w:hAnsi="Times New Roman" w:cs="Times New Roman"/>
          <w:sz w:val="28"/>
          <w:szCs w:val="28"/>
        </w:rPr>
        <w:t>) в</w:t>
      </w:r>
      <w:r w:rsidR="00024F40">
        <w:rPr>
          <w:rFonts w:ascii="Times New Roman" w:hAnsi="Times New Roman" w:cs="Times New Roman"/>
          <w:sz w:val="28"/>
          <w:szCs w:val="28"/>
        </w:rPr>
        <w:t>се вышеперечисленные</w:t>
      </w:r>
    </w:p>
    <w:p w:rsidR="00426002" w:rsidRDefault="00426002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27B7B" w:rsidRPr="00426002" w:rsidRDefault="005110D2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27B7B" w:rsidRPr="00426002">
        <w:rPr>
          <w:rFonts w:ascii="Times New Roman" w:eastAsia="Times New Roman" w:hAnsi="Times New Roman" w:cs="Times New Roman"/>
          <w:sz w:val="28"/>
          <w:szCs w:val="28"/>
        </w:rPr>
        <w:t xml:space="preserve">. Какой элемент трансмиссии разъединяет двигатель и коробку передач во время переключения передач, а также обеспечивает плавное </w:t>
      </w:r>
      <w:proofErr w:type="spellStart"/>
      <w:r w:rsidR="00A27B7B" w:rsidRPr="00426002">
        <w:rPr>
          <w:rFonts w:ascii="Times New Roman" w:eastAsia="Times New Roman" w:hAnsi="Times New Roman" w:cs="Times New Roman"/>
          <w:sz w:val="28"/>
          <w:szCs w:val="28"/>
        </w:rPr>
        <w:t>трогание</w:t>
      </w:r>
      <w:proofErr w:type="spellEnd"/>
      <w:r w:rsidR="00A27B7B" w:rsidRPr="00426002">
        <w:rPr>
          <w:rFonts w:ascii="Times New Roman" w:eastAsia="Times New Roman" w:hAnsi="Times New Roman" w:cs="Times New Roman"/>
          <w:sz w:val="28"/>
          <w:szCs w:val="28"/>
        </w:rPr>
        <w:t xml:space="preserve"> автомобиля с места?</w:t>
      </w:r>
    </w:p>
    <w:p w:rsidR="00A27B7B" w:rsidRPr="00426002" w:rsidRDefault="007479F6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2600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730A7">
        <w:rPr>
          <w:rFonts w:ascii="Times New Roman" w:eastAsia="Times New Roman" w:hAnsi="Times New Roman" w:cs="Times New Roman"/>
          <w:sz w:val="28"/>
          <w:szCs w:val="28"/>
        </w:rPr>
        <w:t>лавная передача</w:t>
      </w:r>
    </w:p>
    <w:p w:rsidR="00A27B7B" w:rsidRPr="00426002" w:rsidRDefault="007479F6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426002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A27B7B" w:rsidRPr="00426002">
        <w:rPr>
          <w:rFonts w:ascii="Times New Roman" w:eastAsia="Times New Roman" w:hAnsi="Times New Roman" w:cs="Times New Roman"/>
          <w:sz w:val="28"/>
          <w:szCs w:val="28"/>
        </w:rPr>
        <w:t>арданная пе</w:t>
      </w:r>
      <w:r w:rsidR="005730A7">
        <w:rPr>
          <w:rFonts w:ascii="Times New Roman" w:eastAsia="Times New Roman" w:hAnsi="Times New Roman" w:cs="Times New Roman"/>
          <w:sz w:val="28"/>
          <w:szCs w:val="28"/>
        </w:rPr>
        <w:t>редача</w:t>
      </w:r>
    </w:p>
    <w:p w:rsidR="00A27B7B" w:rsidRPr="00426002" w:rsidRDefault="007479F6" w:rsidP="0042600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 с</w:t>
      </w:r>
      <w:r w:rsidR="005730A7">
        <w:rPr>
          <w:rFonts w:ascii="Times New Roman" w:eastAsia="Times New Roman" w:hAnsi="Times New Roman" w:cs="Times New Roman"/>
          <w:sz w:val="28"/>
          <w:szCs w:val="28"/>
        </w:rPr>
        <w:t>цепление</w:t>
      </w:r>
    </w:p>
    <w:p w:rsid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27B7B" w:rsidRPr="005730A7" w:rsidRDefault="005110D2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730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7B7B" w:rsidRPr="005730A7">
        <w:rPr>
          <w:rFonts w:ascii="Times New Roman" w:eastAsia="Times New Roman" w:hAnsi="Times New Roman" w:cs="Times New Roman"/>
          <w:sz w:val="28"/>
          <w:szCs w:val="28"/>
        </w:rPr>
        <w:t xml:space="preserve">В чем заключаются основные преимущества однодисковых сцеплений по сравнению с </w:t>
      </w:r>
      <w:proofErr w:type="gramStart"/>
      <w:r w:rsidR="00A27B7B" w:rsidRPr="005730A7">
        <w:rPr>
          <w:rFonts w:ascii="Times New Roman" w:eastAsia="Times New Roman" w:hAnsi="Times New Roman" w:cs="Times New Roman"/>
          <w:sz w:val="28"/>
          <w:szCs w:val="28"/>
        </w:rPr>
        <w:t>двухдисковыми</w:t>
      </w:r>
      <w:proofErr w:type="gramEnd"/>
      <w:r w:rsidR="00A27B7B" w:rsidRPr="005730A7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A27B7B" w:rsidRP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а) простота конструкции</w:t>
      </w:r>
    </w:p>
    <w:p w:rsidR="00A27B7B" w:rsidRP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27B7B" w:rsidRPr="005730A7">
        <w:rPr>
          <w:rFonts w:ascii="Times New Roman" w:eastAsia="Times New Roman" w:hAnsi="Times New Roman" w:cs="Times New Roman"/>
          <w:sz w:val="28"/>
          <w:szCs w:val="28"/>
        </w:rPr>
        <w:t>возможность пере</w:t>
      </w:r>
      <w:r>
        <w:rPr>
          <w:rFonts w:ascii="Times New Roman" w:eastAsia="Times New Roman" w:hAnsi="Times New Roman" w:cs="Times New Roman"/>
          <w:sz w:val="28"/>
          <w:szCs w:val="28"/>
        </w:rPr>
        <w:t>дачи большого крутящего момента</w:t>
      </w:r>
    </w:p>
    <w:p w:rsidR="00A27B7B" w:rsidRP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плавное включение</w:t>
      </w:r>
    </w:p>
    <w:p w:rsidR="00A27B7B" w:rsidRP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A27B7B" w:rsidRPr="005730A7">
        <w:rPr>
          <w:rFonts w:ascii="Times New Roman" w:eastAsia="Times New Roman" w:hAnsi="Times New Roman" w:cs="Times New Roman"/>
          <w:sz w:val="28"/>
          <w:szCs w:val="28"/>
        </w:rPr>
        <w:t>удоб</w:t>
      </w:r>
      <w:r>
        <w:rPr>
          <w:rFonts w:ascii="Times New Roman" w:eastAsia="Times New Roman" w:hAnsi="Times New Roman" w:cs="Times New Roman"/>
          <w:sz w:val="28"/>
          <w:szCs w:val="28"/>
        </w:rPr>
        <w:t>ство при эксплуатации и ремонте</w:t>
      </w:r>
    </w:p>
    <w:p w:rsid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27B7B" w:rsidRPr="005730A7" w:rsidRDefault="005110D2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730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7B7B" w:rsidRPr="005730A7">
        <w:rPr>
          <w:rFonts w:ascii="Times New Roman" w:eastAsia="Times New Roman" w:hAnsi="Times New Roman" w:cs="Times New Roman"/>
          <w:sz w:val="28"/>
          <w:szCs w:val="28"/>
        </w:rPr>
        <w:t>Какие типы сцеплений нашли наибольшее распространение на отечественных автомобилях?</w:t>
      </w:r>
    </w:p>
    <w:p w:rsidR="00A27B7B" w:rsidRP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автоматические</w:t>
      </w:r>
    </w:p>
    <w:p w:rsidR="00A27B7B" w:rsidRP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полуавтоматические</w:t>
      </w:r>
    </w:p>
    <w:p w:rsidR="00A27B7B" w:rsidRP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 дисковые</w:t>
      </w:r>
      <w:r w:rsidR="00F9098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фрикционные</w:t>
      </w:r>
    </w:p>
    <w:p w:rsidR="00A27B7B" w:rsidRP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электромагнитные</w:t>
      </w:r>
    </w:p>
    <w:p w:rsidR="005730A7" w:rsidRDefault="005730A7" w:rsidP="005730A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5ED4" w:rsidRDefault="005110D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. Для чего необходим свободный ход педали сцепления?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а) для полного выключения сцепления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б) для плавного включения сцепления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в) для быстрого включения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42D" w:rsidRPr="00A012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) для полного включения сцепления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9731D" w:rsidRDefault="005110D2" w:rsidP="00D9731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. По какому признаку определяется конец свободного хода педали сцепления?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42D" w:rsidRPr="00A012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по началу</w:t>
      </w:r>
      <w:proofErr w:type="gramEnd"/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 xml:space="preserve"> плавного нарастания усилия на педали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б) по резкому увеличению усилия на педали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в) по резкому уменьшению усилия при нажатии на педаль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г) по любому из перечисленных признаков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. Когда чаще всего может проявляться пробуксовка сцепления?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42D" w:rsidRPr="00A012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) когда автомобиль нагружен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б) когда автомобиль </w:t>
      </w:r>
      <w:r w:rsidR="00D9731D">
        <w:rPr>
          <w:rFonts w:ascii="Times New Roman" w:hAnsi="Times New Roman" w:cs="Times New Roman"/>
          <w:color w:val="000000"/>
          <w:sz w:val="28"/>
          <w:szCs w:val="28"/>
        </w:rPr>
        <w:t>не нагружен</w:t>
      </w:r>
    </w:p>
    <w:p w:rsidR="00355ED4" w:rsidRDefault="0092742D" w:rsidP="00D9731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2742D">
        <w:rPr>
          <w:rFonts w:ascii="Times New Roman" w:hAnsi="Times New Roman" w:cs="Times New Roman"/>
          <w:color w:val="000000"/>
          <w:sz w:val="28"/>
          <w:szCs w:val="28"/>
        </w:rPr>
        <w:t>в) при движении на подъём</w:t>
      </w:r>
      <w:r w:rsidRPr="0092742D">
        <w:rPr>
          <w:rFonts w:ascii="Times New Roman" w:hAnsi="Times New Roman" w:cs="Times New Roman"/>
          <w:color w:val="000000"/>
          <w:sz w:val="28"/>
          <w:szCs w:val="28"/>
        </w:rPr>
        <w:br/>
        <w:t>г) при движении по горизонтальному участку дороги</w:t>
      </w:r>
      <w:r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55ED4" w:rsidRDefault="00AD687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. К чему может привести несоответствие свободного хода педали сцепления?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а) к </w:t>
      </w:r>
      <w:proofErr w:type="spellStart"/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пробуксовыванию</w:t>
      </w:r>
      <w:proofErr w:type="spellEnd"/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 xml:space="preserve"> сцепления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б) к затрудненному переключению передач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в) к ускоренному износу деталей сцепления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42D" w:rsidRPr="00A012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) к любой из указанных неисправностей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55ED4" w:rsidRDefault="00AD687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. Для чего на ведомом диске сцепления накладки из фрикционного материала?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а) для уменьшения веса сцепления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б) для более точного включения сцепления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42D" w:rsidRPr="00A012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) для создания трения между ведущим и нажимным дисками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7419A" w:rsidRPr="00D9731D" w:rsidRDefault="00AD6873" w:rsidP="00D9731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. Какой вид привода сцепления применяется на легковых автомобилях?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42D" w:rsidRPr="00A012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) механический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2742D" w:rsidRPr="005110D2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t>) гидравлический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  <w:t>в) пневматический</w:t>
      </w:r>
      <w:r w:rsidR="0092742D" w:rsidRPr="0092742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7419A" w:rsidRPr="0017419A" w:rsidRDefault="00AD6873" w:rsidP="0017419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17419A" w:rsidRPr="0017419A">
        <w:rPr>
          <w:rFonts w:ascii="Times New Roman" w:eastAsia="Times New Roman" w:hAnsi="Times New Roman" w:cs="Times New Roman"/>
          <w:sz w:val="28"/>
          <w:szCs w:val="28"/>
        </w:rPr>
        <w:t>. Для чего предназначено сцепление? </w:t>
      </w:r>
    </w:p>
    <w:p w:rsidR="0017419A" w:rsidRPr="0017419A" w:rsidRDefault="0017419A" w:rsidP="0017419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741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7419A" w:rsidRPr="0017419A" w:rsidRDefault="0017419A" w:rsidP="0017419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7419A">
        <w:rPr>
          <w:rFonts w:ascii="Times New Roman" w:eastAsia="Times New Roman" w:hAnsi="Times New Roman" w:cs="Times New Roman"/>
          <w:sz w:val="28"/>
          <w:szCs w:val="28"/>
        </w:rPr>
        <w:t>а) для соединения двигателя с трансмиссией </w:t>
      </w:r>
    </w:p>
    <w:p w:rsidR="0017419A" w:rsidRPr="0017419A" w:rsidRDefault="0017419A" w:rsidP="0017419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7419A">
        <w:rPr>
          <w:rFonts w:ascii="Times New Roman" w:eastAsia="Times New Roman" w:hAnsi="Times New Roman" w:cs="Times New Roman"/>
          <w:sz w:val="28"/>
          <w:szCs w:val="28"/>
        </w:rPr>
        <w:t>б) для разъеди</w:t>
      </w:r>
      <w:r w:rsidR="00051336">
        <w:rPr>
          <w:rFonts w:ascii="Times New Roman" w:eastAsia="Times New Roman" w:hAnsi="Times New Roman" w:cs="Times New Roman"/>
          <w:sz w:val="28"/>
          <w:szCs w:val="28"/>
        </w:rPr>
        <w:t>нения двигателя с трансмиссией</w:t>
      </w:r>
    </w:p>
    <w:p w:rsidR="0017419A" w:rsidRPr="0017419A" w:rsidRDefault="0017419A" w:rsidP="0017419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7419A">
        <w:rPr>
          <w:rFonts w:ascii="Times New Roman" w:eastAsia="Times New Roman" w:hAnsi="Times New Roman" w:cs="Times New Roman"/>
          <w:sz w:val="28"/>
          <w:szCs w:val="28"/>
        </w:rPr>
        <w:t xml:space="preserve">в) для обеспечения плавного </w:t>
      </w:r>
      <w:proofErr w:type="spellStart"/>
      <w:r w:rsidRPr="0017419A">
        <w:rPr>
          <w:rFonts w:ascii="Times New Roman" w:eastAsia="Times New Roman" w:hAnsi="Times New Roman" w:cs="Times New Roman"/>
          <w:sz w:val="28"/>
          <w:szCs w:val="28"/>
        </w:rPr>
        <w:t>трогания</w:t>
      </w:r>
      <w:proofErr w:type="spellEnd"/>
      <w:r w:rsidRPr="001741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71A">
        <w:rPr>
          <w:rFonts w:ascii="Times New Roman" w:eastAsia="Times New Roman" w:hAnsi="Times New Roman" w:cs="Times New Roman"/>
          <w:sz w:val="28"/>
          <w:szCs w:val="28"/>
        </w:rPr>
        <w:t>автомобиля</w:t>
      </w:r>
      <w:r w:rsidRPr="0017419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7419A" w:rsidRPr="0017419A" w:rsidRDefault="0017419A" w:rsidP="0017419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</w:t>
      </w:r>
      <w:r w:rsidRPr="0017419A">
        <w:rPr>
          <w:rFonts w:ascii="Times New Roman" w:eastAsia="Times New Roman" w:hAnsi="Times New Roman" w:cs="Times New Roman"/>
          <w:sz w:val="28"/>
          <w:szCs w:val="28"/>
        </w:rPr>
        <w:t>) для выполне</w:t>
      </w:r>
      <w:r w:rsidR="00051336">
        <w:rPr>
          <w:rFonts w:ascii="Times New Roman" w:eastAsia="Times New Roman" w:hAnsi="Times New Roman" w:cs="Times New Roman"/>
          <w:sz w:val="28"/>
          <w:szCs w:val="28"/>
        </w:rPr>
        <w:t>ния всех перечисленных функций</w:t>
      </w:r>
    </w:p>
    <w:p w:rsidR="0017419A" w:rsidRDefault="0017419A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C728B" w:rsidRDefault="00AD6873" w:rsidP="00EC728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="00EC728B" w:rsidRPr="0017419A">
        <w:rPr>
          <w:rFonts w:ascii="Times New Roman" w:eastAsia="Times New Roman" w:hAnsi="Times New Roman" w:cs="Times New Roman"/>
          <w:color w:val="000000"/>
          <w:sz w:val="28"/>
          <w:szCs w:val="28"/>
        </w:rPr>
        <w:t>.  Из каких частей состоит механизм сцепления автомобиля?</w:t>
      </w:r>
    </w:p>
    <w:p w:rsidR="00EC728B" w:rsidRPr="00B87190" w:rsidRDefault="00B87190" w:rsidP="00A57A56">
      <w:pPr>
        <w:pStyle w:val="a3"/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A57A5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="00EC728B" w:rsidRPr="00B87190">
        <w:rPr>
          <w:rFonts w:ascii="Times New Roman" w:eastAsia="Times New Roman" w:hAnsi="Times New Roman" w:cs="Times New Roman"/>
          <w:sz w:val="28"/>
          <w:szCs w:val="28"/>
        </w:rPr>
        <w:t>) из кожуха</w:t>
      </w:r>
    </w:p>
    <w:p w:rsidR="00EC728B" w:rsidRPr="00B87190" w:rsidRDefault="00B87190" w:rsidP="00A57A56">
      <w:pPr>
        <w:pStyle w:val="a3"/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A57A5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</w:t>
      </w:r>
      <w:r w:rsidR="00EC728B" w:rsidRPr="00B87190">
        <w:rPr>
          <w:rFonts w:ascii="Times New Roman" w:eastAsia="Times New Roman" w:hAnsi="Times New Roman" w:cs="Times New Roman"/>
          <w:sz w:val="28"/>
          <w:szCs w:val="28"/>
        </w:rPr>
        <w:t>) из ведущего и ведомого дисков</w:t>
      </w:r>
    </w:p>
    <w:p w:rsidR="00EC728B" w:rsidRPr="00B87190" w:rsidRDefault="00B87190" w:rsidP="00A57A56">
      <w:pPr>
        <w:pStyle w:val="a3"/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</w:rPr>
      </w:pPr>
      <w:r w:rsidRPr="00A57A5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="00EC728B" w:rsidRPr="00B87190">
        <w:rPr>
          <w:rFonts w:ascii="Times New Roman" w:eastAsia="Times New Roman" w:hAnsi="Times New Roman" w:cs="Times New Roman"/>
          <w:sz w:val="28"/>
          <w:szCs w:val="28"/>
        </w:rPr>
        <w:t>) из выжимных рычагов и нажимных пружин</w:t>
      </w:r>
    </w:p>
    <w:p w:rsidR="00EC728B" w:rsidRPr="00B87190" w:rsidRDefault="00B87190" w:rsidP="00B8719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</w:t>
      </w:r>
      <w:r w:rsidR="00EC728B" w:rsidRPr="00B87190">
        <w:rPr>
          <w:rFonts w:ascii="Times New Roman" w:eastAsia="Times New Roman" w:hAnsi="Times New Roman" w:cs="Times New Roman"/>
          <w:sz w:val="28"/>
          <w:szCs w:val="28"/>
        </w:rPr>
        <w:t>)  все ответы верны</w:t>
      </w:r>
    </w:p>
    <w:p w:rsidR="008344EE" w:rsidRDefault="008344EE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FA2" w:rsidRPr="008344EE" w:rsidRDefault="00AD6873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73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каком автомобиле сц</w:t>
      </w:r>
      <w:r w:rsidR="00F55117">
        <w:rPr>
          <w:rFonts w:ascii="Times New Roman" w:eastAsia="Times New Roman" w:hAnsi="Times New Roman" w:cs="Times New Roman"/>
          <w:color w:val="000000"/>
          <w:sz w:val="28"/>
          <w:szCs w:val="28"/>
        </w:rPr>
        <w:t>епление сухое, фрикционное, одно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дисковое,  с </w:t>
      </w:r>
      <w:proofErr w:type="spellStart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переферийным</w:t>
      </w:r>
      <w:proofErr w:type="spellEnd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расположением нажимных пружин</w:t>
      </w:r>
      <w:r w:rsidR="00E727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механическим приводом включения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ГАЗ-3309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б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ЗиЛ-4314.10 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ВАЗ-2121          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51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г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КамАЗ-5320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D03FA2" w:rsidRPr="008344EE" w:rsidRDefault="005730A7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D68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изменится свободный ход педали сцепления при износе фрикционных накладок? </w:t>
      </w:r>
    </w:p>
    <w:p w:rsidR="00D03FA2" w:rsidRPr="009834F8" w:rsidRDefault="00D03FA2" w:rsidP="009834F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834F8">
        <w:rPr>
          <w:rFonts w:ascii="Times New Roman" w:eastAsia="Times New Roman" w:hAnsi="Times New Roman" w:cs="Times New Roman"/>
          <w:sz w:val="28"/>
          <w:szCs w:val="28"/>
        </w:rPr>
        <w:t xml:space="preserve">а) не изменится                    </w:t>
      </w:r>
    </w:p>
    <w:p w:rsidR="00D03FA2" w:rsidRPr="009834F8" w:rsidRDefault="00D03FA2" w:rsidP="009834F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834F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</w:t>
      </w:r>
      <w:r w:rsidRPr="009834F8">
        <w:rPr>
          <w:rFonts w:ascii="Times New Roman" w:eastAsia="Times New Roman" w:hAnsi="Times New Roman" w:cs="Times New Roman"/>
          <w:sz w:val="28"/>
          <w:szCs w:val="28"/>
        </w:rPr>
        <w:t xml:space="preserve">) уменьшится                             </w:t>
      </w:r>
    </w:p>
    <w:p w:rsidR="00D03FA2" w:rsidRPr="009834F8" w:rsidRDefault="00D03FA2" w:rsidP="009834F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</w:t>
      </w:r>
      <w:r w:rsidRPr="009834F8">
        <w:rPr>
          <w:rFonts w:ascii="Times New Roman" w:eastAsia="Times New Roman" w:hAnsi="Times New Roman" w:cs="Times New Roman"/>
          <w:sz w:val="28"/>
          <w:szCs w:val="28"/>
        </w:rPr>
        <w:t xml:space="preserve">) увеличится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D03FA2" w:rsidRPr="008344EE" w:rsidRDefault="00AD6873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40A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механизм предохраняет трансмиссию от перегрузок при резком торможении с </w:t>
      </w:r>
      <w:proofErr w:type="spellStart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невыключенным</w:t>
      </w:r>
      <w:proofErr w:type="spellEnd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двигателем или резком </w:t>
      </w:r>
      <w:proofErr w:type="spellStart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трогании</w:t>
      </w:r>
      <w:proofErr w:type="spellEnd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места?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а) главная передача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б)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сцепление         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в) карданная передача       </w:t>
      </w:r>
    </w:p>
    <w:p w:rsidR="00A27B7B" w:rsidRPr="00BD7913" w:rsidRDefault="00AD6873" w:rsidP="009834F8">
      <w:pPr>
        <w:pStyle w:val="a4"/>
        <w:spacing w:before="225" w:beforeAutospacing="0" w:line="288" w:lineRule="atLeast"/>
        <w:ind w:right="375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18</w:t>
      </w:r>
      <w:r w:rsidR="00BD7913">
        <w:rPr>
          <w:bCs/>
          <w:color w:val="000000"/>
          <w:sz w:val="28"/>
          <w:szCs w:val="28"/>
        </w:rPr>
        <w:t>.</w:t>
      </w:r>
      <w:r w:rsidR="00D03FA2" w:rsidRPr="00BD7913">
        <w:rPr>
          <w:bCs/>
          <w:color w:val="000000"/>
          <w:sz w:val="28"/>
          <w:szCs w:val="28"/>
        </w:rPr>
        <w:t xml:space="preserve"> </w:t>
      </w:r>
      <w:r w:rsidR="00A27B7B" w:rsidRPr="00BD7913">
        <w:rPr>
          <w:bCs/>
          <w:color w:val="000000"/>
          <w:sz w:val="28"/>
          <w:szCs w:val="28"/>
        </w:rPr>
        <w:t>С какой целью между пружинами и нажимным диском устанавливают теплоизоляционные шайбы?</w:t>
      </w:r>
    </w:p>
    <w:p w:rsidR="00A27B7B" w:rsidRPr="005110D2" w:rsidRDefault="009834F8" w:rsidP="005110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110D2">
        <w:rPr>
          <w:rFonts w:ascii="Times New Roman" w:eastAsia="Times New Roman" w:hAnsi="Times New Roman" w:cs="Times New Roman"/>
          <w:sz w:val="28"/>
          <w:szCs w:val="28"/>
        </w:rPr>
        <w:t>а) д</w:t>
      </w:r>
      <w:r w:rsidR="00A27B7B" w:rsidRPr="005110D2">
        <w:rPr>
          <w:rFonts w:ascii="Times New Roman" w:eastAsia="Times New Roman" w:hAnsi="Times New Roman" w:cs="Times New Roman"/>
          <w:sz w:val="28"/>
          <w:szCs w:val="28"/>
        </w:rPr>
        <w:t>ля предохранен</w:t>
      </w:r>
      <w:r w:rsidR="005110D2">
        <w:rPr>
          <w:rFonts w:ascii="Times New Roman" w:eastAsia="Times New Roman" w:hAnsi="Times New Roman" w:cs="Times New Roman"/>
          <w:sz w:val="28"/>
          <w:szCs w:val="28"/>
        </w:rPr>
        <w:t>ия нажимного диска от перегрева</w:t>
      </w:r>
    </w:p>
    <w:p w:rsidR="00A27B7B" w:rsidRPr="005110D2" w:rsidRDefault="009834F8" w:rsidP="005110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110D2">
        <w:rPr>
          <w:rFonts w:ascii="Times New Roman" w:eastAsia="Times New Roman" w:hAnsi="Times New Roman" w:cs="Times New Roman"/>
          <w:sz w:val="28"/>
          <w:szCs w:val="28"/>
        </w:rPr>
        <w:t>б) д</w:t>
      </w:r>
      <w:r w:rsidR="00A27B7B" w:rsidRPr="005110D2">
        <w:rPr>
          <w:rFonts w:ascii="Times New Roman" w:eastAsia="Times New Roman" w:hAnsi="Times New Roman" w:cs="Times New Roman"/>
          <w:sz w:val="28"/>
          <w:szCs w:val="28"/>
        </w:rPr>
        <w:t>ля предохранени</w:t>
      </w:r>
      <w:r w:rsidR="005110D2">
        <w:rPr>
          <w:rFonts w:ascii="Times New Roman" w:eastAsia="Times New Roman" w:hAnsi="Times New Roman" w:cs="Times New Roman"/>
          <w:sz w:val="28"/>
          <w:szCs w:val="28"/>
        </w:rPr>
        <w:t>я кожуха сцепления от перегрева</w:t>
      </w:r>
    </w:p>
    <w:p w:rsidR="00A27B7B" w:rsidRPr="005110D2" w:rsidRDefault="009834F8" w:rsidP="005110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в)</w:t>
      </w:r>
      <w:r w:rsidRPr="005110D2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A27B7B" w:rsidRPr="005110D2">
        <w:rPr>
          <w:rFonts w:ascii="Times New Roman" w:eastAsia="Times New Roman" w:hAnsi="Times New Roman" w:cs="Times New Roman"/>
          <w:sz w:val="28"/>
          <w:szCs w:val="28"/>
        </w:rPr>
        <w:t>ля предохранен</w:t>
      </w:r>
      <w:r w:rsidR="005110D2">
        <w:rPr>
          <w:rFonts w:ascii="Times New Roman" w:eastAsia="Times New Roman" w:hAnsi="Times New Roman" w:cs="Times New Roman"/>
          <w:sz w:val="28"/>
          <w:szCs w:val="28"/>
        </w:rPr>
        <w:t>ия нажимных пружин от перегрева</w:t>
      </w:r>
    </w:p>
    <w:p w:rsidR="00A27B7B" w:rsidRPr="005110D2" w:rsidRDefault="009834F8" w:rsidP="005110D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110D2">
        <w:rPr>
          <w:rFonts w:ascii="Times New Roman" w:eastAsia="Times New Roman" w:hAnsi="Times New Roman" w:cs="Times New Roman"/>
          <w:sz w:val="28"/>
          <w:szCs w:val="28"/>
        </w:rPr>
        <w:t>г) д</w:t>
      </w:r>
      <w:r w:rsidR="00A27B7B" w:rsidRPr="005110D2">
        <w:rPr>
          <w:rFonts w:ascii="Times New Roman" w:eastAsia="Times New Roman" w:hAnsi="Times New Roman" w:cs="Times New Roman"/>
          <w:sz w:val="28"/>
          <w:szCs w:val="28"/>
        </w:rPr>
        <w:t>ля регули</w:t>
      </w:r>
      <w:r w:rsidR="005110D2">
        <w:rPr>
          <w:rFonts w:ascii="Times New Roman" w:eastAsia="Times New Roman" w:hAnsi="Times New Roman" w:cs="Times New Roman"/>
          <w:sz w:val="28"/>
          <w:szCs w:val="28"/>
        </w:rPr>
        <w:t>ровки жесткости нажимных пружин</w:t>
      </w:r>
    </w:p>
    <w:p w:rsidR="00D03FA2" w:rsidRPr="00BD7913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79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D03FA2" w:rsidRPr="008344EE" w:rsidRDefault="00AD6873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3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фрикционных накладок  имеет сухое, двухдисковое сцепление?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7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а)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одну    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две        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три               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г)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четыре         </w:t>
      </w:r>
    </w:p>
    <w:p w:rsidR="008344EE" w:rsidRDefault="008344EE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FA2" w:rsidRPr="008344EE" w:rsidRDefault="009834F8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D68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 автомобиль имеет сухое, двухдисковое с </w:t>
      </w:r>
      <w:proofErr w:type="spellStart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переферийными</w:t>
      </w:r>
      <w:proofErr w:type="spellEnd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пружинами и </w:t>
      </w:r>
      <w:proofErr w:type="spellStart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пневмогидроусилителем</w:t>
      </w:r>
      <w:proofErr w:type="spellEnd"/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сцепления?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ВАЗ-2114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ГАЗ-3307        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551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в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ЗиЛ-4314.10                         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г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КамАЗ-5320 </w:t>
      </w:r>
    </w:p>
    <w:p w:rsidR="008344EE" w:rsidRDefault="008344EE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271A" w:rsidRPr="008344EE" w:rsidRDefault="00AD6873" w:rsidP="00E7271A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E7271A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834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71A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фрикцио</w:t>
      </w:r>
      <w:r w:rsidR="00E7271A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накладок  имеет сухое, одно</w:t>
      </w:r>
      <w:r w:rsidR="00E7271A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дисковое сцепление?</w:t>
      </w:r>
    </w:p>
    <w:p w:rsidR="00E7271A" w:rsidRPr="008344EE" w:rsidRDefault="00E7271A" w:rsidP="00E7271A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7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одну                    </w:t>
      </w:r>
    </w:p>
    <w:p w:rsidR="00E7271A" w:rsidRPr="008344EE" w:rsidRDefault="00E7271A" w:rsidP="00E7271A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б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две                        </w:t>
      </w:r>
    </w:p>
    <w:p w:rsidR="00E7271A" w:rsidRPr="008344EE" w:rsidRDefault="00E7271A" w:rsidP="00A012A7">
      <w:pPr>
        <w:shd w:val="clear" w:color="auto" w:fill="FFFFFF" w:themeFill="background1"/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три                               </w:t>
      </w:r>
    </w:p>
    <w:p w:rsidR="00E7271A" w:rsidRDefault="00E7271A" w:rsidP="00E7271A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727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г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четыре        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D03FA2" w:rsidRPr="008344EE" w:rsidRDefault="009834F8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D68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57A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83D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57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Каково назначение пневмогидравлического </w:t>
      </w:r>
      <w:r w:rsidR="00D03FA2" w:rsidRPr="008344EE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усилителя сцепления?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а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для у</w:t>
      </w:r>
      <w:r w:rsidR="00A57A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меньшения усилия на педаль сцеп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A5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 w:themeFill="background1"/>
        </w:rPr>
        <w:t>б)</w:t>
      </w: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увеличения усилия нажимных пружин </w:t>
      </w:r>
    </w:p>
    <w:p w:rsidR="00D03FA2" w:rsidRPr="008344EE" w:rsidRDefault="00D03FA2" w:rsidP="00D03FA2">
      <w:pPr>
        <w:tabs>
          <w:tab w:val="left" w:pos="240"/>
          <w:tab w:val="center" w:pos="5018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4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в) для упрощения привода управления сцеплением   </w:t>
      </w:r>
    </w:p>
    <w:p w:rsidR="00D9731D" w:rsidRPr="008344EE" w:rsidRDefault="009834F8" w:rsidP="00D03FA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AD6873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D03FA2" w:rsidRPr="008344EE">
        <w:rPr>
          <w:rFonts w:ascii="Times New Roman" w:hAnsi="Times New Roman" w:cs="Times New Roman"/>
          <w:bCs/>
          <w:color w:val="000000"/>
          <w:sz w:val="28"/>
          <w:szCs w:val="28"/>
        </w:rPr>
        <w:t>. При какой из указанных неисправностей сцепления затрудняется переключение</w:t>
      </w:r>
      <w:r w:rsidR="00A57A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3FA2" w:rsidRPr="008344EE">
        <w:rPr>
          <w:rFonts w:ascii="Times New Roman" w:hAnsi="Times New Roman" w:cs="Times New Roman"/>
          <w:bCs/>
          <w:color w:val="000000"/>
          <w:sz w:val="28"/>
          <w:szCs w:val="28"/>
        </w:rPr>
        <w:t>передач?</w:t>
      </w:r>
      <w:r w:rsidR="00D03FA2" w:rsidRPr="008344EE">
        <w:rPr>
          <w:rFonts w:ascii="Times New Roman" w:hAnsi="Times New Roman" w:cs="Times New Roman"/>
          <w:color w:val="000000"/>
          <w:sz w:val="28"/>
          <w:szCs w:val="28"/>
        </w:rPr>
        <w:br/>
        <w:t>а) замаслива</w:t>
      </w:r>
      <w:r w:rsidR="00A57A56">
        <w:rPr>
          <w:rFonts w:ascii="Times New Roman" w:hAnsi="Times New Roman" w:cs="Times New Roman"/>
          <w:color w:val="000000"/>
          <w:sz w:val="28"/>
          <w:szCs w:val="28"/>
        </w:rPr>
        <w:t>ние фрикционных накладок дисков</w:t>
      </w:r>
      <w:r w:rsidR="00D03FA2" w:rsidRPr="008344EE">
        <w:rPr>
          <w:rFonts w:ascii="Times New Roman" w:hAnsi="Times New Roman" w:cs="Times New Roman"/>
          <w:color w:val="000000"/>
          <w:sz w:val="28"/>
          <w:szCs w:val="28"/>
        </w:rPr>
        <w:br/>
        <w:t>б)</w:t>
      </w:r>
      <w:r w:rsidR="00A57A56">
        <w:rPr>
          <w:rFonts w:ascii="Times New Roman" w:hAnsi="Times New Roman" w:cs="Times New Roman"/>
          <w:color w:val="000000"/>
          <w:sz w:val="28"/>
          <w:szCs w:val="28"/>
        </w:rPr>
        <w:t xml:space="preserve"> выход из строя нажимных пружин</w:t>
      </w:r>
      <w:r w:rsidR="00D03FA2" w:rsidRPr="008344EE">
        <w:rPr>
          <w:rFonts w:ascii="Times New Roman" w:hAnsi="Times New Roman" w:cs="Times New Roman"/>
          <w:color w:val="000000"/>
          <w:sz w:val="28"/>
          <w:szCs w:val="28"/>
        </w:rPr>
        <w:br/>
        <w:t>в)</w:t>
      </w:r>
      <w:r w:rsidR="00A57A56">
        <w:rPr>
          <w:rFonts w:ascii="Times New Roman" w:hAnsi="Times New Roman" w:cs="Times New Roman"/>
          <w:color w:val="000000"/>
          <w:sz w:val="28"/>
          <w:szCs w:val="28"/>
        </w:rPr>
        <w:t xml:space="preserve"> выработка фрикционных накладок</w:t>
      </w:r>
      <w:r w:rsidR="00D03FA2" w:rsidRPr="008344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3FA2" w:rsidRPr="00A012A7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</w:t>
      </w:r>
      <w:r w:rsidR="00A57A56">
        <w:rPr>
          <w:rFonts w:ascii="Times New Roman" w:hAnsi="Times New Roman" w:cs="Times New Roman"/>
          <w:color w:val="000000"/>
          <w:sz w:val="28"/>
          <w:szCs w:val="28"/>
        </w:rPr>
        <w:t>) все перечисленные</w:t>
      </w:r>
    </w:p>
    <w:p w:rsidR="00D9731D" w:rsidRDefault="00D9731D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731D" w:rsidRDefault="00D9731D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4D1" w:rsidRPr="000144D1" w:rsidRDefault="000144D1" w:rsidP="000144D1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AD68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0144D1">
        <w:rPr>
          <w:rFonts w:ascii="Times New Roman" w:eastAsia="Times New Roman" w:hAnsi="Times New Roman" w:cs="Times New Roman"/>
          <w:color w:val="000000"/>
          <w:sz w:val="28"/>
          <w:szCs w:val="28"/>
        </w:rPr>
        <w:t>. Какой позицией на рисунке обозначен рабочий цилиндр сцепления?</w:t>
      </w:r>
    </w:p>
    <w:p w:rsidR="000144D1" w:rsidRPr="000144D1" w:rsidRDefault="000144D1" w:rsidP="000144D1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4D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638425" cy="1800225"/>
            <wp:effectExtent l="19050" t="0" r="9525" b="0"/>
            <wp:docPr id="2" name="Рисунок 7" descr="http://ok-t.ru/studopediaru/baza8/316580089614.files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k-t.ru/studopediaru/baza8/316580089614.files/image0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4D1" w:rsidRPr="000144D1" w:rsidRDefault="000144D1" w:rsidP="000144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144D1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</w:t>
      </w:r>
    </w:p>
    <w:p w:rsidR="000144D1" w:rsidRPr="000144D1" w:rsidRDefault="000144D1" w:rsidP="000144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</w:t>
      </w:r>
      <w:r w:rsidRPr="000144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</w:p>
    <w:p w:rsidR="000144D1" w:rsidRPr="000144D1" w:rsidRDefault="000144D1" w:rsidP="000144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144D1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</w:p>
    <w:p w:rsidR="000144D1" w:rsidRPr="000144D1" w:rsidRDefault="000144D1" w:rsidP="000144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144D1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</w:p>
    <w:p w:rsidR="000144D1" w:rsidRPr="000144D1" w:rsidRDefault="00AD6873" w:rsidP="000144D1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</w:t>
      </w:r>
      <w:r w:rsidR="00014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144D1" w:rsidRPr="000144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позицией на рисунке обозначен ведомый диск сцепления?</w:t>
      </w:r>
    </w:p>
    <w:p w:rsidR="000144D1" w:rsidRPr="002B6DCF" w:rsidRDefault="000144D1" w:rsidP="000144D1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</w:rPr>
        <w:drawing>
          <wp:inline distT="0" distB="0" distL="0" distR="0">
            <wp:extent cx="3371850" cy="2305050"/>
            <wp:effectExtent l="19050" t="0" r="0" b="0"/>
            <wp:docPr id="4" name="Рисунок 1" descr="http://ok-t.ru/studopediaru/baza8/316580089614.files/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ru/baza8/316580089614.files/image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4D1" w:rsidRPr="000144D1" w:rsidRDefault="000144D1" w:rsidP="000144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144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144D1" w:rsidRPr="000144D1" w:rsidRDefault="000144D1" w:rsidP="000144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012A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</w:t>
      </w:r>
      <w:r w:rsidRPr="000144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144D1" w:rsidRPr="000144D1" w:rsidRDefault="000144D1" w:rsidP="000144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144D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144D1" w:rsidRPr="000144D1" w:rsidRDefault="000144D1" w:rsidP="000144D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144D1">
        <w:rPr>
          <w:rFonts w:ascii="Times New Roman" w:eastAsia="Times New Roman" w:hAnsi="Times New Roman" w:cs="Times New Roman"/>
          <w:sz w:val="28"/>
          <w:szCs w:val="28"/>
        </w:rPr>
        <w:t>) 7</w:t>
      </w:r>
    </w:p>
    <w:p w:rsidR="000144D1" w:rsidRDefault="000144D1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400DAF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Эталон ответов: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"/>
        <w:gridCol w:w="956"/>
        <w:gridCol w:w="956"/>
        <w:gridCol w:w="955"/>
        <w:gridCol w:w="955"/>
        <w:gridCol w:w="955"/>
        <w:gridCol w:w="955"/>
        <w:gridCol w:w="955"/>
        <w:gridCol w:w="955"/>
        <w:gridCol w:w="956"/>
      </w:tblGrid>
      <w:tr w:rsidR="00400DAF" w:rsidTr="00400DAF">
        <w:tc>
          <w:tcPr>
            <w:tcW w:w="957" w:type="dxa"/>
          </w:tcPr>
          <w:p w:rsidR="00400DAF" w:rsidRDefault="00400DAF" w:rsidP="001741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00DAF" w:rsidTr="00400DAF">
        <w:tc>
          <w:tcPr>
            <w:tcW w:w="957" w:type="dxa"/>
          </w:tcPr>
          <w:p w:rsidR="00400DAF" w:rsidRDefault="00400DAF" w:rsidP="001741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8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400DAF" w:rsidTr="00400DAF">
        <w:tc>
          <w:tcPr>
            <w:tcW w:w="957" w:type="dxa"/>
          </w:tcPr>
          <w:p w:rsidR="00400DAF" w:rsidRDefault="00400DAF" w:rsidP="001741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8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400DAF" w:rsidTr="00400DAF">
        <w:tc>
          <w:tcPr>
            <w:tcW w:w="957" w:type="dxa"/>
          </w:tcPr>
          <w:p w:rsidR="00400DAF" w:rsidRDefault="00400DAF" w:rsidP="001741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400DAF" w:rsidTr="00400DAF">
        <w:tc>
          <w:tcPr>
            <w:tcW w:w="957" w:type="dxa"/>
          </w:tcPr>
          <w:p w:rsidR="00400DAF" w:rsidRDefault="00400DAF" w:rsidP="001741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BE5F1" w:themeFill="accent1" w:themeFillTint="33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DAF" w:rsidTr="00400DAF">
        <w:tc>
          <w:tcPr>
            <w:tcW w:w="957" w:type="dxa"/>
          </w:tcPr>
          <w:p w:rsidR="00400DAF" w:rsidRDefault="00400DAF" w:rsidP="0017419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DBE5F1" w:themeFill="accent1" w:themeFillTint="33"/>
          </w:tcPr>
          <w:p w:rsidR="00400DAF" w:rsidRPr="00400DAF" w:rsidRDefault="00400DAF" w:rsidP="00400DA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0DAF" w:rsidRPr="00400DAF" w:rsidRDefault="00400DAF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3F28" w:rsidRDefault="00773F28" w:rsidP="00773F2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Критерии оценок тестирования:</w:t>
      </w:r>
    </w:p>
    <w:p w:rsidR="00773F28" w:rsidRDefault="00773F28" w:rsidP="00773F2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Оценка «отлично»  23 - 25 правильных ответов 25 предложенных вопросов;</w:t>
      </w:r>
    </w:p>
    <w:p w:rsidR="00773F28" w:rsidRDefault="00773F28" w:rsidP="00773F2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Оценка «хорошо»   18 - 22 правильных ответов из 25 предложенных вопросов;</w:t>
      </w:r>
    </w:p>
    <w:p w:rsidR="00773F28" w:rsidRDefault="00773F28" w:rsidP="00773F2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Оценка «удовлетворительно»  13 - 17 правильных ответов из 25 предложенных вопросов;</w:t>
      </w:r>
    </w:p>
    <w:p w:rsidR="00773F28" w:rsidRDefault="00773F28" w:rsidP="00773F28">
      <w:pPr>
        <w:pStyle w:val="Style2"/>
        <w:widowControl/>
        <w:tabs>
          <w:tab w:val="left" w:pos="552"/>
          <w:tab w:val="left" w:pos="2870"/>
        </w:tabs>
        <w:spacing w:before="38" w:line="276" w:lineRule="auto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Оценка неудовлетворительно»   0 - 12 </w:t>
      </w:r>
      <w:r>
        <w:rPr>
          <w:rStyle w:val="FontStyle11"/>
          <w:rFonts w:ascii="Times New Roman" w:hAnsi="Times New Roman"/>
          <w:sz w:val="28"/>
          <w:szCs w:val="28"/>
        </w:rPr>
        <w:t xml:space="preserve">правильных ответов </w:t>
      </w:r>
      <w:r>
        <w:rPr>
          <w:rStyle w:val="FontStyle12"/>
          <w:sz w:val="28"/>
          <w:szCs w:val="28"/>
        </w:rPr>
        <w:t xml:space="preserve">из 25 </w:t>
      </w:r>
      <w:r>
        <w:rPr>
          <w:rStyle w:val="FontStyle11"/>
          <w:rFonts w:ascii="Times New Roman" w:hAnsi="Times New Roman"/>
          <w:sz w:val="28"/>
          <w:szCs w:val="28"/>
        </w:rPr>
        <w:t xml:space="preserve">предложенных </w:t>
      </w:r>
      <w:r>
        <w:rPr>
          <w:rStyle w:val="FontStyle12"/>
          <w:sz w:val="28"/>
          <w:szCs w:val="28"/>
        </w:rPr>
        <w:t>вопросов.</w:t>
      </w: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F28" w:rsidRDefault="00773F28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3F28" w:rsidRDefault="00773F28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631E" w:rsidRDefault="00B5631E" w:rsidP="00B5631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B5631E" w:rsidRDefault="00B5631E" w:rsidP="00B563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2012.</w:t>
      </w:r>
    </w:p>
    <w:p w:rsidR="00B5631E" w:rsidRDefault="00B5631E" w:rsidP="00B563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Кузнецов А.С. Слесарь по ремонту автомобилей (моторист):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 для нач. проф. образования / А.С. Кузнецов. – 8-е изд., стер. – М.: Издательский центр «Академия», 2013.</w:t>
      </w:r>
    </w:p>
    <w:p w:rsidR="00B5631E" w:rsidRDefault="00B5631E" w:rsidP="00B563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Автомеханик / сост. А.А. </w:t>
      </w:r>
      <w:proofErr w:type="spellStart"/>
      <w:r>
        <w:rPr>
          <w:rFonts w:ascii="Times New Roman" w:hAnsi="Times New Roman"/>
          <w:sz w:val="28"/>
          <w:szCs w:val="28"/>
        </w:rPr>
        <w:t>Ханников</w:t>
      </w:r>
      <w:proofErr w:type="spellEnd"/>
      <w:r>
        <w:rPr>
          <w:rFonts w:ascii="Times New Roman" w:hAnsi="Times New Roman"/>
          <w:sz w:val="28"/>
          <w:szCs w:val="28"/>
        </w:rPr>
        <w:t>. – 2-е изд. – Минск: Современная школа, 2010.</w:t>
      </w:r>
    </w:p>
    <w:p w:rsidR="00B5631E" w:rsidRDefault="00B5631E" w:rsidP="00B563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B5631E" w:rsidRDefault="00B5631E" w:rsidP="00B5631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Петросов В.В. Ремонт автомобилей и двигателей: Учебник для студ. Учреждений сред. Проф. Образования / В.В. Петросов. – М.: Издательский центр «Академия», 2005.</w:t>
      </w:r>
    </w:p>
    <w:p w:rsidR="00B5631E" w:rsidRDefault="00B5631E" w:rsidP="00B5631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Карагодин</w:t>
      </w:r>
      <w:proofErr w:type="spellEnd"/>
      <w:r>
        <w:rPr>
          <w:rFonts w:ascii="Times New Roman" w:hAnsi="Times New Roman"/>
          <w:sz w:val="28"/>
          <w:szCs w:val="28"/>
        </w:rPr>
        <w:t xml:space="preserve"> В.И. Ремонт автомобилей и двигателей: Учебник для студ. Учреждений сред. Проф. Образования / В.И. </w:t>
      </w:r>
      <w:proofErr w:type="spellStart"/>
      <w:r>
        <w:rPr>
          <w:rFonts w:ascii="Times New Roman" w:hAnsi="Times New Roman"/>
          <w:sz w:val="28"/>
          <w:szCs w:val="28"/>
        </w:rPr>
        <w:t>Карагодин</w:t>
      </w:r>
      <w:proofErr w:type="spellEnd"/>
      <w:r>
        <w:rPr>
          <w:rFonts w:ascii="Times New Roman" w:hAnsi="Times New Roman"/>
          <w:sz w:val="28"/>
          <w:szCs w:val="28"/>
        </w:rPr>
        <w:t>, Н.Н. Митрохин. – 3-е изд., стер. – М.: Издательский центр «Академия», 2005.</w:t>
      </w:r>
    </w:p>
    <w:p w:rsidR="00B5631E" w:rsidRDefault="00B5631E" w:rsidP="00B5631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Коробейчик</w:t>
      </w:r>
      <w:proofErr w:type="spellEnd"/>
      <w:r>
        <w:rPr>
          <w:rFonts w:ascii="Times New Roman" w:hAnsi="Times New Roman"/>
          <w:sz w:val="28"/>
          <w:szCs w:val="28"/>
        </w:rPr>
        <w:t xml:space="preserve"> А.В.  к-68 Ремонт автомобилей / Серия «Библиотека автомобилиста».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«Феникс», 2004.</w:t>
      </w:r>
    </w:p>
    <w:p w:rsidR="00B5631E" w:rsidRDefault="00B5631E" w:rsidP="00B5631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Коробейчик</w:t>
      </w:r>
      <w:proofErr w:type="spellEnd"/>
      <w:r>
        <w:rPr>
          <w:rFonts w:ascii="Times New Roman" w:hAnsi="Times New Roman"/>
          <w:sz w:val="28"/>
          <w:szCs w:val="28"/>
        </w:rPr>
        <w:t xml:space="preserve"> А.В. К-66 Ремонт автомобилей. Практический курс / Серия «Библиотека автомобилиста». –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«Феникс», 2004.</w:t>
      </w:r>
    </w:p>
    <w:p w:rsidR="00B5631E" w:rsidRDefault="00B5631E" w:rsidP="00B563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Чумаченко Ю.Т., </w:t>
      </w:r>
      <w:proofErr w:type="spellStart"/>
      <w:r>
        <w:rPr>
          <w:rFonts w:ascii="Times New Roman" w:hAnsi="Times New Roman"/>
          <w:sz w:val="28"/>
          <w:szCs w:val="28"/>
        </w:rPr>
        <w:t>Рассанов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Б.Б. Автомобильный практикум: Учебное пособие к выполнению лабораторно-практических работ. Изд. 2-е, доп. –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Феникс, 2003.</w:t>
      </w:r>
    </w:p>
    <w:p w:rsidR="00B5631E" w:rsidRDefault="00B5631E" w:rsidP="00B5631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Слон Ю.М. С-48 Автомеханик / Серия «Учебники, учебные пособия». – Ростов н</w:t>
      </w:r>
      <w:proofErr w:type="gramStart"/>
      <w:r>
        <w:rPr>
          <w:rFonts w:ascii="Times New Roman" w:hAnsi="Times New Roman"/>
          <w:sz w:val="28"/>
          <w:szCs w:val="28"/>
        </w:rPr>
        <w:t>/Д</w:t>
      </w:r>
      <w:proofErr w:type="gramEnd"/>
      <w:r>
        <w:rPr>
          <w:rFonts w:ascii="Times New Roman" w:hAnsi="Times New Roman"/>
          <w:sz w:val="28"/>
          <w:szCs w:val="28"/>
        </w:rPr>
        <w:t>: «Феникс», 2003.</w:t>
      </w:r>
    </w:p>
    <w:p w:rsidR="00B5631E" w:rsidRDefault="00B5631E" w:rsidP="00B5631E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Жолобов</w:t>
      </w:r>
      <w:proofErr w:type="spellEnd"/>
      <w:r>
        <w:rPr>
          <w:rFonts w:ascii="Times New Roman" w:hAnsi="Times New Roman"/>
          <w:sz w:val="28"/>
          <w:szCs w:val="28"/>
        </w:rPr>
        <w:t xml:space="preserve"> Л.А., </w:t>
      </w:r>
      <w:proofErr w:type="spellStart"/>
      <w:r>
        <w:rPr>
          <w:rFonts w:ascii="Times New Roman" w:hAnsi="Times New Roman"/>
          <w:sz w:val="28"/>
          <w:szCs w:val="28"/>
        </w:rPr>
        <w:t>Конаков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А.М. Ж-79 Устройство и техническое обслуживание автомобилей категорий «В» и «С» на примере ВАЗ-2110, ЗИЛ-5301 «Бычок». Серия «Библиотека автомобилиста». – Ростов-на-Дону: «Феникс», 2002.</w:t>
      </w:r>
    </w:p>
    <w:p w:rsidR="00B5631E" w:rsidRDefault="00B5631E" w:rsidP="00B5631E">
      <w:pPr>
        <w:rPr>
          <w:rFonts w:ascii="Times New Roman" w:hAnsi="Times New Roman" w:cs="Times New Roman"/>
          <w:sz w:val="24"/>
          <w:szCs w:val="24"/>
        </w:rPr>
      </w:pPr>
    </w:p>
    <w:p w:rsidR="00B5631E" w:rsidRDefault="00B5631E" w:rsidP="00B5631E">
      <w:pPr>
        <w:rPr>
          <w:sz w:val="28"/>
          <w:szCs w:val="28"/>
        </w:rPr>
      </w:pPr>
    </w:p>
    <w:p w:rsidR="000144D1" w:rsidRDefault="000144D1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4D1" w:rsidRDefault="000144D1" w:rsidP="00174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144D1" w:rsidSect="0002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6A1"/>
    <w:multiLevelType w:val="multilevel"/>
    <w:tmpl w:val="B90A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F15EF"/>
    <w:multiLevelType w:val="multilevel"/>
    <w:tmpl w:val="423E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B6D35"/>
    <w:multiLevelType w:val="multilevel"/>
    <w:tmpl w:val="BB7C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C7E24"/>
    <w:multiLevelType w:val="multilevel"/>
    <w:tmpl w:val="FCD0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42F72"/>
    <w:multiLevelType w:val="multilevel"/>
    <w:tmpl w:val="BC26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52B37"/>
    <w:multiLevelType w:val="multilevel"/>
    <w:tmpl w:val="0C162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A7D0A"/>
    <w:multiLevelType w:val="multilevel"/>
    <w:tmpl w:val="554A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D861A3"/>
    <w:multiLevelType w:val="multilevel"/>
    <w:tmpl w:val="DC68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0B06EB"/>
    <w:multiLevelType w:val="multilevel"/>
    <w:tmpl w:val="304E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8C5300"/>
    <w:multiLevelType w:val="multilevel"/>
    <w:tmpl w:val="BF10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AD589B"/>
    <w:multiLevelType w:val="multilevel"/>
    <w:tmpl w:val="DFE0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862045"/>
    <w:multiLevelType w:val="multilevel"/>
    <w:tmpl w:val="819E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817CFB"/>
    <w:multiLevelType w:val="multilevel"/>
    <w:tmpl w:val="1F60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235F4C"/>
    <w:multiLevelType w:val="multilevel"/>
    <w:tmpl w:val="6FF0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AD0E65"/>
    <w:multiLevelType w:val="multilevel"/>
    <w:tmpl w:val="D084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6E0307"/>
    <w:multiLevelType w:val="multilevel"/>
    <w:tmpl w:val="9504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8E18FE"/>
    <w:multiLevelType w:val="multilevel"/>
    <w:tmpl w:val="6E96F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2D1EBC"/>
    <w:multiLevelType w:val="multilevel"/>
    <w:tmpl w:val="B91A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F67D19"/>
    <w:multiLevelType w:val="multilevel"/>
    <w:tmpl w:val="ED22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635E89"/>
    <w:multiLevelType w:val="multilevel"/>
    <w:tmpl w:val="DE04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8D64BC4"/>
    <w:multiLevelType w:val="multilevel"/>
    <w:tmpl w:val="ACD8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1F4D8F"/>
    <w:multiLevelType w:val="multilevel"/>
    <w:tmpl w:val="76F0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8174E9"/>
    <w:multiLevelType w:val="multilevel"/>
    <w:tmpl w:val="D36A1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BBA2AF4"/>
    <w:multiLevelType w:val="multilevel"/>
    <w:tmpl w:val="140A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5165D5"/>
    <w:multiLevelType w:val="multilevel"/>
    <w:tmpl w:val="DE0A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BE5E24"/>
    <w:multiLevelType w:val="multilevel"/>
    <w:tmpl w:val="B426B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283718"/>
    <w:multiLevelType w:val="multilevel"/>
    <w:tmpl w:val="ABA2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C75542"/>
    <w:multiLevelType w:val="multilevel"/>
    <w:tmpl w:val="F5A6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C918B9"/>
    <w:multiLevelType w:val="multilevel"/>
    <w:tmpl w:val="6A5A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D43138"/>
    <w:multiLevelType w:val="multilevel"/>
    <w:tmpl w:val="D4C4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8DE5B4C"/>
    <w:multiLevelType w:val="multilevel"/>
    <w:tmpl w:val="8D7A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7C6C8A"/>
    <w:multiLevelType w:val="multilevel"/>
    <w:tmpl w:val="630E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FC38C2"/>
    <w:multiLevelType w:val="multilevel"/>
    <w:tmpl w:val="301C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11513D3"/>
    <w:multiLevelType w:val="multilevel"/>
    <w:tmpl w:val="8F66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864C2E"/>
    <w:multiLevelType w:val="multilevel"/>
    <w:tmpl w:val="73BA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BC7A96"/>
    <w:multiLevelType w:val="multilevel"/>
    <w:tmpl w:val="1A661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D85F41"/>
    <w:multiLevelType w:val="multilevel"/>
    <w:tmpl w:val="2E24A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5244961"/>
    <w:multiLevelType w:val="multilevel"/>
    <w:tmpl w:val="AC24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68E6B9A"/>
    <w:multiLevelType w:val="multilevel"/>
    <w:tmpl w:val="9A72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7375B59"/>
    <w:multiLevelType w:val="multilevel"/>
    <w:tmpl w:val="6C04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8B20C27"/>
    <w:multiLevelType w:val="multilevel"/>
    <w:tmpl w:val="CC94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C9D6CB1"/>
    <w:multiLevelType w:val="multilevel"/>
    <w:tmpl w:val="00F2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F1940B6"/>
    <w:multiLevelType w:val="multilevel"/>
    <w:tmpl w:val="934C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00751A1"/>
    <w:multiLevelType w:val="multilevel"/>
    <w:tmpl w:val="9E2C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2F13A40"/>
    <w:multiLevelType w:val="multilevel"/>
    <w:tmpl w:val="D20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42A11DE"/>
    <w:multiLevelType w:val="multilevel"/>
    <w:tmpl w:val="5982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7C608F3"/>
    <w:multiLevelType w:val="multilevel"/>
    <w:tmpl w:val="0F36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A14008B"/>
    <w:multiLevelType w:val="multilevel"/>
    <w:tmpl w:val="FF44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DA4388C"/>
    <w:multiLevelType w:val="multilevel"/>
    <w:tmpl w:val="37EC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D71663"/>
    <w:multiLevelType w:val="multilevel"/>
    <w:tmpl w:val="F9443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740D0B"/>
    <w:multiLevelType w:val="multilevel"/>
    <w:tmpl w:val="1BA6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841D86"/>
    <w:multiLevelType w:val="multilevel"/>
    <w:tmpl w:val="B9825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85226F"/>
    <w:multiLevelType w:val="multilevel"/>
    <w:tmpl w:val="47E0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3C11D95"/>
    <w:multiLevelType w:val="multilevel"/>
    <w:tmpl w:val="4920D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3E9388F"/>
    <w:multiLevelType w:val="multilevel"/>
    <w:tmpl w:val="EDCA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6C324BC"/>
    <w:multiLevelType w:val="multilevel"/>
    <w:tmpl w:val="0FD6D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7AD16CA"/>
    <w:multiLevelType w:val="multilevel"/>
    <w:tmpl w:val="E70C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90A6527"/>
    <w:multiLevelType w:val="multilevel"/>
    <w:tmpl w:val="99D06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9662F45"/>
    <w:multiLevelType w:val="multilevel"/>
    <w:tmpl w:val="594E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E39412E"/>
    <w:multiLevelType w:val="multilevel"/>
    <w:tmpl w:val="9DC6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0523682"/>
    <w:multiLevelType w:val="multilevel"/>
    <w:tmpl w:val="CAA4A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2AD1CB8"/>
    <w:multiLevelType w:val="multilevel"/>
    <w:tmpl w:val="0A76B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225D39"/>
    <w:multiLevelType w:val="multilevel"/>
    <w:tmpl w:val="2A9C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52E23E5"/>
    <w:multiLevelType w:val="multilevel"/>
    <w:tmpl w:val="8FF06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800758A"/>
    <w:multiLevelType w:val="multilevel"/>
    <w:tmpl w:val="1C8C7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C953191"/>
    <w:multiLevelType w:val="multilevel"/>
    <w:tmpl w:val="ABF68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DB55D1A"/>
    <w:multiLevelType w:val="multilevel"/>
    <w:tmpl w:val="E36A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E9B5AD3"/>
    <w:multiLevelType w:val="multilevel"/>
    <w:tmpl w:val="43FA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"/>
  </w:num>
  <w:num w:numId="3">
    <w:abstractNumId w:val="65"/>
  </w:num>
  <w:num w:numId="4">
    <w:abstractNumId w:val="17"/>
  </w:num>
  <w:num w:numId="5">
    <w:abstractNumId w:val="13"/>
  </w:num>
  <w:num w:numId="6">
    <w:abstractNumId w:val="24"/>
  </w:num>
  <w:num w:numId="7">
    <w:abstractNumId w:val="23"/>
  </w:num>
  <w:num w:numId="8">
    <w:abstractNumId w:val="12"/>
  </w:num>
  <w:num w:numId="9">
    <w:abstractNumId w:val="10"/>
  </w:num>
  <w:num w:numId="10">
    <w:abstractNumId w:val="28"/>
  </w:num>
  <w:num w:numId="11">
    <w:abstractNumId w:val="40"/>
  </w:num>
  <w:num w:numId="12">
    <w:abstractNumId w:val="64"/>
  </w:num>
  <w:num w:numId="13">
    <w:abstractNumId w:val="20"/>
  </w:num>
  <w:num w:numId="14">
    <w:abstractNumId w:val="4"/>
  </w:num>
  <w:num w:numId="15">
    <w:abstractNumId w:val="21"/>
  </w:num>
  <w:num w:numId="16">
    <w:abstractNumId w:val="8"/>
  </w:num>
  <w:num w:numId="17">
    <w:abstractNumId w:val="51"/>
  </w:num>
  <w:num w:numId="18">
    <w:abstractNumId w:val="45"/>
  </w:num>
  <w:num w:numId="19">
    <w:abstractNumId w:val="1"/>
  </w:num>
  <w:num w:numId="20">
    <w:abstractNumId w:val="25"/>
  </w:num>
  <w:num w:numId="21">
    <w:abstractNumId w:val="41"/>
  </w:num>
  <w:num w:numId="22">
    <w:abstractNumId w:val="36"/>
  </w:num>
  <w:num w:numId="23">
    <w:abstractNumId w:val="0"/>
  </w:num>
  <w:num w:numId="24">
    <w:abstractNumId w:val="57"/>
  </w:num>
  <w:num w:numId="25">
    <w:abstractNumId w:val="50"/>
  </w:num>
  <w:num w:numId="26">
    <w:abstractNumId w:val="44"/>
  </w:num>
  <w:num w:numId="27">
    <w:abstractNumId w:val="54"/>
  </w:num>
  <w:num w:numId="28">
    <w:abstractNumId w:val="11"/>
  </w:num>
  <w:num w:numId="29">
    <w:abstractNumId w:val="15"/>
  </w:num>
  <w:num w:numId="30">
    <w:abstractNumId w:val="34"/>
  </w:num>
  <w:num w:numId="31">
    <w:abstractNumId w:val="66"/>
  </w:num>
  <w:num w:numId="32">
    <w:abstractNumId w:val="48"/>
  </w:num>
  <w:num w:numId="33">
    <w:abstractNumId w:val="60"/>
  </w:num>
  <w:num w:numId="34">
    <w:abstractNumId w:val="38"/>
  </w:num>
  <w:num w:numId="35">
    <w:abstractNumId w:val="9"/>
  </w:num>
  <w:num w:numId="36">
    <w:abstractNumId w:val="46"/>
  </w:num>
  <w:num w:numId="37">
    <w:abstractNumId w:val="19"/>
  </w:num>
  <w:num w:numId="38">
    <w:abstractNumId w:val="22"/>
  </w:num>
  <w:num w:numId="39">
    <w:abstractNumId w:val="61"/>
  </w:num>
  <w:num w:numId="40">
    <w:abstractNumId w:val="30"/>
  </w:num>
  <w:num w:numId="41">
    <w:abstractNumId w:val="58"/>
  </w:num>
  <w:num w:numId="42">
    <w:abstractNumId w:val="55"/>
  </w:num>
  <w:num w:numId="43">
    <w:abstractNumId w:val="52"/>
  </w:num>
  <w:num w:numId="44">
    <w:abstractNumId w:val="35"/>
  </w:num>
  <w:num w:numId="45">
    <w:abstractNumId w:val="14"/>
  </w:num>
  <w:num w:numId="46">
    <w:abstractNumId w:val="32"/>
  </w:num>
  <w:num w:numId="47">
    <w:abstractNumId w:val="56"/>
  </w:num>
  <w:num w:numId="48">
    <w:abstractNumId w:val="47"/>
  </w:num>
  <w:num w:numId="49">
    <w:abstractNumId w:val="7"/>
  </w:num>
  <w:num w:numId="50">
    <w:abstractNumId w:val="53"/>
  </w:num>
  <w:num w:numId="51">
    <w:abstractNumId w:val="33"/>
  </w:num>
  <w:num w:numId="52">
    <w:abstractNumId w:val="63"/>
  </w:num>
  <w:num w:numId="53">
    <w:abstractNumId w:val="42"/>
  </w:num>
  <w:num w:numId="54">
    <w:abstractNumId w:val="31"/>
  </w:num>
  <w:num w:numId="55">
    <w:abstractNumId w:val="37"/>
  </w:num>
  <w:num w:numId="56">
    <w:abstractNumId w:val="5"/>
  </w:num>
  <w:num w:numId="57">
    <w:abstractNumId w:val="27"/>
  </w:num>
  <w:num w:numId="58">
    <w:abstractNumId w:val="59"/>
  </w:num>
  <w:num w:numId="59">
    <w:abstractNumId w:val="49"/>
  </w:num>
  <w:num w:numId="60">
    <w:abstractNumId w:val="29"/>
  </w:num>
  <w:num w:numId="61">
    <w:abstractNumId w:val="39"/>
  </w:num>
  <w:num w:numId="62">
    <w:abstractNumId w:val="26"/>
  </w:num>
  <w:num w:numId="63">
    <w:abstractNumId w:val="62"/>
  </w:num>
  <w:num w:numId="64">
    <w:abstractNumId w:val="67"/>
  </w:num>
  <w:num w:numId="65">
    <w:abstractNumId w:val="2"/>
  </w:num>
  <w:num w:numId="66">
    <w:abstractNumId w:val="18"/>
  </w:num>
  <w:num w:numId="67">
    <w:abstractNumId w:val="43"/>
  </w:num>
  <w:num w:numId="68">
    <w:abstractNumId w:val="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742D"/>
    <w:rsid w:val="000144D1"/>
    <w:rsid w:val="00023946"/>
    <w:rsid w:val="00024F40"/>
    <w:rsid w:val="00037C29"/>
    <w:rsid w:val="00041446"/>
    <w:rsid w:val="00050C90"/>
    <w:rsid w:val="00051336"/>
    <w:rsid w:val="00071EAD"/>
    <w:rsid w:val="00086E3D"/>
    <w:rsid w:val="00101C5B"/>
    <w:rsid w:val="0015397B"/>
    <w:rsid w:val="0017419A"/>
    <w:rsid w:val="001B37EF"/>
    <w:rsid w:val="00216A1C"/>
    <w:rsid w:val="00233A4B"/>
    <w:rsid w:val="002B6DCF"/>
    <w:rsid w:val="003316E5"/>
    <w:rsid w:val="003334F8"/>
    <w:rsid w:val="00344394"/>
    <w:rsid w:val="00355ED4"/>
    <w:rsid w:val="00376A67"/>
    <w:rsid w:val="003B07D6"/>
    <w:rsid w:val="00400DAF"/>
    <w:rsid w:val="00426002"/>
    <w:rsid w:val="00496B59"/>
    <w:rsid w:val="004C10D2"/>
    <w:rsid w:val="005110D2"/>
    <w:rsid w:val="00525D8D"/>
    <w:rsid w:val="005730A7"/>
    <w:rsid w:val="005E3608"/>
    <w:rsid w:val="006A19A3"/>
    <w:rsid w:val="007273C1"/>
    <w:rsid w:val="007479F6"/>
    <w:rsid w:val="00773F28"/>
    <w:rsid w:val="00813ED8"/>
    <w:rsid w:val="008344EE"/>
    <w:rsid w:val="008A078D"/>
    <w:rsid w:val="008E5D28"/>
    <w:rsid w:val="0092742D"/>
    <w:rsid w:val="009834F8"/>
    <w:rsid w:val="009E7F18"/>
    <w:rsid w:val="00A012A7"/>
    <w:rsid w:val="00A27B7B"/>
    <w:rsid w:val="00A340EF"/>
    <w:rsid w:val="00A57A56"/>
    <w:rsid w:val="00A7493C"/>
    <w:rsid w:val="00A83D81"/>
    <w:rsid w:val="00AD6873"/>
    <w:rsid w:val="00B40A2F"/>
    <w:rsid w:val="00B5631E"/>
    <w:rsid w:val="00B87190"/>
    <w:rsid w:val="00BD7913"/>
    <w:rsid w:val="00C01D29"/>
    <w:rsid w:val="00C20D70"/>
    <w:rsid w:val="00C563A5"/>
    <w:rsid w:val="00D03FA2"/>
    <w:rsid w:val="00D13038"/>
    <w:rsid w:val="00D269A1"/>
    <w:rsid w:val="00D45CB8"/>
    <w:rsid w:val="00D935A7"/>
    <w:rsid w:val="00D9731D"/>
    <w:rsid w:val="00DF23C6"/>
    <w:rsid w:val="00E059D6"/>
    <w:rsid w:val="00E7271A"/>
    <w:rsid w:val="00EC6EB7"/>
    <w:rsid w:val="00EC728B"/>
    <w:rsid w:val="00ED49A2"/>
    <w:rsid w:val="00F55117"/>
    <w:rsid w:val="00F7771C"/>
    <w:rsid w:val="00F90984"/>
    <w:rsid w:val="00F9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19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1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3316E5"/>
    <w:rPr>
      <w:i/>
      <w:iCs/>
    </w:rPr>
  </w:style>
  <w:style w:type="character" w:styleId="a5">
    <w:name w:val="Strong"/>
    <w:basedOn w:val="a0"/>
    <w:uiPriority w:val="22"/>
    <w:qFormat/>
    <w:rsid w:val="00A27B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6DC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4C10D2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2">
    <w:name w:val="Font Style12"/>
    <w:basedOn w:val="a0"/>
    <w:uiPriority w:val="99"/>
    <w:rsid w:val="004C10D2"/>
    <w:rPr>
      <w:rFonts w:ascii="Times New Roman" w:hAnsi="Times New Roman" w:cs="Times New Roman" w:hint="default"/>
      <w:spacing w:val="-10"/>
      <w:sz w:val="32"/>
      <w:szCs w:val="32"/>
    </w:rPr>
  </w:style>
  <w:style w:type="table" w:styleId="a8">
    <w:name w:val="Table Grid"/>
    <w:basedOn w:val="a1"/>
    <w:uiPriority w:val="59"/>
    <w:rsid w:val="00400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773F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73F28"/>
    <w:rPr>
      <w:rFonts w:ascii="Bookman Old Style" w:hAnsi="Bookman Old Style" w:cs="Bookman Old Style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9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User-6</cp:lastModifiedBy>
  <cp:revision>35</cp:revision>
  <cp:lastPrinted>2018-04-21T10:50:00Z</cp:lastPrinted>
  <dcterms:created xsi:type="dcterms:W3CDTF">2018-04-20T08:03:00Z</dcterms:created>
  <dcterms:modified xsi:type="dcterms:W3CDTF">2019-11-28T03:37:00Z</dcterms:modified>
</cp:coreProperties>
</file>