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9B" w:rsidRPr="00343C46" w:rsidRDefault="00603F7A" w:rsidP="00B2131B">
      <w:pPr>
        <w:spacing w:after="0" w:line="240" w:lineRule="auto"/>
        <w:jc w:val="center"/>
        <w:rPr>
          <w:b/>
          <w:color w:val="auto"/>
          <w:sz w:val="26"/>
          <w:szCs w:val="26"/>
        </w:rPr>
      </w:pPr>
      <w:r w:rsidRPr="00343C46">
        <w:rPr>
          <w:b/>
          <w:color w:val="auto"/>
          <w:sz w:val="26"/>
          <w:szCs w:val="26"/>
        </w:rPr>
        <w:t>ВЗАИМОДЕЙСТВИЕ ИНСТР</w:t>
      </w:r>
      <w:r w:rsidR="008B4B9B" w:rsidRPr="00343C46">
        <w:rPr>
          <w:b/>
          <w:color w:val="auto"/>
          <w:sz w:val="26"/>
          <w:szCs w:val="26"/>
        </w:rPr>
        <w:t xml:space="preserve">УКТОРА ПО ФИЗИЧЕСКОЙ КУЛЬТУРЕ С ВОСПИТАТЕЛЯМИ ПО </w:t>
      </w:r>
      <w:r w:rsidR="00062046" w:rsidRPr="00343C46">
        <w:rPr>
          <w:b/>
          <w:color w:val="auto"/>
          <w:sz w:val="26"/>
          <w:szCs w:val="26"/>
        </w:rPr>
        <w:t xml:space="preserve">ФИЗИЧЕСКОМУ </w:t>
      </w:r>
      <w:r w:rsidR="008B4B9B" w:rsidRPr="00343C46">
        <w:rPr>
          <w:b/>
          <w:color w:val="auto"/>
          <w:sz w:val="26"/>
          <w:szCs w:val="26"/>
        </w:rPr>
        <w:t xml:space="preserve">РАЗВИТИЮ </w:t>
      </w:r>
      <w:r w:rsidR="008449F6" w:rsidRPr="00343C46">
        <w:rPr>
          <w:b/>
          <w:color w:val="auto"/>
          <w:sz w:val="26"/>
          <w:szCs w:val="26"/>
        </w:rPr>
        <w:t>ДЕТЕЙ В ДОШКОЛЬНОМ ОБРАЗОВАТЕЛЬНОМ УЧРЕЖДЕНИИ</w:t>
      </w:r>
      <w:r w:rsidR="00492811" w:rsidRPr="00343C46">
        <w:rPr>
          <w:b/>
          <w:color w:val="auto"/>
          <w:sz w:val="26"/>
          <w:szCs w:val="26"/>
        </w:rPr>
        <w:t xml:space="preserve"> (ДОУ)</w:t>
      </w:r>
    </w:p>
    <w:p w:rsidR="00AE5E53" w:rsidRPr="00343C46" w:rsidRDefault="003507B6" w:rsidP="00B2131B">
      <w:pPr>
        <w:spacing w:after="0" w:line="240" w:lineRule="auto"/>
        <w:jc w:val="center"/>
        <w:rPr>
          <w:b/>
          <w:color w:val="auto"/>
          <w:sz w:val="26"/>
          <w:szCs w:val="26"/>
        </w:rPr>
      </w:pPr>
      <w:proofErr w:type="spellStart"/>
      <w:r w:rsidRPr="00343C46">
        <w:rPr>
          <w:b/>
          <w:color w:val="auto"/>
          <w:sz w:val="26"/>
          <w:szCs w:val="26"/>
        </w:rPr>
        <w:t>Шпакова</w:t>
      </w:r>
      <w:proofErr w:type="spellEnd"/>
      <w:r w:rsidRPr="00343C46">
        <w:rPr>
          <w:b/>
          <w:color w:val="auto"/>
          <w:sz w:val="26"/>
          <w:szCs w:val="26"/>
        </w:rPr>
        <w:t xml:space="preserve"> И.В.</w:t>
      </w:r>
    </w:p>
    <w:p w:rsidR="00AE5E53" w:rsidRPr="00343C46" w:rsidRDefault="00AE5E53" w:rsidP="00492811">
      <w:pPr>
        <w:spacing w:after="0" w:line="240" w:lineRule="auto"/>
        <w:jc w:val="center"/>
        <w:rPr>
          <w:color w:val="auto"/>
          <w:sz w:val="26"/>
          <w:szCs w:val="26"/>
        </w:rPr>
      </w:pPr>
      <w:r w:rsidRPr="00343C46">
        <w:rPr>
          <w:color w:val="auto"/>
          <w:sz w:val="26"/>
          <w:szCs w:val="26"/>
        </w:rPr>
        <w:t>Муниципальное дошкольное образовательное учреждение центр развития ребенка детский сад №17 «Чебурашка»</w:t>
      </w:r>
      <w:r w:rsidR="00720FA4">
        <w:rPr>
          <w:color w:val="auto"/>
          <w:sz w:val="26"/>
          <w:szCs w:val="26"/>
        </w:rPr>
        <w:t xml:space="preserve"> города Подольска </w:t>
      </w:r>
      <w:r w:rsidR="00492811" w:rsidRPr="00343C46">
        <w:rPr>
          <w:color w:val="auto"/>
          <w:sz w:val="26"/>
          <w:szCs w:val="26"/>
        </w:rPr>
        <w:t>(МБДОУЦРР детский сад №17 «Чебурашка»)</w:t>
      </w:r>
    </w:p>
    <w:p w:rsidR="00AE5E53" w:rsidRPr="00343C46" w:rsidRDefault="00AE5E53" w:rsidP="00B2131B">
      <w:pPr>
        <w:spacing w:after="0" w:line="240" w:lineRule="auto"/>
        <w:jc w:val="center"/>
        <w:rPr>
          <w:color w:val="auto"/>
          <w:sz w:val="26"/>
          <w:szCs w:val="26"/>
        </w:rPr>
      </w:pPr>
      <w:r w:rsidRPr="00343C46">
        <w:rPr>
          <w:color w:val="auto"/>
          <w:sz w:val="26"/>
          <w:szCs w:val="26"/>
        </w:rPr>
        <w:t>РОССИЯ</w:t>
      </w:r>
      <w:bookmarkStart w:id="0" w:name="_GoBack"/>
      <w:bookmarkEnd w:id="0"/>
    </w:p>
    <w:p w:rsidR="003F25A1" w:rsidRPr="00343C46" w:rsidRDefault="003F25A1" w:rsidP="008E1DF2">
      <w:pPr>
        <w:spacing w:after="0" w:line="240" w:lineRule="auto"/>
        <w:jc w:val="both"/>
        <w:rPr>
          <w:color w:val="auto"/>
          <w:szCs w:val="24"/>
        </w:rPr>
      </w:pPr>
    </w:p>
    <w:p w:rsidR="00AE5E53" w:rsidRPr="00343C46" w:rsidRDefault="00603F7A" w:rsidP="008E1DF2">
      <w:pPr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В статье </w:t>
      </w:r>
      <w:r w:rsidR="00CA3F92" w:rsidRPr="00343C46">
        <w:rPr>
          <w:color w:val="auto"/>
          <w:szCs w:val="24"/>
        </w:rPr>
        <w:t>рассмотрены вопросы</w:t>
      </w:r>
      <w:r w:rsidRPr="00343C46">
        <w:rPr>
          <w:color w:val="auto"/>
          <w:szCs w:val="24"/>
        </w:rPr>
        <w:t xml:space="preserve"> взаимодействия инструктора по физи</w:t>
      </w:r>
      <w:r w:rsidR="00492811" w:rsidRPr="00343C46">
        <w:rPr>
          <w:color w:val="auto"/>
          <w:szCs w:val="24"/>
        </w:rPr>
        <w:t xml:space="preserve">ческой культуре с воспитателями, </w:t>
      </w:r>
      <w:r w:rsidRPr="00343C46">
        <w:rPr>
          <w:color w:val="auto"/>
          <w:szCs w:val="24"/>
        </w:rPr>
        <w:t>в дошкольном учреждении</w:t>
      </w:r>
      <w:r w:rsidR="00CA3F92" w:rsidRPr="00343C46">
        <w:rPr>
          <w:color w:val="auto"/>
          <w:szCs w:val="24"/>
        </w:rPr>
        <w:t xml:space="preserve"> на примере </w:t>
      </w:r>
      <w:r w:rsidR="00492811" w:rsidRPr="00343C46">
        <w:rPr>
          <w:color w:val="auto"/>
          <w:szCs w:val="24"/>
        </w:rPr>
        <w:t>работы МБДОУЦРР детского сада №17 « Чебурашка» города Подольска</w:t>
      </w:r>
      <w:r w:rsidR="00CA3F92" w:rsidRPr="00343C46">
        <w:rPr>
          <w:color w:val="auto"/>
          <w:szCs w:val="24"/>
        </w:rPr>
        <w:t>. Описаны основные формы взаимодействия</w:t>
      </w:r>
      <w:r w:rsidR="003F25A1" w:rsidRPr="00343C46">
        <w:rPr>
          <w:color w:val="auto"/>
          <w:szCs w:val="24"/>
        </w:rPr>
        <w:t>. Приводятся оценки наиболее эффективных форм.</w:t>
      </w:r>
    </w:p>
    <w:p w:rsidR="00CA3F92" w:rsidRPr="00343C46" w:rsidRDefault="001739BF" w:rsidP="008E1DF2">
      <w:pPr>
        <w:tabs>
          <w:tab w:val="left" w:pos="567"/>
        </w:tabs>
        <w:spacing w:after="0" w:line="240" w:lineRule="auto"/>
        <w:jc w:val="both"/>
        <w:rPr>
          <w:color w:val="auto"/>
        </w:rPr>
      </w:pPr>
      <w:r w:rsidRPr="00343C46">
        <w:rPr>
          <w:color w:val="auto"/>
        </w:rPr>
        <w:t xml:space="preserve"> </w:t>
      </w:r>
      <w:r w:rsidR="001B12F8" w:rsidRPr="00343C46">
        <w:rPr>
          <w:color w:val="auto"/>
        </w:rPr>
        <w:t xml:space="preserve">  </w:t>
      </w:r>
      <w:r w:rsidRPr="00343C46">
        <w:rPr>
          <w:color w:val="auto"/>
        </w:rPr>
        <w:t xml:space="preserve"> </w:t>
      </w:r>
      <w:r w:rsidR="00DD6363" w:rsidRPr="00343C46">
        <w:rPr>
          <w:color w:val="auto"/>
        </w:rPr>
        <w:t xml:space="preserve">   </w:t>
      </w:r>
      <w:r w:rsidR="00AB78B3" w:rsidRPr="00343C46">
        <w:rPr>
          <w:color w:val="auto"/>
        </w:rPr>
        <w:t xml:space="preserve">  </w:t>
      </w:r>
    </w:p>
    <w:p w:rsidR="008E1DF2" w:rsidRPr="00343C46" w:rsidRDefault="00492811" w:rsidP="00492811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 </w:t>
      </w:r>
      <w:r w:rsidR="00EB3ACE" w:rsidRPr="00343C46">
        <w:rPr>
          <w:color w:val="auto"/>
          <w:szCs w:val="24"/>
        </w:rPr>
        <w:t>Работа по физическому развитию детей</w:t>
      </w:r>
      <w:r w:rsidR="008E1DF2" w:rsidRPr="00343C46">
        <w:rPr>
          <w:color w:val="auto"/>
          <w:szCs w:val="24"/>
        </w:rPr>
        <w:t xml:space="preserve"> </w:t>
      </w:r>
      <w:r w:rsidR="008E1DF2" w:rsidRPr="00343C46">
        <w:rPr>
          <w:rFonts w:eastAsia="Times New Roman"/>
          <w:color w:val="auto"/>
          <w:szCs w:val="24"/>
        </w:rPr>
        <w:t xml:space="preserve">в дошкольном учреждении осуществляется </w:t>
      </w:r>
      <w:r w:rsidR="001E7896" w:rsidRPr="00343C46">
        <w:rPr>
          <w:color w:val="auto"/>
          <w:szCs w:val="24"/>
        </w:rPr>
        <w:t>инструктором по физической культуре</w:t>
      </w:r>
      <w:r w:rsidR="001E7896" w:rsidRPr="00343C46">
        <w:rPr>
          <w:rFonts w:eastAsia="Times New Roman"/>
          <w:color w:val="auto"/>
          <w:szCs w:val="24"/>
        </w:rPr>
        <w:t xml:space="preserve"> </w:t>
      </w:r>
      <w:r w:rsidR="008E1DF2" w:rsidRPr="00343C46">
        <w:rPr>
          <w:rFonts w:eastAsia="Times New Roman"/>
          <w:color w:val="auto"/>
          <w:szCs w:val="24"/>
        </w:rPr>
        <w:t xml:space="preserve">в сотрудничестве с воспитателями. Требования к деятельности этих специалистов </w:t>
      </w:r>
      <w:r w:rsidR="001E7896" w:rsidRPr="00343C46">
        <w:rPr>
          <w:rFonts w:eastAsia="Times New Roman"/>
          <w:color w:val="auto"/>
          <w:szCs w:val="24"/>
        </w:rPr>
        <w:t>регламентированы</w:t>
      </w:r>
      <w:r w:rsidR="00936CF7" w:rsidRPr="00343C46">
        <w:rPr>
          <w:rFonts w:eastAsia="Times New Roman"/>
          <w:color w:val="auto"/>
          <w:szCs w:val="24"/>
        </w:rPr>
        <w:t xml:space="preserve"> нормативны</w:t>
      </w:r>
      <w:r w:rsidR="001E7896" w:rsidRPr="00343C46">
        <w:rPr>
          <w:rFonts w:eastAsia="Times New Roman"/>
          <w:color w:val="auto"/>
          <w:szCs w:val="24"/>
        </w:rPr>
        <w:t>ми</w:t>
      </w:r>
      <w:r w:rsidR="00936CF7" w:rsidRPr="00343C46">
        <w:rPr>
          <w:rFonts w:eastAsia="Times New Roman"/>
          <w:color w:val="auto"/>
          <w:szCs w:val="24"/>
        </w:rPr>
        <w:t xml:space="preserve"> документ</w:t>
      </w:r>
      <w:r w:rsidR="001E7896" w:rsidRPr="00343C46">
        <w:rPr>
          <w:rFonts w:eastAsia="Times New Roman"/>
          <w:color w:val="auto"/>
          <w:szCs w:val="24"/>
        </w:rPr>
        <w:t>ами</w:t>
      </w:r>
      <w:r w:rsidR="00936CF7" w:rsidRPr="00343C46">
        <w:rPr>
          <w:rFonts w:eastAsia="Times New Roman"/>
          <w:color w:val="auto"/>
          <w:szCs w:val="24"/>
        </w:rPr>
        <w:t xml:space="preserve"> [1</w:t>
      </w:r>
      <w:r w:rsidR="008E1DF2" w:rsidRPr="00343C46">
        <w:rPr>
          <w:rFonts w:eastAsia="Times New Roman"/>
          <w:color w:val="auto"/>
          <w:szCs w:val="24"/>
        </w:rPr>
        <w:t>],</w:t>
      </w:r>
      <w:r w:rsidR="001E7896" w:rsidRPr="00343C46">
        <w:rPr>
          <w:rFonts w:eastAsia="Times New Roman"/>
          <w:color w:val="auto"/>
          <w:szCs w:val="24"/>
        </w:rPr>
        <w:t xml:space="preserve"> </w:t>
      </w:r>
      <w:r w:rsidR="00936CF7" w:rsidRPr="00343C46">
        <w:rPr>
          <w:rFonts w:eastAsia="Times New Roman"/>
          <w:color w:val="auto"/>
          <w:szCs w:val="24"/>
        </w:rPr>
        <w:t>[2</w:t>
      </w:r>
      <w:r w:rsidR="00940404" w:rsidRPr="00343C46">
        <w:rPr>
          <w:rFonts w:eastAsia="Times New Roman"/>
          <w:color w:val="auto"/>
          <w:szCs w:val="24"/>
        </w:rPr>
        <w:t>, с. 21</w:t>
      </w:r>
      <w:r w:rsidR="00936CF7" w:rsidRPr="00343C46">
        <w:rPr>
          <w:rFonts w:eastAsia="Times New Roman"/>
          <w:color w:val="auto"/>
          <w:szCs w:val="24"/>
        </w:rPr>
        <w:t>]</w:t>
      </w:r>
      <w:r w:rsidR="008E1DF2" w:rsidRPr="00343C46">
        <w:rPr>
          <w:rFonts w:eastAsia="Times New Roman"/>
          <w:color w:val="auto"/>
          <w:szCs w:val="24"/>
        </w:rPr>
        <w:t xml:space="preserve"> в соответствии с задачами организации [2</w:t>
      </w:r>
      <w:r w:rsidR="00936CF7" w:rsidRPr="00343C46">
        <w:rPr>
          <w:rFonts w:eastAsia="Times New Roman"/>
          <w:color w:val="auto"/>
          <w:szCs w:val="24"/>
        </w:rPr>
        <w:t xml:space="preserve">, </w:t>
      </w:r>
      <w:r w:rsidR="00DE754D" w:rsidRPr="00343C46">
        <w:rPr>
          <w:rFonts w:eastAsia="Times New Roman"/>
          <w:color w:val="auto"/>
          <w:szCs w:val="24"/>
        </w:rPr>
        <w:t>с</w:t>
      </w:r>
      <w:r w:rsidR="00936CF7" w:rsidRPr="00343C46">
        <w:rPr>
          <w:rFonts w:eastAsia="Times New Roman"/>
          <w:color w:val="auto"/>
          <w:szCs w:val="24"/>
        </w:rPr>
        <w:t>.3]</w:t>
      </w:r>
      <w:r w:rsidR="000C410A" w:rsidRPr="00343C46">
        <w:rPr>
          <w:rFonts w:eastAsia="Times New Roman"/>
          <w:color w:val="auto"/>
          <w:szCs w:val="24"/>
        </w:rPr>
        <w:t>,</w:t>
      </w:r>
      <w:r w:rsidR="001E7896" w:rsidRPr="00343C46">
        <w:rPr>
          <w:rFonts w:eastAsia="Times New Roman"/>
          <w:color w:val="auto"/>
          <w:szCs w:val="24"/>
        </w:rPr>
        <w:t xml:space="preserve"> </w:t>
      </w:r>
      <w:r w:rsidR="00936CF7" w:rsidRPr="00343C46">
        <w:rPr>
          <w:rFonts w:eastAsia="Times New Roman"/>
          <w:color w:val="auto"/>
          <w:szCs w:val="24"/>
        </w:rPr>
        <w:t>[</w:t>
      </w:r>
      <w:r w:rsidR="000C410A" w:rsidRPr="00343C46">
        <w:rPr>
          <w:rFonts w:eastAsia="Times New Roman"/>
          <w:color w:val="auto"/>
          <w:szCs w:val="24"/>
        </w:rPr>
        <w:t>3</w:t>
      </w:r>
      <w:r w:rsidR="00DE754D" w:rsidRPr="00343C46">
        <w:rPr>
          <w:rFonts w:eastAsia="Times New Roman"/>
          <w:color w:val="auto"/>
          <w:szCs w:val="24"/>
        </w:rPr>
        <w:t>, с. 8</w:t>
      </w:r>
      <w:r w:rsidR="008E1DF2" w:rsidRPr="00343C46">
        <w:rPr>
          <w:rFonts w:eastAsia="Times New Roman"/>
          <w:color w:val="auto"/>
          <w:szCs w:val="24"/>
        </w:rPr>
        <w:t>], а также общ</w:t>
      </w:r>
      <w:r w:rsidR="006026EF" w:rsidRPr="00343C46">
        <w:rPr>
          <w:rFonts w:eastAsia="Times New Roman"/>
          <w:color w:val="auto"/>
          <w:szCs w:val="24"/>
        </w:rPr>
        <w:t>им</w:t>
      </w:r>
      <w:r w:rsidR="008E1DF2" w:rsidRPr="00343C46">
        <w:rPr>
          <w:rFonts w:eastAsia="Times New Roman"/>
          <w:color w:val="auto"/>
          <w:szCs w:val="24"/>
        </w:rPr>
        <w:t xml:space="preserve"> и физи</w:t>
      </w:r>
      <w:r w:rsidR="008E1DF2" w:rsidRPr="00343C46">
        <w:rPr>
          <w:rFonts w:eastAsia="Times New Roman"/>
          <w:color w:val="auto"/>
          <w:szCs w:val="24"/>
        </w:rPr>
        <w:softHyphen/>
        <w:t>ческ</w:t>
      </w:r>
      <w:r w:rsidR="006026EF" w:rsidRPr="00343C46">
        <w:rPr>
          <w:rFonts w:eastAsia="Times New Roman"/>
          <w:color w:val="auto"/>
          <w:szCs w:val="24"/>
        </w:rPr>
        <w:t>им</w:t>
      </w:r>
      <w:r w:rsidR="008E1DF2" w:rsidRPr="00343C46">
        <w:rPr>
          <w:rFonts w:eastAsia="Times New Roman"/>
          <w:color w:val="auto"/>
          <w:szCs w:val="24"/>
        </w:rPr>
        <w:t xml:space="preserve"> здоровь</w:t>
      </w:r>
      <w:r w:rsidR="006026EF" w:rsidRPr="00343C46">
        <w:rPr>
          <w:rFonts w:eastAsia="Times New Roman"/>
          <w:color w:val="auto"/>
          <w:szCs w:val="24"/>
        </w:rPr>
        <w:t>ем</w:t>
      </w:r>
      <w:r w:rsidR="008E1DF2" w:rsidRPr="00343C46">
        <w:rPr>
          <w:rFonts w:eastAsia="Times New Roman"/>
          <w:color w:val="auto"/>
          <w:szCs w:val="24"/>
        </w:rPr>
        <w:t xml:space="preserve"> </w:t>
      </w:r>
      <w:r w:rsidR="006026EF" w:rsidRPr="00343C46">
        <w:rPr>
          <w:rFonts w:eastAsia="Times New Roman"/>
          <w:color w:val="auto"/>
          <w:szCs w:val="24"/>
        </w:rPr>
        <w:t>детей</w:t>
      </w:r>
      <w:r w:rsidR="008E1DF2" w:rsidRPr="00343C46">
        <w:rPr>
          <w:rFonts w:eastAsia="Times New Roman"/>
          <w:color w:val="auto"/>
          <w:szCs w:val="24"/>
        </w:rPr>
        <w:t>. Одна</w:t>
      </w:r>
      <w:r w:rsidR="008E1DF2" w:rsidRPr="00343C46">
        <w:rPr>
          <w:rFonts w:eastAsia="Times New Roman"/>
          <w:color w:val="auto"/>
          <w:szCs w:val="24"/>
        </w:rPr>
        <w:softHyphen/>
        <w:t>ко вся педагогическая работа имеет единую цель [2</w:t>
      </w:r>
      <w:r w:rsidR="00940404" w:rsidRPr="00343C46">
        <w:rPr>
          <w:rFonts w:eastAsia="Times New Roman"/>
          <w:color w:val="auto"/>
          <w:szCs w:val="24"/>
        </w:rPr>
        <w:t>, с. 3</w:t>
      </w:r>
      <w:r w:rsidR="00936CF7" w:rsidRPr="00343C46">
        <w:rPr>
          <w:rFonts w:eastAsia="Times New Roman"/>
          <w:color w:val="auto"/>
          <w:szCs w:val="24"/>
        </w:rPr>
        <w:t>],</w:t>
      </w:r>
      <w:r w:rsidR="006026EF" w:rsidRPr="00343C46">
        <w:rPr>
          <w:rFonts w:eastAsia="Times New Roman"/>
          <w:color w:val="auto"/>
          <w:szCs w:val="24"/>
        </w:rPr>
        <w:t xml:space="preserve"> </w:t>
      </w:r>
      <w:r w:rsidR="00936CF7" w:rsidRPr="00343C46">
        <w:rPr>
          <w:rFonts w:eastAsia="Times New Roman"/>
          <w:color w:val="auto"/>
          <w:szCs w:val="24"/>
        </w:rPr>
        <w:t>[</w:t>
      </w:r>
      <w:r w:rsidR="000C410A" w:rsidRPr="00343C46">
        <w:rPr>
          <w:rFonts w:eastAsia="Times New Roman"/>
          <w:color w:val="auto"/>
          <w:szCs w:val="24"/>
        </w:rPr>
        <w:t>3</w:t>
      </w:r>
      <w:r w:rsidR="00DE754D" w:rsidRPr="00343C46">
        <w:rPr>
          <w:rFonts w:eastAsia="Times New Roman"/>
          <w:color w:val="auto"/>
          <w:szCs w:val="24"/>
        </w:rPr>
        <w:t>, с. 8</w:t>
      </w:r>
      <w:r w:rsidR="00936CF7" w:rsidRPr="00343C46">
        <w:rPr>
          <w:rFonts w:eastAsia="Times New Roman"/>
          <w:color w:val="auto"/>
          <w:szCs w:val="24"/>
        </w:rPr>
        <w:t>]</w:t>
      </w:r>
      <w:r w:rsidR="008E1DF2" w:rsidRPr="00343C46">
        <w:rPr>
          <w:rFonts w:eastAsia="Times New Roman"/>
          <w:color w:val="auto"/>
          <w:szCs w:val="24"/>
        </w:rPr>
        <w:t>, поэтому и действия её участников должны быть согласованы между собой.</w:t>
      </w:r>
      <w:r w:rsidR="008E1DF2" w:rsidRPr="00343C46">
        <w:rPr>
          <w:color w:val="auto"/>
          <w:szCs w:val="24"/>
        </w:rPr>
        <w:t xml:space="preserve"> Отсюда следует актуальность эффективного взаимодействия инструкторов по физической культуре с воспитателями ДОУ</w:t>
      </w:r>
      <w:r w:rsidR="006026EF" w:rsidRPr="00343C46">
        <w:rPr>
          <w:color w:val="auto"/>
          <w:szCs w:val="24"/>
        </w:rPr>
        <w:t>.</w:t>
      </w:r>
      <w:r w:rsidR="008E1DF2" w:rsidRPr="00343C46">
        <w:rPr>
          <w:color w:val="auto"/>
          <w:szCs w:val="24"/>
        </w:rPr>
        <w:t xml:space="preserve"> </w:t>
      </w:r>
      <w:r w:rsidR="006C2907" w:rsidRPr="00343C46">
        <w:rPr>
          <w:color w:val="auto"/>
          <w:szCs w:val="24"/>
        </w:rPr>
        <w:t>О</w:t>
      </w:r>
      <w:r w:rsidR="006026EF" w:rsidRPr="00343C46">
        <w:rPr>
          <w:color w:val="auto"/>
          <w:szCs w:val="24"/>
        </w:rPr>
        <w:t>беспечение</w:t>
      </w:r>
      <w:r w:rsidR="006C2907" w:rsidRPr="00343C46">
        <w:rPr>
          <w:color w:val="auto"/>
          <w:szCs w:val="24"/>
        </w:rPr>
        <w:t xml:space="preserve"> такого взаимодействия</w:t>
      </w:r>
      <w:r w:rsidR="006026EF" w:rsidRPr="00343C46">
        <w:rPr>
          <w:color w:val="auto"/>
          <w:szCs w:val="24"/>
        </w:rPr>
        <w:t>,</w:t>
      </w:r>
      <w:r w:rsidR="008E1DF2" w:rsidRPr="00343C46">
        <w:rPr>
          <w:color w:val="auto"/>
          <w:szCs w:val="24"/>
        </w:rPr>
        <w:t xml:space="preserve"> собственно, и является нашей целью.</w:t>
      </w:r>
    </w:p>
    <w:p w:rsidR="008E1DF2" w:rsidRPr="00343C46" w:rsidRDefault="008E1DF2" w:rsidP="008E1DF2">
      <w:pPr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 </w:t>
      </w:r>
      <w:r w:rsidR="006C2907" w:rsidRPr="00343C46">
        <w:rPr>
          <w:color w:val="auto"/>
          <w:szCs w:val="24"/>
        </w:rPr>
        <w:t>Отсюда вытекают основные з</w:t>
      </w:r>
      <w:r w:rsidRPr="00343C46">
        <w:rPr>
          <w:color w:val="auto"/>
          <w:szCs w:val="24"/>
        </w:rPr>
        <w:t>адачи:</w:t>
      </w:r>
    </w:p>
    <w:p w:rsidR="008E1DF2" w:rsidRPr="00343C46" w:rsidRDefault="008E1DF2" w:rsidP="008E1DF2">
      <w:pPr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 1. Вовлечь педагогов в единый образовательный процесс, в том числе в части   физического развития дошкольников.</w:t>
      </w:r>
    </w:p>
    <w:p w:rsidR="008E1DF2" w:rsidRPr="00343C46" w:rsidRDefault="008E1DF2" w:rsidP="008E1DF2">
      <w:pPr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</w:t>
      </w:r>
      <w:r w:rsidR="00492811" w:rsidRPr="00343C46">
        <w:rPr>
          <w:color w:val="auto"/>
          <w:szCs w:val="24"/>
        </w:rPr>
        <w:t xml:space="preserve"> </w:t>
      </w:r>
      <w:r w:rsidRPr="00343C46">
        <w:rPr>
          <w:color w:val="auto"/>
          <w:szCs w:val="24"/>
        </w:rPr>
        <w:t>2. Совершенствовать формы взаимодействия инструкторов по физической культуре с воспитателями ДОУ.</w:t>
      </w:r>
    </w:p>
    <w:p w:rsidR="008E1DF2" w:rsidRPr="00343C46" w:rsidRDefault="008E1DF2" w:rsidP="00492811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</w:t>
      </w:r>
      <w:r w:rsidR="00492811" w:rsidRPr="00343C46">
        <w:rPr>
          <w:color w:val="auto"/>
          <w:szCs w:val="24"/>
        </w:rPr>
        <w:t xml:space="preserve"> </w:t>
      </w:r>
      <w:r w:rsidRPr="00343C46">
        <w:rPr>
          <w:color w:val="auto"/>
          <w:szCs w:val="24"/>
        </w:rPr>
        <w:t>3. Повысить компетентность педагогов в вопросах физического воспитания и развития ребенка.</w:t>
      </w:r>
    </w:p>
    <w:p w:rsidR="008E1DF2" w:rsidRPr="00343C46" w:rsidRDefault="008E1DF2" w:rsidP="008E1D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Cs w:val="24"/>
        </w:rPr>
      </w:pPr>
      <w:r w:rsidRPr="00343C46">
        <w:rPr>
          <w:rFonts w:eastAsia="Times New Roman"/>
          <w:color w:val="auto"/>
          <w:szCs w:val="24"/>
        </w:rPr>
        <w:t xml:space="preserve">         Важно, чтобы воспитатели чётко представляли свою роль в каждом виде деятель</w:t>
      </w:r>
      <w:r w:rsidRPr="00343C46">
        <w:rPr>
          <w:rFonts w:eastAsia="Times New Roman"/>
          <w:color w:val="auto"/>
          <w:szCs w:val="24"/>
        </w:rPr>
        <w:softHyphen/>
        <w:t xml:space="preserve">ности по </w:t>
      </w:r>
      <w:r w:rsidR="006C2907" w:rsidRPr="00343C46">
        <w:rPr>
          <w:rFonts w:eastAsia="Times New Roman"/>
          <w:color w:val="auto"/>
          <w:szCs w:val="24"/>
        </w:rPr>
        <w:t>физическому развитию детей</w:t>
      </w:r>
      <w:r w:rsidRPr="00343C46">
        <w:rPr>
          <w:rFonts w:eastAsia="Times New Roman"/>
          <w:color w:val="auto"/>
          <w:szCs w:val="24"/>
        </w:rPr>
        <w:t>. Рассмотрим вопросы взаимодействия, на примере нашего детского сада</w:t>
      </w:r>
      <w:r w:rsidR="006C2907" w:rsidRPr="00343C46">
        <w:rPr>
          <w:rFonts w:eastAsia="Times New Roman"/>
          <w:color w:val="auto"/>
          <w:szCs w:val="24"/>
        </w:rPr>
        <w:t xml:space="preserve"> № 17</w:t>
      </w:r>
      <w:r w:rsidRPr="00343C46">
        <w:rPr>
          <w:rFonts w:eastAsia="Times New Roman"/>
          <w:color w:val="auto"/>
          <w:szCs w:val="24"/>
        </w:rPr>
        <w:t>.</w:t>
      </w:r>
    </w:p>
    <w:p w:rsidR="008E1DF2" w:rsidRPr="00343C46" w:rsidRDefault="008E1DF2" w:rsidP="008E1DF2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 Чтобы реализовать поставленные цели и задачи, ежегодный план работы по физическому развитию детей у нас составляется с учётом необходимости сотрудничества инструктора по физической культуре с воспитателями. </w:t>
      </w:r>
      <w:r w:rsidRPr="00343C46">
        <w:rPr>
          <w:bCs/>
          <w:iCs/>
          <w:color w:val="auto"/>
          <w:szCs w:val="24"/>
        </w:rPr>
        <w:t xml:space="preserve"> </w:t>
      </w:r>
      <w:r w:rsidRPr="00343C46">
        <w:rPr>
          <w:color w:val="auto"/>
          <w:szCs w:val="24"/>
        </w:rPr>
        <w:t xml:space="preserve">         Используются следующие формы взаимодействия: а</w:t>
      </w:r>
      <w:r w:rsidRPr="00343C46">
        <w:rPr>
          <w:rFonts w:eastAsia="Times New Roman"/>
          <w:color w:val="auto"/>
          <w:szCs w:val="24"/>
        </w:rPr>
        <w:t>нкетирование</w:t>
      </w:r>
      <w:r w:rsidR="00A468E6" w:rsidRPr="00343C46">
        <w:rPr>
          <w:rFonts w:eastAsia="Times New Roman"/>
          <w:color w:val="auto"/>
          <w:szCs w:val="24"/>
        </w:rPr>
        <w:t xml:space="preserve"> воспитателей</w:t>
      </w:r>
      <w:r w:rsidRPr="00343C46">
        <w:rPr>
          <w:rFonts w:eastAsia="Times New Roman"/>
          <w:color w:val="auto"/>
          <w:szCs w:val="24"/>
        </w:rPr>
        <w:t xml:space="preserve">, доклады, </w:t>
      </w:r>
      <w:r w:rsidRPr="00343C46">
        <w:rPr>
          <w:color w:val="auto"/>
          <w:szCs w:val="24"/>
        </w:rPr>
        <w:t>мастер классы, консультации, круглые столы, проведение празд</w:t>
      </w:r>
      <w:r w:rsidR="0061305C" w:rsidRPr="00343C46">
        <w:rPr>
          <w:color w:val="auto"/>
          <w:szCs w:val="24"/>
        </w:rPr>
        <w:t>ников, досугов, проектов и т. д</w:t>
      </w:r>
      <w:r w:rsidR="00A468E6" w:rsidRPr="00343C46">
        <w:rPr>
          <w:color w:val="auto"/>
          <w:szCs w:val="24"/>
        </w:rPr>
        <w:t>.</w:t>
      </w:r>
      <w:r w:rsidR="00116251" w:rsidRPr="00343C46">
        <w:rPr>
          <w:color w:val="auto"/>
          <w:szCs w:val="24"/>
        </w:rPr>
        <w:t xml:space="preserve"> </w:t>
      </w:r>
      <w:r w:rsidRPr="00343C46">
        <w:rPr>
          <w:color w:val="auto"/>
          <w:szCs w:val="24"/>
        </w:rPr>
        <w:t>Хорошие результаты работы дает совместная проектная деятельность инструктора по физической культуре с воспитателями по физическому развитию ребенка</w:t>
      </w:r>
      <w:r w:rsidR="006A2619" w:rsidRPr="00343C46">
        <w:rPr>
          <w:b/>
          <w:color w:val="auto"/>
          <w:szCs w:val="24"/>
        </w:rPr>
        <w:t>.</w:t>
      </w:r>
    </w:p>
    <w:p w:rsidR="00BB1C89" w:rsidRPr="00343C46" w:rsidRDefault="00BB1C89" w:rsidP="00BB1C89">
      <w:pPr>
        <w:tabs>
          <w:tab w:val="left" w:pos="567"/>
          <w:tab w:val="left" w:pos="709"/>
        </w:tabs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rFonts w:eastAsia="Times New Roman"/>
          <w:color w:val="auto"/>
          <w:szCs w:val="24"/>
        </w:rPr>
        <w:t xml:space="preserve">         </w:t>
      </w:r>
      <w:r w:rsidR="008E1DF2" w:rsidRPr="00343C46">
        <w:rPr>
          <w:color w:val="auto"/>
          <w:szCs w:val="24"/>
        </w:rPr>
        <w:t>Разработаны и реализованы следующие проекты</w:t>
      </w:r>
      <w:r w:rsidR="008E1DF2" w:rsidRPr="00343C46">
        <w:rPr>
          <w:color w:val="auto"/>
          <w:szCs w:val="24"/>
          <w:shd w:val="clear" w:color="auto" w:fill="FFFFFF"/>
        </w:rPr>
        <w:t xml:space="preserve">. </w:t>
      </w:r>
    </w:p>
    <w:p w:rsidR="008E1DF2" w:rsidRPr="00343C46" w:rsidRDefault="00520ADB" w:rsidP="00BB1C89">
      <w:pPr>
        <w:tabs>
          <w:tab w:val="left" w:pos="567"/>
        </w:tabs>
        <w:spacing w:after="0" w:line="240" w:lineRule="auto"/>
        <w:jc w:val="both"/>
        <w:rPr>
          <w:color w:val="auto"/>
          <w:szCs w:val="24"/>
          <w:lang w:eastAsia="ru-RU"/>
        </w:rPr>
      </w:pPr>
      <w:r w:rsidRPr="00343C46">
        <w:rPr>
          <w:color w:val="auto"/>
          <w:szCs w:val="24"/>
          <w:shd w:val="clear" w:color="auto" w:fill="FFFFFF"/>
        </w:rPr>
        <w:t xml:space="preserve">         В рамках проекта «Школа мяча» </w:t>
      </w:r>
      <w:r w:rsidR="00BB1C89" w:rsidRPr="00343C46">
        <w:rPr>
          <w:color w:val="auto"/>
          <w:szCs w:val="24"/>
          <w:shd w:val="clear" w:color="auto" w:fill="FFFFFF"/>
        </w:rPr>
        <w:t xml:space="preserve">воспитатели включали в организацию двигательной деятельности детей в течение дня упражнения и подвижные игры, направленные на совершенствование  движений с мячом </w:t>
      </w:r>
      <w:r w:rsidR="00BB1C89" w:rsidRPr="00343C46">
        <w:rPr>
          <w:iCs/>
          <w:color w:val="auto"/>
          <w:szCs w:val="24"/>
          <w:lang w:eastAsia="ru-RU"/>
        </w:rPr>
        <w:t>(подбрасывание и ловля мяча двумя руками</w:t>
      </w:r>
      <w:r w:rsidR="00BB1C89" w:rsidRPr="00343C46">
        <w:rPr>
          <w:color w:val="auto"/>
          <w:szCs w:val="24"/>
          <w:lang w:eastAsia="ru-RU"/>
        </w:rPr>
        <w:t>, отбивание мяча об пол и т.д.).</w:t>
      </w:r>
      <w:r w:rsidR="00116251" w:rsidRPr="00343C46">
        <w:rPr>
          <w:color w:val="auto"/>
          <w:szCs w:val="24"/>
          <w:lang w:eastAsia="ru-RU"/>
        </w:rPr>
        <w:t xml:space="preserve"> [4, </w:t>
      </w:r>
      <w:r w:rsidR="00116251" w:rsidRPr="00343C46">
        <w:rPr>
          <w:color w:val="auto"/>
          <w:szCs w:val="24"/>
          <w:lang w:val="en-US" w:eastAsia="ru-RU"/>
        </w:rPr>
        <w:t>c</w:t>
      </w:r>
      <w:r w:rsidR="00116251" w:rsidRPr="00343C46">
        <w:rPr>
          <w:color w:val="auto"/>
          <w:szCs w:val="24"/>
          <w:lang w:eastAsia="ru-RU"/>
        </w:rPr>
        <w:t xml:space="preserve">. 62]. </w:t>
      </w:r>
      <w:r w:rsidR="00BB1C89" w:rsidRPr="00343C46">
        <w:rPr>
          <w:color w:val="auto"/>
          <w:szCs w:val="24"/>
          <w:lang w:eastAsia="ru-RU"/>
        </w:rPr>
        <w:t>В результате у детей участвующих в проекте повысился уровень развития ловкости и координационных способностей.</w:t>
      </w:r>
    </w:p>
    <w:p w:rsidR="00BB1C89" w:rsidRPr="00343C46" w:rsidRDefault="00BB1C89" w:rsidP="00BB1C89">
      <w:pPr>
        <w:tabs>
          <w:tab w:val="left" w:pos="567"/>
        </w:tabs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343C46">
        <w:rPr>
          <w:rFonts w:eastAsia="Times New Roman"/>
          <w:color w:val="auto"/>
          <w:szCs w:val="24"/>
          <w:lang w:eastAsia="ru-RU"/>
        </w:rPr>
        <w:lastRenderedPageBreak/>
        <w:t xml:space="preserve">         </w:t>
      </w:r>
      <w:r w:rsidR="008E1DF2" w:rsidRPr="00343C46">
        <w:rPr>
          <w:rFonts w:eastAsia="Times New Roman"/>
          <w:color w:val="auto"/>
          <w:szCs w:val="24"/>
          <w:lang w:eastAsia="ru-RU"/>
        </w:rPr>
        <w:t xml:space="preserve">В результате проекта </w:t>
      </w:r>
      <w:r w:rsidR="008E1DF2" w:rsidRPr="00343C46">
        <w:rPr>
          <w:color w:val="auto"/>
          <w:szCs w:val="24"/>
        </w:rPr>
        <w:t>«Игры и игровые упражнения для старших дошкольников с элементами спорта» у детей пробудился интерес к спорту.</w:t>
      </w:r>
      <w:r w:rsidR="00116251" w:rsidRPr="00343C46">
        <w:rPr>
          <w:color w:val="auto"/>
          <w:szCs w:val="24"/>
        </w:rPr>
        <w:t xml:space="preserve"> [5, </w:t>
      </w:r>
      <w:r w:rsidR="00116251" w:rsidRPr="00343C46">
        <w:rPr>
          <w:color w:val="auto"/>
          <w:szCs w:val="24"/>
          <w:lang w:val="en-US"/>
        </w:rPr>
        <w:t>c</w:t>
      </w:r>
      <w:r w:rsidR="00116251" w:rsidRPr="00343C46">
        <w:rPr>
          <w:color w:val="auto"/>
          <w:szCs w:val="24"/>
        </w:rPr>
        <w:t>. 55].</w:t>
      </w:r>
      <w:r w:rsidR="008E1DF2" w:rsidRPr="00343C46">
        <w:rPr>
          <w:color w:val="auto"/>
          <w:szCs w:val="24"/>
        </w:rPr>
        <w:t xml:space="preserve"> Многие определись с выбором спортивных секций.</w:t>
      </w:r>
      <w:r w:rsidR="008E1DF2" w:rsidRPr="00343C46">
        <w:rPr>
          <w:rFonts w:eastAsia="Times New Roman"/>
          <w:color w:val="auto"/>
          <w:szCs w:val="24"/>
          <w:lang w:eastAsia="ru-RU"/>
        </w:rPr>
        <w:t xml:space="preserve">        </w:t>
      </w:r>
    </w:p>
    <w:p w:rsidR="008E1DF2" w:rsidRPr="00343C46" w:rsidRDefault="00BB1C89" w:rsidP="00BB1C89">
      <w:pPr>
        <w:tabs>
          <w:tab w:val="left" w:pos="567"/>
        </w:tabs>
        <w:spacing w:after="0" w:line="240" w:lineRule="auto"/>
        <w:jc w:val="both"/>
        <w:rPr>
          <w:rFonts w:eastAsia="Times New Roman"/>
          <w:color w:val="auto"/>
          <w:szCs w:val="24"/>
        </w:rPr>
      </w:pPr>
      <w:r w:rsidRPr="00343C46">
        <w:rPr>
          <w:rFonts w:eastAsia="Times New Roman"/>
          <w:color w:val="auto"/>
          <w:szCs w:val="24"/>
          <w:lang w:eastAsia="ru-RU"/>
        </w:rPr>
        <w:t xml:space="preserve">         </w:t>
      </w:r>
      <w:r w:rsidR="008E1DF2" w:rsidRPr="00343C46">
        <w:rPr>
          <w:rFonts w:eastAsia="Times New Roman"/>
          <w:color w:val="auto"/>
          <w:szCs w:val="24"/>
        </w:rPr>
        <w:t xml:space="preserve">Проект «Здоровым быть - </w:t>
      </w:r>
      <w:proofErr w:type="gramStart"/>
      <w:r w:rsidR="008E1DF2" w:rsidRPr="00343C46">
        <w:rPr>
          <w:rFonts w:eastAsia="Times New Roman"/>
          <w:color w:val="auto"/>
          <w:szCs w:val="24"/>
        </w:rPr>
        <w:t>здорово</w:t>
      </w:r>
      <w:proofErr w:type="gramEnd"/>
      <w:r w:rsidR="008E1DF2" w:rsidRPr="00343C46">
        <w:rPr>
          <w:rFonts w:eastAsia="Times New Roman"/>
          <w:color w:val="auto"/>
          <w:szCs w:val="24"/>
        </w:rPr>
        <w:t>» позволил сформировать у</w:t>
      </w:r>
      <w:r w:rsidRPr="00343C46">
        <w:rPr>
          <w:rFonts w:eastAsia="Times New Roman"/>
          <w:color w:val="auto"/>
          <w:szCs w:val="24"/>
        </w:rPr>
        <w:t xml:space="preserve"> детей старшей </w:t>
      </w:r>
      <w:r w:rsidR="008E1DF2" w:rsidRPr="00343C46">
        <w:rPr>
          <w:rFonts w:eastAsia="Times New Roman"/>
          <w:color w:val="auto"/>
          <w:szCs w:val="24"/>
        </w:rPr>
        <w:t>группы привычки здорового образа жизни.</w:t>
      </w:r>
      <w:r w:rsidR="00116251" w:rsidRPr="00343C46">
        <w:rPr>
          <w:rFonts w:eastAsia="Times New Roman"/>
          <w:color w:val="auto"/>
          <w:szCs w:val="24"/>
        </w:rPr>
        <w:t xml:space="preserve"> [6, </w:t>
      </w:r>
      <w:r w:rsidR="00116251" w:rsidRPr="00343C46">
        <w:rPr>
          <w:rFonts w:eastAsia="Times New Roman"/>
          <w:color w:val="auto"/>
          <w:szCs w:val="24"/>
          <w:lang w:val="en-US"/>
        </w:rPr>
        <w:t>c</w:t>
      </w:r>
      <w:r w:rsidR="00116251" w:rsidRPr="00343C46">
        <w:rPr>
          <w:rFonts w:eastAsia="Times New Roman"/>
          <w:color w:val="auto"/>
          <w:szCs w:val="24"/>
        </w:rPr>
        <w:t xml:space="preserve">. 199]. </w:t>
      </w:r>
      <w:r w:rsidR="008E1DF2" w:rsidRPr="00343C46">
        <w:rPr>
          <w:rFonts w:eastAsia="Times New Roman"/>
          <w:color w:val="auto"/>
          <w:szCs w:val="24"/>
        </w:rPr>
        <w:t>Выросло количество детей соблюдающих режим дня. Повысились культурно–гигиенические навыки.</w:t>
      </w:r>
      <w:r w:rsidRPr="00343C46">
        <w:rPr>
          <w:rFonts w:eastAsia="Times New Roman"/>
          <w:color w:val="auto"/>
          <w:szCs w:val="24"/>
        </w:rPr>
        <w:t xml:space="preserve"> </w:t>
      </w:r>
      <w:r w:rsidR="008E1DF2" w:rsidRPr="00343C46">
        <w:rPr>
          <w:rFonts w:eastAsia="Times New Roman"/>
          <w:color w:val="auto"/>
          <w:szCs w:val="24"/>
        </w:rPr>
        <w:t>Воспитатели отмечают, что дети сами стали следить за чистотой рук, порядком в шкафчиках.</w:t>
      </w:r>
    </w:p>
    <w:p w:rsidR="008E1DF2" w:rsidRPr="00343C46" w:rsidRDefault="00BB1C89" w:rsidP="006E3082">
      <w:pPr>
        <w:tabs>
          <w:tab w:val="left" w:pos="567"/>
        </w:tabs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rFonts w:eastAsia="Times New Roman"/>
          <w:color w:val="auto"/>
          <w:szCs w:val="24"/>
        </w:rPr>
        <w:t xml:space="preserve">         </w:t>
      </w:r>
      <w:r w:rsidR="008E1DF2" w:rsidRPr="00343C46">
        <w:rPr>
          <w:rFonts w:eastAsia="Times New Roman"/>
          <w:color w:val="auto"/>
          <w:szCs w:val="24"/>
        </w:rPr>
        <w:t>Все эти результаты достигнуты совместными усилиями воспитателей и инструктора по физической культуре.</w:t>
      </w:r>
      <w:r w:rsidR="006750CE" w:rsidRPr="00343C46">
        <w:rPr>
          <w:rFonts w:eastAsia="Times New Roman"/>
          <w:color w:val="auto"/>
          <w:szCs w:val="24"/>
        </w:rPr>
        <w:t xml:space="preserve"> </w:t>
      </w:r>
      <w:r w:rsidR="00B113CC" w:rsidRPr="00343C46">
        <w:rPr>
          <w:color w:val="auto"/>
          <w:szCs w:val="24"/>
          <w:shd w:val="clear" w:color="auto" w:fill="FFFFFF"/>
        </w:rPr>
        <w:t>Особую</w:t>
      </w:r>
      <w:r w:rsidR="006E3082" w:rsidRPr="00343C46">
        <w:rPr>
          <w:color w:val="auto"/>
          <w:szCs w:val="24"/>
          <w:shd w:val="clear" w:color="auto" w:fill="FFFFFF"/>
        </w:rPr>
        <w:t xml:space="preserve"> роль в организации сотрудничества с воспитателями играет </w:t>
      </w:r>
      <w:r w:rsidR="008E1DF2" w:rsidRPr="00343C46">
        <w:rPr>
          <w:color w:val="auto"/>
          <w:szCs w:val="24"/>
          <w:shd w:val="clear" w:color="auto" w:fill="FFFFFF"/>
        </w:rPr>
        <w:t>персональный сайт</w:t>
      </w:r>
      <w:r w:rsidR="006E3082" w:rsidRPr="00343C46">
        <w:rPr>
          <w:color w:val="auto"/>
          <w:szCs w:val="24"/>
          <w:shd w:val="clear" w:color="auto" w:fill="FFFFFF"/>
        </w:rPr>
        <w:t xml:space="preserve"> инструктора</w:t>
      </w:r>
      <w:r w:rsidR="008E1DF2" w:rsidRPr="00343C46">
        <w:rPr>
          <w:color w:val="auto"/>
          <w:szCs w:val="24"/>
          <w:shd w:val="clear" w:color="auto" w:fill="FFFFFF"/>
        </w:rPr>
        <w:t>. Размещение на нём материалов консультаций, мастер классов, новостей, отчетов о проведённых спортивных мероприятиях делает совместную деятельность более наглядной, оперативной и плодотворной.</w:t>
      </w:r>
    </w:p>
    <w:p w:rsidR="008E1DF2" w:rsidRPr="00343C46" w:rsidRDefault="00BB1C89" w:rsidP="00BB1C8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</w:t>
      </w:r>
      <w:r w:rsidR="008E1DF2" w:rsidRPr="00343C46">
        <w:rPr>
          <w:color w:val="auto"/>
          <w:szCs w:val="24"/>
          <w:shd w:val="clear" w:color="auto" w:fill="FFFFFF"/>
        </w:rPr>
        <w:t xml:space="preserve">Несколько слов о трудностях в процессе взаимодействия с воспитателями и путях их преодоления. </w:t>
      </w:r>
    </w:p>
    <w:p w:rsidR="008E1DF2" w:rsidRPr="00343C46" w:rsidRDefault="00BB1C89" w:rsidP="00BB1C89">
      <w:p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</w:t>
      </w:r>
      <w:r w:rsidR="008E1DF2" w:rsidRPr="00343C46">
        <w:rPr>
          <w:color w:val="auto"/>
          <w:szCs w:val="24"/>
          <w:shd w:val="clear" w:color="auto" w:fill="FFFFFF"/>
        </w:rPr>
        <w:t xml:space="preserve">1. </w:t>
      </w:r>
      <w:r w:rsidR="006E3082" w:rsidRPr="00343C46">
        <w:rPr>
          <w:color w:val="auto"/>
          <w:szCs w:val="24"/>
          <w:shd w:val="clear" w:color="auto" w:fill="FFFFFF"/>
        </w:rPr>
        <w:t>Н</w:t>
      </w:r>
      <w:r w:rsidR="008E1DF2" w:rsidRPr="00343C46">
        <w:rPr>
          <w:color w:val="auto"/>
          <w:szCs w:val="24"/>
          <w:shd w:val="clear" w:color="auto" w:fill="FFFFFF"/>
        </w:rPr>
        <w:t>овый материал часто встречает со стороны воспитателей настороженное отношение.  Но в процессе реализации полученных знаний обычно возникает интерес и к результатам, и к самому  процессу.</w:t>
      </w:r>
    </w:p>
    <w:p w:rsidR="008E1DF2" w:rsidRPr="00343C46" w:rsidRDefault="00E66C94" w:rsidP="008E1DF2">
      <w:pPr>
        <w:shd w:val="clear" w:color="auto" w:fill="FFFFFF"/>
        <w:autoSpaceDE w:val="0"/>
        <w:autoSpaceDN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2.</w:t>
      </w:r>
      <w:r w:rsidR="008E1DF2" w:rsidRPr="00343C46">
        <w:rPr>
          <w:color w:val="auto"/>
          <w:szCs w:val="24"/>
          <w:shd w:val="clear" w:color="auto" w:fill="FFFFFF"/>
        </w:rPr>
        <w:t>Первичное анкетирование</w:t>
      </w:r>
      <w:r w:rsidR="00B113CC" w:rsidRPr="00343C46">
        <w:rPr>
          <w:color w:val="auto"/>
          <w:szCs w:val="24"/>
          <w:shd w:val="clear" w:color="auto" w:fill="FFFFFF"/>
        </w:rPr>
        <w:t xml:space="preserve"> воспитателей</w:t>
      </w:r>
      <w:r w:rsidR="008E1DF2" w:rsidRPr="00343C46">
        <w:rPr>
          <w:color w:val="auto"/>
          <w:szCs w:val="24"/>
          <w:shd w:val="clear" w:color="auto" w:fill="FFFFFF"/>
        </w:rPr>
        <w:t xml:space="preserve">, в которое входят, в частности, вопросы по терминологии и элементам  физической культуры, </w:t>
      </w:r>
      <w:r w:rsidR="00B113CC" w:rsidRPr="00343C46">
        <w:rPr>
          <w:color w:val="auto"/>
          <w:szCs w:val="24"/>
          <w:shd w:val="clear" w:color="auto" w:fill="FFFFFF"/>
        </w:rPr>
        <w:t>часто выявляет их</w:t>
      </w:r>
      <w:r w:rsidR="008E1DF2" w:rsidRPr="00343C46">
        <w:rPr>
          <w:color w:val="auto"/>
          <w:szCs w:val="24"/>
          <w:shd w:val="clear" w:color="auto" w:fill="FFFFFF"/>
        </w:rPr>
        <w:t xml:space="preserve"> недостаточную квалификацию в вопросах физического </w:t>
      </w:r>
      <w:r w:rsidR="00660233" w:rsidRPr="00343C46">
        <w:rPr>
          <w:color w:val="auto"/>
          <w:szCs w:val="24"/>
          <w:shd w:val="clear" w:color="auto" w:fill="FFFFFF"/>
        </w:rPr>
        <w:t>развития детей</w:t>
      </w:r>
      <w:r w:rsidR="008E1DF2" w:rsidRPr="00343C46">
        <w:rPr>
          <w:color w:val="auto"/>
          <w:szCs w:val="24"/>
          <w:shd w:val="clear" w:color="auto" w:fill="FFFFFF"/>
        </w:rPr>
        <w:t>, но одновременно позволя</w:t>
      </w:r>
      <w:r w:rsidR="00660233" w:rsidRPr="00343C46">
        <w:rPr>
          <w:color w:val="auto"/>
          <w:szCs w:val="24"/>
          <w:shd w:val="clear" w:color="auto" w:fill="FFFFFF"/>
        </w:rPr>
        <w:t>е</w:t>
      </w:r>
      <w:r w:rsidR="008E1DF2" w:rsidRPr="00343C46">
        <w:rPr>
          <w:color w:val="auto"/>
          <w:szCs w:val="24"/>
          <w:shd w:val="clear" w:color="auto" w:fill="FFFFFF"/>
        </w:rPr>
        <w:t xml:space="preserve">т выявить и слабые места, и проводить </w:t>
      </w:r>
      <w:r w:rsidR="00660233" w:rsidRPr="00343C46">
        <w:rPr>
          <w:color w:val="auto"/>
          <w:szCs w:val="24"/>
          <w:shd w:val="clear" w:color="auto" w:fill="FFFFFF"/>
        </w:rPr>
        <w:t xml:space="preserve">дальнейшие </w:t>
      </w:r>
      <w:r w:rsidR="008E1DF2" w:rsidRPr="00343C46">
        <w:rPr>
          <w:color w:val="auto"/>
          <w:szCs w:val="24"/>
          <w:shd w:val="clear" w:color="auto" w:fill="FFFFFF"/>
        </w:rPr>
        <w:t xml:space="preserve">консультации более целенаправленно. </w:t>
      </w:r>
      <w:r w:rsidR="00660233" w:rsidRPr="00343C46">
        <w:rPr>
          <w:color w:val="auto"/>
          <w:szCs w:val="24"/>
          <w:shd w:val="clear" w:color="auto" w:fill="FFFFFF"/>
        </w:rPr>
        <w:t>Далее</w:t>
      </w:r>
      <w:r w:rsidR="008E1DF2" w:rsidRPr="00343C46">
        <w:rPr>
          <w:color w:val="auto"/>
          <w:szCs w:val="24"/>
          <w:shd w:val="clear" w:color="auto" w:fill="FFFFFF"/>
        </w:rPr>
        <w:t xml:space="preserve"> проводятся викторины, на которых в процессе живого общения закрепляется изученный материал. Это значительно эффективней  обычного консультирования.</w:t>
      </w:r>
    </w:p>
    <w:p w:rsidR="008E1DF2" w:rsidRPr="00343C46" w:rsidRDefault="00E66C94" w:rsidP="00E66C9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</w:t>
      </w:r>
      <w:r w:rsidR="008E1DF2" w:rsidRPr="00343C46">
        <w:rPr>
          <w:color w:val="auto"/>
          <w:szCs w:val="24"/>
          <w:shd w:val="clear" w:color="auto" w:fill="FFFFFF"/>
        </w:rPr>
        <w:t>Дальнейшие возможности эффективного сотрудничества инструктора физической</w:t>
      </w:r>
      <w:r w:rsidR="00660233" w:rsidRPr="00343C46">
        <w:rPr>
          <w:color w:val="auto"/>
          <w:szCs w:val="24"/>
          <w:shd w:val="clear" w:color="auto" w:fill="FFFFFF"/>
        </w:rPr>
        <w:t xml:space="preserve"> культуры и воспитателей в ДОУ</w:t>
      </w:r>
      <w:r w:rsidR="008E1DF2" w:rsidRPr="00343C46">
        <w:rPr>
          <w:color w:val="auto"/>
          <w:szCs w:val="24"/>
          <w:shd w:val="clear" w:color="auto" w:fill="FFFFFF"/>
        </w:rPr>
        <w:t xml:space="preserve"> предполагают:</w:t>
      </w:r>
    </w:p>
    <w:p w:rsidR="008E1DF2" w:rsidRPr="00343C46" w:rsidRDefault="008E1DF2" w:rsidP="008E1D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1. </w:t>
      </w:r>
      <w:r w:rsidR="00660233" w:rsidRPr="00343C46">
        <w:rPr>
          <w:color w:val="auto"/>
          <w:szCs w:val="24"/>
          <w:shd w:val="clear" w:color="auto" w:fill="FFFFFF"/>
        </w:rPr>
        <w:t>П</w:t>
      </w:r>
      <w:r w:rsidRPr="00343C46">
        <w:rPr>
          <w:color w:val="auto"/>
          <w:szCs w:val="24"/>
          <w:shd w:val="clear" w:color="auto" w:fill="FFFFFF"/>
        </w:rPr>
        <w:t>овышение интереса самих педагогов к здоровому образу жизни. Для этого у нас организованы дополнительные занятия фитнесом во внерабочее время для всех желающих. И единомышленников становится всё больше и больше.</w:t>
      </w:r>
    </w:p>
    <w:p w:rsidR="008E1DF2" w:rsidRPr="00343C46" w:rsidRDefault="00E66C94" w:rsidP="008E1D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</w:t>
      </w:r>
      <w:r w:rsidR="008E1DF2" w:rsidRPr="00343C46">
        <w:rPr>
          <w:color w:val="auto"/>
          <w:szCs w:val="24"/>
          <w:shd w:val="clear" w:color="auto" w:fill="FFFFFF"/>
        </w:rPr>
        <w:t>2.Увеличение количества массовых спортивных мероприятий типа «В</w:t>
      </w:r>
      <w:r w:rsidR="00492811" w:rsidRPr="00343C46">
        <w:rPr>
          <w:color w:val="auto"/>
          <w:szCs w:val="24"/>
          <w:shd w:val="clear" w:color="auto" w:fill="FFFFFF"/>
        </w:rPr>
        <w:t>елопробег», «Мы – бежим» и т.п.</w:t>
      </w:r>
    </w:p>
    <w:p w:rsidR="001B41C5" w:rsidRPr="00343C46" w:rsidRDefault="00E66C94" w:rsidP="00E66C9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 xml:space="preserve">         </w:t>
      </w:r>
      <w:r w:rsidR="008E1DF2" w:rsidRPr="00343C46">
        <w:rPr>
          <w:color w:val="auto"/>
          <w:szCs w:val="24"/>
          <w:shd w:val="clear" w:color="auto" w:fill="FFFFFF"/>
        </w:rPr>
        <w:t xml:space="preserve">3. Активное использование сайта для сотрудничества. </w:t>
      </w:r>
    </w:p>
    <w:p w:rsidR="008E1DF2" w:rsidRPr="00343C46" w:rsidRDefault="001B41C5" w:rsidP="00E66C9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  <w:shd w:val="clear" w:color="auto" w:fill="FFFFFF"/>
        </w:rPr>
      </w:pPr>
      <w:r w:rsidRPr="00343C46">
        <w:rPr>
          <w:color w:val="auto"/>
          <w:szCs w:val="24"/>
          <w:shd w:val="clear" w:color="auto" w:fill="FFFFFF"/>
        </w:rPr>
        <w:tab/>
        <w:t xml:space="preserve">4. </w:t>
      </w:r>
      <w:r w:rsidR="008E1DF2" w:rsidRPr="00343C46">
        <w:rPr>
          <w:color w:val="auto"/>
          <w:szCs w:val="24"/>
          <w:shd w:val="clear" w:color="auto" w:fill="FFFFFF"/>
        </w:rPr>
        <w:t>Продолжение совместно с воспитателями проектной деятельности, котор</w:t>
      </w:r>
      <w:r w:rsidRPr="00343C46">
        <w:rPr>
          <w:color w:val="auto"/>
          <w:szCs w:val="24"/>
          <w:shd w:val="clear" w:color="auto" w:fill="FFFFFF"/>
        </w:rPr>
        <w:t>ая</w:t>
      </w:r>
      <w:r w:rsidR="008E1DF2" w:rsidRPr="00343C46">
        <w:rPr>
          <w:color w:val="auto"/>
          <w:szCs w:val="24"/>
          <w:shd w:val="clear" w:color="auto" w:fill="FFFFFF"/>
        </w:rPr>
        <w:t xml:space="preserve"> </w:t>
      </w:r>
      <w:r w:rsidRPr="00343C46">
        <w:rPr>
          <w:color w:val="auto"/>
          <w:szCs w:val="24"/>
          <w:shd w:val="clear" w:color="auto" w:fill="FFFFFF"/>
        </w:rPr>
        <w:t xml:space="preserve">является </w:t>
      </w:r>
      <w:r w:rsidR="008E1DF2" w:rsidRPr="00343C46">
        <w:rPr>
          <w:color w:val="auto"/>
          <w:szCs w:val="24"/>
          <w:shd w:val="clear" w:color="auto" w:fill="FFFFFF"/>
        </w:rPr>
        <w:t>наиболее продуктивной формой взаимодействия.</w:t>
      </w:r>
    </w:p>
    <w:p w:rsidR="008E1DF2" w:rsidRPr="00343C46" w:rsidRDefault="00E66C94" w:rsidP="00E66C9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  <w:shd w:val="clear" w:color="auto" w:fill="FFFFFF"/>
        </w:rPr>
        <w:t xml:space="preserve">         </w:t>
      </w:r>
      <w:r w:rsidR="008E1DF2" w:rsidRPr="00343C46">
        <w:rPr>
          <w:color w:val="auto"/>
          <w:szCs w:val="24"/>
          <w:shd w:val="clear" w:color="auto" w:fill="FFFFFF"/>
        </w:rPr>
        <w:t xml:space="preserve">Подводя итоги, следует отметить, что </w:t>
      </w:r>
      <w:r w:rsidR="008E1DF2" w:rsidRPr="00343C46">
        <w:rPr>
          <w:color w:val="auto"/>
          <w:szCs w:val="24"/>
        </w:rPr>
        <w:t>эффективность физкультурно-оздоровительной работы в ДОУ прямо зависит от того, как налажено взаимодействие и взаимопонимания в педагогическом коллективе. Только совместными усилиями мы можем решить поставленные задачи, а значит, и рассчитывать на положительные результаты своего труда.</w:t>
      </w:r>
    </w:p>
    <w:p w:rsidR="00B138ED" w:rsidRPr="00343C46" w:rsidRDefault="00E66C94" w:rsidP="004E127A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 </w:t>
      </w:r>
      <w:r w:rsidR="008E1DF2" w:rsidRPr="00343C46">
        <w:rPr>
          <w:color w:val="auto"/>
          <w:szCs w:val="24"/>
        </w:rPr>
        <w:t xml:space="preserve">Хотелось бы особо отметить наибольшую положительную динамику в тех группах, где осуществлялись совместные проекты, где выше уровень подготовки воспитателей в вопросах физической культуры и где педагоги сами занимаются физкультурой. </w:t>
      </w:r>
    </w:p>
    <w:p w:rsidR="006A2619" w:rsidRPr="00343C46" w:rsidRDefault="006A2619" w:rsidP="004E127A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</w:p>
    <w:p w:rsidR="006A2619" w:rsidRPr="00343C46" w:rsidRDefault="006A2619" w:rsidP="006A2619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         Список литературы:</w:t>
      </w:r>
    </w:p>
    <w:p w:rsidR="006A2619" w:rsidRPr="00343C46" w:rsidRDefault="006A2619" w:rsidP="006A2619">
      <w:pPr>
        <w:numPr>
          <w:ilvl w:val="0"/>
          <w:numId w:val="6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color w:val="auto"/>
          <w:szCs w:val="24"/>
        </w:rPr>
      </w:pPr>
      <w:r w:rsidRPr="00343C46">
        <w:rPr>
          <w:color w:val="auto"/>
          <w:szCs w:val="24"/>
        </w:rPr>
        <w:t xml:space="preserve"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образования», приказ </w:t>
      </w:r>
      <w:proofErr w:type="spellStart"/>
      <w:r w:rsidRPr="00343C46">
        <w:rPr>
          <w:color w:val="auto"/>
          <w:szCs w:val="24"/>
        </w:rPr>
        <w:t>Минздравсоцразвития</w:t>
      </w:r>
      <w:proofErr w:type="spellEnd"/>
      <w:r w:rsidRPr="00343C46">
        <w:rPr>
          <w:color w:val="auto"/>
          <w:szCs w:val="24"/>
        </w:rPr>
        <w:t xml:space="preserve"> РФ от 26.08.2010г. </w:t>
      </w:r>
      <w:r w:rsidR="00E91234" w:rsidRPr="00343C46">
        <w:rPr>
          <w:color w:val="auto"/>
          <w:szCs w:val="24"/>
        </w:rPr>
        <w:t>№761н (ред.</w:t>
      </w:r>
      <w:r w:rsidR="00502ABF" w:rsidRPr="00343C46">
        <w:rPr>
          <w:color w:val="auto"/>
          <w:szCs w:val="24"/>
        </w:rPr>
        <w:t xml:space="preserve"> </w:t>
      </w:r>
      <w:r w:rsidR="00E91234" w:rsidRPr="00343C46">
        <w:rPr>
          <w:color w:val="auto"/>
          <w:szCs w:val="24"/>
        </w:rPr>
        <w:t>от 31.05.2011</w:t>
      </w:r>
      <w:r w:rsidRPr="00343C46">
        <w:rPr>
          <w:color w:val="auto"/>
          <w:szCs w:val="24"/>
        </w:rPr>
        <w:t>). Зарегистрировано в Минюсте РФ 6 октября 2010 г. №18638.</w:t>
      </w:r>
    </w:p>
    <w:p w:rsidR="0061305C" w:rsidRPr="00343C46" w:rsidRDefault="006A2619" w:rsidP="003A65F9">
      <w:pPr>
        <w:pStyle w:val="ac"/>
        <w:numPr>
          <w:ilvl w:val="0"/>
          <w:numId w:val="6"/>
        </w:numPr>
        <w:tabs>
          <w:tab w:val="left" w:pos="567"/>
        </w:tabs>
        <w:rPr>
          <w:szCs w:val="24"/>
        </w:rPr>
      </w:pPr>
      <w:r w:rsidRPr="00343C46">
        <w:rPr>
          <w:szCs w:val="24"/>
        </w:rPr>
        <w:lastRenderedPageBreak/>
        <w:t xml:space="preserve">Федеральный государственный образовательный стандарт дошкольного образования. Приказ </w:t>
      </w:r>
      <w:proofErr w:type="spellStart"/>
      <w:r w:rsidRPr="00343C46">
        <w:rPr>
          <w:szCs w:val="24"/>
        </w:rPr>
        <w:t>Минобрнауки</w:t>
      </w:r>
      <w:proofErr w:type="spellEnd"/>
      <w:r w:rsidRPr="00343C46">
        <w:rPr>
          <w:szCs w:val="24"/>
        </w:rPr>
        <w:t xml:space="preserve"> России от 17 октября 2013г. №1155. Зарегистрировано в Минюсте РФ 14 ноября 2013г. №30384</w:t>
      </w:r>
      <w:r w:rsidR="00502ABF" w:rsidRPr="00343C46">
        <w:rPr>
          <w:szCs w:val="24"/>
        </w:rPr>
        <w:t>.</w:t>
      </w:r>
    </w:p>
    <w:p w:rsidR="0061305C" w:rsidRPr="00343C46" w:rsidRDefault="0061305C" w:rsidP="0061305C">
      <w:pPr>
        <w:pStyle w:val="ac"/>
        <w:numPr>
          <w:ilvl w:val="0"/>
          <w:numId w:val="6"/>
        </w:numPr>
        <w:rPr>
          <w:szCs w:val="24"/>
        </w:rPr>
      </w:pPr>
      <w:proofErr w:type="spellStart"/>
      <w:r w:rsidRPr="00343C46">
        <w:rPr>
          <w:szCs w:val="24"/>
        </w:rPr>
        <w:t>Веракса</w:t>
      </w:r>
      <w:proofErr w:type="spellEnd"/>
      <w:r w:rsidRPr="00343C46">
        <w:rPr>
          <w:szCs w:val="24"/>
        </w:rPr>
        <w:t xml:space="preserve"> Н.Е., Комарова Т.С., Васильева М.А. ОТ РОЖДЕНИЯ ДО ШКОЛЫ Примерная общеобразовательная программа дошкольного образования (пилотный вариант). М.: МОЗАИКА СИНТЕЗ, 2014. </w:t>
      </w:r>
    </w:p>
    <w:p w:rsidR="0061305C" w:rsidRPr="00343C46" w:rsidRDefault="0061305C" w:rsidP="0061305C">
      <w:pPr>
        <w:pStyle w:val="a4"/>
        <w:numPr>
          <w:ilvl w:val="0"/>
          <w:numId w:val="6"/>
        </w:numPr>
        <w:spacing w:line="240" w:lineRule="auto"/>
        <w:rPr>
          <w:szCs w:val="24"/>
        </w:rPr>
      </w:pPr>
      <w:proofErr w:type="spellStart"/>
      <w:r w:rsidRPr="00343C46">
        <w:rPr>
          <w:rFonts w:eastAsia="Calibri"/>
          <w:szCs w:val="24"/>
        </w:rPr>
        <w:t>Адашкявичене</w:t>
      </w:r>
      <w:proofErr w:type="spellEnd"/>
      <w:r w:rsidRPr="00343C46">
        <w:rPr>
          <w:rFonts w:eastAsia="Calibri"/>
          <w:szCs w:val="24"/>
        </w:rPr>
        <w:t xml:space="preserve"> Э. Й. Баскетбол для дошкольников: Из опыта работы. М.: Просвещение, 1983.</w:t>
      </w:r>
    </w:p>
    <w:p w:rsidR="00116251" w:rsidRPr="00343C46" w:rsidRDefault="00116251" w:rsidP="0061305C">
      <w:pPr>
        <w:pStyle w:val="a4"/>
        <w:numPr>
          <w:ilvl w:val="0"/>
          <w:numId w:val="6"/>
        </w:numPr>
        <w:spacing w:line="240" w:lineRule="auto"/>
        <w:rPr>
          <w:szCs w:val="24"/>
        </w:rPr>
      </w:pPr>
      <w:proofErr w:type="spellStart"/>
      <w:r w:rsidRPr="00343C46">
        <w:rPr>
          <w:rFonts w:eastAsia="Calibri"/>
          <w:szCs w:val="24"/>
        </w:rPr>
        <w:t>Токаева</w:t>
      </w:r>
      <w:proofErr w:type="spellEnd"/>
      <w:r w:rsidRPr="00343C46">
        <w:rPr>
          <w:rFonts w:eastAsia="Calibri"/>
          <w:szCs w:val="24"/>
        </w:rPr>
        <w:t xml:space="preserve"> Т.Э. Будь </w:t>
      </w:r>
      <w:r w:rsidR="00B10E2A" w:rsidRPr="00343C46">
        <w:rPr>
          <w:rFonts w:eastAsia="Calibri"/>
          <w:szCs w:val="24"/>
        </w:rPr>
        <w:t>здоров, дошкольник. Программа физического развития детей 3-7 лет. М.: ТЦ Сфера, 2016.</w:t>
      </w:r>
    </w:p>
    <w:p w:rsidR="0061305C" w:rsidRPr="00343C46" w:rsidRDefault="0061305C" w:rsidP="0061305C">
      <w:pPr>
        <w:pStyle w:val="ac"/>
        <w:numPr>
          <w:ilvl w:val="0"/>
          <w:numId w:val="6"/>
        </w:numPr>
        <w:tabs>
          <w:tab w:val="left" w:pos="567"/>
        </w:tabs>
        <w:rPr>
          <w:szCs w:val="24"/>
        </w:rPr>
      </w:pPr>
      <w:r w:rsidRPr="00343C46">
        <w:rPr>
          <w:szCs w:val="24"/>
        </w:rPr>
        <w:t xml:space="preserve">Будько Т.Н., Андреева Е.К., </w:t>
      </w:r>
      <w:proofErr w:type="spellStart"/>
      <w:r w:rsidRPr="00343C46">
        <w:rPr>
          <w:szCs w:val="24"/>
        </w:rPr>
        <w:t>Кухальская</w:t>
      </w:r>
      <w:proofErr w:type="spellEnd"/>
      <w:r w:rsidRPr="00343C46">
        <w:rPr>
          <w:szCs w:val="24"/>
        </w:rPr>
        <w:t xml:space="preserve"> О.В. Социально-оздоровительная технология «Здоровый дошкольник»: Практические разработки</w:t>
      </w:r>
      <w:proofErr w:type="gramStart"/>
      <w:r w:rsidRPr="00343C46">
        <w:rPr>
          <w:szCs w:val="24"/>
        </w:rPr>
        <w:t xml:space="preserve"> / П</w:t>
      </w:r>
      <w:proofErr w:type="gramEnd"/>
      <w:r w:rsidRPr="00343C46">
        <w:rPr>
          <w:szCs w:val="24"/>
        </w:rPr>
        <w:t>од ред. Ю.Е. Антонова. М.: «Педагогическая литература», 2012. С. 199-201.</w:t>
      </w:r>
    </w:p>
    <w:p w:rsidR="000C410A" w:rsidRPr="00343C46" w:rsidRDefault="000C410A" w:rsidP="000C410A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auto"/>
          <w:szCs w:val="24"/>
        </w:rPr>
      </w:pPr>
    </w:p>
    <w:sectPr w:rsidR="000C410A" w:rsidRPr="00343C46" w:rsidSect="008B4B9B">
      <w:footerReference w:type="default" r:id="rId9"/>
      <w:pgSz w:w="11906" w:h="16838" w:code="9"/>
      <w:pgMar w:top="1361" w:right="1134" w:bottom="1134" w:left="1701" w:header="68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62" w:rsidRDefault="00CD0862" w:rsidP="00403095">
      <w:pPr>
        <w:spacing w:after="0" w:line="240" w:lineRule="auto"/>
      </w:pPr>
      <w:r>
        <w:separator/>
      </w:r>
    </w:p>
  </w:endnote>
  <w:endnote w:type="continuationSeparator" w:id="0">
    <w:p w:rsidR="00CD0862" w:rsidRDefault="00CD0862" w:rsidP="0040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287964"/>
      <w:docPartObj>
        <w:docPartGallery w:val="Page Numbers (Bottom of Page)"/>
        <w:docPartUnique/>
      </w:docPartObj>
    </w:sdtPr>
    <w:sdtEndPr/>
    <w:sdtContent>
      <w:p w:rsidR="0079582D" w:rsidRDefault="0079582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FA4">
          <w:rPr>
            <w:noProof/>
          </w:rPr>
          <w:t>1</w:t>
        </w:r>
        <w:r>
          <w:fldChar w:fldCharType="end"/>
        </w:r>
      </w:p>
    </w:sdtContent>
  </w:sdt>
  <w:p w:rsidR="0079582D" w:rsidRDefault="007958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62" w:rsidRDefault="00CD0862" w:rsidP="00403095">
      <w:pPr>
        <w:spacing w:after="0" w:line="240" w:lineRule="auto"/>
      </w:pPr>
      <w:r>
        <w:separator/>
      </w:r>
    </w:p>
  </w:footnote>
  <w:footnote w:type="continuationSeparator" w:id="0">
    <w:p w:rsidR="00CD0862" w:rsidRDefault="00CD0862" w:rsidP="0040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8"/>
    <w:multiLevelType w:val="singleLevel"/>
    <w:tmpl w:val="00000068"/>
    <w:name w:val="WW8Num104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1">
    <w:nsid w:val="01610664"/>
    <w:multiLevelType w:val="hybridMultilevel"/>
    <w:tmpl w:val="DA1AB182"/>
    <w:lvl w:ilvl="0" w:tplc="474201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7E870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CD18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DE3D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6B3A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CA18A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245F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2A41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A66B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E37498"/>
    <w:multiLevelType w:val="hybridMultilevel"/>
    <w:tmpl w:val="F716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074DD"/>
    <w:multiLevelType w:val="hybridMultilevel"/>
    <w:tmpl w:val="0D668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15D52"/>
    <w:multiLevelType w:val="hybridMultilevel"/>
    <w:tmpl w:val="265284D0"/>
    <w:lvl w:ilvl="0" w:tplc="98A6AD1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889" w:hanging="360"/>
      </w:pPr>
    </w:lvl>
    <w:lvl w:ilvl="2" w:tplc="0419001B">
      <w:start w:val="1"/>
      <w:numFmt w:val="lowerRoman"/>
      <w:lvlText w:val="%3."/>
      <w:lvlJc w:val="right"/>
      <w:pPr>
        <w:ind w:left="1609" w:hanging="180"/>
      </w:pPr>
    </w:lvl>
    <w:lvl w:ilvl="3" w:tplc="0419000F">
      <w:start w:val="1"/>
      <w:numFmt w:val="decimal"/>
      <w:lvlText w:val="%4."/>
      <w:lvlJc w:val="left"/>
      <w:pPr>
        <w:ind w:left="2329" w:hanging="360"/>
      </w:pPr>
    </w:lvl>
    <w:lvl w:ilvl="4" w:tplc="04190019">
      <w:start w:val="1"/>
      <w:numFmt w:val="lowerLetter"/>
      <w:lvlText w:val="%5."/>
      <w:lvlJc w:val="left"/>
      <w:pPr>
        <w:ind w:left="3049" w:hanging="360"/>
      </w:pPr>
    </w:lvl>
    <w:lvl w:ilvl="5" w:tplc="0419001B">
      <w:start w:val="1"/>
      <w:numFmt w:val="lowerRoman"/>
      <w:lvlText w:val="%6."/>
      <w:lvlJc w:val="right"/>
      <w:pPr>
        <w:ind w:left="3769" w:hanging="180"/>
      </w:pPr>
    </w:lvl>
    <w:lvl w:ilvl="6" w:tplc="0419000F">
      <w:start w:val="1"/>
      <w:numFmt w:val="decimal"/>
      <w:lvlText w:val="%7."/>
      <w:lvlJc w:val="left"/>
      <w:pPr>
        <w:ind w:left="4489" w:hanging="360"/>
      </w:pPr>
    </w:lvl>
    <w:lvl w:ilvl="7" w:tplc="04190019">
      <w:start w:val="1"/>
      <w:numFmt w:val="lowerLetter"/>
      <w:lvlText w:val="%8."/>
      <w:lvlJc w:val="left"/>
      <w:pPr>
        <w:ind w:left="5209" w:hanging="360"/>
      </w:pPr>
    </w:lvl>
    <w:lvl w:ilvl="8" w:tplc="0419001B">
      <w:start w:val="1"/>
      <w:numFmt w:val="lowerRoman"/>
      <w:lvlText w:val="%9."/>
      <w:lvlJc w:val="right"/>
      <w:pPr>
        <w:ind w:left="5929" w:hanging="180"/>
      </w:pPr>
    </w:lvl>
  </w:abstractNum>
  <w:abstractNum w:abstractNumId="5">
    <w:nsid w:val="5D2C3BBB"/>
    <w:multiLevelType w:val="hybridMultilevel"/>
    <w:tmpl w:val="408E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F6"/>
    <w:rsid w:val="00006A8F"/>
    <w:rsid w:val="00006FEE"/>
    <w:rsid w:val="00011854"/>
    <w:rsid w:val="00026428"/>
    <w:rsid w:val="00032648"/>
    <w:rsid w:val="00037DEE"/>
    <w:rsid w:val="00045EE8"/>
    <w:rsid w:val="00050B98"/>
    <w:rsid w:val="00055773"/>
    <w:rsid w:val="000557CC"/>
    <w:rsid w:val="00062046"/>
    <w:rsid w:val="000731AC"/>
    <w:rsid w:val="0008293A"/>
    <w:rsid w:val="0008429C"/>
    <w:rsid w:val="000C3A27"/>
    <w:rsid w:val="000C410A"/>
    <w:rsid w:val="000C7182"/>
    <w:rsid w:val="000D6222"/>
    <w:rsid w:val="000F2567"/>
    <w:rsid w:val="00116251"/>
    <w:rsid w:val="001206E3"/>
    <w:rsid w:val="00133D95"/>
    <w:rsid w:val="001370A1"/>
    <w:rsid w:val="0014242A"/>
    <w:rsid w:val="0015077D"/>
    <w:rsid w:val="001739BF"/>
    <w:rsid w:val="001756BE"/>
    <w:rsid w:val="00175C0A"/>
    <w:rsid w:val="001805AE"/>
    <w:rsid w:val="00190B64"/>
    <w:rsid w:val="001B12F8"/>
    <w:rsid w:val="001B236D"/>
    <w:rsid w:val="001B41C5"/>
    <w:rsid w:val="001B543D"/>
    <w:rsid w:val="001C09B6"/>
    <w:rsid w:val="001C09B9"/>
    <w:rsid w:val="001C2323"/>
    <w:rsid w:val="001C3D60"/>
    <w:rsid w:val="001C6B60"/>
    <w:rsid w:val="001D275D"/>
    <w:rsid w:val="001D40F5"/>
    <w:rsid w:val="001D6AD4"/>
    <w:rsid w:val="001E3E98"/>
    <w:rsid w:val="001E7896"/>
    <w:rsid w:val="00204F60"/>
    <w:rsid w:val="00216BE5"/>
    <w:rsid w:val="0023289B"/>
    <w:rsid w:val="00251CCF"/>
    <w:rsid w:val="00263157"/>
    <w:rsid w:val="00270C72"/>
    <w:rsid w:val="00273EAE"/>
    <w:rsid w:val="00276E70"/>
    <w:rsid w:val="00283228"/>
    <w:rsid w:val="00285414"/>
    <w:rsid w:val="00292404"/>
    <w:rsid w:val="00294392"/>
    <w:rsid w:val="00296F54"/>
    <w:rsid w:val="002A210E"/>
    <w:rsid w:val="002B3090"/>
    <w:rsid w:val="002C1E84"/>
    <w:rsid w:val="002C7D99"/>
    <w:rsid w:val="002F1BDA"/>
    <w:rsid w:val="00300033"/>
    <w:rsid w:val="003002E7"/>
    <w:rsid w:val="00304C50"/>
    <w:rsid w:val="00305E2A"/>
    <w:rsid w:val="003340FF"/>
    <w:rsid w:val="00343C46"/>
    <w:rsid w:val="003507B6"/>
    <w:rsid w:val="00351C6D"/>
    <w:rsid w:val="003A65F9"/>
    <w:rsid w:val="003B037D"/>
    <w:rsid w:val="003B363B"/>
    <w:rsid w:val="003C6FDF"/>
    <w:rsid w:val="003D05B3"/>
    <w:rsid w:val="003D1F6C"/>
    <w:rsid w:val="003D6BEF"/>
    <w:rsid w:val="003F25A1"/>
    <w:rsid w:val="00403095"/>
    <w:rsid w:val="0040696D"/>
    <w:rsid w:val="00412CF0"/>
    <w:rsid w:val="0041321D"/>
    <w:rsid w:val="00420D9E"/>
    <w:rsid w:val="00422F45"/>
    <w:rsid w:val="0042351B"/>
    <w:rsid w:val="0042676C"/>
    <w:rsid w:val="00430E5E"/>
    <w:rsid w:val="0043156A"/>
    <w:rsid w:val="00431BB7"/>
    <w:rsid w:val="004439C4"/>
    <w:rsid w:val="00454B5B"/>
    <w:rsid w:val="00492811"/>
    <w:rsid w:val="004A04AC"/>
    <w:rsid w:val="004A4ABB"/>
    <w:rsid w:val="004A67CA"/>
    <w:rsid w:val="004B139E"/>
    <w:rsid w:val="004C5CFF"/>
    <w:rsid w:val="004E127A"/>
    <w:rsid w:val="004E244F"/>
    <w:rsid w:val="004F16F4"/>
    <w:rsid w:val="00500789"/>
    <w:rsid w:val="00502ABF"/>
    <w:rsid w:val="00520ADB"/>
    <w:rsid w:val="0052235E"/>
    <w:rsid w:val="00523DD7"/>
    <w:rsid w:val="00536BA2"/>
    <w:rsid w:val="0053768D"/>
    <w:rsid w:val="0054688F"/>
    <w:rsid w:val="005478A0"/>
    <w:rsid w:val="00547904"/>
    <w:rsid w:val="005618B4"/>
    <w:rsid w:val="00564FE3"/>
    <w:rsid w:val="00565D80"/>
    <w:rsid w:val="0056613F"/>
    <w:rsid w:val="00575608"/>
    <w:rsid w:val="005A0CB1"/>
    <w:rsid w:val="005A0CFE"/>
    <w:rsid w:val="005A612A"/>
    <w:rsid w:val="005B09C6"/>
    <w:rsid w:val="005D0907"/>
    <w:rsid w:val="005D1F84"/>
    <w:rsid w:val="005E34DD"/>
    <w:rsid w:val="005F6B73"/>
    <w:rsid w:val="006026EF"/>
    <w:rsid w:val="00603F7A"/>
    <w:rsid w:val="0061305C"/>
    <w:rsid w:val="0061379D"/>
    <w:rsid w:val="0062109A"/>
    <w:rsid w:val="0065161D"/>
    <w:rsid w:val="00660233"/>
    <w:rsid w:val="006629AE"/>
    <w:rsid w:val="0066629C"/>
    <w:rsid w:val="006750CE"/>
    <w:rsid w:val="00677F87"/>
    <w:rsid w:val="00690066"/>
    <w:rsid w:val="006A2619"/>
    <w:rsid w:val="006A433A"/>
    <w:rsid w:val="006A4824"/>
    <w:rsid w:val="006B00AD"/>
    <w:rsid w:val="006B109E"/>
    <w:rsid w:val="006B3BBD"/>
    <w:rsid w:val="006C2907"/>
    <w:rsid w:val="006E3082"/>
    <w:rsid w:val="006E40FD"/>
    <w:rsid w:val="007001EA"/>
    <w:rsid w:val="007047E9"/>
    <w:rsid w:val="007060CC"/>
    <w:rsid w:val="00712AE7"/>
    <w:rsid w:val="00720FA4"/>
    <w:rsid w:val="007312A8"/>
    <w:rsid w:val="00732DFE"/>
    <w:rsid w:val="007374E9"/>
    <w:rsid w:val="007435B4"/>
    <w:rsid w:val="00751462"/>
    <w:rsid w:val="00757245"/>
    <w:rsid w:val="007637E9"/>
    <w:rsid w:val="0077113D"/>
    <w:rsid w:val="007718DD"/>
    <w:rsid w:val="00772743"/>
    <w:rsid w:val="00785124"/>
    <w:rsid w:val="0079582D"/>
    <w:rsid w:val="00795A35"/>
    <w:rsid w:val="007A67C6"/>
    <w:rsid w:val="007A7307"/>
    <w:rsid w:val="007B6961"/>
    <w:rsid w:val="007C4D52"/>
    <w:rsid w:val="007C7943"/>
    <w:rsid w:val="007D157C"/>
    <w:rsid w:val="007F7FE4"/>
    <w:rsid w:val="00804310"/>
    <w:rsid w:val="00830D4B"/>
    <w:rsid w:val="008449F6"/>
    <w:rsid w:val="00851226"/>
    <w:rsid w:val="00852E8B"/>
    <w:rsid w:val="00870411"/>
    <w:rsid w:val="0088733C"/>
    <w:rsid w:val="008B4B9B"/>
    <w:rsid w:val="008C5E1C"/>
    <w:rsid w:val="008D3DD2"/>
    <w:rsid w:val="008E1DF2"/>
    <w:rsid w:val="008E26D6"/>
    <w:rsid w:val="008F638D"/>
    <w:rsid w:val="008F7BDD"/>
    <w:rsid w:val="00903478"/>
    <w:rsid w:val="00913B53"/>
    <w:rsid w:val="00920C50"/>
    <w:rsid w:val="00925D4F"/>
    <w:rsid w:val="00931732"/>
    <w:rsid w:val="00936CF7"/>
    <w:rsid w:val="00940404"/>
    <w:rsid w:val="00940863"/>
    <w:rsid w:val="00946EFB"/>
    <w:rsid w:val="009763B1"/>
    <w:rsid w:val="00992391"/>
    <w:rsid w:val="009B151D"/>
    <w:rsid w:val="009B1820"/>
    <w:rsid w:val="009D0058"/>
    <w:rsid w:val="009E3CFD"/>
    <w:rsid w:val="009F0C00"/>
    <w:rsid w:val="009F5C0E"/>
    <w:rsid w:val="009F7BA9"/>
    <w:rsid w:val="00A051E5"/>
    <w:rsid w:val="00A20FC5"/>
    <w:rsid w:val="00A27890"/>
    <w:rsid w:val="00A32458"/>
    <w:rsid w:val="00A375CD"/>
    <w:rsid w:val="00A408B8"/>
    <w:rsid w:val="00A449A8"/>
    <w:rsid w:val="00A468E6"/>
    <w:rsid w:val="00A5248C"/>
    <w:rsid w:val="00A53174"/>
    <w:rsid w:val="00A76674"/>
    <w:rsid w:val="00A85092"/>
    <w:rsid w:val="00A95855"/>
    <w:rsid w:val="00AA63A7"/>
    <w:rsid w:val="00AB42B9"/>
    <w:rsid w:val="00AB78B3"/>
    <w:rsid w:val="00AD132A"/>
    <w:rsid w:val="00AD1901"/>
    <w:rsid w:val="00AE25C7"/>
    <w:rsid w:val="00AE5389"/>
    <w:rsid w:val="00AE5E53"/>
    <w:rsid w:val="00AF2538"/>
    <w:rsid w:val="00B00927"/>
    <w:rsid w:val="00B0319B"/>
    <w:rsid w:val="00B03600"/>
    <w:rsid w:val="00B10589"/>
    <w:rsid w:val="00B10E2A"/>
    <w:rsid w:val="00B113CC"/>
    <w:rsid w:val="00B138ED"/>
    <w:rsid w:val="00B2131B"/>
    <w:rsid w:val="00B40330"/>
    <w:rsid w:val="00B440CE"/>
    <w:rsid w:val="00B448DE"/>
    <w:rsid w:val="00B709A2"/>
    <w:rsid w:val="00B71148"/>
    <w:rsid w:val="00B736AB"/>
    <w:rsid w:val="00B7796A"/>
    <w:rsid w:val="00B95463"/>
    <w:rsid w:val="00BA44F6"/>
    <w:rsid w:val="00BB194A"/>
    <w:rsid w:val="00BB1B58"/>
    <w:rsid w:val="00BB1C89"/>
    <w:rsid w:val="00BB5AE8"/>
    <w:rsid w:val="00BC69F1"/>
    <w:rsid w:val="00BC7246"/>
    <w:rsid w:val="00BC7F7B"/>
    <w:rsid w:val="00BD180B"/>
    <w:rsid w:val="00BE1C84"/>
    <w:rsid w:val="00BF6539"/>
    <w:rsid w:val="00C002FD"/>
    <w:rsid w:val="00C067C6"/>
    <w:rsid w:val="00C17806"/>
    <w:rsid w:val="00C17F08"/>
    <w:rsid w:val="00C34F12"/>
    <w:rsid w:val="00C60451"/>
    <w:rsid w:val="00CA3F92"/>
    <w:rsid w:val="00CB0894"/>
    <w:rsid w:val="00CD061D"/>
    <w:rsid w:val="00CD0862"/>
    <w:rsid w:val="00CE1004"/>
    <w:rsid w:val="00CE4891"/>
    <w:rsid w:val="00CF237D"/>
    <w:rsid w:val="00D15B0B"/>
    <w:rsid w:val="00D241ED"/>
    <w:rsid w:val="00D24C77"/>
    <w:rsid w:val="00D32275"/>
    <w:rsid w:val="00D402F2"/>
    <w:rsid w:val="00D46572"/>
    <w:rsid w:val="00D74DA2"/>
    <w:rsid w:val="00DA39F2"/>
    <w:rsid w:val="00DD0C1A"/>
    <w:rsid w:val="00DD6363"/>
    <w:rsid w:val="00DE754D"/>
    <w:rsid w:val="00DF4570"/>
    <w:rsid w:val="00E10A50"/>
    <w:rsid w:val="00E2060D"/>
    <w:rsid w:val="00E265AC"/>
    <w:rsid w:val="00E359C8"/>
    <w:rsid w:val="00E66C94"/>
    <w:rsid w:val="00E67590"/>
    <w:rsid w:val="00E91234"/>
    <w:rsid w:val="00E95B11"/>
    <w:rsid w:val="00EB3ACE"/>
    <w:rsid w:val="00EB3D44"/>
    <w:rsid w:val="00ED417C"/>
    <w:rsid w:val="00ED67B2"/>
    <w:rsid w:val="00EE3FA3"/>
    <w:rsid w:val="00F05964"/>
    <w:rsid w:val="00F13372"/>
    <w:rsid w:val="00F230BE"/>
    <w:rsid w:val="00F27845"/>
    <w:rsid w:val="00F478A6"/>
    <w:rsid w:val="00F47CB3"/>
    <w:rsid w:val="00FA6065"/>
    <w:rsid w:val="00FB2F61"/>
    <w:rsid w:val="00FB360F"/>
    <w:rsid w:val="00FC4104"/>
    <w:rsid w:val="00FC4687"/>
    <w:rsid w:val="00FC4C79"/>
    <w:rsid w:val="00FD3D72"/>
    <w:rsid w:val="00FE24F2"/>
    <w:rsid w:val="00FE2CE9"/>
    <w:rsid w:val="00FE66E1"/>
    <w:rsid w:val="00FE7366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B3"/>
    <w:rPr>
      <w:rFonts w:ascii="Times New Roman" w:hAnsi="Times New Roman" w:cs="Times New Roman"/>
      <w:color w:val="333333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6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4687"/>
    <w:pPr>
      <w:widowControl w:val="0"/>
      <w:adjustRightInd w:val="0"/>
      <w:spacing w:after="0"/>
      <w:ind w:left="720"/>
      <w:contextualSpacing/>
      <w:jc w:val="both"/>
    </w:pPr>
    <w:rPr>
      <w:rFonts w:eastAsia="Times New Roman"/>
      <w:color w:val="auto"/>
      <w:szCs w:val="22"/>
      <w:lang w:eastAsia="ru-RU"/>
    </w:rPr>
  </w:style>
  <w:style w:type="character" w:customStyle="1" w:styleId="apple-converted-space">
    <w:name w:val="apple-converted-space"/>
    <w:basedOn w:val="a0"/>
    <w:rsid w:val="00ED417C"/>
  </w:style>
  <w:style w:type="table" w:styleId="a5">
    <w:name w:val="Table Grid"/>
    <w:basedOn w:val="a1"/>
    <w:rsid w:val="00FE7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402F2"/>
    <w:rPr>
      <w:b/>
      <w:bCs/>
    </w:rPr>
  </w:style>
  <w:style w:type="paragraph" w:styleId="a7">
    <w:name w:val="Normal (Web)"/>
    <w:basedOn w:val="a"/>
    <w:uiPriority w:val="99"/>
    <w:semiHidden/>
    <w:unhideWhenUsed/>
    <w:rsid w:val="00D402F2"/>
    <w:pPr>
      <w:spacing w:before="100" w:beforeAutospacing="1" w:after="300" w:line="240" w:lineRule="auto"/>
    </w:pPr>
    <w:rPr>
      <w:rFonts w:eastAsia="Times New Roman"/>
      <w:color w:val="auto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0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3095"/>
    <w:rPr>
      <w:rFonts w:ascii="Times New Roman" w:hAnsi="Times New Roman" w:cs="Times New Roman"/>
      <w:color w:val="333333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0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3095"/>
    <w:rPr>
      <w:rFonts w:ascii="Times New Roman" w:hAnsi="Times New Roman" w:cs="Times New Roman"/>
      <w:color w:val="333333"/>
      <w:sz w:val="28"/>
      <w:szCs w:val="28"/>
    </w:rPr>
  </w:style>
  <w:style w:type="paragraph" w:styleId="ac">
    <w:name w:val="Body Text Indent"/>
    <w:basedOn w:val="a"/>
    <w:link w:val="ad"/>
    <w:unhideWhenUsed/>
    <w:rsid w:val="00751462"/>
    <w:pPr>
      <w:suppressAutoHyphens/>
      <w:spacing w:after="0" w:line="240" w:lineRule="auto"/>
      <w:ind w:firstLine="720"/>
      <w:jc w:val="both"/>
    </w:pPr>
    <w:rPr>
      <w:rFonts w:eastAsia="Times New Roman"/>
      <w:color w:val="auto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75146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95463"/>
    <w:rPr>
      <w:strike w:val="0"/>
      <w:dstrike w:val="0"/>
      <w:color w:val="27638C"/>
      <w:u w:val="none"/>
      <w:effect w:val="none"/>
    </w:rPr>
  </w:style>
  <w:style w:type="character" w:customStyle="1" w:styleId="file">
    <w:name w:val="file"/>
    <w:basedOn w:val="a0"/>
    <w:rsid w:val="00B95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B3"/>
    <w:rPr>
      <w:rFonts w:ascii="Times New Roman" w:hAnsi="Times New Roman" w:cs="Times New Roman"/>
      <w:color w:val="333333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6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4687"/>
    <w:pPr>
      <w:widowControl w:val="0"/>
      <w:adjustRightInd w:val="0"/>
      <w:spacing w:after="0"/>
      <w:ind w:left="720"/>
      <w:contextualSpacing/>
      <w:jc w:val="both"/>
    </w:pPr>
    <w:rPr>
      <w:rFonts w:eastAsia="Times New Roman"/>
      <w:color w:val="auto"/>
      <w:szCs w:val="22"/>
      <w:lang w:eastAsia="ru-RU"/>
    </w:rPr>
  </w:style>
  <w:style w:type="character" w:customStyle="1" w:styleId="apple-converted-space">
    <w:name w:val="apple-converted-space"/>
    <w:basedOn w:val="a0"/>
    <w:rsid w:val="00ED417C"/>
  </w:style>
  <w:style w:type="table" w:styleId="a5">
    <w:name w:val="Table Grid"/>
    <w:basedOn w:val="a1"/>
    <w:rsid w:val="00FE7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402F2"/>
    <w:rPr>
      <w:b/>
      <w:bCs/>
    </w:rPr>
  </w:style>
  <w:style w:type="paragraph" w:styleId="a7">
    <w:name w:val="Normal (Web)"/>
    <w:basedOn w:val="a"/>
    <w:uiPriority w:val="99"/>
    <w:semiHidden/>
    <w:unhideWhenUsed/>
    <w:rsid w:val="00D402F2"/>
    <w:pPr>
      <w:spacing w:before="100" w:beforeAutospacing="1" w:after="300" w:line="240" w:lineRule="auto"/>
    </w:pPr>
    <w:rPr>
      <w:rFonts w:eastAsia="Times New Roman"/>
      <w:color w:val="auto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0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3095"/>
    <w:rPr>
      <w:rFonts w:ascii="Times New Roman" w:hAnsi="Times New Roman" w:cs="Times New Roman"/>
      <w:color w:val="333333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0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3095"/>
    <w:rPr>
      <w:rFonts w:ascii="Times New Roman" w:hAnsi="Times New Roman" w:cs="Times New Roman"/>
      <w:color w:val="333333"/>
      <w:sz w:val="28"/>
      <w:szCs w:val="28"/>
    </w:rPr>
  </w:style>
  <w:style w:type="paragraph" w:styleId="ac">
    <w:name w:val="Body Text Indent"/>
    <w:basedOn w:val="a"/>
    <w:link w:val="ad"/>
    <w:unhideWhenUsed/>
    <w:rsid w:val="00751462"/>
    <w:pPr>
      <w:suppressAutoHyphens/>
      <w:spacing w:after="0" w:line="240" w:lineRule="auto"/>
      <w:ind w:firstLine="720"/>
      <w:jc w:val="both"/>
    </w:pPr>
    <w:rPr>
      <w:rFonts w:eastAsia="Times New Roman"/>
      <w:color w:val="auto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75146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95463"/>
    <w:rPr>
      <w:strike w:val="0"/>
      <w:dstrike w:val="0"/>
      <w:color w:val="27638C"/>
      <w:u w:val="none"/>
      <w:effect w:val="none"/>
    </w:rPr>
  </w:style>
  <w:style w:type="character" w:customStyle="1" w:styleId="file">
    <w:name w:val="file"/>
    <w:basedOn w:val="a0"/>
    <w:rsid w:val="00B9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84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5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49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7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7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5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847E-E901-4C2D-9E68-BB6CA8D7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5365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118</cp:revision>
  <dcterms:created xsi:type="dcterms:W3CDTF">2019-03-12T11:34:00Z</dcterms:created>
  <dcterms:modified xsi:type="dcterms:W3CDTF">2019-03-29T14:20:00Z</dcterms:modified>
</cp:coreProperties>
</file>