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6"/>
        <w:gridCol w:w="8015"/>
      </w:tblGrid>
      <w:tr w:rsidR="004137F8" w:rsidRPr="00401D08" w:rsidTr="00A54AE2">
        <w:trPr>
          <w:trHeight w:val="1559"/>
        </w:trPr>
        <w:tc>
          <w:tcPr>
            <w:tcW w:w="2016" w:type="dxa"/>
            <w:tcBorders>
              <w:bottom w:val="thinThickSmallGap" w:sz="18" w:space="0" w:color="auto"/>
            </w:tcBorders>
          </w:tcPr>
          <w:p w:rsidR="004137F8" w:rsidRPr="00401D08" w:rsidRDefault="004137F8" w:rsidP="00401D08">
            <w:pPr>
              <w:rPr>
                <w:rFonts w:ascii="Times New Roman" w:hAnsi="Times New Roman" w:cs="Times New Roman"/>
                <w:sz w:val="24"/>
                <w:szCs w:val="24"/>
              </w:rPr>
            </w:pPr>
            <w:r w:rsidRPr="00401D08">
              <w:rPr>
                <w:rFonts w:ascii="Times New Roman" w:hAnsi="Times New Roman" w:cs="Times New Roman"/>
                <w:noProof/>
                <w:sz w:val="24"/>
                <w:szCs w:val="24"/>
              </w:rPr>
              <w:drawing>
                <wp:inline distT="0" distB="0" distL="0" distR="0">
                  <wp:extent cx="1143000" cy="1047751"/>
                  <wp:effectExtent l="0" t="0" r="0" b="0"/>
                  <wp:docPr id="2" name="Рисунок 2" descr="C:\Users\User\AppData\Local\Microsoft\Windows\INetCache\Content.Word\лого для 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лого для Н.А.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561" cy="1069348"/>
                          </a:xfrm>
                          <a:prstGeom prst="rect">
                            <a:avLst/>
                          </a:prstGeom>
                          <a:noFill/>
                          <a:ln>
                            <a:noFill/>
                          </a:ln>
                        </pic:spPr>
                      </pic:pic>
                    </a:graphicData>
                  </a:graphic>
                </wp:inline>
              </w:drawing>
            </w:r>
          </w:p>
        </w:tc>
        <w:tc>
          <w:tcPr>
            <w:tcW w:w="8015" w:type="dxa"/>
            <w:tcBorders>
              <w:bottom w:val="thinThickSmallGap" w:sz="18" w:space="0" w:color="auto"/>
            </w:tcBorders>
            <w:vAlign w:val="center"/>
          </w:tcPr>
          <w:p w:rsidR="00A54AE2" w:rsidRPr="00A54AE2" w:rsidRDefault="00A54AE2" w:rsidP="00A54AE2">
            <w:pPr>
              <w:jc w:val="center"/>
              <w:rPr>
                <w:rFonts w:ascii="Times New Roman" w:hAnsi="Times New Roman" w:cs="Times New Roman"/>
              </w:rPr>
            </w:pPr>
            <w:r w:rsidRPr="00A54AE2">
              <w:rPr>
                <w:rFonts w:ascii="Times New Roman" w:hAnsi="Times New Roman" w:cs="Times New Roman"/>
              </w:rPr>
              <w:t>Бюджетное профессиональное образовательное учреждение Вологодской области</w:t>
            </w:r>
          </w:p>
          <w:p w:rsidR="00A54AE2" w:rsidRPr="00A54AE2" w:rsidRDefault="00A54AE2" w:rsidP="00A54AE2">
            <w:pPr>
              <w:jc w:val="center"/>
              <w:rPr>
                <w:rFonts w:ascii="Times New Roman" w:hAnsi="Times New Roman" w:cs="Times New Roman"/>
              </w:rPr>
            </w:pPr>
            <w:r w:rsidRPr="00A54AE2">
              <w:rPr>
                <w:rFonts w:ascii="Times New Roman" w:hAnsi="Times New Roman" w:cs="Times New Roman"/>
              </w:rPr>
              <w:t>«Череповецкий медицинский колледж имени Н.М.</w:t>
            </w:r>
            <w:r w:rsidRPr="00A54AE2">
              <w:rPr>
                <w:rFonts w:ascii="Times New Roman" w:hAnsi="Times New Roman" w:cs="Times New Roman"/>
                <w:lang w:val="en-US"/>
              </w:rPr>
              <w:t> </w:t>
            </w:r>
            <w:r w:rsidRPr="00A54AE2">
              <w:rPr>
                <w:rFonts w:ascii="Times New Roman" w:hAnsi="Times New Roman" w:cs="Times New Roman"/>
              </w:rPr>
              <w:t>Амосова»</w:t>
            </w:r>
          </w:p>
          <w:p w:rsidR="004137F8" w:rsidRPr="00401D08" w:rsidRDefault="00A54AE2" w:rsidP="00A54AE2">
            <w:pPr>
              <w:jc w:val="center"/>
              <w:rPr>
                <w:rFonts w:ascii="Times New Roman" w:hAnsi="Times New Roman" w:cs="Times New Roman"/>
                <w:sz w:val="24"/>
                <w:szCs w:val="24"/>
              </w:rPr>
            </w:pPr>
            <w:r w:rsidRPr="00A54AE2">
              <w:rPr>
                <w:rFonts w:ascii="Times New Roman" w:hAnsi="Times New Roman" w:cs="Times New Roman"/>
              </w:rPr>
              <w:t xml:space="preserve">(БПОУ </w:t>
            </w:r>
            <w:proofErr w:type="gramStart"/>
            <w:r w:rsidRPr="00A54AE2">
              <w:rPr>
                <w:rFonts w:ascii="Times New Roman" w:hAnsi="Times New Roman" w:cs="Times New Roman"/>
              </w:rPr>
              <w:t>ВО</w:t>
            </w:r>
            <w:proofErr w:type="gramEnd"/>
            <w:r w:rsidRPr="00A54AE2">
              <w:rPr>
                <w:rFonts w:ascii="Times New Roman" w:hAnsi="Times New Roman" w:cs="Times New Roman"/>
              </w:rPr>
              <w:t xml:space="preserve"> «Череповецкий медицинский колледж имени Н.М.</w:t>
            </w:r>
            <w:r w:rsidRPr="00A54AE2">
              <w:rPr>
                <w:rFonts w:ascii="Times New Roman" w:hAnsi="Times New Roman" w:cs="Times New Roman"/>
                <w:lang w:val="en-US"/>
              </w:rPr>
              <w:t> </w:t>
            </w:r>
            <w:r w:rsidRPr="00A54AE2">
              <w:rPr>
                <w:rFonts w:ascii="Times New Roman" w:hAnsi="Times New Roman" w:cs="Times New Roman"/>
              </w:rPr>
              <w:t>Амосова»)</w:t>
            </w:r>
          </w:p>
        </w:tc>
      </w:tr>
    </w:tbl>
    <w:p w:rsidR="00573613" w:rsidRPr="000E525E" w:rsidRDefault="00573613" w:rsidP="000E525E">
      <w:pPr>
        <w:rPr>
          <w:rFonts w:ascii="Times New Roman" w:hAnsi="Times New Roman" w:cs="Times New Roman"/>
          <w:sz w:val="28"/>
          <w:szCs w:val="28"/>
        </w:rPr>
      </w:pPr>
    </w:p>
    <w:p w:rsidR="00B67072" w:rsidRDefault="00B67072" w:rsidP="00B67072">
      <w:pPr>
        <w:pStyle w:val="a8"/>
        <w:jc w:val="center"/>
      </w:pPr>
    </w:p>
    <w:tbl>
      <w:tblPr>
        <w:tblW w:w="10031" w:type="dxa"/>
        <w:tblLayout w:type="fixed"/>
        <w:tblLook w:val="04A0"/>
      </w:tblPr>
      <w:tblGrid>
        <w:gridCol w:w="5637"/>
        <w:gridCol w:w="4394"/>
      </w:tblGrid>
      <w:tr w:rsidR="00B67072" w:rsidTr="00B67072">
        <w:tc>
          <w:tcPr>
            <w:tcW w:w="5637" w:type="dxa"/>
          </w:tcPr>
          <w:p w:rsidR="00B67072" w:rsidRPr="00B67072" w:rsidRDefault="00B67072" w:rsidP="004F07C3">
            <w:pPr>
              <w:pStyle w:val="a8"/>
              <w:ind w:left="10" w:right="6" w:hanging="10"/>
              <w:jc w:val="both"/>
              <w:rPr>
                <w:color w:val="000000"/>
                <w:sz w:val="24"/>
                <w:szCs w:val="24"/>
              </w:rPr>
            </w:pPr>
          </w:p>
        </w:tc>
        <w:tc>
          <w:tcPr>
            <w:tcW w:w="4394" w:type="dxa"/>
          </w:tcPr>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УТВЕРЖДАЮ</w:t>
            </w:r>
          </w:p>
          <w:p w:rsidR="00B67072" w:rsidRPr="00B67072" w:rsidRDefault="00B67072" w:rsidP="004F07C3">
            <w:pPr>
              <w:pStyle w:val="a8"/>
              <w:ind w:left="10" w:right="6" w:hanging="10"/>
              <w:rPr>
                <w:rFonts w:ascii="Times New Roman" w:hAnsi="Times New Roman" w:cs="Times New Roman"/>
                <w:color w:val="000000"/>
                <w:sz w:val="24"/>
                <w:szCs w:val="24"/>
              </w:rPr>
            </w:pPr>
            <w:r w:rsidRPr="00B67072">
              <w:rPr>
                <w:rFonts w:ascii="Times New Roman" w:hAnsi="Times New Roman" w:cs="Times New Roman"/>
                <w:color w:val="000000"/>
                <w:sz w:val="24"/>
                <w:szCs w:val="24"/>
              </w:rPr>
              <w:t>Директор</w:t>
            </w:r>
          </w:p>
          <w:p w:rsidR="00B67072" w:rsidRPr="00B67072" w:rsidRDefault="00B67072" w:rsidP="004F07C3">
            <w:pPr>
              <w:pStyle w:val="a8"/>
              <w:ind w:left="10" w:right="6" w:hanging="10"/>
              <w:rPr>
                <w:rFonts w:ascii="Times New Roman" w:hAnsi="Times New Roman" w:cs="Times New Roman"/>
                <w:color w:val="000000"/>
                <w:sz w:val="24"/>
                <w:szCs w:val="24"/>
              </w:rPr>
            </w:pPr>
            <w:r w:rsidRPr="00B67072">
              <w:rPr>
                <w:rFonts w:ascii="Times New Roman" w:hAnsi="Times New Roman" w:cs="Times New Roman"/>
                <w:color w:val="000000"/>
                <w:sz w:val="24"/>
                <w:szCs w:val="24"/>
              </w:rPr>
              <w:t xml:space="preserve">БПОУ </w:t>
            </w:r>
            <w:proofErr w:type="gramStart"/>
            <w:r w:rsidRPr="00B67072">
              <w:rPr>
                <w:rFonts w:ascii="Times New Roman" w:hAnsi="Times New Roman" w:cs="Times New Roman"/>
                <w:color w:val="000000"/>
                <w:sz w:val="24"/>
                <w:szCs w:val="24"/>
              </w:rPr>
              <w:t>ВО</w:t>
            </w:r>
            <w:proofErr w:type="gramEnd"/>
            <w:r w:rsidRPr="00B67072">
              <w:rPr>
                <w:rFonts w:ascii="Times New Roman" w:hAnsi="Times New Roman" w:cs="Times New Roman"/>
                <w:color w:val="000000"/>
                <w:sz w:val="24"/>
                <w:szCs w:val="24"/>
              </w:rPr>
              <w:t xml:space="preserve"> «Череповецкий медицинский колледж имени Н.М. Амосова»</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 xml:space="preserve">_______________ </w:t>
            </w:r>
            <w:r>
              <w:rPr>
                <w:rFonts w:ascii="Times New Roman" w:hAnsi="Times New Roman" w:cs="Times New Roman"/>
                <w:color w:val="000000"/>
                <w:sz w:val="24"/>
                <w:szCs w:val="24"/>
              </w:rPr>
              <w:t>А.М. </w:t>
            </w:r>
            <w:r w:rsidRPr="00B67072">
              <w:rPr>
                <w:rFonts w:ascii="Times New Roman" w:hAnsi="Times New Roman" w:cs="Times New Roman"/>
                <w:color w:val="000000"/>
                <w:sz w:val="24"/>
                <w:szCs w:val="24"/>
              </w:rPr>
              <w:t>Александрова</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«______»________________20____г.</w:t>
            </w:r>
          </w:p>
        </w:tc>
      </w:tr>
    </w:tbl>
    <w:p w:rsidR="00B67072" w:rsidRDefault="00B67072" w:rsidP="00B67072">
      <w:pPr>
        <w:pStyle w:val="a8"/>
        <w:jc w:val="center"/>
      </w:pPr>
    </w:p>
    <w:p w:rsidR="004137F8" w:rsidRPr="000E525E" w:rsidRDefault="004137F8" w:rsidP="000E525E">
      <w:pPr>
        <w:rPr>
          <w:rFonts w:ascii="Times New Roman" w:hAnsi="Times New Roman" w:cs="Times New Roman"/>
          <w:sz w:val="28"/>
          <w:szCs w:val="28"/>
        </w:rPr>
      </w:pPr>
    </w:p>
    <w:p w:rsidR="004137F8" w:rsidRPr="000E525E" w:rsidRDefault="004137F8" w:rsidP="000E525E">
      <w:pPr>
        <w:rPr>
          <w:rFonts w:ascii="Times New Roman" w:hAnsi="Times New Roman" w:cs="Times New Roman"/>
          <w:sz w:val="28"/>
          <w:szCs w:val="28"/>
        </w:rPr>
      </w:pPr>
    </w:p>
    <w:p w:rsidR="00B67072" w:rsidRDefault="00B67072" w:rsidP="00401D08">
      <w:pPr>
        <w:jc w:val="center"/>
        <w:rPr>
          <w:rFonts w:ascii="Times New Roman" w:hAnsi="Times New Roman" w:cs="Times New Roman"/>
          <w:b/>
          <w:sz w:val="28"/>
          <w:szCs w:val="28"/>
        </w:rPr>
      </w:pPr>
    </w:p>
    <w:p w:rsidR="004137F8" w:rsidRPr="00401D08" w:rsidRDefault="004137F8" w:rsidP="00401D08">
      <w:pPr>
        <w:jc w:val="center"/>
        <w:rPr>
          <w:rFonts w:ascii="Times New Roman" w:hAnsi="Times New Roman" w:cs="Times New Roman"/>
          <w:b/>
          <w:sz w:val="28"/>
          <w:szCs w:val="28"/>
        </w:rPr>
      </w:pPr>
      <w:r w:rsidRPr="00401D08">
        <w:rPr>
          <w:rFonts w:ascii="Times New Roman" w:hAnsi="Times New Roman" w:cs="Times New Roman"/>
          <w:b/>
          <w:sz w:val="28"/>
          <w:szCs w:val="28"/>
        </w:rPr>
        <w:t>МЕТОДИЧЕСКИЕ РЕКОМЕНДАЦИИ</w:t>
      </w:r>
    </w:p>
    <w:p w:rsidR="004137F8" w:rsidRPr="00401D08" w:rsidRDefault="00AF3EB6" w:rsidP="00401D08">
      <w:pPr>
        <w:jc w:val="center"/>
        <w:rPr>
          <w:rFonts w:ascii="Times New Roman" w:hAnsi="Times New Roman" w:cs="Times New Roman"/>
          <w:b/>
          <w:sz w:val="28"/>
          <w:szCs w:val="28"/>
        </w:rPr>
      </w:pPr>
      <w:r>
        <w:rPr>
          <w:rFonts w:ascii="Times New Roman" w:hAnsi="Times New Roman" w:cs="Times New Roman"/>
          <w:b/>
          <w:sz w:val="28"/>
          <w:szCs w:val="28"/>
        </w:rPr>
        <w:t>по выполнению</w:t>
      </w:r>
      <w:r w:rsidR="004137F8" w:rsidRPr="00401D08">
        <w:rPr>
          <w:rFonts w:ascii="Times New Roman" w:hAnsi="Times New Roman" w:cs="Times New Roman"/>
          <w:b/>
          <w:sz w:val="28"/>
          <w:szCs w:val="28"/>
        </w:rPr>
        <w:t xml:space="preserve"> внеаудиторной самостоятельной работы </w:t>
      </w:r>
      <w:proofErr w:type="gramStart"/>
      <w:r w:rsidR="00282949">
        <w:rPr>
          <w:rFonts w:ascii="Times New Roman" w:hAnsi="Times New Roman" w:cs="Times New Roman"/>
          <w:b/>
          <w:sz w:val="28"/>
          <w:szCs w:val="28"/>
        </w:rPr>
        <w:t>обучающихся</w:t>
      </w:r>
      <w:proofErr w:type="gramEnd"/>
    </w:p>
    <w:p w:rsidR="004137F8" w:rsidRPr="000E525E" w:rsidRDefault="004137F8" w:rsidP="000E525E">
      <w:pPr>
        <w:rPr>
          <w:rFonts w:ascii="Times New Roman" w:hAnsi="Times New Roman" w:cs="Times New Roman"/>
          <w:sz w:val="28"/>
          <w:szCs w:val="28"/>
        </w:rPr>
      </w:pPr>
    </w:p>
    <w:p w:rsidR="004137F8" w:rsidRDefault="004137F8" w:rsidP="000E525E">
      <w:pPr>
        <w:rPr>
          <w:rFonts w:ascii="Times New Roman" w:hAnsi="Times New Roman" w:cs="Times New Roman"/>
          <w:sz w:val="28"/>
          <w:szCs w:val="28"/>
        </w:rPr>
      </w:pPr>
    </w:p>
    <w:p w:rsidR="00B67072" w:rsidRDefault="00B67072" w:rsidP="000E525E">
      <w:pPr>
        <w:rPr>
          <w:rFonts w:ascii="Times New Roman" w:hAnsi="Times New Roman" w:cs="Times New Roman"/>
          <w:sz w:val="28"/>
          <w:szCs w:val="28"/>
        </w:rPr>
      </w:pPr>
    </w:p>
    <w:p w:rsidR="00A36304" w:rsidRDefault="00A36304" w:rsidP="000E525E">
      <w:pPr>
        <w:rPr>
          <w:rFonts w:ascii="Times New Roman" w:hAnsi="Times New Roman" w:cs="Times New Roman"/>
          <w:sz w:val="28"/>
          <w:szCs w:val="28"/>
        </w:rPr>
      </w:pPr>
    </w:p>
    <w:p w:rsidR="00B67072" w:rsidRDefault="00B67072" w:rsidP="00B67072">
      <w:pPr>
        <w:pStyle w:val="a8"/>
        <w:jc w:val="center"/>
      </w:pPr>
    </w:p>
    <w:tbl>
      <w:tblPr>
        <w:tblW w:w="10031" w:type="dxa"/>
        <w:tblLayout w:type="fixed"/>
        <w:tblLook w:val="04A0"/>
      </w:tblPr>
      <w:tblGrid>
        <w:gridCol w:w="5637"/>
        <w:gridCol w:w="4394"/>
      </w:tblGrid>
      <w:tr w:rsidR="00B67072" w:rsidRPr="00603A74" w:rsidTr="00B67072">
        <w:tc>
          <w:tcPr>
            <w:tcW w:w="5637" w:type="dxa"/>
          </w:tcPr>
          <w:p w:rsidR="00B67072" w:rsidRPr="00B67072" w:rsidRDefault="00B67072" w:rsidP="004F07C3">
            <w:pPr>
              <w:pStyle w:val="a8"/>
              <w:spacing w:after="5" w:line="271" w:lineRule="auto"/>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СОГЛАСОВАНО</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 xml:space="preserve">Заместитель директора </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по научно-методической работе</w:t>
            </w:r>
          </w:p>
          <w:p w:rsidR="00B67072" w:rsidRPr="00B67072" w:rsidRDefault="00B67072" w:rsidP="004F07C3">
            <w:pPr>
              <w:pStyle w:val="a8"/>
              <w:ind w:left="10" w:right="6" w:hanging="10"/>
              <w:jc w:val="both"/>
              <w:rPr>
                <w:rFonts w:ascii="Times New Roman" w:hAnsi="Times New Roman" w:cs="Times New Roman"/>
                <w:color w:val="000000"/>
                <w:sz w:val="24"/>
                <w:szCs w:val="24"/>
                <w:lang w:val="en-US"/>
              </w:rPr>
            </w:pPr>
            <w:r w:rsidRPr="00B67072">
              <w:rPr>
                <w:rFonts w:ascii="Times New Roman" w:hAnsi="Times New Roman" w:cs="Times New Roman"/>
                <w:color w:val="000000"/>
                <w:sz w:val="24"/>
                <w:szCs w:val="24"/>
                <w:lang w:val="en-US"/>
              </w:rPr>
              <w:t>_______________М.А. </w:t>
            </w:r>
            <w:proofErr w:type="spellStart"/>
            <w:r w:rsidRPr="00B67072">
              <w:rPr>
                <w:rFonts w:ascii="Times New Roman" w:hAnsi="Times New Roman" w:cs="Times New Roman"/>
                <w:color w:val="000000"/>
                <w:sz w:val="24"/>
                <w:szCs w:val="24"/>
                <w:lang w:val="en-US"/>
              </w:rPr>
              <w:t>Жаров</w:t>
            </w:r>
            <w:proofErr w:type="spellEnd"/>
          </w:p>
          <w:p w:rsidR="00B67072" w:rsidRPr="00B67072" w:rsidRDefault="00B67072" w:rsidP="004F07C3">
            <w:pPr>
              <w:pStyle w:val="a8"/>
              <w:ind w:left="10" w:right="6" w:hanging="10"/>
              <w:jc w:val="both"/>
              <w:rPr>
                <w:rFonts w:ascii="Times New Roman" w:hAnsi="Times New Roman" w:cs="Times New Roman"/>
                <w:color w:val="000000"/>
                <w:sz w:val="24"/>
                <w:szCs w:val="24"/>
                <w:lang w:val="en-US"/>
              </w:rPr>
            </w:pPr>
            <w:r w:rsidRPr="00B67072">
              <w:rPr>
                <w:rFonts w:ascii="Times New Roman" w:hAnsi="Times New Roman" w:cs="Times New Roman"/>
                <w:color w:val="000000"/>
                <w:sz w:val="24"/>
                <w:szCs w:val="24"/>
                <w:lang w:val="en-US"/>
              </w:rPr>
              <w:t>«______»________________20____г.</w:t>
            </w:r>
          </w:p>
        </w:tc>
        <w:tc>
          <w:tcPr>
            <w:tcW w:w="4394" w:type="dxa"/>
          </w:tcPr>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СОГЛАСОВАНО</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 xml:space="preserve">Заместитель директора </w:t>
            </w:r>
          </w:p>
          <w:p w:rsidR="00B67072" w:rsidRPr="00B67072" w:rsidRDefault="00B67072" w:rsidP="004F07C3">
            <w:pPr>
              <w:pStyle w:val="a8"/>
              <w:ind w:left="10" w:right="6" w:hanging="10"/>
              <w:jc w:val="both"/>
              <w:rPr>
                <w:rFonts w:ascii="Times New Roman" w:hAnsi="Times New Roman" w:cs="Times New Roman"/>
                <w:color w:val="000000"/>
                <w:sz w:val="24"/>
                <w:szCs w:val="24"/>
              </w:rPr>
            </w:pPr>
            <w:r w:rsidRPr="00B67072">
              <w:rPr>
                <w:rFonts w:ascii="Times New Roman" w:hAnsi="Times New Roman" w:cs="Times New Roman"/>
                <w:color w:val="000000"/>
                <w:sz w:val="24"/>
                <w:szCs w:val="24"/>
              </w:rPr>
              <w:t>по учебной работе</w:t>
            </w:r>
          </w:p>
          <w:p w:rsidR="00B67072" w:rsidRPr="00B67072" w:rsidRDefault="00B67072" w:rsidP="004F07C3">
            <w:pPr>
              <w:pStyle w:val="a8"/>
              <w:ind w:left="10" w:right="6" w:hanging="10"/>
              <w:jc w:val="both"/>
              <w:rPr>
                <w:rFonts w:ascii="Times New Roman" w:hAnsi="Times New Roman" w:cs="Times New Roman"/>
                <w:color w:val="000000"/>
                <w:sz w:val="24"/>
                <w:szCs w:val="24"/>
                <w:lang w:val="en-US"/>
              </w:rPr>
            </w:pPr>
            <w:r w:rsidRPr="00B67072">
              <w:rPr>
                <w:rFonts w:ascii="Times New Roman" w:hAnsi="Times New Roman" w:cs="Times New Roman"/>
                <w:color w:val="000000"/>
                <w:sz w:val="24"/>
                <w:szCs w:val="24"/>
                <w:lang w:val="en-US"/>
              </w:rPr>
              <w:t>_______________ Е.А. </w:t>
            </w:r>
            <w:proofErr w:type="spellStart"/>
            <w:r w:rsidRPr="00B67072">
              <w:rPr>
                <w:rFonts w:ascii="Times New Roman" w:hAnsi="Times New Roman" w:cs="Times New Roman"/>
                <w:color w:val="000000"/>
                <w:sz w:val="24"/>
                <w:szCs w:val="24"/>
                <w:lang w:val="en-US"/>
              </w:rPr>
              <w:t>Дмитриева</w:t>
            </w:r>
            <w:proofErr w:type="spellEnd"/>
          </w:p>
          <w:p w:rsidR="00B67072" w:rsidRPr="00B67072" w:rsidRDefault="00B67072" w:rsidP="004F07C3">
            <w:pPr>
              <w:pStyle w:val="a8"/>
              <w:ind w:left="10" w:right="6" w:hanging="10"/>
              <w:jc w:val="both"/>
              <w:rPr>
                <w:rFonts w:ascii="Times New Roman" w:hAnsi="Times New Roman" w:cs="Times New Roman"/>
                <w:color w:val="000000"/>
                <w:sz w:val="24"/>
                <w:szCs w:val="24"/>
                <w:lang w:val="en-US"/>
              </w:rPr>
            </w:pPr>
            <w:r w:rsidRPr="00B67072">
              <w:rPr>
                <w:rFonts w:ascii="Times New Roman" w:hAnsi="Times New Roman" w:cs="Times New Roman"/>
                <w:color w:val="000000"/>
                <w:sz w:val="24"/>
                <w:szCs w:val="24"/>
                <w:lang w:val="en-US"/>
              </w:rPr>
              <w:t>«______»________________20____г.</w:t>
            </w:r>
          </w:p>
        </w:tc>
      </w:tr>
    </w:tbl>
    <w:p w:rsidR="00B67072" w:rsidRDefault="00B67072" w:rsidP="00B67072">
      <w:pPr>
        <w:pStyle w:val="a8"/>
        <w:jc w:val="center"/>
      </w:pPr>
    </w:p>
    <w:p w:rsidR="00A65185" w:rsidRDefault="00A65185" w:rsidP="000E525E">
      <w:pPr>
        <w:rPr>
          <w:rFonts w:ascii="Times New Roman" w:hAnsi="Times New Roman" w:cs="Times New Roman"/>
          <w:sz w:val="28"/>
          <w:szCs w:val="28"/>
        </w:rPr>
      </w:pPr>
    </w:p>
    <w:p w:rsidR="00A54AE2" w:rsidRDefault="00A54AE2" w:rsidP="000E525E">
      <w:pPr>
        <w:rPr>
          <w:rFonts w:ascii="Times New Roman" w:hAnsi="Times New Roman" w:cs="Times New Roman"/>
          <w:sz w:val="28"/>
          <w:szCs w:val="28"/>
        </w:rPr>
      </w:pPr>
    </w:p>
    <w:p w:rsidR="00A36304" w:rsidRPr="000E525E" w:rsidRDefault="00A36304" w:rsidP="000E525E">
      <w:pPr>
        <w:rPr>
          <w:rFonts w:ascii="Times New Roman" w:hAnsi="Times New Roman" w:cs="Times New Roman"/>
          <w:sz w:val="28"/>
          <w:szCs w:val="28"/>
        </w:rPr>
      </w:pPr>
    </w:p>
    <w:p w:rsidR="004137F8" w:rsidRPr="000E525E" w:rsidRDefault="004137F8" w:rsidP="00401D08">
      <w:pPr>
        <w:jc w:val="center"/>
        <w:rPr>
          <w:rFonts w:ascii="Times New Roman" w:hAnsi="Times New Roman" w:cs="Times New Roman"/>
          <w:sz w:val="28"/>
          <w:szCs w:val="28"/>
        </w:rPr>
      </w:pPr>
      <w:r w:rsidRPr="000E525E">
        <w:rPr>
          <w:rFonts w:ascii="Times New Roman" w:hAnsi="Times New Roman" w:cs="Times New Roman"/>
          <w:sz w:val="28"/>
          <w:szCs w:val="28"/>
        </w:rPr>
        <w:t>г. Череповец</w:t>
      </w:r>
    </w:p>
    <w:p w:rsidR="00A65185" w:rsidRDefault="004137F8" w:rsidP="00A65185">
      <w:pPr>
        <w:jc w:val="center"/>
        <w:rPr>
          <w:rFonts w:ascii="Times New Roman" w:eastAsiaTheme="minorHAnsi" w:hAnsi="Times New Roman"/>
          <w:sz w:val="28"/>
          <w:szCs w:val="28"/>
          <w:lang w:eastAsia="en-US"/>
        </w:rPr>
      </w:pPr>
      <w:r w:rsidRPr="000E525E">
        <w:rPr>
          <w:rFonts w:ascii="Times New Roman" w:hAnsi="Times New Roman" w:cs="Times New Roman"/>
          <w:sz w:val="28"/>
          <w:szCs w:val="28"/>
        </w:rPr>
        <w:t>201</w:t>
      </w:r>
      <w:r w:rsidR="00A07699">
        <w:rPr>
          <w:rFonts w:ascii="Times New Roman" w:hAnsi="Times New Roman" w:cs="Times New Roman"/>
          <w:sz w:val="28"/>
          <w:szCs w:val="28"/>
        </w:rPr>
        <w:t>8</w:t>
      </w:r>
      <w:r w:rsidR="00401D08">
        <w:rPr>
          <w:rFonts w:ascii="Times New Roman" w:hAnsi="Times New Roman" w:cs="Times New Roman"/>
          <w:sz w:val="28"/>
          <w:szCs w:val="28"/>
        </w:rPr>
        <w:t xml:space="preserve"> </w:t>
      </w:r>
      <w:r w:rsidRPr="000E525E">
        <w:rPr>
          <w:rFonts w:ascii="Times New Roman" w:hAnsi="Times New Roman" w:cs="Times New Roman"/>
          <w:sz w:val="28"/>
          <w:szCs w:val="28"/>
        </w:rPr>
        <w:t>г.</w:t>
      </w:r>
      <w:r w:rsidR="00A65185">
        <w:rPr>
          <w:rFonts w:ascii="Times New Roman" w:hAnsi="Times New Roman"/>
          <w:sz w:val="28"/>
          <w:szCs w:val="28"/>
        </w:rPr>
        <w:br w:type="page"/>
      </w:r>
    </w:p>
    <w:p w:rsidR="00A65185" w:rsidRPr="00A65185" w:rsidRDefault="00A65185" w:rsidP="00A65185">
      <w:pPr>
        <w:pStyle w:val="a8"/>
        <w:jc w:val="both"/>
        <w:rPr>
          <w:rFonts w:ascii="Times New Roman" w:hAnsi="Times New Roman"/>
          <w:sz w:val="28"/>
          <w:szCs w:val="28"/>
        </w:rPr>
      </w:pPr>
      <w:r w:rsidRPr="00A65185">
        <w:rPr>
          <w:rFonts w:ascii="Times New Roman" w:hAnsi="Times New Roman"/>
          <w:sz w:val="28"/>
          <w:szCs w:val="28"/>
        </w:rPr>
        <w:lastRenderedPageBreak/>
        <w:t>Организация-разработчик:</w:t>
      </w:r>
    </w:p>
    <w:p w:rsidR="00A65185" w:rsidRPr="00A65185" w:rsidRDefault="00A65185" w:rsidP="00A65185">
      <w:pPr>
        <w:pStyle w:val="a8"/>
        <w:jc w:val="both"/>
        <w:rPr>
          <w:rFonts w:ascii="Times New Roman" w:hAnsi="Times New Roman"/>
          <w:sz w:val="28"/>
          <w:szCs w:val="28"/>
        </w:rPr>
      </w:pPr>
      <w:r w:rsidRPr="00A65185">
        <w:rPr>
          <w:rFonts w:ascii="Times New Roman" w:hAnsi="Times New Roman"/>
          <w:sz w:val="28"/>
          <w:szCs w:val="28"/>
        </w:rPr>
        <w:t xml:space="preserve">БПОУ </w:t>
      </w:r>
      <w:proofErr w:type="gramStart"/>
      <w:r w:rsidRPr="00A65185">
        <w:rPr>
          <w:rFonts w:ascii="Times New Roman" w:hAnsi="Times New Roman"/>
          <w:sz w:val="28"/>
          <w:szCs w:val="28"/>
        </w:rPr>
        <w:t>ВО</w:t>
      </w:r>
      <w:proofErr w:type="gramEnd"/>
      <w:r w:rsidRPr="00A65185">
        <w:rPr>
          <w:rFonts w:ascii="Times New Roman" w:hAnsi="Times New Roman"/>
          <w:sz w:val="28"/>
          <w:szCs w:val="28"/>
        </w:rPr>
        <w:t xml:space="preserve"> «Череповецкий медицинский колледж имени Н.М. Амосова»</w:t>
      </w:r>
    </w:p>
    <w:p w:rsidR="00A65185" w:rsidRDefault="00A65185" w:rsidP="00A07699">
      <w:pPr>
        <w:pStyle w:val="a8"/>
        <w:jc w:val="both"/>
        <w:rPr>
          <w:rFonts w:ascii="Times New Roman" w:hAnsi="Times New Roman"/>
          <w:sz w:val="28"/>
          <w:szCs w:val="28"/>
        </w:rPr>
      </w:pPr>
    </w:p>
    <w:p w:rsidR="00A07699" w:rsidRDefault="00A65185" w:rsidP="00A07699">
      <w:pPr>
        <w:pStyle w:val="a8"/>
        <w:jc w:val="both"/>
        <w:rPr>
          <w:rFonts w:ascii="Times New Roman" w:hAnsi="Times New Roman"/>
          <w:sz w:val="28"/>
          <w:szCs w:val="28"/>
        </w:rPr>
      </w:pPr>
      <w:r w:rsidRPr="00A65185">
        <w:rPr>
          <w:rFonts w:ascii="Times New Roman" w:hAnsi="Times New Roman"/>
          <w:sz w:val="28"/>
          <w:szCs w:val="28"/>
        </w:rPr>
        <w:t>Разработчики</w:t>
      </w:r>
      <w:r w:rsidR="00A07699" w:rsidRPr="00096F42">
        <w:rPr>
          <w:rFonts w:ascii="Times New Roman" w:hAnsi="Times New Roman"/>
          <w:sz w:val="28"/>
          <w:szCs w:val="28"/>
        </w:rPr>
        <w:t xml:space="preserve">: </w:t>
      </w:r>
    </w:p>
    <w:p w:rsidR="00AF3EB6" w:rsidRDefault="00A65185" w:rsidP="00A07699">
      <w:pPr>
        <w:pStyle w:val="a8"/>
        <w:jc w:val="both"/>
        <w:rPr>
          <w:rFonts w:ascii="Times New Roman" w:hAnsi="Times New Roman"/>
          <w:sz w:val="28"/>
          <w:szCs w:val="28"/>
        </w:rPr>
      </w:pPr>
      <w:r w:rsidRPr="00A07699">
        <w:rPr>
          <w:rFonts w:ascii="Times New Roman" w:hAnsi="Times New Roman"/>
          <w:sz w:val="28"/>
          <w:szCs w:val="28"/>
        </w:rPr>
        <w:t>Ганичева А.С.</w:t>
      </w:r>
      <w:r w:rsidR="00AF3EB6">
        <w:rPr>
          <w:rFonts w:ascii="Times New Roman" w:hAnsi="Times New Roman"/>
          <w:sz w:val="28"/>
          <w:szCs w:val="28"/>
        </w:rPr>
        <w:t>, преподаватель;</w:t>
      </w:r>
    </w:p>
    <w:p w:rsidR="00A65185" w:rsidRPr="00096F42" w:rsidRDefault="00A65185" w:rsidP="00A07699">
      <w:pPr>
        <w:pStyle w:val="a8"/>
        <w:jc w:val="both"/>
        <w:rPr>
          <w:rFonts w:ascii="Times New Roman" w:hAnsi="Times New Roman"/>
          <w:sz w:val="28"/>
          <w:szCs w:val="28"/>
        </w:rPr>
      </w:pPr>
      <w:r w:rsidRPr="00A07699">
        <w:rPr>
          <w:rFonts w:ascii="Times New Roman" w:hAnsi="Times New Roman"/>
          <w:sz w:val="28"/>
          <w:szCs w:val="28"/>
        </w:rPr>
        <w:t>Жаров М.А.</w:t>
      </w:r>
      <w:r>
        <w:rPr>
          <w:rFonts w:ascii="Times New Roman" w:hAnsi="Times New Roman"/>
          <w:sz w:val="28"/>
          <w:szCs w:val="28"/>
        </w:rPr>
        <w:t xml:space="preserve">, заместитель </w:t>
      </w:r>
      <w:r w:rsidRPr="00A07699">
        <w:rPr>
          <w:rFonts w:ascii="Times New Roman" w:hAnsi="Times New Roman"/>
          <w:sz w:val="28"/>
          <w:szCs w:val="28"/>
        </w:rPr>
        <w:t>директора по научно</w:t>
      </w:r>
      <w:r>
        <w:rPr>
          <w:rFonts w:ascii="Times New Roman" w:hAnsi="Times New Roman"/>
          <w:sz w:val="28"/>
          <w:szCs w:val="28"/>
        </w:rPr>
        <w:t>-методической</w:t>
      </w:r>
      <w:r w:rsidRPr="00A07699">
        <w:rPr>
          <w:rFonts w:ascii="Times New Roman" w:hAnsi="Times New Roman"/>
          <w:sz w:val="28"/>
          <w:szCs w:val="28"/>
        </w:rPr>
        <w:t xml:space="preserve"> работе</w:t>
      </w:r>
      <w:r>
        <w:rPr>
          <w:rFonts w:ascii="Times New Roman" w:hAnsi="Times New Roman"/>
          <w:sz w:val="28"/>
          <w:szCs w:val="28"/>
        </w:rPr>
        <w:t>;</w:t>
      </w:r>
    </w:p>
    <w:p w:rsidR="00A65185" w:rsidRPr="00A07699" w:rsidRDefault="00A65185" w:rsidP="00A07699">
      <w:pPr>
        <w:pStyle w:val="a8"/>
        <w:jc w:val="both"/>
        <w:rPr>
          <w:rFonts w:ascii="Times New Roman" w:hAnsi="Times New Roman"/>
          <w:sz w:val="28"/>
          <w:szCs w:val="28"/>
        </w:rPr>
      </w:pPr>
      <w:r>
        <w:rPr>
          <w:rFonts w:ascii="Times New Roman" w:hAnsi="Times New Roman"/>
          <w:sz w:val="28"/>
          <w:szCs w:val="28"/>
        </w:rPr>
        <w:t>Карпова Л.А., преподаватель;</w:t>
      </w:r>
    </w:p>
    <w:p w:rsidR="00A65185" w:rsidRPr="00A07699" w:rsidRDefault="00A65185" w:rsidP="00A07699">
      <w:pPr>
        <w:pStyle w:val="a8"/>
        <w:jc w:val="both"/>
        <w:rPr>
          <w:rFonts w:ascii="Times New Roman" w:hAnsi="Times New Roman"/>
          <w:sz w:val="28"/>
          <w:szCs w:val="28"/>
        </w:rPr>
      </w:pPr>
      <w:r>
        <w:rPr>
          <w:rFonts w:ascii="Times New Roman" w:hAnsi="Times New Roman"/>
          <w:sz w:val="28"/>
          <w:szCs w:val="28"/>
        </w:rPr>
        <w:t>Кичигина А.С., преподаватель;</w:t>
      </w:r>
    </w:p>
    <w:p w:rsidR="00A65185" w:rsidRPr="00A07699" w:rsidRDefault="00A65185" w:rsidP="00A07699">
      <w:pPr>
        <w:pStyle w:val="a8"/>
        <w:jc w:val="both"/>
        <w:rPr>
          <w:rFonts w:ascii="Times New Roman" w:hAnsi="Times New Roman"/>
          <w:sz w:val="28"/>
          <w:szCs w:val="28"/>
        </w:rPr>
      </w:pPr>
      <w:r>
        <w:rPr>
          <w:rFonts w:ascii="Times New Roman" w:hAnsi="Times New Roman"/>
          <w:sz w:val="28"/>
          <w:szCs w:val="28"/>
        </w:rPr>
        <w:t>Логанова Ю.Н., преподаватель;</w:t>
      </w:r>
    </w:p>
    <w:p w:rsidR="00A65185" w:rsidRPr="00A07699" w:rsidRDefault="00A65185" w:rsidP="00A07699">
      <w:pPr>
        <w:pStyle w:val="a8"/>
        <w:jc w:val="both"/>
        <w:rPr>
          <w:rFonts w:ascii="Times New Roman" w:hAnsi="Times New Roman"/>
          <w:sz w:val="28"/>
          <w:szCs w:val="28"/>
        </w:rPr>
      </w:pPr>
      <w:proofErr w:type="spellStart"/>
      <w:r w:rsidRPr="00A07699">
        <w:rPr>
          <w:rFonts w:ascii="Times New Roman" w:hAnsi="Times New Roman"/>
          <w:sz w:val="28"/>
          <w:szCs w:val="28"/>
        </w:rPr>
        <w:t>Мариничева</w:t>
      </w:r>
      <w:proofErr w:type="spellEnd"/>
      <w:r w:rsidRPr="00A07699">
        <w:rPr>
          <w:rFonts w:ascii="Times New Roman" w:hAnsi="Times New Roman"/>
          <w:sz w:val="28"/>
          <w:szCs w:val="28"/>
        </w:rPr>
        <w:t xml:space="preserve"> Л.М.</w:t>
      </w:r>
      <w:r>
        <w:rPr>
          <w:rFonts w:ascii="Times New Roman" w:hAnsi="Times New Roman"/>
          <w:sz w:val="28"/>
          <w:szCs w:val="28"/>
        </w:rPr>
        <w:t>, преподаватель, заведующий отделением;</w:t>
      </w:r>
    </w:p>
    <w:p w:rsidR="00A65185" w:rsidRPr="00A07699" w:rsidRDefault="00A65185" w:rsidP="00A07699">
      <w:pPr>
        <w:pStyle w:val="a8"/>
        <w:jc w:val="both"/>
        <w:rPr>
          <w:rFonts w:ascii="Times New Roman" w:hAnsi="Times New Roman"/>
          <w:sz w:val="28"/>
          <w:szCs w:val="28"/>
        </w:rPr>
      </w:pPr>
      <w:r>
        <w:rPr>
          <w:rFonts w:ascii="Times New Roman" w:hAnsi="Times New Roman"/>
          <w:sz w:val="28"/>
          <w:szCs w:val="28"/>
        </w:rPr>
        <w:t>Морозова Е.Н. преподаватель;</w:t>
      </w:r>
    </w:p>
    <w:p w:rsidR="00A65185" w:rsidRPr="00A07699" w:rsidRDefault="00A65185" w:rsidP="00A07699">
      <w:pPr>
        <w:pStyle w:val="a8"/>
        <w:jc w:val="both"/>
        <w:rPr>
          <w:rFonts w:ascii="Times New Roman" w:hAnsi="Times New Roman"/>
          <w:sz w:val="28"/>
          <w:szCs w:val="28"/>
        </w:rPr>
      </w:pPr>
      <w:r w:rsidRPr="00A07699">
        <w:rPr>
          <w:rFonts w:ascii="Times New Roman" w:hAnsi="Times New Roman"/>
          <w:sz w:val="28"/>
          <w:szCs w:val="28"/>
        </w:rPr>
        <w:t>Рожко Л.М.</w:t>
      </w:r>
      <w:r>
        <w:rPr>
          <w:rFonts w:ascii="Times New Roman" w:hAnsi="Times New Roman"/>
          <w:sz w:val="28"/>
          <w:szCs w:val="28"/>
        </w:rPr>
        <w:t>, преподаватель, заведующий отделением;</w:t>
      </w:r>
    </w:p>
    <w:p w:rsidR="00A65185" w:rsidRDefault="00A65185" w:rsidP="00A07699">
      <w:pPr>
        <w:pStyle w:val="a8"/>
        <w:jc w:val="both"/>
        <w:rPr>
          <w:rFonts w:ascii="Times New Roman" w:hAnsi="Times New Roman"/>
          <w:sz w:val="28"/>
          <w:szCs w:val="28"/>
        </w:rPr>
      </w:pPr>
      <w:r w:rsidRPr="00A07699">
        <w:rPr>
          <w:rFonts w:ascii="Times New Roman" w:hAnsi="Times New Roman"/>
          <w:sz w:val="28"/>
          <w:szCs w:val="28"/>
        </w:rPr>
        <w:t>Сидорова Н.Ю.</w:t>
      </w:r>
      <w:r>
        <w:rPr>
          <w:rFonts w:ascii="Times New Roman" w:hAnsi="Times New Roman"/>
          <w:sz w:val="28"/>
          <w:szCs w:val="28"/>
        </w:rPr>
        <w:t>, преподаватель, старший</w:t>
      </w:r>
      <w:r w:rsidR="004B0ADD">
        <w:rPr>
          <w:rFonts w:ascii="Times New Roman" w:hAnsi="Times New Roman"/>
          <w:sz w:val="28"/>
          <w:szCs w:val="28"/>
        </w:rPr>
        <w:t xml:space="preserve"> методист;</w:t>
      </w:r>
    </w:p>
    <w:p w:rsidR="004B0ADD" w:rsidRPr="00A07699" w:rsidRDefault="004B0ADD" w:rsidP="00A07699">
      <w:pPr>
        <w:pStyle w:val="a8"/>
        <w:jc w:val="both"/>
        <w:rPr>
          <w:rFonts w:ascii="Times New Roman" w:hAnsi="Times New Roman"/>
          <w:sz w:val="28"/>
          <w:szCs w:val="28"/>
        </w:rPr>
      </w:pPr>
      <w:r>
        <w:rPr>
          <w:rFonts w:ascii="Times New Roman" w:hAnsi="Times New Roman"/>
          <w:sz w:val="28"/>
          <w:szCs w:val="28"/>
        </w:rPr>
        <w:t>Ганичева Э.Р., преподаватель, председатель ЦМК.</w:t>
      </w:r>
    </w:p>
    <w:p w:rsidR="00A07699" w:rsidRDefault="00A07699" w:rsidP="00A07699">
      <w:pPr>
        <w:pStyle w:val="a8"/>
        <w:rPr>
          <w:rFonts w:ascii="Times New Roman" w:hAnsi="Times New Roman"/>
          <w:sz w:val="24"/>
          <w:szCs w:val="24"/>
        </w:rPr>
      </w:pPr>
    </w:p>
    <w:p w:rsidR="00A07699" w:rsidRPr="00033531" w:rsidRDefault="00A07699" w:rsidP="00A07699">
      <w:pPr>
        <w:pStyle w:val="a8"/>
        <w:rPr>
          <w:rFonts w:ascii="Times New Roman" w:hAnsi="Times New Roman"/>
          <w:sz w:val="24"/>
          <w:szCs w:val="24"/>
        </w:rPr>
      </w:pPr>
    </w:p>
    <w:tbl>
      <w:tblPr>
        <w:tblpPr w:leftFromText="180" w:rightFromText="180" w:vertAnchor="text" w:horzAnchor="page" w:tblpX="1189" w:tblpY="108"/>
        <w:tblW w:w="0" w:type="auto"/>
        <w:tblLook w:val="04A0"/>
      </w:tblPr>
      <w:tblGrid>
        <w:gridCol w:w="4786"/>
        <w:gridCol w:w="4785"/>
      </w:tblGrid>
      <w:tr w:rsidR="00A07699" w:rsidRPr="00033531" w:rsidTr="00A07699">
        <w:tc>
          <w:tcPr>
            <w:tcW w:w="4786" w:type="dxa"/>
          </w:tcPr>
          <w:p w:rsidR="00A07699" w:rsidRDefault="00A07699" w:rsidP="00A07699"/>
        </w:tc>
        <w:tc>
          <w:tcPr>
            <w:tcW w:w="4785" w:type="dxa"/>
          </w:tcPr>
          <w:tbl>
            <w:tblPr>
              <w:tblpPr w:leftFromText="180" w:rightFromText="180" w:vertAnchor="text" w:horzAnchor="page" w:tblpX="1189" w:tblpY="108"/>
              <w:tblW w:w="0" w:type="auto"/>
              <w:tblLook w:val="00A0"/>
            </w:tblPr>
            <w:tblGrid>
              <w:gridCol w:w="4569"/>
            </w:tblGrid>
            <w:tr w:rsidR="00A07699" w:rsidRPr="00406D51" w:rsidTr="00A07699">
              <w:tc>
                <w:tcPr>
                  <w:tcW w:w="4785" w:type="dxa"/>
                </w:tcPr>
                <w:p w:rsidR="00A07699" w:rsidRPr="00A07699" w:rsidRDefault="00A07699" w:rsidP="00A07699">
                  <w:pPr>
                    <w:spacing w:after="0" w:line="240" w:lineRule="auto"/>
                    <w:rPr>
                      <w:rFonts w:ascii="Times New Roman" w:hAnsi="Times New Roman" w:cs="Times New Roman"/>
                      <w:sz w:val="24"/>
                      <w:szCs w:val="24"/>
                    </w:rPr>
                  </w:pPr>
                  <w:r w:rsidRPr="00A07699">
                    <w:rPr>
                      <w:rFonts w:ascii="Times New Roman" w:hAnsi="Times New Roman" w:cs="Times New Roman"/>
                      <w:sz w:val="24"/>
                      <w:szCs w:val="24"/>
                    </w:rPr>
                    <w:t>Рассмотрено</w:t>
                  </w:r>
                  <w:r w:rsidR="005877CA">
                    <w:rPr>
                      <w:rFonts w:ascii="Times New Roman" w:hAnsi="Times New Roman" w:cs="Times New Roman"/>
                      <w:sz w:val="24"/>
                      <w:szCs w:val="24"/>
                    </w:rPr>
                    <w:t xml:space="preserve"> и одобрено</w:t>
                  </w:r>
                </w:p>
                <w:p w:rsidR="00A07699" w:rsidRPr="00A07699" w:rsidRDefault="00A07699" w:rsidP="00A07699">
                  <w:pPr>
                    <w:spacing w:after="0" w:line="240" w:lineRule="auto"/>
                    <w:rPr>
                      <w:rFonts w:ascii="Times New Roman" w:hAnsi="Times New Roman" w:cs="Times New Roman"/>
                      <w:sz w:val="24"/>
                      <w:szCs w:val="24"/>
                    </w:rPr>
                  </w:pPr>
                  <w:r w:rsidRPr="00A07699">
                    <w:rPr>
                      <w:rFonts w:ascii="Times New Roman" w:hAnsi="Times New Roman" w:cs="Times New Roman"/>
                      <w:sz w:val="24"/>
                      <w:szCs w:val="24"/>
                    </w:rPr>
                    <w:t>на заседании Методического совета</w:t>
                  </w:r>
                </w:p>
                <w:p w:rsidR="00A07699" w:rsidRPr="00A07699" w:rsidRDefault="00A07699" w:rsidP="00A07699">
                  <w:pPr>
                    <w:spacing w:after="0" w:line="240" w:lineRule="auto"/>
                    <w:rPr>
                      <w:rFonts w:ascii="Times New Roman" w:hAnsi="Times New Roman" w:cs="Times New Roman"/>
                      <w:sz w:val="24"/>
                      <w:szCs w:val="24"/>
                    </w:rPr>
                  </w:pPr>
                  <w:r w:rsidRPr="00A07699">
                    <w:rPr>
                      <w:rFonts w:ascii="Times New Roman" w:hAnsi="Times New Roman" w:cs="Times New Roman"/>
                      <w:sz w:val="24"/>
                      <w:szCs w:val="24"/>
                    </w:rPr>
                    <w:t>Протокол №___от «____»____20___г.</w:t>
                  </w:r>
                </w:p>
                <w:p w:rsidR="00A07699" w:rsidRPr="00A07699" w:rsidRDefault="00A07699" w:rsidP="00A07699">
                  <w:pPr>
                    <w:spacing w:after="0" w:line="240" w:lineRule="auto"/>
                    <w:rPr>
                      <w:rFonts w:ascii="Times New Roman" w:hAnsi="Times New Roman" w:cs="Times New Roman"/>
                      <w:sz w:val="24"/>
                      <w:szCs w:val="24"/>
                    </w:rPr>
                  </w:pPr>
                  <w:r w:rsidRPr="00A07699">
                    <w:rPr>
                      <w:rFonts w:ascii="Times New Roman" w:hAnsi="Times New Roman" w:cs="Times New Roman"/>
                      <w:sz w:val="24"/>
                      <w:szCs w:val="24"/>
                    </w:rPr>
                    <w:t xml:space="preserve">Председатель ________М.А. Жаров </w:t>
                  </w:r>
                </w:p>
              </w:tc>
            </w:tr>
          </w:tbl>
          <w:p w:rsidR="00A07699" w:rsidRDefault="00A07699" w:rsidP="00A07699"/>
        </w:tc>
      </w:tr>
    </w:tbl>
    <w:p w:rsidR="00A07699" w:rsidRDefault="00A07699" w:rsidP="00A07699">
      <w:pPr>
        <w:pStyle w:val="a8"/>
        <w:spacing w:line="360" w:lineRule="auto"/>
        <w:jc w:val="both"/>
        <w:rPr>
          <w:rFonts w:ascii="Times New Roman" w:hAnsi="Times New Roman" w:cs="Times New Roman"/>
          <w:sz w:val="28"/>
          <w:szCs w:val="28"/>
        </w:rPr>
      </w:pPr>
    </w:p>
    <w:p w:rsidR="00EF7E81" w:rsidRPr="00EF7E81" w:rsidRDefault="00A07699" w:rsidP="00EF7E81">
      <w:pPr>
        <w:pStyle w:val="a8"/>
        <w:jc w:val="both"/>
        <w:rPr>
          <w:rFonts w:ascii="Times New Roman" w:hAnsi="Times New Roman" w:cs="Times New Roman"/>
          <w:sz w:val="28"/>
          <w:szCs w:val="28"/>
        </w:rPr>
      </w:pPr>
      <w:r w:rsidRPr="00EF7E81">
        <w:rPr>
          <w:rFonts w:ascii="Times New Roman" w:hAnsi="Times New Roman" w:cs="Times New Roman"/>
          <w:sz w:val="28"/>
          <w:szCs w:val="28"/>
        </w:rPr>
        <w:t xml:space="preserve">ББК </w:t>
      </w:r>
      <w:r w:rsidR="00EF7E81" w:rsidRPr="00EF7E81">
        <w:rPr>
          <w:rFonts w:ascii="Times New Roman" w:hAnsi="Times New Roman" w:cs="Times New Roman"/>
          <w:sz w:val="28"/>
          <w:szCs w:val="28"/>
        </w:rPr>
        <w:t>74.202.5</w:t>
      </w:r>
    </w:p>
    <w:p w:rsidR="00EF7E81" w:rsidRPr="00BA682A" w:rsidRDefault="00A07699" w:rsidP="00EF7E81">
      <w:pPr>
        <w:pStyle w:val="a8"/>
        <w:jc w:val="both"/>
        <w:rPr>
          <w:rFonts w:ascii="Times New Roman" w:hAnsi="Times New Roman" w:cs="Times New Roman"/>
          <w:sz w:val="28"/>
          <w:szCs w:val="28"/>
        </w:rPr>
      </w:pPr>
      <w:r w:rsidRPr="00EF7E81">
        <w:rPr>
          <w:rFonts w:ascii="Times New Roman" w:hAnsi="Times New Roman" w:cs="Times New Roman"/>
          <w:sz w:val="28"/>
          <w:szCs w:val="28"/>
        </w:rPr>
        <w:t xml:space="preserve">УДК </w:t>
      </w:r>
      <w:r w:rsidR="00EF7E81" w:rsidRPr="00EF7E81">
        <w:rPr>
          <w:rFonts w:ascii="Times New Roman" w:hAnsi="Times New Roman" w:cs="Times New Roman"/>
          <w:sz w:val="28"/>
          <w:szCs w:val="28"/>
        </w:rPr>
        <w:t>371</w:t>
      </w:r>
      <w:r w:rsidR="00EF7E81" w:rsidRPr="00BA682A">
        <w:rPr>
          <w:rFonts w:ascii="Times New Roman" w:hAnsi="Times New Roman" w:cs="Times New Roman"/>
          <w:sz w:val="28"/>
          <w:szCs w:val="28"/>
        </w:rPr>
        <w:t>.13</w:t>
      </w:r>
    </w:p>
    <w:p w:rsidR="00EF7E81" w:rsidRPr="00BA682A" w:rsidRDefault="00EF7E81" w:rsidP="00EF7E81">
      <w:pPr>
        <w:pStyle w:val="a8"/>
        <w:jc w:val="both"/>
        <w:rPr>
          <w:rFonts w:ascii="Times New Roman" w:hAnsi="Times New Roman" w:cs="Times New Roman"/>
          <w:sz w:val="28"/>
          <w:szCs w:val="28"/>
        </w:rPr>
      </w:pPr>
      <w:r w:rsidRPr="00BA682A">
        <w:rPr>
          <w:rFonts w:ascii="Times New Roman" w:hAnsi="Times New Roman" w:cs="Times New Roman"/>
          <w:sz w:val="28"/>
          <w:szCs w:val="28"/>
        </w:rPr>
        <w:t>М 54</w:t>
      </w:r>
    </w:p>
    <w:p w:rsidR="00EF7E81" w:rsidRPr="00BA682A" w:rsidRDefault="00EF7E81" w:rsidP="00EF7E81">
      <w:pPr>
        <w:pStyle w:val="a8"/>
        <w:spacing w:line="360" w:lineRule="auto"/>
        <w:ind w:firstLine="709"/>
        <w:jc w:val="both"/>
        <w:rPr>
          <w:rFonts w:ascii="Times New Roman" w:hAnsi="Times New Roman" w:cs="Times New Roman"/>
          <w:sz w:val="28"/>
          <w:szCs w:val="28"/>
        </w:rPr>
      </w:pPr>
      <w:r w:rsidRPr="00BA682A">
        <w:rPr>
          <w:rFonts w:ascii="Times New Roman" w:hAnsi="Times New Roman" w:cs="Times New Roman"/>
          <w:sz w:val="28"/>
          <w:szCs w:val="28"/>
        </w:rPr>
        <w:t xml:space="preserve">Методические рекомендации </w:t>
      </w:r>
      <w:r w:rsidR="000071F5">
        <w:rPr>
          <w:rFonts w:ascii="Times New Roman" w:hAnsi="Times New Roman" w:cs="Times New Roman"/>
          <w:sz w:val="28"/>
          <w:szCs w:val="28"/>
        </w:rPr>
        <w:t>по выполнению</w:t>
      </w:r>
      <w:bookmarkStart w:id="0" w:name="_GoBack"/>
      <w:bookmarkEnd w:id="0"/>
      <w:r w:rsidRPr="00EF7E81">
        <w:rPr>
          <w:rFonts w:ascii="Times New Roman" w:hAnsi="Times New Roman" w:cs="Times New Roman"/>
          <w:sz w:val="28"/>
          <w:szCs w:val="28"/>
        </w:rPr>
        <w:t xml:space="preserve"> внеаудиторной </w:t>
      </w:r>
      <w:r w:rsidR="004F07C3">
        <w:rPr>
          <w:rFonts w:ascii="Times New Roman" w:hAnsi="Times New Roman" w:cs="Times New Roman"/>
          <w:sz w:val="28"/>
          <w:szCs w:val="28"/>
        </w:rPr>
        <w:t xml:space="preserve">самостоятельной работы </w:t>
      </w:r>
      <w:proofErr w:type="gramStart"/>
      <w:r w:rsidR="004F07C3">
        <w:rPr>
          <w:rFonts w:ascii="Times New Roman" w:hAnsi="Times New Roman" w:cs="Times New Roman"/>
          <w:sz w:val="28"/>
          <w:szCs w:val="28"/>
        </w:rPr>
        <w:t>обучающихся</w:t>
      </w:r>
      <w:proofErr w:type="gramEnd"/>
      <w:r w:rsidRPr="00BA682A">
        <w:rPr>
          <w:rFonts w:ascii="Times New Roman" w:hAnsi="Times New Roman" w:cs="Times New Roman"/>
          <w:sz w:val="28"/>
          <w:szCs w:val="28"/>
        </w:rPr>
        <w:t xml:space="preserve">. – Череповец: БПОУ </w:t>
      </w:r>
      <w:proofErr w:type="gramStart"/>
      <w:r w:rsidRPr="00BA682A">
        <w:rPr>
          <w:rFonts w:ascii="Times New Roman" w:hAnsi="Times New Roman" w:cs="Times New Roman"/>
          <w:sz w:val="28"/>
          <w:szCs w:val="28"/>
        </w:rPr>
        <w:t>ВО</w:t>
      </w:r>
      <w:proofErr w:type="gramEnd"/>
      <w:r w:rsidRPr="00BA682A">
        <w:rPr>
          <w:rFonts w:ascii="Times New Roman" w:hAnsi="Times New Roman" w:cs="Times New Roman"/>
          <w:sz w:val="28"/>
          <w:szCs w:val="28"/>
        </w:rPr>
        <w:t xml:space="preserve"> «Череповецкий медицинский колледж имени Н.М.</w:t>
      </w:r>
      <w:r w:rsidRPr="00BA682A">
        <w:rPr>
          <w:rFonts w:ascii="Times New Roman" w:hAnsi="Times New Roman" w:cs="Times New Roman"/>
          <w:sz w:val="28"/>
          <w:szCs w:val="28"/>
          <w:lang w:val="en-US"/>
        </w:rPr>
        <w:t> </w:t>
      </w:r>
      <w:r w:rsidRPr="00BA682A">
        <w:rPr>
          <w:rFonts w:ascii="Times New Roman" w:hAnsi="Times New Roman" w:cs="Times New Roman"/>
          <w:sz w:val="28"/>
          <w:szCs w:val="28"/>
        </w:rPr>
        <w:t xml:space="preserve">Амосова», 2018. - </w:t>
      </w:r>
      <w:r>
        <w:rPr>
          <w:rFonts w:ascii="Times New Roman" w:hAnsi="Times New Roman" w:cs="Times New Roman"/>
          <w:sz w:val="28"/>
          <w:szCs w:val="28"/>
        </w:rPr>
        <w:t>60</w:t>
      </w:r>
      <w:r w:rsidRPr="00BA682A">
        <w:rPr>
          <w:rFonts w:ascii="Times New Roman" w:hAnsi="Times New Roman" w:cs="Times New Roman"/>
          <w:sz w:val="28"/>
          <w:szCs w:val="28"/>
        </w:rPr>
        <w:t xml:space="preserve"> с.</w:t>
      </w:r>
    </w:p>
    <w:p w:rsidR="00A07699" w:rsidRPr="00C72CD1" w:rsidRDefault="00A07699" w:rsidP="00A07699">
      <w:pPr>
        <w:pStyle w:val="a3"/>
        <w:ind w:firstLine="709"/>
        <w:jc w:val="both"/>
        <w:outlineLvl w:val="0"/>
        <w:rPr>
          <w:rFonts w:ascii="Times New Roman" w:hAnsi="Times New Roman" w:cs="Times New Roman"/>
          <w:sz w:val="28"/>
          <w:szCs w:val="28"/>
        </w:rPr>
      </w:pPr>
    </w:p>
    <w:p w:rsidR="00A07699" w:rsidRPr="00D27FDD" w:rsidRDefault="00A07699" w:rsidP="00A07699">
      <w:pPr>
        <w:tabs>
          <w:tab w:val="left" w:pos="1507"/>
          <w:tab w:val="left" w:pos="3211"/>
          <w:tab w:val="left" w:pos="3686"/>
          <w:tab w:val="left" w:pos="5116"/>
          <w:tab w:val="left" w:pos="7232"/>
          <w:tab w:val="left" w:pos="8513"/>
        </w:tabs>
        <w:spacing w:after="0" w:line="360" w:lineRule="auto"/>
        <w:ind w:firstLine="709"/>
        <w:jc w:val="both"/>
        <w:rPr>
          <w:rFonts w:ascii="Times New Roman" w:eastAsia="Times New Roman" w:hAnsi="Times New Roman" w:cs="Times New Roman"/>
          <w:w w:val="99"/>
          <w:sz w:val="28"/>
          <w:szCs w:val="28"/>
        </w:rPr>
      </w:pPr>
      <w:r w:rsidRPr="00D27FDD">
        <w:rPr>
          <w:rFonts w:ascii="Times New Roman" w:hAnsi="Times New Roman" w:cs="Times New Roman"/>
          <w:sz w:val="24"/>
          <w:szCs w:val="24"/>
        </w:rPr>
        <w:t xml:space="preserve">В методических рекомендациях представлены виды внеаудиторной </w:t>
      </w:r>
      <w:r w:rsidR="004F07C3">
        <w:rPr>
          <w:rFonts w:ascii="Times New Roman" w:hAnsi="Times New Roman" w:cs="Times New Roman"/>
          <w:sz w:val="24"/>
          <w:szCs w:val="24"/>
        </w:rPr>
        <w:t>самостоятельной работы обучающихся</w:t>
      </w:r>
      <w:r w:rsidRPr="00D27FDD">
        <w:rPr>
          <w:rFonts w:ascii="Times New Roman" w:hAnsi="Times New Roman" w:cs="Times New Roman"/>
          <w:sz w:val="24"/>
          <w:szCs w:val="24"/>
        </w:rPr>
        <w:t>, рекомендации по организации конкретных видов внеаудиторной самостоятельной работы. Данные рекомендации предназначены для преподавателей</w:t>
      </w:r>
      <w:r w:rsidR="004F07C3">
        <w:rPr>
          <w:rFonts w:ascii="Times New Roman" w:hAnsi="Times New Roman" w:cs="Times New Roman"/>
          <w:sz w:val="24"/>
          <w:szCs w:val="24"/>
        </w:rPr>
        <w:t>, обучающихся</w:t>
      </w:r>
      <w:r w:rsidRPr="00D27FDD">
        <w:rPr>
          <w:rFonts w:ascii="Times New Roman" w:hAnsi="Times New Roman" w:cs="Times New Roman"/>
          <w:sz w:val="24"/>
          <w:szCs w:val="24"/>
        </w:rPr>
        <w:t xml:space="preserve"> БПОУ </w:t>
      </w:r>
      <w:proofErr w:type="gramStart"/>
      <w:r w:rsidRPr="00D27FDD">
        <w:rPr>
          <w:rFonts w:ascii="Times New Roman" w:hAnsi="Times New Roman" w:cs="Times New Roman"/>
          <w:sz w:val="24"/>
          <w:szCs w:val="24"/>
        </w:rPr>
        <w:t>ВО</w:t>
      </w:r>
      <w:proofErr w:type="gramEnd"/>
      <w:r w:rsidRPr="00D27FDD">
        <w:rPr>
          <w:rFonts w:ascii="Times New Roman" w:hAnsi="Times New Roman" w:cs="Times New Roman"/>
          <w:sz w:val="24"/>
          <w:szCs w:val="24"/>
        </w:rPr>
        <w:t xml:space="preserve"> «Череповецкий медицинский</w:t>
      </w:r>
      <w:r w:rsidR="004F07C3">
        <w:rPr>
          <w:rFonts w:ascii="Times New Roman" w:hAnsi="Times New Roman" w:cs="Times New Roman"/>
          <w:sz w:val="24"/>
          <w:szCs w:val="24"/>
        </w:rPr>
        <w:t xml:space="preserve"> колледж имени Н.М. Амосова».</w:t>
      </w:r>
    </w:p>
    <w:p w:rsidR="00A65185" w:rsidRDefault="00A65185">
      <w:pPr>
        <w:rPr>
          <w:rFonts w:ascii="Times New Roman" w:hAnsi="Times New Roman" w:cs="Times New Roman"/>
          <w:sz w:val="32"/>
          <w:szCs w:val="28"/>
        </w:rPr>
      </w:pPr>
    </w:p>
    <w:p w:rsidR="00A65185" w:rsidRDefault="00A65185" w:rsidP="00A07699">
      <w:pPr>
        <w:spacing w:after="0" w:line="360" w:lineRule="auto"/>
        <w:jc w:val="center"/>
        <w:rPr>
          <w:rFonts w:ascii="Times New Roman" w:hAnsi="Times New Roman" w:cs="Times New Roman"/>
          <w:sz w:val="32"/>
          <w:szCs w:val="28"/>
        </w:rPr>
        <w:sectPr w:rsidR="00A65185" w:rsidSect="009E594A">
          <w:footerReference w:type="default" r:id="rId9"/>
          <w:pgSz w:w="11906" w:h="16838" w:code="9"/>
          <w:pgMar w:top="1134" w:right="1134" w:bottom="1134" w:left="1134" w:header="709" w:footer="709" w:gutter="0"/>
          <w:cols w:space="708"/>
          <w:titlePg/>
          <w:docGrid w:linePitch="360"/>
        </w:sectPr>
      </w:pPr>
    </w:p>
    <w:p w:rsidR="00DC03F3" w:rsidRDefault="00A07699" w:rsidP="00A07699">
      <w:pPr>
        <w:spacing w:after="0" w:line="360" w:lineRule="auto"/>
        <w:jc w:val="center"/>
        <w:rPr>
          <w:rFonts w:ascii="Times New Roman" w:hAnsi="Times New Roman" w:cs="Times New Roman"/>
          <w:sz w:val="32"/>
          <w:szCs w:val="28"/>
        </w:rPr>
      </w:pPr>
      <w:r w:rsidRPr="00A07699">
        <w:rPr>
          <w:rFonts w:ascii="Times New Roman" w:hAnsi="Times New Roman" w:cs="Times New Roman"/>
          <w:sz w:val="32"/>
          <w:szCs w:val="28"/>
        </w:rPr>
        <w:lastRenderedPageBreak/>
        <w:t>СОДЕРЖАНИЕ</w:t>
      </w:r>
    </w:p>
    <w:p w:rsidR="0065043E" w:rsidRDefault="0065043E" w:rsidP="00A07699">
      <w:pPr>
        <w:spacing w:after="0" w:line="360" w:lineRule="auto"/>
        <w:jc w:val="center"/>
        <w:rPr>
          <w:rFonts w:ascii="Times New Roman" w:hAnsi="Times New Roman" w:cs="Times New Roman"/>
          <w:sz w:val="32"/>
          <w:szCs w:val="28"/>
        </w:rPr>
      </w:pPr>
    </w:p>
    <w:p w:rsidR="009028E5" w:rsidRDefault="00895466">
      <w:pPr>
        <w:pStyle w:val="12"/>
        <w:tabs>
          <w:tab w:val="right" w:leader="dot" w:pos="9628"/>
        </w:tabs>
        <w:rPr>
          <w:noProof/>
        </w:rPr>
      </w:pPr>
      <w:r>
        <w:rPr>
          <w:rFonts w:ascii="Times New Roman" w:hAnsi="Times New Roman" w:cs="Times New Roman"/>
          <w:sz w:val="32"/>
          <w:szCs w:val="28"/>
        </w:rPr>
        <w:fldChar w:fldCharType="begin"/>
      </w:r>
      <w:r w:rsidR="0065043E">
        <w:rPr>
          <w:rFonts w:ascii="Times New Roman" w:hAnsi="Times New Roman" w:cs="Times New Roman"/>
          <w:sz w:val="32"/>
          <w:szCs w:val="28"/>
        </w:rPr>
        <w:instrText xml:space="preserve"> TOC \o "1-3" \h \z \u </w:instrText>
      </w:r>
      <w:r>
        <w:rPr>
          <w:rFonts w:ascii="Times New Roman" w:hAnsi="Times New Roman" w:cs="Times New Roman"/>
          <w:sz w:val="32"/>
          <w:szCs w:val="28"/>
        </w:rPr>
        <w:fldChar w:fldCharType="separate"/>
      </w:r>
      <w:hyperlink w:anchor="_Toc532990668" w:history="1">
        <w:r w:rsidR="009028E5" w:rsidRPr="00DD3FBE">
          <w:rPr>
            <w:rStyle w:val="ad"/>
            <w:rFonts w:ascii="Times New Roman" w:hAnsi="Times New Roman" w:cs="Times New Roman"/>
            <w:noProof/>
          </w:rPr>
          <w:t>МЕТОДИЧЕСКИЕ РЕКОМЕНДАЦИИ ПО ПОДГОТОВКЕ К СЕМИНАРСКИМ ЗАНЯТИЯМ</w:t>
        </w:r>
        <w:r w:rsidR="009028E5">
          <w:rPr>
            <w:noProof/>
            <w:webHidden/>
          </w:rPr>
          <w:tab/>
        </w:r>
        <w:r>
          <w:rPr>
            <w:noProof/>
            <w:webHidden/>
          </w:rPr>
          <w:fldChar w:fldCharType="begin"/>
        </w:r>
        <w:r w:rsidR="009028E5">
          <w:rPr>
            <w:noProof/>
            <w:webHidden/>
          </w:rPr>
          <w:instrText xml:space="preserve"> PAGEREF _Toc532990668 \h </w:instrText>
        </w:r>
        <w:r>
          <w:rPr>
            <w:noProof/>
            <w:webHidden/>
          </w:rPr>
        </w:r>
        <w:r>
          <w:rPr>
            <w:noProof/>
            <w:webHidden/>
          </w:rPr>
          <w:fldChar w:fldCharType="separate"/>
        </w:r>
        <w:r w:rsidR="000071F5">
          <w:rPr>
            <w:noProof/>
            <w:webHidden/>
          </w:rPr>
          <w:t>5</w:t>
        </w:r>
        <w:r>
          <w:rPr>
            <w:noProof/>
            <w:webHidden/>
          </w:rPr>
          <w:fldChar w:fldCharType="end"/>
        </w:r>
      </w:hyperlink>
    </w:p>
    <w:p w:rsidR="009028E5" w:rsidRDefault="00895466">
      <w:pPr>
        <w:pStyle w:val="12"/>
        <w:tabs>
          <w:tab w:val="right" w:leader="dot" w:pos="9628"/>
        </w:tabs>
        <w:rPr>
          <w:noProof/>
        </w:rPr>
      </w:pPr>
      <w:hyperlink w:anchor="_Toc532990669" w:history="1">
        <w:r w:rsidR="009028E5" w:rsidRPr="00DD3FBE">
          <w:rPr>
            <w:rStyle w:val="ad"/>
            <w:rFonts w:ascii="Times New Roman" w:hAnsi="Times New Roman" w:cs="Times New Roman"/>
            <w:noProof/>
          </w:rPr>
          <w:t>МЕТОДИЧЕСКИЕ РЕКОМЕНДАЦИИ ПО РАБОТЕ С УЧЕБНОЙ И НАУЧНОЙ ЛИТЕРАТУРОЙ</w:t>
        </w:r>
        <w:r w:rsidR="009028E5">
          <w:rPr>
            <w:noProof/>
            <w:webHidden/>
          </w:rPr>
          <w:tab/>
        </w:r>
        <w:r>
          <w:rPr>
            <w:noProof/>
            <w:webHidden/>
          </w:rPr>
          <w:fldChar w:fldCharType="begin"/>
        </w:r>
        <w:r w:rsidR="009028E5">
          <w:rPr>
            <w:noProof/>
            <w:webHidden/>
          </w:rPr>
          <w:instrText xml:space="preserve"> PAGEREF _Toc532990669 \h </w:instrText>
        </w:r>
        <w:r>
          <w:rPr>
            <w:noProof/>
            <w:webHidden/>
          </w:rPr>
        </w:r>
        <w:r>
          <w:rPr>
            <w:noProof/>
            <w:webHidden/>
          </w:rPr>
          <w:fldChar w:fldCharType="separate"/>
        </w:r>
        <w:r w:rsidR="000071F5">
          <w:rPr>
            <w:noProof/>
            <w:webHidden/>
          </w:rPr>
          <w:t>6</w:t>
        </w:r>
        <w:r>
          <w:rPr>
            <w:noProof/>
            <w:webHidden/>
          </w:rPr>
          <w:fldChar w:fldCharType="end"/>
        </w:r>
      </w:hyperlink>
    </w:p>
    <w:p w:rsidR="009028E5" w:rsidRDefault="00895466">
      <w:pPr>
        <w:pStyle w:val="12"/>
        <w:tabs>
          <w:tab w:val="right" w:leader="dot" w:pos="9628"/>
        </w:tabs>
        <w:rPr>
          <w:noProof/>
        </w:rPr>
      </w:pPr>
      <w:hyperlink w:anchor="_Toc532990670" w:history="1">
        <w:r w:rsidR="009028E5" w:rsidRPr="00DD3FBE">
          <w:rPr>
            <w:rStyle w:val="ad"/>
            <w:rFonts w:ascii="Times New Roman" w:hAnsi="Times New Roman" w:cs="Times New Roman"/>
            <w:noProof/>
          </w:rPr>
          <w:t>МЕТОДИЧЕСКИЕ РЕКОМЕНДАЦИИ ПО ПОДГОТОВКЕ ГЛОССАРИЯ</w:t>
        </w:r>
        <w:r w:rsidR="009028E5">
          <w:rPr>
            <w:noProof/>
            <w:webHidden/>
          </w:rPr>
          <w:tab/>
        </w:r>
        <w:r>
          <w:rPr>
            <w:noProof/>
            <w:webHidden/>
          </w:rPr>
          <w:fldChar w:fldCharType="begin"/>
        </w:r>
        <w:r w:rsidR="009028E5">
          <w:rPr>
            <w:noProof/>
            <w:webHidden/>
          </w:rPr>
          <w:instrText xml:space="preserve"> PAGEREF _Toc532990670 \h </w:instrText>
        </w:r>
        <w:r>
          <w:rPr>
            <w:noProof/>
            <w:webHidden/>
          </w:rPr>
        </w:r>
        <w:r>
          <w:rPr>
            <w:noProof/>
            <w:webHidden/>
          </w:rPr>
          <w:fldChar w:fldCharType="separate"/>
        </w:r>
        <w:r w:rsidR="000071F5">
          <w:rPr>
            <w:noProof/>
            <w:webHidden/>
          </w:rPr>
          <w:t>18</w:t>
        </w:r>
        <w:r>
          <w:rPr>
            <w:noProof/>
            <w:webHidden/>
          </w:rPr>
          <w:fldChar w:fldCharType="end"/>
        </w:r>
      </w:hyperlink>
    </w:p>
    <w:p w:rsidR="009028E5" w:rsidRDefault="00895466">
      <w:pPr>
        <w:pStyle w:val="12"/>
        <w:tabs>
          <w:tab w:val="right" w:leader="dot" w:pos="9628"/>
        </w:tabs>
        <w:rPr>
          <w:noProof/>
        </w:rPr>
      </w:pPr>
      <w:hyperlink w:anchor="_Toc532990671" w:history="1">
        <w:r w:rsidR="009028E5" w:rsidRPr="00DD3FBE">
          <w:rPr>
            <w:rStyle w:val="ad"/>
            <w:rFonts w:ascii="Times New Roman" w:hAnsi="Times New Roman" w:cs="Times New Roman"/>
            <w:noProof/>
          </w:rPr>
          <w:t>МЕТОДИЧЕСКИЕ РЕКОМЕНДАЦИИ ПО ПОДГОТОВКЕ РЕФЕРАТА</w:t>
        </w:r>
        <w:r w:rsidR="009028E5">
          <w:rPr>
            <w:noProof/>
            <w:webHidden/>
          </w:rPr>
          <w:tab/>
        </w:r>
        <w:r>
          <w:rPr>
            <w:noProof/>
            <w:webHidden/>
          </w:rPr>
          <w:fldChar w:fldCharType="begin"/>
        </w:r>
        <w:r w:rsidR="009028E5">
          <w:rPr>
            <w:noProof/>
            <w:webHidden/>
          </w:rPr>
          <w:instrText xml:space="preserve"> PAGEREF _Toc532990671 \h </w:instrText>
        </w:r>
        <w:r>
          <w:rPr>
            <w:noProof/>
            <w:webHidden/>
          </w:rPr>
        </w:r>
        <w:r>
          <w:rPr>
            <w:noProof/>
            <w:webHidden/>
          </w:rPr>
          <w:fldChar w:fldCharType="separate"/>
        </w:r>
        <w:r w:rsidR="000071F5">
          <w:rPr>
            <w:noProof/>
            <w:webHidden/>
          </w:rPr>
          <w:t>19</w:t>
        </w:r>
        <w:r>
          <w:rPr>
            <w:noProof/>
            <w:webHidden/>
          </w:rPr>
          <w:fldChar w:fldCharType="end"/>
        </w:r>
      </w:hyperlink>
    </w:p>
    <w:p w:rsidR="009028E5" w:rsidRDefault="00895466">
      <w:pPr>
        <w:pStyle w:val="12"/>
        <w:tabs>
          <w:tab w:val="right" w:leader="dot" w:pos="9628"/>
        </w:tabs>
        <w:rPr>
          <w:noProof/>
        </w:rPr>
      </w:pPr>
      <w:hyperlink w:anchor="_Toc532990672" w:history="1">
        <w:r w:rsidR="009028E5" w:rsidRPr="00DD3FBE">
          <w:rPr>
            <w:rStyle w:val="ad"/>
            <w:rFonts w:ascii="Times New Roman" w:hAnsi="Times New Roman" w:cs="Times New Roman"/>
            <w:noProof/>
          </w:rPr>
          <w:t>МЕТОДИЧЕСКИЕ РЕКОМЕНДАЦИИ ПО ПОДГОТОВКЕ ДОКЛАДА</w:t>
        </w:r>
        <w:r w:rsidR="009028E5">
          <w:rPr>
            <w:noProof/>
            <w:webHidden/>
          </w:rPr>
          <w:tab/>
        </w:r>
        <w:r>
          <w:rPr>
            <w:noProof/>
            <w:webHidden/>
          </w:rPr>
          <w:fldChar w:fldCharType="begin"/>
        </w:r>
        <w:r w:rsidR="009028E5">
          <w:rPr>
            <w:noProof/>
            <w:webHidden/>
          </w:rPr>
          <w:instrText xml:space="preserve"> PAGEREF _Toc532990672 \h </w:instrText>
        </w:r>
        <w:r>
          <w:rPr>
            <w:noProof/>
            <w:webHidden/>
          </w:rPr>
        </w:r>
        <w:r>
          <w:rPr>
            <w:noProof/>
            <w:webHidden/>
          </w:rPr>
          <w:fldChar w:fldCharType="separate"/>
        </w:r>
        <w:r w:rsidR="000071F5">
          <w:rPr>
            <w:noProof/>
            <w:webHidden/>
          </w:rPr>
          <w:t>21</w:t>
        </w:r>
        <w:r>
          <w:rPr>
            <w:noProof/>
            <w:webHidden/>
          </w:rPr>
          <w:fldChar w:fldCharType="end"/>
        </w:r>
      </w:hyperlink>
    </w:p>
    <w:p w:rsidR="009028E5" w:rsidRDefault="00895466">
      <w:pPr>
        <w:pStyle w:val="12"/>
        <w:tabs>
          <w:tab w:val="right" w:leader="dot" w:pos="9628"/>
        </w:tabs>
        <w:rPr>
          <w:noProof/>
        </w:rPr>
      </w:pPr>
      <w:hyperlink w:anchor="_Toc532990673" w:history="1">
        <w:r w:rsidR="009028E5" w:rsidRPr="00DD3FBE">
          <w:rPr>
            <w:rStyle w:val="ad"/>
            <w:rFonts w:ascii="Times New Roman" w:hAnsi="Times New Roman" w:cs="Times New Roman"/>
            <w:noProof/>
          </w:rPr>
          <w:t>МЕТОДИЧЕСКИЕ РЕКОМЕНДАЦИИ ПО НАПИСАНИЮ ЭССЕ</w:t>
        </w:r>
        <w:r w:rsidR="009028E5">
          <w:rPr>
            <w:noProof/>
            <w:webHidden/>
          </w:rPr>
          <w:tab/>
        </w:r>
        <w:r>
          <w:rPr>
            <w:noProof/>
            <w:webHidden/>
          </w:rPr>
          <w:fldChar w:fldCharType="begin"/>
        </w:r>
        <w:r w:rsidR="009028E5">
          <w:rPr>
            <w:noProof/>
            <w:webHidden/>
          </w:rPr>
          <w:instrText xml:space="preserve"> PAGEREF _Toc532990673 \h </w:instrText>
        </w:r>
        <w:r>
          <w:rPr>
            <w:noProof/>
            <w:webHidden/>
          </w:rPr>
        </w:r>
        <w:r>
          <w:rPr>
            <w:noProof/>
            <w:webHidden/>
          </w:rPr>
          <w:fldChar w:fldCharType="separate"/>
        </w:r>
        <w:r w:rsidR="000071F5">
          <w:rPr>
            <w:noProof/>
            <w:webHidden/>
          </w:rPr>
          <w:t>23</w:t>
        </w:r>
        <w:r>
          <w:rPr>
            <w:noProof/>
            <w:webHidden/>
          </w:rPr>
          <w:fldChar w:fldCharType="end"/>
        </w:r>
      </w:hyperlink>
    </w:p>
    <w:p w:rsidR="009028E5" w:rsidRDefault="00895466">
      <w:pPr>
        <w:pStyle w:val="12"/>
        <w:tabs>
          <w:tab w:val="right" w:leader="dot" w:pos="9628"/>
        </w:tabs>
        <w:rPr>
          <w:noProof/>
        </w:rPr>
      </w:pPr>
      <w:hyperlink w:anchor="_Toc532990674" w:history="1">
        <w:r w:rsidR="009028E5" w:rsidRPr="00DD3FBE">
          <w:rPr>
            <w:rStyle w:val="ad"/>
            <w:rFonts w:ascii="Times New Roman" w:hAnsi="Times New Roman" w:cs="Times New Roman"/>
            <w:noProof/>
          </w:rPr>
          <w:t>МЕТОДИЧЕСКИЕ РЕКОМЕНДАЦИИ ПО ПОДГОТОВКЕ ПРЕЗЕНТАЦИЙ</w:t>
        </w:r>
        <w:r w:rsidR="009028E5">
          <w:rPr>
            <w:noProof/>
            <w:webHidden/>
          </w:rPr>
          <w:tab/>
        </w:r>
        <w:r>
          <w:rPr>
            <w:noProof/>
            <w:webHidden/>
          </w:rPr>
          <w:fldChar w:fldCharType="begin"/>
        </w:r>
        <w:r w:rsidR="009028E5">
          <w:rPr>
            <w:noProof/>
            <w:webHidden/>
          </w:rPr>
          <w:instrText xml:space="preserve"> PAGEREF _Toc532990674 \h </w:instrText>
        </w:r>
        <w:r>
          <w:rPr>
            <w:noProof/>
            <w:webHidden/>
          </w:rPr>
        </w:r>
        <w:r>
          <w:rPr>
            <w:noProof/>
            <w:webHidden/>
          </w:rPr>
          <w:fldChar w:fldCharType="separate"/>
        </w:r>
        <w:r w:rsidR="000071F5">
          <w:rPr>
            <w:noProof/>
            <w:webHidden/>
          </w:rPr>
          <w:t>28</w:t>
        </w:r>
        <w:r>
          <w:rPr>
            <w:noProof/>
            <w:webHidden/>
          </w:rPr>
          <w:fldChar w:fldCharType="end"/>
        </w:r>
      </w:hyperlink>
    </w:p>
    <w:p w:rsidR="009028E5" w:rsidRDefault="00895466">
      <w:pPr>
        <w:pStyle w:val="12"/>
        <w:tabs>
          <w:tab w:val="right" w:leader="dot" w:pos="9628"/>
        </w:tabs>
        <w:rPr>
          <w:noProof/>
        </w:rPr>
      </w:pPr>
      <w:hyperlink w:anchor="_Toc532990675" w:history="1">
        <w:r w:rsidR="009028E5" w:rsidRPr="00DD3FBE">
          <w:rPr>
            <w:rStyle w:val="ad"/>
            <w:rFonts w:ascii="Times New Roman" w:hAnsi="Times New Roman" w:cs="Times New Roman"/>
            <w:noProof/>
          </w:rPr>
          <w:t>МЕТОДИЧЕСКИЕ РЕКОМЕНДАЦИИ ПО ПОДГОТОВКЕ К ПУБЛИЧНОМУ ВЫСТУПЛЕНИЮ</w:t>
        </w:r>
        <w:r w:rsidR="009028E5">
          <w:rPr>
            <w:noProof/>
            <w:webHidden/>
          </w:rPr>
          <w:tab/>
        </w:r>
        <w:r>
          <w:rPr>
            <w:noProof/>
            <w:webHidden/>
          </w:rPr>
          <w:fldChar w:fldCharType="begin"/>
        </w:r>
        <w:r w:rsidR="009028E5">
          <w:rPr>
            <w:noProof/>
            <w:webHidden/>
          </w:rPr>
          <w:instrText xml:space="preserve"> PAGEREF _Toc532990675 \h </w:instrText>
        </w:r>
        <w:r>
          <w:rPr>
            <w:noProof/>
            <w:webHidden/>
          </w:rPr>
        </w:r>
        <w:r>
          <w:rPr>
            <w:noProof/>
            <w:webHidden/>
          </w:rPr>
          <w:fldChar w:fldCharType="separate"/>
        </w:r>
        <w:r w:rsidR="000071F5">
          <w:rPr>
            <w:noProof/>
            <w:webHidden/>
          </w:rPr>
          <w:t>33</w:t>
        </w:r>
        <w:r>
          <w:rPr>
            <w:noProof/>
            <w:webHidden/>
          </w:rPr>
          <w:fldChar w:fldCharType="end"/>
        </w:r>
      </w:hyperlink>
    </w:p>
    <w:p w:rsidR="009028E5" w:rsidRDefault="00895466">
      <w:pPr>
        <w:pStyle w:val="12"/>
        <w:tabs>
          <w:tab w:val="right" w:leader="dot" w:pos="9628"/>
        </w:tabs>
        <w:rPr>
          <w:noProof/>
        </w:rPr>
      </w:pPr>
      <w:hyperlink w:anchor="_Toc532990676" w:history="1">
        <w:r w:rsidR="009028E5" w:rsidRPr="00DD3FBE">
          <w:rPr>
            <w:rStyle w:val="ad"/>
            <w:rFonts w:ascii="Times New Roman" w:hAnsi="Times New Roman" w:cs="Times New Roman"/>
            <w:noProof/>
          </w:rPr>
          <w:t>МЕТОДИЧЕСКИЕ РЕКОМЕНДАЦИИ ПО ПОДГОТОВКЕ БУКЛЕТА</w:t>
        </w:r>
        <w:r w:rsidR="009028E5">
          <w:rPr>
            <w:noProof/>
            <w:webHidden/>
          </w:rPr>
          <w:tab/>
        </w:r>
        <w:r>
          <w:rPr>
            <w:noProof/>
            <w:webHidden/>
          </w:rPr>
          <w:fldChar w:fldCharType="begin"/>
        </w:r>
        <w:r w:rsidR="009028E5">
          <w:rPr>
            <w:noProof/>
            <w:webHidden/>
          </w:rPr>
          <w:instrText xml:space="preserve"> PAGEREF _Toc532990676 \h </w:instrText>
        </w:r>
        <w:r>
          <w:rPr>
            <w:noProof/>
            <w:webHidden/>
          </w:rPr>
        </w:r>
        <w:r>
          <w:rPr>
            <w:noProof/>
            <w:webHidden/>
          </w:rPr>
          <w:fldChar w:fldCharType="separate"/>
        </w:r>
        <w:r w:rsidR="000071F5">
          <w:rPr>
            <w:noProof/>
            <w:webHidden/>
          </w:rPr>
          <w:t>37</w:t>
        </w:r>
        <w:r>
          <w:rPr>
            <w:noProof/>
            <w:webHidden/>
          </w:rPr>
          <w:fldChar w:fldCharType="end"/>
        </w:r>
      </w:hyperlink>
    </w:p>
    <w:p w:rsidR="009028E5" w:rsidRDefault="00895466">
      <w:pPr>
        <w:pStyle w:val="12"/>
        <w:tabs>
          <w:tab w:val="right" w:leader="dot" w:pos="9628"/>
        </w:tabs>
        <w:rPr>
          <w:noProof/>
        </w:rPr>
      </w:pPr>
      <w:hyperlink w:anchor="_Toc532990677" w:history="1">
        <w:r w:rsidR="009028E5" w:rsidRPr="00DD3FBE">
          <w:rPr>
            <w:rStyle w:val="ad"/>
            <w:rFonts w:ascii="Times New Roman" w:hAnsi="Times New Roman" w:cs="Times New Roman"/>
            <w:noProof/>
          </w:rPr>
          <w:t>МЕТОДИЧЕСКИЕ РЕКОМЕНДАЦИИ ПО ПОДГОТОВКЕ САНИТАРНОГО БЮЛЛЕТЕНЯ</w:t>
        </w:r>
        <w:r w:rsidR="009028E5">
          <w:rPr>
            <w:noProof/>
            <w:webHidden/>
          </w:rPr>
          <w:tab/>
        </w:r>
        <w:r>
          <w:rPr>
            <w:noProof/>
            <w:webHidden/>
          </w:rPr>
          <w:fldChar w:fldCharType="begin"/>
        </w:r>
        <w:r w:rsidR="009028E5">
          <w:rPr>
            <w:noProof/>
            <w:webHidden/>
          </w:rPr>
          <w:instrText xml:space="preserve"> PAGEREF _Toc532990677 \h </w:instrText>
        </w:r>
        <w:r>
          <w:rPr>
            <w:noProof/>
            <w:webHidden/>
          </w:rPr>
        </w:r>
        <w:r>
          <w:rPr>
            <w:noProof/>
            <w:webHidden/>
          </w:rPr>
          <w:fldChar w:fldCharType="separate"/>
        </w:r>
        <w:r w:rsidR="000071F5">
          <w:rPr>
            <w:noProof/>
            <w:webHidden/>
          </w:rPr>
          <w:t>40</w:t>
        </w:r>
        <w:r>
          <w:rPr>
            <w:noProof/>
            <w:webHidden/>
          </w:rPr>
          <w:fldChar w:fldCharType="end"/>
        </w:r>
      </w:hyperlink>
    </w:p>
    <w:p w:rsidR="009028E5" w:rsidRDefault="00895466">
      <w:pPr>
        <w:pStyle w:val="12"/>
        <w:tabs>
          <w:tab w:val="right" w:leader="dot" w:pos="9628"/>
        </w:tabs>
        <w:rPr>
          <w:noProof/>
        </w:rPr>
      </w:pPr>
      <w:hyperlink w:anchor="_Toc532990678" w:history="1">
        <w:r w:rsidR="009028E5" w:rsidRPr="00DD3FBE">
          <w:rPr>
            <w:rStyle w:val="ad"/>
            <w:rFonts w:ascii="Times New Roman" w:hAnsi="Times New Roman" w:cs="Times New Roman"/>
            <w:noProof/>
          </w:rPr>
          <w:t>МЕТОДИЧЕСКИЕ РЕКОМЕНДАЦИИ ПО СОСТАВЛЕНИЮ КРОССВОРДОВ</w:t>
        </w:r>
        <w:r w:rsidR="009028E5">
          <w:rPr>
            <w:noProof/>
            <w:webHidden/>
          </w:rPr>
          <w:tab/>
        </w:r>
        <w:r>
          <w:rPr>
            <w:noProof/>
            <w:webHidden/>
          </w:rPr>
          <w:fldChar w:fldCharType="begin"/>
        </w:r>
        <w:r w:rsidR="009028E5">
          <w:rPr>
            <w:noProof/>
            <w:webHidden/>
          </w:rPr>
          <w:instrText xml:space="preserve"> PAGEREF _Toc532990678 \h </w:instrText>
        </w:r>
        <w:r>
          <w:rPr>
            <w:noProof/>
            <w:webHidden/>
          </w:rPr>
        </w:r>
        <w:r>
          <w:rPr>
            <w:noProof/>
            <w:webHidden/>
          </w:rPr>
          <w:fldChar w:fldCharType="separate"/>
        </w:r>
        <w:r w:rsidR="000071F5">
          <w:rPr>
            <w:noProof/>
            <w:webHidden/>
          </w:rPr>
          <w:t>42</w:t>
        </w:r>
        <w:r>
          <w:rPr>
            <w:noProof/>
            <w:webHidden/>
          </w:rPr>
          <w:fldChar w:fldCharType="end"/>
        </w:r>
      </w:hyperlink>
    </w:p>
    <w:p w:rsidR="009028E5" w:rsidRDefault="00895466">
      <w:pPr>
        <w:pStyle w:val="12"/>
        <w:tabs>
          <w:tab w:val="right" w:leader="dot" w:pos="9628"/>
        </w:tabs>
        <w:rPr>
          <w:noProof/>
        </w:rPr>
      </w:pPr>
      <w:hyperlink w:anchor="_Toc532990679" w:history="1">
        <w:r w:rsidR="009028E5" w:rsidRPr="00DD3FBE">
          <w:rPr>
            <w:rStyle w:val="ad"/>
            <w:rFonts w:ascii="Times New Roman" w:hAnsi="Times New Roman" w:cs="Times New Roman"/>
            <w:noProof/>
          </w:rPr>
          <w:t>МЕТОДИЧЕСКИЕ РЕКОМЕНДАЦИИ ПО ПОДГОТОВКЕ ТЕСТОВЫХ ЗАДАНИЙ</w:t>
        </w:r>
        <w:r w:rsidR="009028E5">
          <w:rPr>
            <w:noProof/>
            <w:webHidden/>
          </w:rPr>
          <w:tab/>
        </w:r>
        <w:r>
          <w:rPr>
            <w:noProof/>
            <w:webHidden/>
          </w:rPr>
          <w:fldChar w:fldCharType="begin"/>
        </w:r>
        <w:r w:rsidR="009028E5">
          <w:rPr>
            <w:noProof/>
            <w:webHidden/>
          </w:rPr>
          <w:instrText xml:space="preserve"> PAGEREF _Toc532990679 \h </w:instrText>
        </w:r>
        <w:r>
          <w:rPr>
            <w:noProof/>
            <w:webHidden/>
          </w:rPr>
        </w:r>
        <w:r>
          <w:rPr>
            <w:noProof/>
            <w:webHidden/>
          </w:rPr>
          <w:fldChar w:fldCharType="separate"/>
        </w:r>
        <w:r w:rsidR="000071F5">
          <w:rPr>
            <w:noProof/>
            <w:webHidden/>
          </w:rPr>
          <w:t>44</w:t>
        </w:r>
        <w:r>
          <w:rPr>
            <w:noProof/>
            <w:webHidden/>
          </w:rPr>
          <w:fldChar w:fldCharType="end"/>
        </w:r>
      </w:hyperlink>
    </w:p>
    <w:p w:rsidR="009028E5" w:rsidRDefault="00895466">
      <w:pPr>
        <w:pStyle w:val="12"/>
        <w:tabs>
          <w:tab w:val="right" w:leader="dot" w:pos="9628"/>
        </w:tabs>
        <w:rPr>
          <w:noProof/>
        </w:rPr>
      </w:pPr>
      <w:hyperlink w:anchor="_Toc532990680" w:history="1">
        <w:r w:rsidR="009028E5" w:rsidRPr="00DD3FBE">
          <w:rPr>
            <w:rStyle w:val="ad"/>
            <w:rFonts w:ascii="Times New Roman" w:hAnsi="Times New Roman" w:cs="Times New Roman"/>
            <w:noProof/>
          </w:rPr>
          <w:t>МЕТОДИЧЕСКИЕ РЕКОМЕНДАЦИИ ПО ЗАПОЛНЕНИЮ ДНЕВНИКА ПРОИЗВОДСТВЕННОЙ ПРАКТИКИ</w:t>
        </w:r>
        <w:r w:rsidR="009028E5">
          <w:rPr>
            <w:noProof/>
            <w:webHidden/>
          </w:rPr>
          <w:tab/>
        </w:r>
        <w:r>
          <w:rPr>
            <w:noProof/>
            <w:webHidden/>
          </w:rPr>
          <w:fldChar w:fldCharType="begin"/>
        </w:r>
        <w:r w:rsidR="009028E5">
          <w:rPr>
            <w:noProof/>
            <w:webHidden/>
          </w:rPr>
          <w:instrText xml:space="preserve"> PAGEREF _Toc532990680 \h </w:instrText>
        </w:r>
        <w:r>
          <w:rPr>
            <w:noProof/>
            <w:webHidden/>
          </w:rPr>
        </w:r>
        <w:r>
          <w:rPr>
            <w:noProof/>
            <w:webHidden/>
          </w:rPr>
          <w:fldChar w:fldCharType="separate"/>
        </w:r>
        <w:r w:rsidR="000071F5">
          <w:rPr>
            <w:noProof/>
            <w:webHidden/>
          </w:rPr>
          <w:t>51</w:t>
        </w:r>
        <w:r>
          <w:rPr>
            <w:noProof/>
            <w:webHidden/>
          </w:rPr>
          <w:fldChar w:fldCharType="end"/>
        </w:r>
      </w:hyperlink>
    </w:p>
    <w:p w:rsidR="009028E5" w:rsidRDefault="00895466">
      <w:pPr>
        <w:pStyle w:val="12"/>
        <w:tabs>
          <w:tab w:val="right" w:leader="dot" w:pos="9628"/>
        </w:tabs>
        <w:rPr>
          <w:noProof/>
        </w:rPr>
      </w:pPr>
      <w:hyperlink w:anchor="_Toc532990681" w:history="1">
        <w:r w:rsidR="009028E5" w:rsidRPr="00DD3FBE">
          <w:rPr>
            <w:rStyle w:val="ad"/>
            <w:rFonts w:ascii="Times New Roman" w:hAnsi="Times New Roman" w:cs="Times New Roman"/>
            <w:noProof/>
          </w:rPr>
          <w:t>СПИСОК ИСПОЛЬЗОВАННЫХ ИСТОЧНИКОВ</w:t>
        </w:r>
        <w:r w:rsidR="009028E5">
          <w:rPr>
            <w:noProof/>
            <w:webHidden/>
          </w:rPr>
          <w:tab/>
        </w:r>
        <w:r>
          <w:rPr>
            <w:noProof/>
            <w:webHidden/>
          </w:rPr>
          <w:fldChar w:fldCharType="begin"/>
        </w:r>
        <w:r w:rsidR="009028E5">
          <w:rPr>
            <w:noProof/>
            <w:webHidden/>
          </w:rPr>
          <w:instrText xml:space="preserve"> PAGEREF _Toc532990681 \h </w:instrText>
        </w:r>
        <w:r>
          <w:rPr>
            <w:noProof/>
            <w:webHidden/>
          </w:rPr>
        </w:r>
        <w:r>
          <w:rPr>
            <w:noProof/>
            <w:webHidden/>
          </w:rPr>
          <w:fldChar w:fldCharType="separate"/>
        </w:r>
        <w:r w:rsidR="000071F5">
          <w:rPr>
            <w:noProof/>
            <w:webHidden/>
          </w:rPr>
          <w:t>58</w:t>
        </w:r>
        <w:r>
          <w:rPr>
            <w:noProof/>
            <w:webHidden/>
          </w:rPr>
          <w:fldChar w:fldCharType="end"/>
        </w:r>
      </w:hyperlink>
    </w:p>
    <w:p w:rsidR="009028E5" w:rsidRDefault="00895466">
      <w:pPr>
        <w:pStyle w:val="12"/>
        <w:tabs>
          <w:tab w:val="right" w:leader="dot" w:pos="9628"/>
        </w:tabs>
        <w:rPr>
          <w:noProof/>
        </w:rPr>
      </w:pPr>
      <w:hyperlink w:anchor="_Toc532990682" w:history="1">
        <w:r w:rsidR="009028E5" w:rsidRPr="009028E5">
          <w:rPr>
            <w:rStyle w:val="ad"/>
            <w:rFonts w:ascii="Times New Roman" w:eastAsia="Times New Roman" w:hAnsi="Times New Roman" w:cs="Times New Roman"/>
            <w:bCs/>
            <w:noProof/>
            <w:kern w:val="36"/>
            <w:u w:val="none"/>
          </w:rPr>
          <w:t>ПРИЛОЖЕНИЯ</w:t>
        </w:r>
        <w:r w:rsidR="009028E5">
          <w:rPr>
            <w:noProof/>
            <w:webHidden/>
          </w:rPr>
          <w:tab/>
        </w:r>
        <w:r>
          <w:rPr>
            <w:noProof/>
            <w:webHidden/>
          </w:rPr>
          <w:fldChar w:fldCharType="begin"/>
        </w:r>
        <w:r w:rsidR="009028E5">
          <w:rPr>
            <w:noProof/>
            <w:webHidden/>
          </w:rPr>
          <w:instrText xml:space="preserve"> PAGEREF _Toc532990682 \h </w:instrText>
        </w:r>
        <w:r>
          <w:rPr>
            <w:noProof/>
            <w:webHidden/>
          </w:rPr>
        </w:r>
        <w:r>
          <w:rPr>
            <w:noProof/>
            <w:webHidden/>
          </w:rPr>
          <w:fldChar w:fldCharType="separate"/>
        </w:r>
        <w:r w:rsidR="000071F5">
          <w:rPr>
            <w:noProof/>
            <w:webHidden/>
          </w:rPr>
          <w:t>59</w:t>
        </w:r>
        <w:r>
          <w:rPr>
            <w:noProof/>
            <w:webHidden/>
          </w:rPr>
          <w:fldChar w:fldCharType="end"/>
        </w:r>
      </w:hyperlink>
    </w:p>
    <w:p w:rsidR="00A65185" w:rsidRDefault="00895466" w:rsidP="00A65185">
      <w:pPr>
        <w:spacing w:after="0" w:line="360" w:lineRule="auto"/>
        <w:jc w:val="center"/>
        <w:rPr>
          <w:rFonts w:ascii="Times New Roman" w:hAnsi="Times New Roman" w:cs="Times New Roman"/>
          <w:sz w:val="32"/>
          <w:szCs w:val="28"/>
        </w:rPr>
      </w:pPr>
      <w:r>
        <w:rPr>
          <w:rFonts w:ascii="Times New Roman" w:hAnsi="Times New Roman" w:cs="Times New Roman"/>
          <w:sz w:val="32"/>
          <w:szCs w:val="28"/>
        </w:rPr>
        <w:fldChar w:fldCharType="end"/>
      </w:r>
      <w:r w:rsidR="00A65185">
        <w:rPr>
          <w:rFonts w:ascii="Times New Roman" w:hAnsi="Times New Roman" w:cs="Times New Roman"/>
          <w:sz w:val="32"/>
          <w:szCs w:val="28"/>
        </w:rPr>
        <w:br w:type="page"/>
      </w:r>
    </w:p>
    <w:p w:rsidR="00DC03F3" w:rsidRDefault="00A07699" w:rsidP="00A65185">
      <w:pPr>
        <w:spacing w:after="0" w:line="360" w:lineRule="auto"/>
        <w:jc w:val="center"/>
        <w:rPr>
          <w:rFonts w:ascii="Times New Roman" w:hAnsi="Times New Roman" w:cs="Times New Roman"/>
          <w:sz w:val="28"/>
          <w:szCs w:val="28"/>
        </w:rPr>
      </w:pPr>
      <w:r w:rsidRPr="000E525E">
        <w:rPr>
          <w:rFonts w:ascii="Times New Roman" w:hAnsi="Times New Roman" w:cs="Times New Roman"/>
          <w:sz w:val="28"/>
          <w:szCs w:val="28"/>
        </w:rPr>
        <w:lastRenderedPageBreak/>
        <w:t>ПОЯСНИТЕЛЬНАЯ ЗАПИСКА</w:t>
      </w:r>
    </w:p>
    <w:p w:rsidR="00A07699" w:rsidRPr="000E525E" w:rsidRDefault="00A07699" w:rsidP="00A07699">
      <w:pPr>
        <w:spacing w:after="0"/>
        <w:jc w:val="center"/>
        <w:rPr>
          <w:rFonts w:ascii="Times New Roman" w:hAnsi="Times New Roman" w:cs="Times New Roman"/>
          <w:sz w:val="28"/>
          <w:szCs w:val="28"/>
        </w:rPr>
      </w:pPr>
    </w:p>
    <w:p w:rsidR="0094060F" w:rsidRPr="000E525E" w:rsidRDefault="00DC03F3"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методических рекомендациях представлены виды внеаудиторной самостоятельной рабо</w:t>
      </w:r>
      <w:r w:rsidR="004F07C3">
        <w:rPr>
          <w:rFonts w:ascii="Times New Roman" w:hAnsi="Times New Roman" w:cs="Times New Roman"/>
          <w:sz w:val="28"/>
          <w:szCs w:val="28"/>
        </w:rPr>
        <w:t>ты обучающихся</w:t>
      </w:r>
      <w:r w:rsidR="00D163C2">
        <w:rPr>
          <w:rFonts w:ascii="Times New Roman" w:hAnsi="Times New Roman" w:cs="Times New Roman"/>
          <w:sz w:val="28"/>
          <w:szCs w:val="28"/>
        </w:rPr>
        <w:t xml:space="preserve">, рекомендации по </w:t>
      </w:r>
      <w:r w:rsidRPr="000E525E">
        <w:rPr>
          <w:rFonts w:ascii="Times New Roman" w:hAnsi="Times New Roman" w:cs="Times New Roman"/>
          <w:sz w:val="28"/>
          <w:szCs w:val="28"/>
        </w:rPr>
        <w:t xml:space="preserve"> организации конкретных видов внеаудиторной самостоятельной работы. Данные рекомендации предназначен</w:t>
      </w:r>
      <w:r w:rsidR="004F07C3">
        <w:rPr>
          <w:rFonts w:ascii="Times New Roman" w:hAnsi="Times New Roman" w:cs="Times New Roman"/>
          <w:sz w:val="28"/>
          <w:szCs w:val="28"/>
        </w:rPr>
        <w:t>ы для преподавателей и обучающихся</w:t>
      </w:r>
      <w:r w:rsidRPr="000E525E">
        <w:rPr>
          <w:rFonts w:ascii="Times New Roman" w:hAnsi="Times New Roman" w:cs="Times New Roman"/>
          <w:sz w:val="28"/>
          <w:szCs w:val="28"/>
        </w:rPr>
        <w:t xml:space="preserve"> БПОУ </w:t>
      </w:r>
      <w:proofErr w:type="gramStart"/>
      <w:r w:rsidRPr="000E525E">
        <w:rPr>
          <w:rFonts w:ascii="Times New Roman" w:hAnsi="Times New Roman" w:cs="Times New Roman"/>
          <w:sz w:val="28"/>
          <w:szCs w:val="28"/>
        </w:rPr>
        <w:t>ВО</w:t>
      </w:r>
      <w:proofErr w:type="gramEnd"/>
      <w:r w:rsidRPr="000E525E">
        <w:rPr>
          <w:rFonts w:ascii="Times New Roman" w:hAnsi="Times New Roman" w:cs="Times New Roman"/>
          <w:sz w:val="28"/>
          <w:szCs w:val="28"/>
        </w:rPr>
        <w:t xml:space="preserve"> «Череповецкий медицинс</w:t>
      </w:r>
      <w:r w:rsidR="0094060F" w:rsidRPr="000E525E">
        <w:rPr>
          <w:rFonts w:ascii="Times New Roman" w:hAnsi="Times New Roman" w:cs="Times New Roman"/>
          <w:sz w:val="28"/>
          <w:szCs w:val="28"/>
        </w:rPr>
        <w:t>кий</w:t>
      </w:r>
      <w:r w:rsidR="004F07C3">
        <w:rPr>
          <w:rFonts w:ascii="Times New Roman" w:hAnsi="Times New Roman" w:cs="Times New Roman"/>
          <w:sz w:val="28"/>
          <w:szCs w:val="28"/>
        </w:rPr>
        <w:t xml:space="preserve"> колледж имени Н.М. Амосова».</w:t>
      </w:r>
    </w:p>
    <w:p w:rsidR="00DC03F3" w:rsidRPr="000E525E" w:rsidRDefault="00DC03F3"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Обеспечение эффективной самостоятельной работы обучающихся в сочетании с совершенствованием управления ею со стороны преподавателей – одно из требований к условиям реализации программы подготовки специалистов среднего звена, установленное </w:t>
      </w:r>
      <w:r w:rsidR="001D4E8A" w:rsidRPr="000E525E">
        <w:rPr>
          <w:rFonts w:ascii="Times New Roman" w:hAnsi="Times New Roman" w:cs="Times New Roman"/>
          <w:sz w:val="28"/>
          <w:szCs w:val="28"/>
        </w:rPr>
        <w:t>ФГОС</w:t>
      </w:r>
      <w:r w:rsidRPr="000E525E">
        <w:rPr>
          <w:rFonts w:ascii="Times New Roman" w:hAnsi="Times New Roman" w:cs="Times New Roman"/>
          <w:sz w:val="28"/>
          <w:szCs w:val="28"/>
        </w:rPr>
        <w:t xml:space="preserve"> СПО. </w:t>
      </w:r>
    </w:p>
    <w:p w:rsidR="00DC03F3" w:rsidRPr="000E525E" w:rsidRDefault="00DC03F3"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Целями самостоятельной работы </w:t>
      </w:r>
      <w:proofErr w:type="gramStart"/>
      <w:r w:rsidRPr="000E525E">
        <w:rPr>
          <w:rFonts w:ascii="Times New Roman" w:hAnsi="Times New Roman" w:cs="Times New Roman"/>
          <w:sz w:val="28"/>
          <w:szCs w:val="28"/>
        </w:rPr>
        <w:t>обучающихся</w:t>
      </w:r>
      <w:proofErr w:type="gramEnd"/>
      <w:r w:rsidRPr="000E525E">
        <w:rPr>
          <w:rFonts w:ascii="Times New Roman" w:hAnsi="Times New Roman" w:cs="Times New Roman"/>
          <w:sz w:val="28"/>
          <w:szCs w:val="28"/>
        </w:rPr>
        <w:t xml:space="preserve"> являются: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получение новых знаний;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систематизация и закрепление полученных теоретических знаний и практических умений обучающихся;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углубление и расширение теоретических знаний;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формирование умений использовать нормативные правовые акты, справочную документацию, специальную литературу;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развитие познавательных способностей и активности обучающихся: творческой инициативы, самостоятельности, ответственности и организованности;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формирование самостоятельности мышления, способностей к саморазвитию, самосовершенствованию и самореализации; </w:t>
      </w:r>
    </w:p>
    <w:p w:rsidR="00DC03F3"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 xml:space="preserve">развитие исследовательских умений. </w:t>
      </w:r>
    </w:p>
    <w:p w:rsidR="004137F8" w:rsidRPr="00A07699" w:rsidRDefault="00DC03F3" w:rsidP="00A07699">
      <w:pPr>
        <w:pStyle w:val="a9"/>
        <w:numPr>
          <w:ilvl w:val="0"/>
          <w:numId w:val="31"/>
        </w:numPr>
        <w:spacing w:after="0" w:line="360" w:lineRule="auto"/>
        <w:ind w:left="0" w:firstLine="709"/>
        <w:jc w:val="both"/>
        <w:rPr>
          <w:rFonts w:ascii="Times New Roman" w:hAnsi="Times New Roman" w:cs="Times New Roman"/>
          <w:sz w:val="28"/>
          <w:szCs w:val="28"/>
        </w:rPr>
      </w:pPr>
      <w:r w:rsidRPr="00A07699">
        <w:rPr>
          <w:rFonts w:ascii="Times New Roman" w:hAnsi="Times New Roman" w:cs="Times New Roman"/>
          <w:sz w:val="28"/>
          <w:szCs w:val="28"/>
        </w:rPr>
        <w:t>В соответствии с рабочей программой и положением о самостоятельной работе преподаватель определяет виды работы и нормативы затрат времени, результаты самостоятельной работы отражаются в ведомостях.</w:t>
      </w:r>
    </w:p>
    <w:p w:rsidR="00484BB0" w:rsidRDefault="00484BB0" w:rsidP="00A07699">
      <w:pPr>
        <w:spacing w:after="0" w:line="360" w:lineRule="auto"/>
        <w:ind w:firstLine="709"/>
        <w:jc w:val="both"/>
        <w:rPr>
          <w:rFonts w:ascii="Times New Roman" w:hAnsi="Times New Roman" w:cs="Times New Roman"/>
          <w:sz w:val="28"/>
          <w:szCs w:val="28"/>
        </w:rPr>
      </w:pPr>
    </w:p>
    <w:p w:rsidR="004F07C3" w:rsidRDefault="004F07C3" w:rsidP="00A07699">
      <w:pPr>
        <w:spacing w:after="0" w:line="360" w:lineRule="auto"/>
        <w:ind w:firstLine="709"/>
        <w:jc w:val="both"/>
        <w:rPr>
          <w:rFonts w:ascii="Times New Roman" w:hAnsi="Times New Roman" w:cs="Times New Roman"/>
          <w:sz w:val="28"/>
          <w:szCs w:val="28"/>
        </w:rPr>
      </w:pPr>
    </w:p>
    <w:p w:rsidR="00484BB0" w:rsidRDefault="00A07699" w:rsidP="00A07699">
      <w:pPr>
        <w:spacing w:after="0" w:line="360" w:lineRule="auto"/>
        <w:jc w:val="center"/>
        <w:outlineLvl w:val="0"/>
        <w:rPr>
          <w:rFonts w:ascii="Times New Roman" w:hAnsi="Times New Roman" w:cs="Times New Roman"/>
          <w:sz w:val="28"/>
          <w:szCs w:val="28"/>
        </w:rPr>
      </w:pPr>
      <w:bookmarkStart w:id="1" w:name="_Toc532990668"/>
      <w:r w:rsidRPr="000E525E">
        <w:rPr>
          <w:rFonts w:ascii="Times New Roman" w:hAnsi="Times New Roman" w:cs="Times New Roman"/>
          <w:sz w:val="28"/>
          <w:szCs w:val="28"/>
        </w:rPr>
        <w:lastRenderedPageBreak/>
        <w:t xml:space="preserve">МЕТОДИЧЕСКИЕ РЕКОМЕНДАЦИИ ПО ПОДГОТОВКЕ </w:t>
      </w:r>
      <w:r w:rsidR="00D163C2">
        <w:rPr>
          <w:rFonts w:ascii="Times New Roman" w:hAnsi="Times New Roman" w:cs="Times New Roman"/>
          <w:sz w:val="28"/>
          <w:szCs w:val="28"/>
        </w:rPr>
        <w:t xml:space="preserve">К </w:t>
      </w:r>
      <w:r w:rsidRPr="000E525E">
        <w:rPr>
          <w:rFonts w:ascii="Times New Roman" w:hAnsi="Times New Roman" w:cs="Times New Roman"/>
          <w:sz w:val="28"/>
          <w:szCs w:val="28"/>
        </w:rPr>
        <w:t>СЕМИНАРСКИМ ЗАНЯТИЯМ</w:t>
      </w:r>
      <w:bookmarkEnd w:id="1"/>
    </w:p>
    <w:p w:rsidR="00A07699" w:rsidRPr="000E525E" w:rsidRDefault="00A07699" w:rsidP="00A07699">
      <w:pPr>
        <w:spacing w:after="0" w:line="360" w:lineRule="auto"/>
        <w:jc w:val="center"/>
        <w:outlineLvl w:val="0"/>
        <w:rPr>
          <w:rFonts w:ascii="Times New Roman" w:hAnsi="Times New Roman" w:cs="Times New Roman"/>
          <w:sz w:val="28"/>
          <w:szCs w:val="28"/>
        </w:rPr>
      </w:pP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Семинар</w:t>
      </w:r>
      <w:r w:rsidR="00D27FDD">
        <w:rPr>
          <w:rFonts w:ascii="Times New Roman" w:hAnsi="Times New Roman" w:cs="Times New Roman"/>
          <w:sz w:val="28"/>
          <w:szCs w:val="28"/>
        </w:rPr>
        <w:t xml:space="preserve"> </w:t>
      </w:r>
      <w:r w:rsidRPr="000E525E">
        <w:rPr>
          <w:rFonts w:ascii="Times New Roman" w:hAnsi="Times New Roman" w:cs="Times New Roman"/>
          <w:sz w:val="28"/>
          <w:szCs w:val="28"/>
        </w:rPr>
        <w:t xml:space="preserve">(от лат. </w:t>
      </w:r>
      <w:proofErr w:type="spellStart"/>
      <w:r w:rsidRPr="000E525E">
        <w:rPr>
          <w:rFonts w:ascii="Times New Roman" w:hAnsi="Times New Roman" w:cs="Times New Roman"/>
          <w:sz w:val="28"/>
          <w:szCs w:val="28"/>
        </w:rPr>
        <w:t>seminarium</w:t>
      </w:r>
      <w:proofErr w:type="spellEnd"/>
      <w:r w:rsidRPr="000E525E">
        <w:rPr>
          <w:rFonts w:ascii="Times New Roman" w:hAnsi="Times New Roman" w:cs="Times New Roman"/>
          <w:sz w:val="28"/>
          <w:szCs w:val="28"/>
        </w:rPr>
        <w:t xml:space="preserve"> – рассадник знаний) – одна из традиционных форм усвоения учебного материала в вузе, обеспечивающая возможность включения в активную мыслительную деятельность максимального количества участников. Семинар позволяет закрепить знания, полученные на лекциях и в ходе самостоятельной работы и углубить их, продвинув мысль студентов к более высокому уровню.</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Семинар – это  групповое обсуждение студентами темы учебной программы под руководством преподавателя. Одной из форм является подготовка письменных рефератов и устные доклады студентов (по реферату) с последующим их обсуждением. </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Цель: получение дополнительной информации по теме, углубление и закрепление знаний.</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Подготовка к семинарскому занятию включает в себя следующие этапы:</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w:t>
      </w:r>
      <w:r w:rsidR="00D27FDD">
        <w:rPr>
          <w:rFonts w:ascii="Times New Roman" w:hAnsi="Times New Roman" w:cs="Times New Roman"/>
          <w:sz w:val="28"/>
          <w:szCs w:val="28"/>
        </w:rPr>
        <w:t>.</w:t>
      </w:r>
      <w:r w:rsidR="004F07C3">
        <w:rPr>
          <w:rFonts w:ascii="Times New Roman" w:hAnsi="Times New Roman" w:cs="Times New Roman"/>
          <w:sz w:val="28"/>
          <w:szCs w:val="28"/>
        </w:rPr>
        <w:t xml:space="preserve"> Ознакомление с планом семинара.</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2</w:t>
      </w:r>
      <w:r w:rsidR="00D27FDD">
        <w:rPr>
          <w:rFonts w:ascii="Times New Roman" w:hAnsi="Times New Roman" w:cs="Times New Roman"/>
          <w:sz w:val="28"/>
          <w:szCs w:val="28"/>
        </w:rPr>
        <w:t>.</w:t>
      </w:r>
      <w:r w:rsidR="004F07C3">
        <w:rPr>
          <w:rFonts w:ascii="Times New Roman" w:hAnsi="Times New Roman" w:cs="Times New Roman"/>
          <w:sz w:val="28"/>
          <w:szCs w:val="28"/>
        </w:rPr>
        <w:t xml:space="preserve"> П</w:t>
      </w:r>
      <w:r w:rsidRPr="000E525E">
        <w:rPr>
          <w:rFonts w:ascii="Times New Roman" w:hAnsi="Times New Roman" w:cs="Times New Roman"/>
          <w:sz w:val="28"/>
          <w:szCs w:val="28"/>
        </w:rPr>
        <w:t>рочтение материала методических ука</w:t>
      </w:r>
      <w:r w:rsidR="004F07C3">
        <w:rPr>
          <w:rFonts w:ascii="Times New Roman" w:hAnsi="Times New Roman" w:cs="Times New Roman"/>
          <w:sz w:val="28"/>
          <w:szCs w:val="28"/>
        </w:rPr>
        <w:t>заний и рекомендаций к семинару.</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w:t>
      </w:r>
      <w:r w:rsidR="00D27FDD">
        <w:rPr>
          <w:rFonts w:ascii="Times New Roman" w:hAnsi="Times New Roman" w:cs="Times New Roman"/>
          <w:sz w:val="28"/>
          <w:szCs w:val="28"/>
        </w:rPr>
        <w:t>.</w:t>
      </w:r>
      <w:r w:rsidR="004F07C3">
        <w:rPr>
          <w:rFonts w:ascii="Times New Roman" w:hAnsi="Times New Roman" w:cs="Times New Roman"/>
          <w:sz w:val="28"/>
          <w:szCs w:val="28"/>
        </w:rPr>
        <w:t xml:space="preserve"> Работа с учебником и литературой.</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w:t>
      </w:r>
      <w:r w:rsidR="00D27FDD">
        <w:rPr>
          <w:rFonts w:ascii="Times New Roman" w:hAnsi="Times New Roman" w:cs="Times New Roman"/>
          <w:sz w:val="28"/>
          <w:szCs w:val="28"/>
        </w:rPr>
        <w:t>.</w:t>
      </w:r>
      <w:r w:rsidR="004F07C3">
        <w:rPr>
          <w:rFonts w:ascii="Times New Roman" w:hAnsi="Times New Roman" w:cs="Times New Roman"/>
          <w:sz w:val="28"/>
          <w:szCs w:val="28"/>
        </w:rPr>
        <w:t xml:space="preserve"> Ф</w:t>
      </w:r>
      <w:r w:rsidRPr="000E525E">
        <w:rPr>
          <w:rFonts w:ascii="Times New Roman" w:hAnsi="Times New Roman" w:cs="Times New Roman"/>
          <w:sz w:val="28"/>
          <w:szCs w:val="28"/>
        </w:rPr>
        <w:t>ормулирование вопросов, на которые не удалось получить ответы и которые требуют консультаций у преподавателя или совместного обсуждения на занятиях.</w:t>
      </w:r>
    </w:p>
    <w:p w:rsidR="00484BB0" w:rsidRPr="000E525E" w:rsidRDefault="00484BB0"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Методические рекомендации по подготовке к семинару:</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уясните для себя суть темы, которая выбрана вам</w:t>
      </w:r>
      <w:r w:rsidR="00D163C2">
        <w:rPr>
          <w:rFonts w:ascii="Times New Roman" w:hAnsi="Times New Roman" w:cs="Times New Roman"/>
          <w:sz w:val="28"/>
          <w:szCs w:val="28"/>
        </w:rPr>
        <w:t>и</w:t>
      </w:r>
      <w:r w:rsidR="004F07C3">
        <w:rPr>
          <w:rFonts w:ascii="Times New Roman" w:hAnsi="Times New Roman" w:cs="Times New Roman"/>
          <w:sz w:val="28"/>
          <w:szCs w:val="28"/>
        </w:rPr>
        <w:t>;</w:t>
      </w:r>
      <w:r w:rsidRPr="00D27FDD">
        <w:rPr>
          <w:rFonts w:ascii="Times New Roman" w:hAnsi="Times New Roman" w:cs="Times New Roman"/>
          <w:sz w:val="28"/>
          <w:szCs w:val="28"/>
        </w:rPr>
        <w:t xml:space="preserve">  </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подберите необходимую литературу (старайтесь пользоваться несколькими источниками для более полного получения информации)</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тщательно изучите материал учебника по данной теме, чтобы легче ориентироваться в необходимой вам литературе и не сделать элементарных ошибок</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lastRenderedPageBreak/>
        <w:t>составьте план сообщения</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напишите текст доклада</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выбирайте только интересную информацию, не используйте неясные для вас термины и специальные выражения</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не делайте сообщение очень громоздким</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при оформлении реферата (доклада) используйте рекомендации (см</w:t>
      </w:r>
      <w:r w:rsidR="00D163C2">
        <w:rPr>
          <w:rFonts w:ascii="Times New Roman" w:hAnsi="Times New Roman" w:cs="Times New Roman"/>
          <w:sz w:val="28"/>
          <w:szCs w:val="28"/>
        </w:rPr>
        <w:t>.</w:t>
      </w:r>
      <w:r w:rsidRPr="00D27FDD">
        <w:rPr>
          <w:rFonts w:ascii="Times New Roman" w:hAnsi="Times New Roman" w:cs="Times New Roman"/>
          <w:sz w:val="28"/>
          <w:szCs w:val="28"/>
        </w:rPr>
        <w:t xml:space="preserve"> далее)</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прочитайте написанный текст заранее и постарайтесь его пересказать, выбирая самое основное</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перед тем, как делать сообщение, можно выписать необходимую информацию (термины, даты, основные понятия) на доску</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никогда не читайте доклад, старайтесь рассказывать</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говорите громко, отчетливо и не торопитесь. В особо важных местах делайте паузу или меняйте интонацию – это облегчит ее восприятие для слушателей</w:t>
      </w:r>
      <w:r w:rsidR="004F07C3">
        <w:rPr>
          <w:rFonts w:ascii="Times New Roman" w:hAnsi="Times New Roman" w:cs="Times New Roman"/>
          <w:sz w:val="28"/>
          <w:szCs w:val="28"/>
        </w:rPr>
        <w:t>;</w:t>
      </w:r>
    </w:p>
    <w:p w:rsidR="00484BB0" w:rsidRPr="00D27FDD" w:rsidRDefault="00484BB0"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активно участвуйте в обсуждении сообщений ваших однокурсников.</w:t>
      </w:r>
    </w:p>
    <w:p w:rsidR="00484BB0" w:rsidRPr="000E525E" w:rsidRDefault="00484BB0" w:rsidP="00A07699">
      <w:pPr>
        <w:spacing w:after="0" w:line="360" w:lineRule="auto"/>
        <w:ind w:firstLine="709"/>
        <w:jc w:val="both"/>
        <w:rPr>
          <w:rFonts w:ascii="Times New Roman" w:hAnsi="Times New Roman" w:cs="Times New Roman"/>
          <w:sz w:val="28"/>
          <w:szCs w:val="28"/>
        </w:rPr>
      </w:pPr>
    </w:p>
    <w:p w:rsidR="003C0BE1" w:rsidRDefault="00D27FDD" w:rsidP="00D27FDD">
      <w:pPr>
        <w:spacing w:after="0" w:line="360" w:lineRule="auto"/>
        <w:ind w:firstLine="709"/>
        <w:jc w:val="center"/>
        <w:outlineLvl w:val="0"/>
        <w:rPr>
          <w:rFonts w:ascii="Times New Roman" w:hAnsi="Times New Roman" w:cs="Times New Roman"/>
          <w:sz w:val="28"/>
          <w:szCs w:val="28"/>
        </w:rPr>
      </w:pPr>
      <w:bookmarkStart w:id="2" w:name="_Toc532990669"/>
      <w:r w:rsidRPr="000E525E">
        <w:rPr>
          <w:rFonts w:ascii="Times New Roman" w:hAnsi="Times New Roman" w:cs="Times New Roman"/>
          <w:sz w:val="28"/>
          <w:szCs w:val="28"/>
        </w:rPr>
        <w:t>МЕТОДИЧЕСКИЕ РЕКОМЕНДАЦИИ ПО РАБОТЕ С УЧЕБНОЙ И НАУЧНОЙ ЛИТЕРАТУРОЙ</w:t>
      </w:r>
      <w:bookmarkEnd w:id="2"/>
    </w:p>
    <w:p w:rsidR="00D27FDD" w:rsidRPr="000E525E" w:rsidRDefault="00D27FDD" w:rsidP="00D27FDD">
      <w:pPr>
        <w:spacing w:after="0" w:line="360" w:lineRule="auto"/>
        <w:ind w:firstLine="709"/>
        <w:jc w:val="center"/>
        <w:outlineLvl w:val="0"/>
        <w:rPr>
          <w:rFonts w:ascii="Times New Roman" w:hAnsi="Times New Roman" w:cs="Times New Roman"/>
          <w:sz w:val="28"/>
          <w:szCs w:val="28"/>
        </w:rPr>
      </w:pPr>
    </w:p>
    <w:p w:rsidR="003C0BE1" w:rsidRPr="00D27FDD" w:rsidRDefault="003C0BE1" w:rsidP="00A07699">
      <w:pPr>
        <w:spacing w:after="0" w:line="360" w:lineRule="auto"/>
        <w:ind w:firstLine="709"/>
        <w:jc w:val="both"/>
        <w:rPr>
          <w:rFonts w:ascii="Times New Roman" w:hAnsi="Times New Roman" w:cs="Times New Roman"/>
          <w:i/>
          <w:sz w:val="28"/>
          <w:szCs w:val="28"/>
        </w:rPr>
      </w:pPr>
      <w:r w:rsidRPr="00D27FDD">
        <w:rPr>
          <w:rFonts w:ascii="Times New Roman" w:hAnsi="Times New Roman" w:cs="Times New Roman"/>
          <w:i/>
          <w:sz w:val="28"/>
          <w:szCs w:val="28"/>
        </w:rPr>
        <w:t>Конспектирование источника</w:t>
      </w:r>
    </w:p>
    <w:p w:rsidR="003C0BE1" w:rsidRPr="000E525E" w:rsidRDefault="00D163C2" w:rsidP="00A076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литературой - </w:t>
      </w:r>
      <w:r w:rsidR="003C0BE1" w:rsidRPr="000E525E">
        <w:rPr>
          <w:rFonts w:ascii="Times New Roman" w:hAnsi="Times New Roman" w:cs="Times New Roman"/>
          <w:sz w:val="28"/>
          <w:szCs w:val="28"/>
        </w:rPr>
        <w:t xml:space="preserve">один из популярных видов самостоятельной работы. Умение работать с литературой означает научиться </w:t>
      </w:r>
      <w:proofErr w:type="gramStart"/>
      <w:r w:rsidR="003C0BE1" w:rsidRPr="000E525E">
        <w:rPr>
          <w:rFonts w:ascii="Times New Roman" w:hAnsi="Times New Roman" w:cs="Times New Roman"/>
          <w:sz w:val="28"/>
          <w:szCs w:val="28"/>
        </w:rPr>
        <w:t>осмысленно</w:t>
      </w:r>
      <w:proofErr w:type="gramEnd"/>
      <w:r w:rsidR="003C0BE1" w:rsidRPr="000E525E">
        <w:rPr>
          <w:rFonts w:ascii="Times New Roman" w:hAnsi="Times New Roman" w:cs="Times New Roman"/>
          <w:sz w:val="28"/>
          <w:szCs w:val="28"/>
        </w:rPr>
        <w:t xml:space="preserve"> пользоваться источником. Прежде чем приступить к освоению научной литературы, рекомендуется чтение учебников и учебных пособий. Существует несколько методов работы с литературой. Изучение научной, учебной и иной литературы требует ведения рабочих записей. </w:t>
      </w:r>
      <w:proofErr w:type="gramStart"/>
      <w:r w:rsidR="003C0BE1" w:rsidRPr="000E525E">
        <w:rPr>
          <w:rFonts w:ascii="Times New Roman" w:hAnsi="Times New Roman" w:cs="Times New Roman"/>
          <w:sz w:val="28"/>
          <w:szCs w:val="28"/>
        </w:rPr>
        <w:t>Форма записей может быть весьма разнообразной: план, аннотация, конспект, рецензия, цитаты, доклад, подготовка информационного сообщения и т.п.</w:t>
      </w:r>
      <w:proofErr w:type="gramEnd"/>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Конспект</w:t>
      </w:r>
      <w:r w:rsidR="00D27FDD">
        <w:rPr>
          <w:rFonts w:ascii="Times New Roman" w:hAnsi="Times New Roman" w:cs="Times New Roman"/>
          <w:sz w:val="28"/>
          <w:szCs w:val="28"/>
        </w:rPr>
        <w:t xml:space="preserve"> </w:t>
      </w:r>
      <w:r w:rsidRPr="000E525E">
        <w:rPr>
          <w:rFonts w:ascii="Times New Roman" w:hAnsi="Times New Roman" w:cs="Times New Roman"/>
          <w:sz w:val="28"/>
          <w:szCs w:val="28"/>
        </w:rPr>
        <w:t xml:space="preserve">(от лат. </w:t>
      </w:r>
      <w:proofErr w:type="spellStart"/>
      <w:r w:rsidRPr="000E525E">
        <w:rPr>
          <w:rFonts w:ascii="Times New Roman" w:hAnsi="Times New Roman" w:cs="Times New Roman"/>
          <w:sz w:val="28"/>
          <w:szCs w:val="28"/>
        </w:rPr>
        <w:t>conspectus</w:t>
      </w:r>
      <w:proofErr w:type="spellEnd"/>
      <w:r w:rsidRPr="000E525E">
        <w:rPr>
          <w:rFonts w:ascii="Times New Roman" w:hAnsi="Times New Roman" w:cs="Times New Roman"/>
          <w:sz w:val="28"/>
          <w:szCs w:val="28"/>
        </w:rPr>
        <w:t xml:space="preserve"> – «обзор, очерк») – краткое письменное изложение содержания статьи, книги, лекции, включающее в себя основные положения и их подтверждение фактами, примерами.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Главная информация записывается полностью, без существенных сокращений. Основное содержание конспектирования составляет переработка второстепенной информации в целях её обобщения и сокращения. В конспект целесообразно включать позиции, идеи, взгляды, факты как основные структурные элементы. Комментарии, пояснения, отношение к </w:t>
      </w:r>
      <w:proofErr w:type="gramStart"/>
      <w:r w:rsidRPr="000E525E">
        <w:rPr>
          <w:rFonts w:ascii="Times New Roman" w:hAnsi="Times New Roman" w:cs="Times New Roman"/>
          <w:sz w:val="28"/>
          <w:szCs w:val="28"/>
        </w:rPr>
        <w:t>прочитанному</w:t>
      </w:r>
      <w:proofErr w:type="gramEnd"/>
      <w:r w:rsidRPr="000E525E">
        <w:rPr>
          <w:rFonts w:ascii="Times New Roman" w:hAnsi="Times New Roman" w:cs="Times New Roman"/>
          <w:sz w:val="28"/>
          <w:szCs w:val="28"/>
        </w:rPr>
        <w:t>, составляют существенную часть конспекта. В конспекте можно использовать и маркировку.</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Прежде чем начать конспектирование, следует уяснить особенности таких видов конспектов, как план-конспект, текстуальный (цитатный), сво</w:t>
      </w:r>
      <w:r w:rsidR="00D163C2">
        <w:rPr>
          <w:rFonts w:ascii="Times New Roman" w:hAnsi="Times New Roman" w:cs="Times New Roman"/>
          <w:sz w:val="28"/>
          <w:szCs w:val="28"/>
        </w:rPr>
        <w:t>бодный, тематический. Приступая</w:t>
      </w:r>
      <w:r w:rsidRPr="000E525E">
        <w:rPr>
          <w:rFonts w:ascii="Times New Roman" w:hAnsi="Times New Roman" w:cs="Times New Roman"/>
          <w:sz w:val="28"/>
          <w:szCs w:val="28"/>
        </w:rPr>
        <w:t xml:space="preserve"> к конспектированию, необходимо прочитать текст, отметить в нём новые слова, непонятные места, имена, даты, выбрать вид конспекта.</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План-конспект – сжатый в форме плана пересказ прочитанного или услышанного. Такой конспект краток, прост, быстро составляется и запоминается. План – конспект учит выбирать главное, чётко и логично излагать мысли, даёт возможность усвоить материал ещё в процессе его изучения. Всё это делает его незаменимым при быстрой подготовке доклада, выступления. Однако работать с ним через некоторое время трудно, так как плохо восстанавливается в памяти содержание материала.</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D27FDD">
        <w:rPr>
          <w:rFonts w:ascii="Times New Roman" w:hAnsi="Times New Roman" w:cs="Times New Roman"/>
          <w:i/>
          <w:sz w:val="28"/>
          <w:szCs w:val="28"/>
        </w:rPr>
        <w:t>Этапы работы</w:t>
      </w:r>
      <w:r w:rsidRPr="000E525E">
        <w:rPr>
          <w:rFonts w:ascii="Times New Roman" w:hAnsi="Times New Roman" w:cs="Times New Roman"/>
          <w:sz w:val="28"/>
          <w:szCs w:val="28"/>
        </w:rPr>
        <w:t xml:space="preserve">: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1. Составить план текста.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2. Разъяснить кратко и доказательно каждый пункт плана, выбрать разумную и эффективную форму записи.</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Сформулировать и записать вывод.</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Текстуальный (цитатный) конспект</w:t>
      </w:r>
      <w:r w:rsidRPr="000E525E">
        <w:rPr>
          <w:rFonts w:ascii="Times New Roman" w:hAnsi="Times New Roman" w:cs="Times New Roman"/>
          <w:sz w:val="28"/>
          <w:szCs w:val="28"/>
        </w:rPr>
        <w:t xml:space="preserve"> – конспект, созданный из отрывков подлинника, цитат. Он строится из высказываний автора, из изложенных им фактов; используется для работы с первоисточником; к нему можно обращаться </w:t>
      </w:r>
      <w:r w:rsidRPr="000E525E">
        <w:rPr>
          <w:rFonts w:ascii="Times New Roman" w:hAnsi="Times New Roman" w:cs="Times New Roman"/>
          <w:sz w:val="28"/>
          <w:szCs w:val="28"/>
        </w:rPr>
        <w:lastRenderedPageBreak/>
        <w:t>неоднократно. Однако он не способствует активной мыслительной работе, как правило, служит только иллюстрацией к изучаемой теме.</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Цитата – дословная выдержка из какого-либо текста, сочинения или дословно приводимые чьи-либо слова. При цитировании необходимо соблюдать следующие правила: </w:t>
      </w:r>
    </w:p>
    <w:p w:rsidR="003C0BE1" w:rsidRPr="00D27FDD" w:rsidRDefault="003C0BE1"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текст цитаты заключается в кавычки, а в сноске (или в конце цитаты в скобках) указывается название источника, из которого извлечён отрывок текста, и страница, на которой он опубликован;</w:t>
      </w:r>
    </w:p>
    <w:p w:rsidR="003C0BE1" w:rsidRPr="00D27FDD" w:rsidRDefault="003C0BE1"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текст цитаты должен соответствовать источнику, слова и предложения не вырываются из контекста и не искажают мысль автора;</w:t>
      </w:r>
    </w:p>
    <w:p w:rsidR="003C0BE1" w:rsidRPr="00D27FDD" w:rsidRDefault="003C0BE1"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цитируется только первоисточник (лишь в крайних случаях допускается использование цитат, приведённых в сочинениях другого автора, так называемое опосредованное цитирование);</w:t>
      </w:r>
    </w:p>
    <w:p w:rsidR="003C0BE1" w:rsidRPr="00D27FDD" w:rsidRDefault="003C0BE1" w:rsidP="00D27FDD">
      <w:pPr>
        <w:pStyle w:val="a9"/>
        <w:numPr>
          <w:ilvl w:val="0"/>
          <w:numId w:val="31"/>
        </w:numPr>
        <w:spacing w:after="0" w:line="360" w:lineRule="auto"/>
        <w:ind w:left="0" w:firstLine="709"/>
        <w:jc w:val="both"/>
        <w:rPr>
          <w:rFonts w:ascii="Times New Roman" w:hAnsi="Times New Roman" w:cs="Times New Roman"/>
          <w:sz w:val="28"/>
          <w:szCs w:val="28"/>
        </w:rPr>
      </w:pPr>
      <w:r w:rsidRPr="00D27FDD">
        <w:rPr>
          <w:rFonts w:ascii="Times New Roman" w:hAnsi="Times New Roman" w:cs="Times New Roman"/>
          <w:sz w:val="28"/>
          <w:szCs w:val="28"/>
        </w:rPr>
        <w:t>при цитировании неполного предложения, взамен опущенных слов в начале, середине, конце цитаты ставится многоточие.</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Этапы работы</w:t>
      </w:r>
      <w:r w:rsidRPr="000E525E">
        <w:rPr>
          <w:rFonts w:ascii="Times New Roman" w:hAnsi="Times New Roman" w:cs="Times New Roman"/>
          <w:sz w:val="28"/>
          <w:szCs w:val="28"/>
        </w:rPr>
        <w:t xml:space="preserve">: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 Прочитать текст, отметить в нём основное содержание, главные мысли, выделить те цитаты, которые войдут в конспект.</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2. Пользуясь правилами сокращения цитат, выписать их в тетрадь.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Прочитать написанный текст, сверить его с оригиналом.</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 Сделать общий вывод.</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Свободный конспект</w:t>
      </w:r>
      <w:r w:rsidRPr="000E525E">
        <w:rPr>
          <w:rFonts w:ascii="Times New Roman" w:hAnsi="Times New Roman" w:cs="Times New Roman"/>
          <w:sz w:val="28"/>
          <w:szCs w:val="28"/>
        </w:rPr>
        <w:t xml:space="preserve"> – это сочетание выписок, цитат, тезисов. Он требует серьёзных усилий при составлении, в высшей степени способствует усвоению материала, требует умения активного использования всех типов записей: планов, тезисов, выписок.</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Этапы работы</w:t>
      </w:r>
      <w:r w:rsidRPr="000E525E">
        <w:rPr>
          <w:rFonts w:ascii="Times New Roman" w:hAnsi="Times New Roman" w:cs="Times New Roman"/>
          <w:sz w:val="28"/>
          <w:szCs w:val="28"/>
        </w:rPr>
        <w:t xml:space="preserve">: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1. Изучить и глубоко осмыслить источник.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2. Выписать основные мысли, цитаты, составить тезисы.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Используя подготовленный материал, сформулировать основные положения по теме.</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lastRenderedPageBreak/>
        <w:t>Тематический конспект</w:t>
      </w:r>
      <w:r w:rsidRPr="000E525E">
        <w:rPr>
          <w:rFonts w:ascii="Times New Roman" w:hAnsi="Times New Roman" w:cs="Times New Roman"/>
          <w:sz w:val="28"/>
          <w:szCs w:val="28"/>
        </w:rPr>
        <w:t xml:space="preserve"> – конспект ответа на поставленный вопрос или конспект учебного материала темы. Он может быть обзорным и хронологическим; учит анализировать различные точки зрения на один и тот же вопрос, прив</w:t>
      </w:r>
      <w:r w:rsidR="00D163C2">
        <w:rPr>
          <w:rFonts w:ascii="Times New Roman" w:hAnsi="Times New Roman" w:cs="Times New Roman"/>
          <w:sz w:val="28"/>
          <w:szCs w:val="28"/>
        </w:rPr>
        <w:t>лекая имеющиеся знания и личный</w:t>
      </w:r>
      <w:r w:rsidRPr="000E525E">
        <w:rPr>
          <w:rFonts w:ascii="Times New Roman" w:hAnsi="Times New Roman" w:cs="Times New Roman"/>
          <w:sz w:val="28"/>
          <w:szCs w:val="28"/>
        </w:rPr>
        <w:t xml:space="preserve"> опыт; используется в процессе работы над докладом, сообщением, рефератом.</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Этапы работы</w:t>
      </w:r>
      <w:r w:rsidRPr="000E525E">
        <w:rPr>
          <w:rFonts w:ascii="Times New Roman" w:hAnsi="Times New Roman" w:cs="Times New Roman"/>
          <w:sz w:val="28"/>
          <w:szCs w:val="28"/>
        </w:rPr>
        <w:t xml:space="preserve">: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 Изучить несколько источников и сделать из них выборку материала по определённой теме или хронологии.</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2. Мысленно оформить прочитанный материал в виде плана.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3. Пользуясь этим планом, кратко, своими словами изложить материал.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4. Составить  перечень основных мыслей, содержащихся в тексте, в виде простого плана.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5. Выяснить в словаре значение новых, непонятных слов, выписать их в свой словарь.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6. Перед тем как сдать работу преподавателю, прочитать конспект ещё раз, при необходимости доработать его.</w:t>
      </w:r>
    </w:p>
    <w:p w:rsidR="003C0BE1" w:rsidRPr="00885B2D" w:rsidRDefault="003C0BE1" w:rsidP="00A07699">
      <w:pPr>
        <w:spacing w:after="0" w:line="360" w:lineRule="auto"/>
        <w:ind w:firstLine="709"/>
        <w:jc w:val="both"/>
        <w:rPr>
          <w:rFonts w:ascii="Times New Roman" w:hAnsi="Times New Roman" w:cs="Times New Roman"/>
          <w:i/>
          <w:sz w:val="28"/>
          <w:szCs w:val="28"/>
        </w:rPr>
      </w:pPr>
      <w:r w:rsidRPr="00885B2D">
        <w:rPr>
          <w:rFonts w:ascii="Times New Roman" w:hAnsi="Times New Roman" w:cs="Times New Roman"/>
          <w:i/>
          <w:sz w:val="28"/>
          <w:szCs w:val="28"/>
        </w:rPr>
        <w:t>Требования к конспекту:</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Краткость (не более 1/8 исходного текста).</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Структуризация материала (должна обеспечивать быстрое считывание текстов).</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Наличие образных или символических опорных компонентов, маркировки.</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Содержательная точность и корректность.</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Системность и логичность изложения материала.</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Убедительность и доказательность.</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 xml:space="preserve">Оригинальность обработки материала (наличие вопросов, </w:t>
      </w:r>
      <w:proofErr w:type="gramStart"/>
      <w:r w:rsidRPr="00885B2D">
        <w:rPr>
          <w:rFonts w:ascii="Times New Roman" w:hAnsi="Times New Roman" w:cs="Times New Roman"/>
          <w:sz w:val="28"/>
          <w:szCs w:val="28"/>
        </w:rPr>
        <w:t>Я-суждений</w:t>
      </w:r>
      <w:proofErr w:type="gramEnd"/>
      <w:r w:rsidRPr="00885B2D">
        <w:rPr>
          <w:rFonts w:ascii="Times New Roman" w:hAnsi="Times New Roman" w:cs="Times New Roman"/>
          <w:sz w:val="28"/>
          <w:szCs w:val="28"/>
        </w:rPr>
        <w:t>, собственных мыслей по содержанию конспектируемого текста).</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 xml:space="preserve">Адресность (выходные данные автора источника, страницы, цитирование и т.п.)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Критерии оценки</w:t>
      </w:r>
      <w:r w:rsidRPr="000E525E">
        <w:rPr>
          <w:rFonts w:ascii="Times New Roman" w:hAnsi="Times New Roman" w:cs="Times New Roman"/>
          <w:sz w:val="28"/>
          <w:szCs w:val="28"/>
        </w:rPr>
        <w:t>:</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lastRenderedPageBreak/>
        <w:t>содержательность конспекта, соответствие плану;</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отражение основных положений, результатов работы автора, выводов;</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ясность, лаконичность изложения мыслей студента;</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наличие схем, графическое выделение особо значимой информации;</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соответствие оформления требованиям;</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грамотность изложения;</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sz w:val="28"/>
          <w:szCs w:val="28"/>
        </w:rPr>
        <w:t>конспект сдан в срок.</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885B2D">
        <w:rPr>
          <w:rFonts w:ascii="Times New Roman" w:hAnsi="Times New Roman" w:cs="Times New Roman"/>
          <w:i/>
          <w:sz w:val="28"/>
          <w:szCs w:val="28"/>
        </w:rPr>
        <w:t>Критерии оценки конспектов</w:t>
      </w:r>
      <w:r w:rsidRPr="000E525E">
        <w:rPr>
          <w:rFonts w:ascii="Times New Roman" w:hAnsi="Times New Roman" w:cs="Times New Roman"/>
          <w:sz w:val="28"/>
          <w:szCs w:val="28"/>
        </w:rPr>
        <w:t xml:space="preserve">: </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i/>
          <w:sz w:val="28"/>
          <w:szCs w:val="28"/>
        </w:rPr>
        <w:t>«отлично»</w:t>
      </w:r>
      <w:r w:rsidRPr="00885B2D">
        <w:rPr>
          <w:rFonts w:ascii="Times New Roman" w:hAnsi="Times New Roman" w:cs="Times New Roman"/>
          <w:sz w:val="28"/>
          <w:szCs w:val="28"/>
        </w:rPr>
        <w:t xml:space="preserve"> ставится, если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i/>
          <w:sz w:val="28"/>
          <w:szCs w:val="28"/>
        </w:rPr>
        <w:t>«хорошо»</w:t>
      </w:r>
      <w:r w:rsidRPr="00885B2D">
        <w:rPr>
          <w:rFonts w:ascii="Times New Roman" w:hAnsi="Times New Roman" w:cs="Times New Roman"/>
          <w:sz w:val="28"/>
          <w:szCs w:val="28"/>
        </w:rPr>
        <w:t xml:space="preserve"> ставится, если тема раскрыта, но допущены несущественные ошибки. </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i/>
          <w:sz w:val="28"/>
          <w:szCs w:val="28"/>
        </w:rPr>
        <w:t>«удовлетворительно»</w:t>
      </w:r>
      <w:r w:rsidRPr="00885B2D">
        <w:rPr>
          <w:rFonts w:ascii="Times New Roman" w:hAnsi="Times New Roman" w:cs="Times New Roman"/>
          <w:sz w:val="28"/>
          <w:szCs w:val="28"/>
        </w:rPr>
        <w:t xml:space="preserve"> – если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 </w:t>
      </w:r>
    </w:p>
    <w:p w:rsidR="003C0BE1" w:rsidRPr="00885B2D" w:rsidRDefault="003C0BE1" w:rsidP="00885B2D">
      <w:pPr>
        <w:pStyle w:val="a9"/>
        <w:numPr>
          <w:ilvl w:val="0"/>
          <w:numId w:val="31"/>
        </w:numPr>
        <w:spacing w:after="0" w:line="360" w:lineRule="auto"/>
        <w:ind w:left="0" w:firstLine="709"/>
        <w:jc w:val="both"/>
        <w:rPr>
          <w:rFonts w:ascii="Times New Roman" w:hAnsi="Times New Roman" w:cs="Times New Roman"/>
          <w:sz w:val="28"/>
          <w:szCs w:val="28"/>
        </w:rPr>
      </w:pPr>
      <w:r w:rsidRPr="00885B2D">
        <w:rPr>
          <w:rFonts w:ascii="Times New Roman" w:hAnsi="Times New Roman" w:cs="Times New Roman"/>
          <w:i/>
          <w:sz w:val="28"/>
          <w:szCs w:val="28"/>
        </w:rPr>
        <w:t>«неудовлетворительно»</w:t>
      </w:r>
      <w:r w:rsidRPr="00885B2D">
        <w:rPr>
          <w:rFonts w:ascii="Times New Roman" w:hAnsi="Times New Roman" w:cs="Times New Roman"/>
          <w:sz w:val="28"/>
          <w:szCs w:val="28"/>
        </w:rPr>
        <w:t xml:space="preserve"> ставится, если тема не раскрыта, отсутствуют собственная точка зрения на проблему, выводы, не представлены необходимые таблицы и схемы.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 усмотрение преподавателя форма оценки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D163C2">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3C0BE1" w:rsidRPr="00885B2D" w:rsidRDefault="003C0BE1" w:rsidP="00A07699">
      <w:pPr>
        <w:spacing w:after="0" w:line="360" w:lineRule="auto"/>
        <w:ind w:firstLine="709"/>
        <w:jc w:val="both"/>
        <w:rPr>
          <w:rFonts w:ascii="Times New Roman" w:hAnsi="Times New Roman" w:cs="Times New Roman"/>
          <w:i/>
          <w:sz w:val="28"/>
          <w:szCs w:val="28"/>
        </w:rPr>
      </w:pPr>
      <w:r w:rsidRPr="00885B2D">
        <w:rPr>
          <w:rFonts w:ascii="Times New Roman" w:hAnsi="Times New Roman" w:cs="Times New Roman"/>
          <w:i/>
          <w:sz w:val="28"/>
          <w:szCs w:val="28"/>
        </w:rPr>
        <w:t>Рецензия</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Рецензия – жанр научной и художественной критики. Рецензия информирует о новом произведении, содержит его краткий анализ и оценку. В переводе с латинского «</w:t>
      </w:r>
      <w:proofErr w:type="spellStart"/>
      <w:r w:rsidRPr="000E525E">
        <w:rPr>
          <w:rFonts w:ascii="Times New Roman" w:hAnsi="Times New Roman" w:cs="Times New Roman"/>
          <w:sz w:val="28"/>
          <w:szCs w:val="28"/>
        </w:rPr>
        <w:t>recensio</w:t>
      </w:r>
      <w:proofErr w:type="spellEnd"/>
      <w:r w:rsidRPr="000E525E">
        <w:rPr>
          <w:rFonts w:ascii="Times New Roman" w:hAnsi="Times New Roman" w:cs="Times New Roman"/>
          <w:sz w:val="28"/>
          <w:szCs w:val="28"/>
        </w:rPr>
        <w:t xml:space="preserve">» означает «просмотр, сообщение, оценка, </w:t>
      </w:r>
      <w:r w:rsidRPr="000E525E">
        <w:rPr>
          <w:rFonts w:ascii="Times New Roman" w:hAnsi="Times New Roman" w:cs="Times New Roman"/>
          <w:sz w:val="28"/>
          <w:szCs w:val="28"/>
        </w:rPr>
        <w:lastRenderedPageBreak/>
        <w:t xml:space="preserve">отзыв о чём-либо». </w:t>
      </w:r>
      <w:proofErr w:type="gramStart"/>
      <w:r w:rsidRPr="000E525E">
        <w:rPr>
          <w:rFonts w:ascii="Times New Roman" w:hAnsi="Times New Roman" w:cs="Times New Roman"/>
          <w:sz w:val="28"/>
          <w:szCs w:val="28"/>
        </w:rPr>
        <w:t>Рецензия – это жанр, основу которого составляет отзыв (прежде всего – критический) о произведении литературы, искусства, науки, журналистики.</w:t>
      </w:r>
      <w:proofErr w:type="gramEnd"/>
      <w:r w:rsidRPr="000E525E">
        <w:rPr>
          <w:rFonts w:ascii="Times New Roman" w:hAnsi="Times New Roman" w:cs="Times New Roman"/>
          <w:sz w:val="28"/>
          <w:szCs w:val="28"/>
        </w:rPr>
        <w:t xml:space="preserve"> Особой разновидностью рецензии является научная рецензия, или рецензия на научную работу, статью.</w:t>
      </w:r>
    </w:p>
    <w:p w:rsidR="003C0BE1" w:rsidRPr="00885B2D" w:rsidRDefault="003C0BE1" w:rsidP="00A07699">
      <w:pPr>
        <w:spacing w:after="0" w:line="360" w:lineRule="auto"/>
        <w:ind w:firstLine="709"/>
        <w:jc w:val="both"/>
        <w:rPr>
          <w:rFonts w:ascii="Times New Roman" w:hAnsi="Times New Roman" w:cs="Times New Roman"/>
          <w:i/>
          <w:sz w:val="28"/>
          <w:szCs w:val="28"/>
        </w:rPr>
      </w:pPr>
      <w:r w:rsidRPr="00885B2D">
        <w:rPr>
          <w:rFonts w:ascii="Times New Roman" w:hAnsi="Times New Roman" w:cs="Times New Roman"/>
          <w:i/>
          <w:sz w:val="28"/>
          <w:szCs w:val="28"/>
        </w:rPr>
        <w:t>План рецензии:</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 Выходные данные рецензируемого источника (статьи, брошюры, литературного отрывка, книги).</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2. Оценка глубины и актуальности темы рецензируемого источника.</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Сжатое изложение позиции автора рецензируемого источника.</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 Ваше отношение к проблеме и оценка позиции автора.</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5. Анализ индивидуальных особенностей стиля автора (доступность, образность, эмоциональность, научность и т.д.).</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6. Аудитория, для которой вы рекомендовали бы рецензируемый источник.</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7. Заключение.</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Образцы клишированных фраз:</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работе … рассматривается система (совокупность, комплекс)…</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Во введении указывается (раскрывается, описывается), что…</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1-й главе (параграфе, части, разделе) освещается (конкретизируется, уточняется) вопрос…</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Принцип и формы … исследуются во 2-й главе (параграфе, части, разделе)</w:t>
      </w:r>
    </w:p>
    <w:p w:rsidR="003C0BE1" w:rsidRPr="000E525E" w:rsidRDefault="003C0BE1" w:rsidP="00A07699">
      <w:pPr>
        <w:spacing w:after="0" w:line="360" w:lineRule="auto"/>
        <w:ind w:firstLine="709"/>
        <w:jc w:val="both"/>
        <w:rPr>
          <w:rFonts w:ascii="Times New Roman" w:hAnsi="Times New Roman" w:cs="Times New Roman"/>
          <w:sz w:val="28"/>
          <w:szCs w:val="28"/>
        </w:rPr>
      </w:pPr>
      <w:proofErr w:type="gramStart"/>
      <w:r w:rsidRPr="000E525E">
        <w:rPr>
          <w:rFonts w:ascii="Times New Roman" w:hAnsi="Times New Roman" w:cs="Times New Roman"/>
          <w:sz w:val="28"/>
          <w:szCs w:val="28"/>
        </w:rPr>
        <w:t>Говоря о соотношении … автор подчёркивает</w:t>
      </w:r>
      <w:proofErr w:type="gramEnd"/>
      <w:r w:rsidRPr="000E525E">
        <w:rPr>
          <w:rFonts w:ascii="Times New Roman" w:hAnsi="Times New Roman" w:cs="Times New Roman"/>
          <w:sz w:val="28"/>
          <w:szCs w:val="28"/>
        </w:rPr>
        <w:t>…</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Также обращается внимание </w:t>
      </w:r>
      <w:proofErr w:type="gramStart"/>
      <w:r w:rsidRPr="000E525E">
        <w:rPr>
          <w:rFonts w:ascii="Times New Roman" w:hAnsi="Times New Roman" w:cs="Times New Roman"/>
          <w:sz w:val="28"/>
          <w:szCs w:val="28"/>
        </w:rPr>
        <w:t>на</w:t>
      </w:r>
      <w:proofErr w:type="gramEnd"/>
      <w:r w:rsidRPr="000E525E">
        <w:rPr>
          <w:rFonts w:ascii="Times New Roman" w:hAnsi="Times New Roman" w:cs="Times New Roman"/>
          <w:sz w:val="28"/>
          <w:szCs w:val="28"/>
        </w:rPr>
        <w:t xml:space="preserve"> …</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Таким образом, автор приходит к выводу о том, что…</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3-й главе исследуются…, рассматривается роль…</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Поддерживается идея…</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Подчёркивается необходимость…</w:t>
      </w:r>
    </w:p>
    <w:p w:rsidR="003C0BE1" w:rsidRPr="000E525E" w:rsidRDefault="003C0BE1" w:rsidP="00A07699">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заключении автор пишет о…</w:t>
      </w:r>
    </w:p>
    <w:p w:rsidR="003C0BE1" w:rsidRPr="000E525E" w:rsidRDefault="003C0BE1" w:rsidP="000E525E">
      <w:pPr>
        <w:rPr>
          <w:rFonts w:ascii="Times New Roman" w:hAnsi="Times New Roman" w:cs="Times New Roman"/>
          <w:sz w:val="28"/>
          <w:szCs w:val="28"/>
        </w:rPr>
      </w:pPr>
    </w:p>
    <w:p w:rsidR="003C0BE1" w:rsidRPr="00885B2D" w:rsidRDefault="003C0BE1" w:rsidP="000E525E">
      <w:pPr>
        <w:rPr>
          <w:rFonts w:ascii="Times New Roman" w:hAnsi="Times New Roman" w:cs="Times New Roman"/>
          <w:i/>
          <w:sz w:val="28"/>
          <w:szCs w:val="28"/>
        </w:rPr>
      </w:pPr>
      <w:r w:rsidRPr="00885B2D">
        <w:rPr>
          <w:rFonts w:ascii="Times New Roman" w:hAnsi="Times New Roman" w:cs="Times New Roman"/>
          <w:i/>
          <w:sz w:val="28"/>
          <w:szCs w:val="28"/>
        </w:rPr>
        <w:lastRenderedPageBreak/>
        <w:t>Образец оформления рецензии:</w:t>
      </w:r>
    </w:p>
    <w:p w:rsidR="003C0BE1" w:rsidRPr="000E525E" w:rsidRDefault="003C0BE1" w:rsidP="0044632F">
      <w:pPr>
        <w:spacing w:after="0" w:line="240" w:lineRule="auto"/>
        <w:jc w:val="both"/>
        <w:rPr>
          <w:rFonts w:ascii="Times New Roman" w:hAnsi="Times New Roman" w:cs="Times New Roman"/>
          <w:sz w:val="28"/>
          <w:szCs w:val="28"/>
        </w:rPr>
      </w:pPr>
      <w:r w:rsidRPr="000E525E">
        <w:rPr>
          <w:rFonts w:ascii="Times New Roman" w:hAnsi="Times New Roman" w:cs="Times New Roman"/>
          <w:sz w:val="28"/>
          <w:szCs w:val="28"/>
        </w:rPr>
        <w:t>Рецензия на статью _______________________________</w:t>
      </w:r>
      <w:r w:rsidR="0044632F">
        <w:rPr>
          <w:rFonts w:ascii="Times New Roman" w:hAnsi="Times New Roman" w:cs="Times New Roman"/>
          <w:sz w:val="28"/>
          <w:szCs w:val="28"/>
        </w:rPr>
        <w:t>__________________</w:t>
      </w:r>
    </w:p>
    <w:p w:rsidR="003C0BE1" w:rsidRPr="0044632F" w:rsidRDefault="000D6735" w:rsidP="00446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C0BE1" w:rsidRPr="0044632F">
        <w:rPr>
          <w:rFonts w:ascii="Times New Roman" w:hAnsi="Times New Roman" w:cs="Times New Roman"/>
          <w:sz w:val="24"/>
          <w:szCs w:val="24"/>
        </w:rPr>
        <w:t>ФИО автора</w:t>
      </w:r>
    </w:p>
    <w:p w:rsidR="003C0BE1" w:rsidRPr="000E525E" w:rsidRDefault="003C0BE1" w:rsidP="0044632F">
      <w:pPr>
        <w:jc w:val="both"/>
        <w:rPr>
          <w:rFonts w:ascii="Times New Roman" w:hAnsi="Times New Roman" w:cs="Times New Roman"/>
          <w:sz w:val="28"/>
          <w:szCs w:val="28"/>
        </w:rPr>
      </w:pPr>
      <w:r w:rsidRPr="000E525E">
        <w:rPr>
          <w:rFonts w:ascii="Times New Roman" w:hAnsi="Times New Roman" w:cs="Times New Roman"/>
          <w:sz w:val="28"/>
          <w:szCs w:val="28"/>
        </w:rPr>
        <w:t>на тему _______________________________________________________</w:t>
      </w:r>
      <w:r w:rsidR="0044632F">
        <w:rPr>
          <w:rFonts w:ascii="Times New Roman" w:hAnsi="Times New Roman" w:cs="Times New Roman"/>
          <w:sz w:val="28"/>
          <w:szCs w:val="28"/>
        </w:rPr>
        <w:t>___</w:t>
      </w:r>
    </w:p>
    <w:p w:rsidR="003C0BE1" w:rsidRPr="000E525E" w:rsidRDefault="003C0BE1" w:rsidP="0044632F">
      <w:pPr>
        <w:spacing w:after="0" w:line="240" w:lineRule="auto"/>
        <w:jc w:val="both"/>
        <w:rPr>
          <w:rFonts w:ascii="Times New Roman" w:hAnsi="Times New Roman" w:cs="Times New Roman"/>
          <w:sz w:val="28"/>
          <w:szCs w:val="28"/>
        </w:rPr>
      </w:pPr>
      <w:r w:rsidRPr="000E525E">
        <w:rPr>
          <w:rFonts w:ascii="Times New Roman" w:hAnsi="Times New Roman" w:cs="Times New Roman"/>
          <w:sz w:val="28"/>
          <w:szCs w:val="28"/>
        </w:rPr>
        <w:t>опубликованную в ______________________________________________</w:t>
      </w:r>
      <w:r w:rsidR="0044632F">
        <w:rPr>
          <w:rFonts w:ascii="Times New Roman" w:hAnsi="Times New Roman" w:cs="Times New Roman"/>
          <w:sz w:val="28"/>
          <w:szCs w:val="28"/>
        </w:rPr>
        <w:t>____</w:t>
      </w:r>
    </w:p>
    <w:p w:rsidR="003C0BE1" w:rsidRPr="0044632F" w:rsidRDefault="000D6735" w:rsidP="0044632F">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3C0BE1" w:rsidRPr="0044632F">
        <w:rPr>
          <w:rFonts w:ascii="Times New Roman" w:hAnsi="Times New Roman" w:cs="Times New Roman"/>
          <w:sz w:val="24"/>
          <w:szCs w:val="24"/>
        </w:rPr>
        <w:t>(наименование источника, в соответствии с ГОСТ)</w:t>
      </w:r>
    </w:p>
    <w:p w:rsidR="003C0BE1" w:rsidRPr="000E525E" w:rsidRDefault="003C0BE1" w:rsidP="0044632F">
      <w:pPr>
        <w:jc w:val="both"/>
        <w:rPr>
          <w:rFonts w:ascii="Times New Roman" w:hAnsi="Times New Roman" w:cs="Times New Roman"/>
          <w:sz w:val="28"/>
          <w:szCs w:val="28"/>
        </w:rPr>
      </w:pPr>
      <w:r w:rsidRPr="000E525E">
        <w:rPr>
          <w:rFonts w:ascii="Times New Roman" w:hAnsi="Times New Roman" w:cs="Times New Roman"/>
          <w:sz w:val="28"/>
          <w:szCs w:val="28"/>
        </w:rPr>
        <w:t>страницы (указать страницы)___________</w:t>
      </w:r>
      <w:r w:rsidR="0044632F">
        <w:rPr>
          <w:rFonts w:ascii="Times New Roman" w:hAnsi="Times New Roman" w:cs="Times New Roman"/>
          <w:sz w:val="28"/>
          <w:szCs w:val="28"/>
        </w:rPr>
        <w:t>_______________________________</w:t>
      </w:r>
    </w:p>
    <w:p w:rsidR="003C0BE1" w:rsidRPr="000E525E" w:rsidRDefault="003C0BE1" w:rsidP="0044632F">
      <w:pPr>
        <w:jc w:val="both"/>
        <w:rPr>
          <w:rFonts w:ascii="Times New Roman" w:hAnsi="Times New Roman" w:cs="Times New Roman"/>
          <w:sz w:val="28"/>
          <w:szCs w:val="28"/>
        </w:rPr>
      </w:pPr>
      <w:r w:rsidRPr="000E525E">
        <w:rPr>
          <w:rFonts w:ascii="Times New Roman" w:hAnsi="Times New Roman" w:cs="Times New Roman"/>
          <w:sz w:val="28"/>
          <w:szCs w:val="28"/>
        </w:rPr>
        <w:t>объём статьи (указать количество знаков)_____,</w:t>
      </w:r>
      <w:r w:rsidR="0044632F">
        <w:rPr>
          <w:rFonts w:ascii="Times New Roman" w:hAnsi="Times New Roman" w:cs="Times New Roman"/>
          <w:sz w:val="28"/>
          <w:szCs w:val="28"/>
        </w:rPr>
        <w:t xml:space="preserve"> </w:t>
      </w:r>
      <w:r w:rsidRPr="000E525E">
        <w:rPr>
          <w:rFonts w:ascii="Times New Roman" w:hAnsi="Times New Roman" w:cs="Times New Roman"/>
          <w:sz w:val="28"/>
          <w:szCs w:val="28"/>
        </w:rPr>
        <w:t>в печатных знаках_______</w:t>
      </w:r>
      <w:r w:rsidR="0044632F">
        <w:rPr>
          <w:rFonts w:ascii="Times New Roman" w:hAnsi="Times New Roman" w:cs="Times New Roman"/>
          <w:sz w:val="28"/>
          <w:szCs w:val="28"/>
        </w:rPr>
        <w:t xml:space="preserve">____ </w:t>
      </w:r>
    </w:p>
    <w:p w:rsidR="003C0BE1" w:rsidRPr="000E525E" w:rsidRDefault="003C0BE1" w:rsidP="0044632F">
      <w:pPr>
        <w:spacing w:after="0" w:line="240" w:lineRule="auto"/>
        <w:jc w:val="both"/>
        <w:rPr>
          <w:rFonts w:ascii="Times New Roman" w:hAnsi="Times New Roman" w:cs="Times New Roman"/>
          <w:sz w:val="28"/>
          <w:szCs w:val="28"/>
        </w:rPr>
      </w:pPr>
      <w:r w:rsidRPr="000E525E">
        <w:rPr>
          <w:rFonts w:ascii="Times New Roman" w:hAnsi="Times New Roman" w:cs="Times New Roman"/>
          <w:sz w:val="28"/>
          <w:szCs w:val="28"/>
        </w:rPr>
        <w:t>автор рецензии__________________________________________________</w:t>
      </w:r>
      <w:r w:rsidR="0044632F">
        <w:rPr>
          <w:rFonts w:ascii="Times New Roman" w:hAnsi="Times New Roman" w:cs="Times New Roman"/>
          <w:sz w:val="28"/>
          <w:szCs w:val="28"/>
        </w:rPr>
        <w:t>____</w:t>
      </w:r>
    </w:p>
    <w:p w:rsidR="003C0BE1" w:rsidRPr="0044632F" w:rsidRDefault="000D6735" w:rsidP="00446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C0BE1" w:rsidRPr="0044632F">
        <w:rPr>
          <w:rFonts w:ascii="Times New Roman" w:hAnsi="Times New Roman" w:cs="Times New Roman"/>
          <w:sz w:val="24"/>
          <w:szCs w:val="24"/>
        </w:rPr>
        <w:t>ФИО автора рецензии</w:t>
      </w:r>
    </w:p>
    <w:p w:rsidR="003C0BE1" w:rsidRDefault="003C0BE1" w:rsidP="0044632F">
      <w:pPr>
        <w:jc w:val="both"/>
        <w:rPr>
          <w:rFonts w:ascii="Times New Roman" w:hAnsi="Times New Roman" w:cs="Times New Roman"/>
          <w:sz w:val="28"/>
          <w:szCs w:val="28"/>
        </w:rPr>
      </w:pPr>
      <w:r w:rsidRPr="000E525E">
        <w:rPr>
          <w:rFonts w:ascii="Times New Roman" w:hAnsi="Times New Roman" w:cs="Times New Roman"/>
          <w:sz w:val="28"/>
          <w:szCs w:val="28"/>
        </w:rPr>
        <w:t>Дата написания рецензии</w:t>
      </w:r>
      <w:r w:rsidR="00066A4D">
        <w:rPr>
          <w:rFonts w:ascii="Times New Roman" w:hAnsi="Times New Roman" w:cs="Times New Roman"/>
          <w:sz w:val="28"/>
          <w:szCs w:val="28"/>
        </w:rPr>
        <w:t>____________________________________________</w:t>
      </w:r>
    </w:p>
    <w:p w:rsidR="003C0BE1" w:rsidRPr="000D6735" w:rsidRDefault="000D6735" w:rsidP="000D6735">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w:t>
      </w:r>
      <w:r w:rsidRPr="000D6735">
        <w:rPr>
          <w:rFonts w:ascii="Times New Roman" w:hAnsi="Times New Roman" w:cs="Times New Roman"/>
          <w:i/>
          <w:sz w:val="28"/>
          <w:szCs w:val="28"/>
        </w:rPr>
        <w:t>абота со словарём английского языка</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При изучении английского языка студенты всегда обращаются к словарям и справочникам. Лексикографические источники предоставляют собой необходимую словарную, фоновую и специальную информацию. Иными словами, специальные словари можно рассматривать на современном этапе как один из мощных информационных ресурсов, играющих ориентирующую и объясняющую роль в изучении иностранного языка и, следовательно, эффективно способствующих реализации образовательных программ в целом. </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Для эффективного изучения английского языка студентам необходимо иметь 2 вида словарей: одноязычный словарь (толковый английский словарь); англо-русский/русско-английский (двуязычный словарь). </w:t>
      </w:r>
      <w:proofErr w:type="gramStart"/>
      <w:r w:rsidRPr="000E525E">
        <w:rPr>
          <w:rFonts w:ascii="Times New Roman" w:hAnsi="Times New Roman" w:cs="Times New Roman"/>
          <w:sz w:val="28"/>
          <w:szCs w:val="28"/>
        </w:rPr>
        <w:t>Помимо словарей общеупотребительной лексики, имеется большое количество специализированных словарей: толковых, двуязычных, многоязычных, общих, специальных, политических, отраслевых, словарей - справочников.</w:t>
      </w:r>
      <w:proofErr w:type="gramEnd"/>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Для полноценного и качественного перевода текстов профессиональной тематики лучше иметь базисный словарь, который включает 80 тысяч слов. А для более важной работы с переводами необходим большой словарь, содержащий 120 тысяч слов.</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Работа с иностранными текстами предполагает определённый уровень культуры пользования словарём. Прежде чем систематически начать </w:t>
      </w:r>
      <w:r w:rsidRPr="000E525E">
        <w:rPr>
          <w:rFonts w:ascii="Times New Roman" w:hAnsi="Times New Roman" w:cs="Times New Roman"/>
          <w:sz w:val="28"/>
          <w:szCs w:val="28"/>
        </w:rPr>
        <w:lastRenderedPageBreak/>
        <w:t>заниматься переводом, нужно изучить структуру словаря. Словарь включает следующие разделы:</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фонетическая транскрипция слов</w:t>
      </w:r>
      <w:r w:rsidR="000D6735">
        <w:rPr>
          <w:rFonts w:ascii="Times New Roman" w:hAnsi="Times New Roman" w:cs="Times New Roman"/>
          <w:sz w:val="28"/>
          <w:szCs w:val="28"/>
        </w:rPr>
        <w:t>;</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 xml:space="preserve">иерархия значений и </w:t>
      </w:r>
      <w:proofErr w:type="spellStart"/>
      <w:r w:rsidRPr="005F10F4">
        <w:rPr>
          <w:rFonts w:ascii="Times New Roman" w:hAnsi="Times New Roman" w:cs="Times New Roman"/>
          <w:sz w:val="28"/>
          <w:szCs w:val="28"/>
        </w:rPr>
        <w:t>подзначений</w:t>
      </w:r>
      <w:proofErr w:type="spellEnd"/>
      <w:r w:rsidR="000D6735">
        <w:rPr>
          <w:rFonts w:ascii="Times New Roman" w:hAnsi="Times New Roman" w:cs="Times New Roman"/>
          <w:sz w:val="28"/>
          <w:szCs w:val="28"/>
        </w:rPr>
        <w:t>;</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словарная часть</w:t>
      </w:r>
      <w:r w:rsidR="000D6735">
        <w:rPr>
          <w:rFonts w:ascii="Times New Roman" w:hAnsi="Times New Roman" w:cs="Times New Roman"/>
          <w:sz w:val="28"/>
          <w:szCs w:val="28"/>
        </w:rPr>
        <w:t>;</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сфера употребления и стилистическая характеристика</w:t>
      </w:r>
      <w:r w:rsidR="000D6735">
        <w:rPr>
          <w:rFonts w:ascii="Times New Roman" w:hAnsi="Times New Roman" w:cs="Times New Roman"/>
          <w:sz w:val="28"/>
          <w:szCs w:val="28"/>
        </w:rPr>
        <w:t>;</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грамматическое приложение</w:t>
      </w:r>
      <w:r w:rsidR="000D6735">
        <w:rPr>
          <w:rFonts w:ascii="Times New Roman" w:hAnsi="Times New Roman" w:cs="Times New Roman"/>
          <w:sz w:val="28"/>
          <w:szCs w:val="28"/>
        </w:rPr>
        <w:t>;</w:t>
      </w:r>
    </w:p>
    <w:p w:rsidR="003C0BE1" w:rsidRPr="005F10F4" w:rsidRDefault="003C0BE1" w:rsidP="005F10F4">
      <w:pPr>
        <w:pStyle w:val="a9"/>
        <w:numPr>
          <w:ilvl w:val="0"/>
          <w:numId w:val="32"/>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фразеология</w:t>
      </w:r>
      <w:r w:rsidR="000D6735">
        <w:rPr>
          <w:rFonts w:ascii="Times New Roman" w:hAnsi="Times New Roman" w:cs="Times New Roman"/>
          <w:sz w:val="28"/>
          <w:szCs w:val="28"/>
        </w:rPr>
        <w:t>.</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Грамматическая информация содержит:</w:t>
      </w:r>
    </w:p>
    <w:p w:rsidR="003C0BE1" w:rsidRPr="005F10F4" w:rsidRDefault="003C0BE1" w:rsidP="005F10F4">
      <w:pPr>
        <w:pStyle w:val="a9"/>
        <w:numPr>
          <w:ilvl w:val="0"/>
          <w:numId w:val="33"/>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помету, определяющую часть речи;</w:t>
      </w:r>
    </w:p>
    <w:p w:rsidR="003C0BE1" w:rsidRPr="005F10F4" w:rsidRDefault="003C0BE1" w:rsidP="005F10F4">
      <w:pPr>
        <w:pStyle w:val="a9"/>
        <w:numPr>
          <w:ilvl w:val="0"/>
          <w:numId w:val="33"/>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сведения о нестандартно образуемых формах.</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Помета, указывающая на часть речи, даётся для всех отдельных слов, а также для словосочетаний. В словаре используются следующие пометы:</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n – существительное</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a - прилагательное</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adv</w:t>
      </w:r>
      <w:proofErr w:type="spellEnd"/>
      <w:r w:rsidRPr="000E525E">
        <w:rPr>
          <w:rFonts w:ascii="Times New Roman" w:hAnsi="Times New Roman" w:cs="Times New Roman"/>
          <w:sz w:val="28"/>
          <w:szCs w:val="28"/>
        </w:rPr>
        <w:t xml:space="preserve"> – наречие</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num</w:t>
      </w:r>
      <w:proofErr w:type="spellEnd"/>
      <w:r w:rsidRPr="000E525E">
        <w:rPr>
          <w:rFonts w:ascii="Times New Roman" w:hAnsi="Times New Roman" w:cs="Times New Roman"/>
          <w:sz w:val="28"/>
          <w:szCs w:val="28"/>
        </w:rPr>
        <w:t xml:space="preserve"> – (количественное) числительное</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v – глагол</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pron</w:t>
      </w:r>
      <w:proofErr w:type="spellEnd"/>
      <w:r w:rsidRPr="000E525E">
        <w:rPr>
          <w:rFonts w:ascii="Times New Roman" w:hAnsi="Times New Roman" w:cs="Times New Roman"/>
          <w:sz w:val="28"/>
          <w:szCs w:val="28"/>
        </w:rPr>
        <w:t xml:space="preserve"> – местоимение</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prep</w:t>
      </w:r>
      <w:proofErr w:type="spellEnd"/>
      <w:r w:rsidRPr="000E525E">
        <w:rPr>
          <w:rFonts w:ascii="Times New Roman" w:hAnsi="Times New Roman" w:cs="Times New Roman"/>
          <w:sz w:val="28"/>
          <w:szCs w:val="28"/>
        </w:rPr>
        <w:t xml:space="preserve"> – предлог</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cj</w:t>
      </w:r>
      <w:proofErr w:type="spellEnd"/>
      <w:r w:rsidRPr="000E525E">
        <w:rPr>
          <w:rFonts w:ascii="Times New Roman" w:hAnsi="Times New Roman" w:cs="Times New Roman"/>
          <w:sz w:val="28"/>
          <w:szCs w:val="28"/>
        </w:rPr>
        <w:t xml:space="preserve"> – союз</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part</w:t>
      </w:r>
      <w:proofErr w:type="spellEnd"/>
      <w:r w:rsidRPr="000E525E">
        <w:rPr>
          <w:rFonts w:ascii="Times New Roman" w:hAnsi="Times New Roman" w:cs="Times New Roman"/>
          <w:sz w:val="28"/>
          <w:szCs w:val="28"/>
        </w:rPr>
        <w:t xml:space="preserve"> – частица</w:t>
      </w:r>
    </w:p>
    <w:p w:rsidR="003C0BE1" w:rsidRPr="000E525E" w:rsidRDefault="003C0BE1" w:rsidP="00434B4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int</w:t>
      </w:r>
      <w:proofErr w:type="spellEnd"/>
      <w:r w:rsidRPr="000E525E">
        <w:rPr>
          <w:rFonts w:ascii="Times New Roman" w:hAnsi="Times New Roman" w:cs="Times New Roman"/>
          <w:sz w:val="28"/>
          <w:szCs w:val="28"/>
        </w:rPr>
        <w:t xml:space="preserve"> – междометие</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На современном этапе печатным словарям могут составить конкуренцию электронные многоязычные словари:</w:t>
      </w:r>
    </w:p>
    <w:p w:rsidR="003C0BE1" w:rsidRPr="005F10F4" w:rsidRDefault="003C0BE1" w:rsidP="005F10F4">
      <w:pPr>
        <w:pStyle w:val="a9"/>
        <w:numPr>
          <w:ilvl w:val="0"/>
          <w:numId w:val="33"/>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словари общей лексики на различных языках, включающие богатую, живую лексику разговорного и литературного языка;</w:t>
      </w:r>
    </w:p>
    <w:p w:rsidR="003C0BE1" w:rsidRPr="005F10F4" w:rsidRDefault="003C0BE1" w:rsidP="005F10F4">
      <w:pPr>
        <w:pStyle w:val="a9"/>
        <w:numPr>
          <w:ilvl w:val="0"/>
          <w:numId w:val="33"/>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t>грамматические словари, которые содержат данные морфологии, орфографии, синтаксиса;</w:t>
      </w:r>
    </w:p>
    <w:p w:rsidR="003C0BE1" w:rsidRPr="005F10F4" w:rsidRDefault="003C0BE1" w:rsidP="005F10F4">
      <w:pPr>
        <w:pStyle w:val="a9"/>
        <w:numPr>
          <w:ilvl w:val="0"/>
          <w:numId w:val="33"/>
        </w:numPr>
        <w:spacing w:after="0" w:line="360" w:lineRule="auto"/>
        <w:ind w:left="0" w:firstLine="709"/>
        <w:jc w:val="both"/>
        <w:rPr>
          <w:rFonts w:ascii="Times New Roman" w:hAnsi="Times New Roman" w:cs="Times New Roman"/>
          <w:sz w:val="28"/>
          <w:szCs w:val="28"/>
        </w:rPr>
      </w:pPr>
      <w:r w:rsidRPr="005F10F4">
        <w:rPr>
          <w:rFonts w:ascii="Times New Roman" w:hAnsi="Times New Roman" w:cs="Times New Roman"/>
          <w:sz w:val="28"/>
          <w:szCs w:val="28"/>
        </w:rPr>
        <w:lastRenderedPageBreak/>
        <w:t xml:space="preserve">тематические словари, включающие научную, техническую, экономическую и прочую узкоспециализированную терминологию. </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словарях электронного типа существует достаточно подробная словарная статья. Значения лексической единицы располагаются в порядке</w:t>
      </w:r>
      <w:r w:rsidR="000D6735">
        <w:rPr>
          <w:rFonts w:ascii="Times New Roman" w:hAnsi="Times New Roman" w:cs="Times New Roman"/>
          <w:sz w:val="28"/>
          <w:szCs w:val="28"/>
        </w:rPr>
        <w:t xml:space="preserve"> их употребительности, а также </w:t>
      </w:r>
      <w:r w:rsidRPr="000E525E">
        <w:rPr>
          <w:rFonts w:ascii="Times New Roman" w:hAnsi="Times New Roman" w:cs="Times New Roman"/>
          <w:sz w:val="28"/>
          <w:szCs w:val="28"/>
        </w:rPr>
        <w:t>с учётом смысловой близости, стилистических особенностей и особенностей функционирования. Терминологические значения обычно даются после общеупотребительных значений.</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Изучив правила пользования словарём, можно извлечь из него максимум информации, необходимой для перевода с английского на русский. Однако следует помнить, что, хотя словарь и является необходимым инструментом при переводе, но его одного бывает недостаточно.</w:t>
      </w:r>
    </w:p>
    <w:p w:rsidR="00C72CD1" w:rsidRPr="000E525E" w:rsidRDefault="003C0BE1" w:rsidP="000A3B6D">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Очень часто приходится искать какую-либо информацию в различных справочниках. Не всякая грамматика хороша </w:t>
      </w:r>
      <w:proofErr w:type="gramStart"/>
      <w:r w:rsidRPr="000E525E">
        <w:rPr>
          <w:rFonts w:ascii="Times New Roman" w:hAnsi="Times New Roman" w:cs="Times New Roman"/>
          <w:sz w:val="28"/>
          <w:szCs w:val="28"/>
        </w:rPr>
        <w:t>для</w:t>
      </w:r>
      <w:proofErr w:type="gramEnd"/>
      <w:r w:rsidRPr="000E525E">
        <w:rPr>
          <w:rFonts w:ascii="Times New Roman" w:hAnsi="Times New Roman" w:cs="Times New Roman"/>
          <w:sz w:val="28"/>
          <w:szCs w:val="28"/>
        </w:rPr>
        <w:t xml:space="preserve"> изучающего иностранный язык. Необходимо знание иностранных терминов, структуры справочных пособий и особенностей их оформления: сокращений, символов, приёмов выделения особой информации, способов графического изображения и т.д., а также умение пользоваться предметным указателем этих пособий. </w:t>
      </w:r>
    </w:p>
    <w:p w:rsidR="003C0BE1" w:rsidRPr="005F10F4" w:rsidRDefault="003C0BE1" w:rsidP="00434B44">
      <w:pPr>
        <w:spacing w:after="0" w:line="360" w:lineRule="auto"/>
        <w:ind w:firstLine="709"/>
        <w:jc w:val="both"/>
        <w:rPr>
          <w:rFonts w:ascii="Times New Roman" w:hAnsi="Times New Roman" w:cs="Times New Roman"/>
          <w:i/>
          <w:sz w:val="28"/>
          <w:szCs w:val="28"/>
        </w:rPr>
      </w:pPr>
      <w:r w:rsidRPr="005F10F4">
        <w:rPr>
          <w:rFonts w:ascii="Times New Roman" w:hAnsi="Times New Roman" w:cs="Times New Roman"/>
          <w:i/>
          <w:sz w:val="28"/>
          <w:szCs w:val="28"/>
        </w:rPr>
        <w:t>Как правильно пользоваться словарем</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Как вам известно, все словари составлены в алфавитном порядке, и, зная последовательность букв алфавита, вы сможете быстро находить нужную букву, с которой начинается слово. Хорошее знание алфавита пригодится и далее. Найдя букву, с которой начинается слово, найдем само слово. </w:t>
      </w:r>
      <w:proofErr w:type="gramStart"/>
      <w:r w:rsidRPr="000E525E">
        <w:rPr>
          <w:rFonts w:ascii="Times New Roman" w:hAnsi="Times New Roman" w:cs="Times New Roman"/>
          <w:sz w:val="28"/>
          <w:szCs w:val="28"/>
        </w:rPr>
        <w:t>Возьмем</w:t>
      </w:r>
      <w:proofErr w:type="gramEnd"/>
      <w:r w:rsidRPr="000E525E">
        <w:rPr>
          <w:rFonts w:ascii="Times New Roman" w:hAnsi="Times New Roman" w:cs="Times New Roman"/>
          <w:sz w:val="28"/>
          <w:szCs w:val="28"/>
        </w:rPr>
        <w:t xml:space="preserve"> к примеру, английское слово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и найдем в словаре страницу, с которой начинаются слова на букву «С». Но слов в этом разделе огромное множество – опять же прибегнем к помощи алфавитного порядка, который распространяется не только на вторую, но и на третью и четвертую букву в слове. Пройдя мимо слов, начинающихся с «</w:t>
      </w:r>
      <w:proofErr w:type="spellStart"/>
      <w:r w:rsidRPr="000E525E">
        <w:rPr>
          <w:rFonts w:ascii="Times New Roman" w:hAnsi="Times New Roman" w:cs="Times New Roman"/>
          <w:sz w:val="28"/>
          <w:szCs w:val="28"/>
        </w:rPr>
        <w:t>ca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ce</w:t>
      </w:r>
      <w:proofErr w:type="spellEnd"/>
      <w:r w:rsidRPr="000E525E">
        <w:rPr>
          <w:rFonts w:ascii="Times New Roman" w:hAnsi="Times New Roman" w:cs="Times New Roman"/>
          <w:sz w:val="28"/>
          <w:szCs w:val="28"/>
        </w:rPr>
        <w:t>-» дойдем до буквосочетания «</w:t>
      </w:r>
      <w:proofErr w:type="spellStart"/>
      <w:r w:rsidRPr="000E525E">
        <w:rPr>
          <w:rFonts w:ascii="Times New Roman" w:hAnsi="Times New Roman" w:cs="Times New Roman"/>
          <w:sz w:val="28"/>
          <w:szCs w:val="28"/>
        </w:rPr>
        <w:t>ch</w:t>
      </w:r>
      <w:proofErr w:type="spellEnd"/>
      <w:r w:rsidRPr="000E525E">
        <w:rPr>
          <w:rFonts w:ascii="Times New Roman" w:hAnsi="Times New Roman" w:cs="Times New Roman"/>
          <w:sz w:val="28"/>
          <w:szCs w:val="28"/>
        </w:rPr>
        <w:t>-» и опять же, минуя слова на «</w:t>
      </w:r>
      <w:proofErr w:type="spellStart"/>
      <w:r w:rsidRPr="000E525E">
        <w:rPr>
          <w:rFonts w:ascii="Times New Roman" w:hAnsi="Times New Roman" w:cs="Times New Roman"/>
          <w:sz w:val="28"/>
          <w:szCs w:val="28"/>
        </w:rPr>
        <w:t>cha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che</w:t>
      </w:r>
      <w:proofErr w:type="spellEnd"/>
      <w:r w:rsidRPr="000E525E">
        <w:rPr>
          <w:rFonts w:ascii="Times New Roman" w:hAnsi="Times New Roman" w:cs="Times New Roman"/>
          <w:sz w:val="28"/>
          <w:szCs w:val="28"/>
        </w:rPr>
        <w:t>-», дойдем до слога «</w:t>
      </w:r>
      <w:proofErr w:type="spellStart"/>
      <w:r w:rsidRPr="000E525E">
        <w:rPr>
          <w:rFonts w:ascii="Times New Roman" w:hAnsi="Times New Roman" w:cs="Times New Roman"/>
          <w:sz w:val="28"/>
          <w:szCs w:val="28"/>
        </w:rPr>
        <w:t>chi</w:t>
      </w:r>
      <w:proofErr w:type="spellEnd"/>
      <w:r w:rsidRPr="000E525E">
        <w:rPr>
          <w:rFonts w:ascii="Times New Roman" w:hAnsi="Times New Roman" w:cs="Times New Roman"/>
          <w:sz w:val="28"/>
          <w:szCs w:val="28"/>
        </w:rPr>
        <w:t>-» и найдем слово «chill-холод».</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Часто, найдя новое английское слово, вы обнаружите, что у него более</w:t>
      </w:r>
      <w:proofErr w:type="gramStart"/>
      <w:r w:rsidRPr="000E525E">
        <w:rPr>
          <w:rFonts w:ascii="Times New Roman" w:hAnsi="Times New Roman" w:cs="Times New Roman"/>
          <w:sz w:val="28"/>
          <w:szCs w:val="28"/>
        </w:rPr>
        <w:t>,</w:t>
      </w:r>
      <w:proofErr w:type="gramEnd"/>
      <w:r w:rsidRPr="000E525E">
        <w:rPr>
          <w:rFonts w:ascii="Times New Roman" w:hAnsi="Times New Roman" w:cs="Times New Roman"/>
          <w:sz w:val="28"/>
          <w:szCs w:val="28"/>
        </w:rPr>
        <w:t xml:space="preserve"> чем одно значение – выбирайте наиболее подходящее по контексту, чтобы предложение, которое вы переводите, обрело смысл. Так, у слова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xml:space="preserve">» есть и другие значения – простуда, озноб, прохлада и т.д. Поэтому в предложении «I </w:t>
      </w:r>
      <w:proofErr w:type="spellStart"/>
      <w:r w:rsidRPr="000E525E">
        <w:rPr>
          <w:rFonts w:ascii="Times New Roman" w:hAnsi="Times New Roman" w:cs="Times New Roman"/>
          <w:sz w:val="28"/>
          <w:szCs w:val="28"/>
        </w:rPr>
        <w:t>think</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I’ve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got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мы используем значение «простуда», а в предложении «</w:t>
      </w:r>
      <w:proofErr w:type="spellStart"/>
      <w:r w:rsidRPr="000E525E">
        <w:rPr>
          <w:rFonts w:ascii="Times New Roman" w:hAnsi="Times New Roman" w:cs="Times New Roman"/>
          <w:sz w:val="28"/>
          <w:szCs w:val="28"/>
        </w:rPr>
        <w:t>There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was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in</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the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air</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in</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the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morning</w:t>
      </w:r>
      <w:proofErr w:type="spellEnd"/>
      <w:r w:rsidRPr="000E525E">
        <w:rPr>
          <w:rFonts w:ascii="Times New Roman" w:hAnsi="Times New Roman" w:cs="Times New Roman"/>
          <w:sz w:val="28"/>
          <w:szCs w:val="28"/>
        </w:rPr>
        <w:t>» больше подходит значение «прохлада».</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Но это еще не все. Буквы n, a, v указывают на часть речи слова: </w:t>
      </w:r>
      <w:proofErr w:type="spellStart"/>
      <w:r w:rsidRPr="000E525E">
        <w:rPr>
          <w:rFonts w:ascii="Times New Roman" w:hAnsi="Times New Roman" w:cs="Times New Roman"/>
          <w:sz w:val="28"/>
          <w:szCs w:val="28"/>
        </w:rPr>
        <w:t>n</w:t>
      </w:r>
      <w:proofErr w:type="spellEnd"/>
      <w:r w:rsidRPr="000E525E">
        <w:rPr>
          <w:rFonts w:ascii="Times New Roman" w:hAnsi="Times New Roman" w:cs="Times New Roman"/>
          <w:sz w:val="28"/>
          <w:szCs w:val="28"/>
        </w:rPr>
        <w:t> —сокращенное от </w:t>
      </w:r>
      <w:proofErr w:type="spellStart"/>
      <w:r w:rsidRPr="000E525E">
        <w:rPr>
          <w:rFonts w:ascii="Times New Roman" w:hAnsi="Times New Roman" w:cs="Times New Roman"/>
          <w:sz w:val="28"/>
          <w:szCs w:val="28"/>
        </w:rPr>
        <w:t>noun</w:t>
      </w:r>
      <w:proofErr w:type="spellEnd"/>
      <w:r w:rsidRPr="000E525E">
        <w:rPr>
          <w:rFonts w:ascii="Times New Roman" w:hAnsi="Times New Roman" w:cs="Times New Roman"/>
          <w:sz w:val="28"/>
          <w:szCs w:val="28"/>
        </w:rPr>
        <w:t>– существительное, </w:t>
      </w:r>
      <w:proofErr w:type="spellStart"/>
      <w:r w:rsidRPr="000E525E">
        <w:rPr>
          <w:rFonts w:ascii="Times New Roman" w:hAnsi="Times New Roman" w:cs="Times New Roman"/>
          <w:sz w:val="28"/>
          <w:szCs w:val="28"/>
        </w:rPr>
        <w:t>adj</w:t>
      </w:r>
      <w:proofErr w:type="spellEnd"/>
      <w:r w:rsidRPr="000E525E">
        <w:rPr>
          <w:rFonts w:ascii="Times New Roman" w:hAnsi="Times New Roman" w:cs="Times New Roman"/>
          <w:sz w:val="28"/>
          <w:szCs w:val="28"/>
        </w:rPr>
        <w:t> — сокращенное от </w:t>
      </w:r>
      <w:proofErr w:type="spellStart"/>
      <w:r w:rsidRPr="000E525E">
        <w:rPr>
          <w:rFonts w:ascii="Times New Roman" w:hAnsi="Times New Roman" w:cs="Times New Roman"/>
          <w:sz w:val="28"/>
          <w:szCs w:val="28"/>
        </w:rPr>
        <w:t>adjective</w:t>
      </w:r>
      <w:proofErr w:type="spellEnd"/>
      <w:r w:rsidRPr="000E525E">
        <w:rPr>
          <w:rFonts w:ascii="Times New Roman" w:hAnsi="Times New Roman" w:cs="Times New Roman"/>
          <w:sz w:val="28"/>
          <w:szCs w:val="28"/>
        </w:rPr>
        <w:t xml:space="preserve"> – </w:t>
      </w:r>
      <w:proofErr w:type="spellStart"/>
      <w:r w:rsidRPr="000E525E">
        <w:rPr>
          <w:rFonts w:ascii="Times New Roman" w:hAnsi="Times New Roman" w:cs="Times New Roman"/>
          <w:sz w:val="28"/>
          <w:szCs w:val="28"/>
        </w:rPr>
        <w:t>пригалательное</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v</w:t>
      </w:r>
      <w:proofErr w:type="spellEnd"/>
      <w:r w:rsidRPr="000E525E">
        <w:rPr>
          <w:rFonts w:ascii="Times New Roman" w:hAnsi="Times New Roman" w:cs="Times New Roman"/>
          <w:sz w:val="28"/>
          <w:szCs w:val="28"/>
        </w:rPr>
        <w:t> — сокращенное от </w:t>
      </w:r>
      <w:proofErr w:type="spellStart"/>
      <w:r w:rsidRPr="000E525E">
        <w:rPr>
          <w:rFonts w:ascii="Times New Roman" w:hAnsi="Times New Roman" w:cs="Times New Roman"/>
          <w:sz w:val="28"/>
          <w:szCs w:val="28"/>
        </w:rPr>
        <w:t>verb</w:t>
      </w:r>
      <w:proofErr w:type="spellEnd"/>
      <w:r w:rsidRPr="000E525E">
        <w:rPr>
          <w:rFonts w:ascii="Times New Roman" w:hAnsi="Times New Roman" w:cs="Times New Roman"/>
          <w:sz w:val="28"/>
          <w:szCs w:val="28"/>
        </w:rPr>
        <w:t> – глагол. Внимательно посмотрев на значения слова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xml:space="preserve">» мы увидим, что они разбиты на три абзаца, </w:t>
      </w:r>
      <w:proofErr w:type="gramStart"/>
      <w:r w:rsidRPr="000E525E">
        <w:rPr>
          <w:rFonts w:ascii="Times New Roman" w:hAnsi="Times New Roman" w:cs="Times New Roman"/>
          <w:sz w:val="28"/>
          <w:szCs w:val="28"/>
        </w:rPr>
        <w:t>в начале</w:t>
      </w:r>
      <w:proofErr w:type="gramEnd"/>
      <w:r w:rsidRPr="000E525E">
        <w:rPr>
          <w:rFonts w:ascii="Times New Roman" w:hAnsi="Times New Roman" w:cs="Times New Roman"/>
          <w:sz w:val="28"/>
          <w:szCs w:val="28"/>
        </w:rPr>
        <w:t xml:space="preserve"> которых стоят сокращения </w:t>
      </w:r>
      <w:proofErr w:type="spellStart"/>
      <w:r w:rsidRPr="000E525E">
        <w:rPr>
          <w:rFonts w:ascii="Times New Roman" w:hAnsi="Times New Roman" w:cs="Times New Roman"/>
          <w:sz w:val="28"/>
          <w:szCs w:val="28"/>
        </w:rPr>
        <w:t>n</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adj</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v</w:t>
      </w:r>
      <w:proofErr w:type="spellEnd"/>
      <w:r w:rsidRPr="000E525E">
        <w:rPr>
          <w:rFonts w:ascii="Times New Roman" w:hAnsi="Times New Roman" w:cs="Times New Roman"/>
          <w:sz w:val="28"/>
          <w:szCs w:val="28"/>
        </w:rPr>
        <w:t>. Это означает, что английское слово «</w:t>
      </w:r>
      <w:proofErr w:type="spellStart"/>
      <w:r w:rsidRPr="000E525E">
        <w:rPr>
          <w:rFonts w:ascii="Times New Roman" w:hAnsi="Times New Roman" w:cs="Times New Roman"/>
          <w:sz w:val="28"/>
          <w:szCs w:val="28"/>
        </w:rPr>
        <w:t>chill</w:t>
      </w:r>
      <w:proofErr w:type="spellEnd"/>
      <w:r w:rsidRPr="000E525E">
        <w:rPr>
          <w:rFonts w:ascii="Times New Roman" w:hAnsi="Times New Roman" w:cs="Times New Roman"/>
          <w:sz w:val="28"/>
          <w:szCs w:val="28"/>
        </w:rPr>
        <w:t>» может переводиться на русский язык не только существительным, но и </w:t>
      </w:r>
      <w:proofErr w:type="spellStart"/>
      <w:r w:rsidRPr="000E525E">
        <w:rPr>
          <w:rFonts w:ascii="Times New Roman" w:hAnsi="Times New Roman" w:cs="Times New Roman"/>
          <w:sz w:val="28"/>
          <w:szCs w:val="28"/>
        </w:rPr>
        <w:t>adjective</w:t>
      </w:r>
      <w:proofErr w:type="spellEnd"/>
      <w:r w:rsidRPr="000E525E">
        <w:rPr>
          <w:rFonts w:ascii="Times New Roman" w:hAnsi="Times New Roman" w:cs="Times New Roman"/>
          <w:sz w:val="28"/>
          <w:szCs w:val="28"/>
        </w:rPr>
        <w:t> – прилагательным (прохладный, холодный), и </w:t>
      </w:r>
      <w:proofErr w:type="spellStart"/>
      <w:r w:rsidRPr="000E525E">
        <w:rPr>
          <w:rFonts w:ascii="Times New Roman" w:hAnsi="Times New Roman" w:cs="Times New Roman"/>
          <w:sz w:val="28"/>
          <w:szCs w:val="28"/>
        </w:rPr>
        <w:t>verb</w:t>
      </w:r>
      <w:proofErr w:type="spellEnd"/>
      <w:r w:rsidRPr="000E525E">
        <w:rPr>
          <w:rFonts w:ascii="Times New Roman" w:hAnsi="Times New Roman" w:cs="Times New Roman"/>
          <w:sz w:val="28"/>
          <w:szCs w:val="28"/>
        </w:rPr>
        <w:t> –глаголом (охлаждать, холодеть). Если встретиться аббревиатура </w:t>
      </w:r>
      <w:proofErr w:type="spellStart"/>
      <w:r w:rsidRPr="000E525E">
        <w:rPr>
          <w:rFonts w:ascii="Times New Roman" w:hAnsi="Times New Roman" w:cs="Times New Roman"/>
          <w:sz w:val="28"/>
          <w:szCs w:val="28"/>
        </w:rPr>
        <w:t>adv</w:t>
      </w:r>
      <w:proofErr w:type="spellEnd"/>
      <w:r w:rsidRPr="000E525E">
        <w:rPr>
          <w:rFonts w:ascii="Times New Roman" w:hAnsi="Times New Roman" w:cs="Times New Roman"/>
          <w:sz w:val="28"/>
          <w:szCs w:val="28"/>
        </w:rPr>
        <w:t>. — это значит, что слово является наречием – </w:t>
      </w:r>
      <w:proofErr w:type="spellStart"/>
      <w:r w:rsidRPr="000E525E">
        <w:rPr>
          <w:rFonts w:ascii="Times New Roman" w:hAnsi="Times New Roman" w:cs="Times New Roman"/>
          <w:sz w:val="28"/>
          <w:szCs w:val="28"/>
        </w:rPr>
        <w:t>adverb</w:t>
      </w:r>
      <w:proofErr w:type="spellEnd"/>
      <w:r w:rsidRPr="000E525E">
        <w:rPr>
          <w:rFonts w:ascii="Times New Roman" w:hAnsi="Times New Roman" w:cs="Times New Roman"/>
          <w:sz w:val="28"/>
          <w:szCs w:val="28"/>
        </w:rPr>
        <w:t>.</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Обычно в хороших словарях, таких как словарь Мюллера, вместе с переводом слова указывается пример его использования в предложении, самые устойчивые словосочетания и выражения. Например, найдя значения слова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 сон, мы также можем выучить выражения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go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 заснуть,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get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 поспать,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send</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smb</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 усыпить кого-то. Если в выражениях встречается сокращение </w:t>
      </w:r>
      <w:proofErr w:type="spellStart"/>
      <w:r w:rsidRPr="000E525E">
        <w:rPr>
          <w:rFonts w:ascii="Times New Roman" w:hAnsi="Times New Roman" w:cs="Times New Roman"/>
          <w:sz w:val="28"/>
          <w:szCs w:val="28"/>
        </w:rPr>
        <w:t>smb</w:t>
      </w:r>
      <w:proofErr w:type="spellEnd"/>
      <w:r w:rsidRPr="000E525E">
        <w:rPr>
          <w:rFonts w:ascii="Times New Roman" w:hAnsi="Times New Roman" w:cs="Times New Roman"/>
          <w:sz w:val="28"/>
          <w:szCs w:val="28"/>
        </w:rPr>
        <w:t> как в последнем выражении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send</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smb</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 усыпить кого-то», при дальнейшем его использовании  вместо </w:t>
      </w:r>
      <w:proofErr w:type="spellStart"/>
      <w:r w:rsidRPr="000E525E">
        <w:rPr>
          <w:rFonts w:ascii="Times New Roman" w:hAnsi="Times New Roman" w:cs="Times New Roman"/>
          <w:sz w:val="28"/>
          <w:szCs w:val="28"/>
        </w:rPr>
        <w:t>smb</w:t>
      </w:r>
      <w:proofErr w:type="spellEnd"/>
      <w:r w:rsidRPr="000E525E">
        <w:rPr>
          <w:rFonts w:ascii="Times New Roman" w:hAnsi="Times New Roman" w:cs="Times New Roman"/>
          <w:sz w:val="28"/>
          <w:szCs w:val="28"/>
        </w:rPr>
        <w:t xml:space="preserve"> следует употребить личное местоимение в объектном падеже, например, I </w:t>
      </w:r>
      <w:proofErr w:type="spellStart"/>
      <w:r w:rsidRPr="000E525E">
        <w:rPr>
          <w:rFonts w:ascii="Times New Roman" w:hAnsi="Times New Roman" w:cs="Times New Roman"/>
          <w:sz w:val="28"/>
          <w:szCs w:val="28"/>
        </w:rPr>
        <w:t>have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sent</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him</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Если слово является неправильным глаголом,  то рядом с ним в скобках всегда указаны его 2-я и 3-я формы </w:t>
      </w:r>
      <w:proofErr w:type="gramStart"/>
      <w:r w:rsidRPr="000E525E">
        <w:rPr>
          <w:rFonts w:ascii="Times New Roman" w:hAnsi="Times New Roman" w:cs="Times New Roman"/>
          <w:sz w:val="28"/>
          <w:szCs w:val="28"/>
        </w:rPr>
        <w:t>согласно таблицы</w:t>
      </w:r>
      <w:proofErr w:type="gramEnd"/>
      <w:r w:rsidRPr="000E525E">
        <w:rPr>
          <w:rFonts w:ascii="Times New Roman" w:hAnsi="Times New Roman" w:cs="Times New Roman"/>
          <w:sz w:val="28"/>
          <w:szCs w:val="28"/>
        </w:rPr>
        <w:t xml:space="preserve"> неправильных глаголов. Если указана одна форма, значит 2-я и 3-я формы совпадают, например,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 </w:t>
      </w:r>
      <w:proofErr w:type="spellStart"/>
      <w:r w:rsidRPr="000E525E">
        <w:rPr>
          <w:rFonts w:ascii="Times New Roman" w:hAnsi="Times New Roman" w:cs="Times New Roman"/>
          <w:sz w:val="28"/>
          <w:szCs w:val="28"/>
        </w:rPr>
        <w:t>slept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slept</w:t>
      </w:r>
      <w:proofErr w:type="spellEnd"/>
      <w:r w:rsidRPr="000E525E">
        <w:rPr>
          <w:rFonts w:ascii="Times New Roman" w:hAnsi="Times New Roman" w:cs="Times New Roman"/>
          <w:sz w:val="28"/>
          <w:szCs w:val="28"/>
        </w:rPr>
        <w:t>.</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Обращайте внимание на предлоги, с которыми употребляются глаголы, например «</w:t>
      </w:r>
      <w:proofErr w:type="spellStart"/>
      <w:r w:rsidRPr="000E525E">
        <w:rPr>
          <w:rFonts w:ascii="Times New Roman" w:hAnsi="Times New Roman" w:cs="Times New Roman"/>
          <w:sz w:val="28"/>
          <w:szCs w:val="28"/>
        </w:rPr>
        <w:t>speak</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of</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about</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in</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at</w:t>
      </w:r>
      <w:proofErr w:type="spellEnd"/>
      <w:r w:rsidRPr="000E525E">
        <w:rPr>
          <w:rFonts w:ascii="Times New Roman" w:hAnsi="Times New Roman" w:cs="Times New Roman"/>
          <w:sz w:val="28"/>
          <w:szCs w:val="28"/>
        </w:rPr>
        <w:t xml:space="preserve">», устойчивые выражения с глаголами, </w:t>
      </w:r>
      <w:r w:rsidRPr="000E525E">
        <w:rPr>
          <w:rFonts w:ascii="Times New Roman" w:hAnsi="Times New Roman" w:cs="Times New Roman"/>
          <w:sz w:val="28"/>
          <w:szCs w:val="28"/>
        </w:rPr>
        <w:lastRenderedPageBreak/>
        <w:t>«</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the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clock</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round</w:t>
      </w:r>
      <w:proofErr w:type="spellEnd"/>
      <w:r w:rsidRPr="000E525E">
        <w:rPr>
          <w:rFonts w:ascii="Times New Roman" w:hAnsi="Times New Roman" w:cs="Times New Roman"/>
          <w:sz w:val="28"/>
          <w:szCs w:val="28"/>
        </w:rPr>
        <w:t xml:space="preserve"> – проспать 12 часов»,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like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log</w:t>
      </w:r>
      <w:proofErr w:type="spellEnd"/>
      <w:r w:rsidRPr="000E525E">
        <w:rPr>
          <w:rFonts w:ascii="Times New Roman" w:hAnsi="Times New Roman" w:cs="Times New Roman"/>
          <w:sz w:val="28"/>
          <w:szCs w:val="28"/>
        </w:rPr>
        <w:t xml:space="preserve"> – спать мертвым сном». Если глагол является фразовым, то в словаре вы обязательно найдете все фразовые глаголы.</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Если в выражениях содержится слово «</w:t>
      </w:r>
      <w:proofErr w:type="spellStart"/>
      <w:r w:rsidRPr="000E525E">
        <w:rPr>
          <w:rFonts w:ascii="Times New Roman" w:hAnsi="Times New Roman" w:cs="Times New Roman"/>
          <w:sz w:val="28"/>
          <w:szCs w:val="28"/>
        </w:rPr>
        <w:t>one’s</w:t>
      </w:r>
      <w:proofErr w:type="spellEnd"/>
      <w:r w:rsidRPr="000E525E">
        <w:rPr>
          <w:rFonts w:ascii="Times New Roman" w:hAnsi="Times New Roman" w:cs="Times New Roman"/>
          <w:sz w:val="28"/>
          <w:szCs w:val="28"/>
        </w:rPr>
        <w:t>», например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eat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one’s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dinner</w:t>
      </w:r>
      <w:proofErr w:type="spellEnd"/>
      <w:r w:rsidRPr="000E525E">
        <w:rPr>
          <w:rFonts w:ascii="Times New Roman" w:hAnsi="Times New Roman" w:cs="Times New Roman"/>
          <w:sz w:val="28"/>
          <w:szCs w:val="28"/>
        </w:rPr>
        <w:t xml:space="preserve">», его следует при употреблении выражения </w:t>
      </w:r>
      <w:proofErr w:type="gramStart"/>
      <w:r w:rsidRPr="000E525E">
        <w:rPr>
          <w:rFonts w:ascii="Times New Roman" w:hAnsi="Times New Roman" w:cs="Times New Roman"/>
          <w:sz w:val="28"/>
          <w:szCs w:val="28"/>
        </w:rPr>
        <w:t>заменить на притяжательное</w:t>
      </w:r>
      <w:proofErr w:type="gramEnd"/>
      <w:r w:rsidRPr="000E525E">
        <w:rPr>
          <w:rFonts w:ascii="Times New Roman" w:hAnsi="Times New Roman" w:cs="Times New Roman"/>
          <w:sz w:val="28"/>
          <w:szCs w:val="28"/>
        </w:rPr>
        <w:t xml:space="preserve"> местоимение – «</w:t>
      </w:r>
      <w:proofErr w:type="spellStart"/>
      <w:r w:rsidRPr="000E525E">
        <w:rPr>
          <w:rFonts w:ascii="Times New Roman" w:hAnsi="Times New Roman" w:cs="Times New Roman"/>
          <w:sz w:val="28"/>
          <w:szCs w:val="28"/>
        </w:rPr>
        <w:t>He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ate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my</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dinner</w:t>
      </w:r>
      <w:proofErr w:type="spellEnd"/>
      <w:r w:rsidRPr="000E525E">
        <w:rPr>
          <w:rFonts w:ascii="Times New Roman" w:hAnsi="Times New Roman" w:cs="Times New Roman"/>
          <w:sz w:val="28"/>
          <w:szCs w:val="28"/>
        </w:rPr>
        <w:t>», а слово  «</w:t>
      </w:r>
      <w:proofErr w:type="spellStart"/>
      <w:r w:rsidRPr="000E525E">
        <w:rPr>
          <w:rFonts w:ascii="Times New Roman" w:hAnsi="Times New Roman" w:cs="Times New Roman"/>
          <w:sz w:val="28"/>
          <w:szCs w:val="28"/>
        </w:rPr>
        <w:t>oneself</w:t>
      </w:r>
      <w:proofErr w:type="spellEnd"/>
      <w:r w:rsidRPr="000E525E">
        <w:rPr>
          <w:rFonts w:ascii="Times New Roman" w:hAnsi="Times New Roman" w:cs="Times New Roman"/>
          <w:sz w:val="28"/>
          <w:szCs w:val="28"/>
        </w:rPr>
        <w:t>» — «</w:t>
      </w:r>
      <w:proofErr w:type="spellStart"/>
      <w:r w:rsidRPr="000E525E">
        <w:rPr>
          <w:rFonts w:ascii="Times New Roman" w:hAnsi="Times New Roman" w:cs="Times New Roman"/>
          <w:sz w:val="28"/>
          <w:szCs w:val="28"/>
        </w:rPr>
        <w:t>to</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sleep</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oneself</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out</w:t>
      </w:r>
      <w:proofErr w:type="spellEnd"/>
      <w:r w:rsidRPr="000E525E">
        <w:rPr>
          <w:rFonts w:ascii="Times New Roman" w:hAnsi="Times New Roman" w:cs="Times New Roman"/>
          <w:sz w:val="28"/>
          <w:szCs w:val="28"/>
        </w:rPr>
        <w:t xml:space="preserve">» следует заменить на возвратное местоимение – «I </w:t>
      </w:r>
      <w:proofErr w:type="spellStart"/>
      <w:r w:rsidRPr="000E525E">
        <w:rPr>
          <w:rFonts w:ascii="Times New Roman" w:hAnsi="Times New Roman" w:cs="Times New Roman"/>
          <w:sz w:val="28"/>
          <w:szCs w:val="28"/>
        </w:rPr>
        <w:t>slept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myself</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out</w:t>
      </w:r>
      <w:proofErr w:type="spellEnd"/>
      <w:r w:rsidRPr="000E525E">
        <w:rPr>
          <w:rFonts w:ascii="Times New Roman" w:hAnsi="Times New Roman" w:cs="Times New Roman"/>
          <w:sz w:val="28"/>
          <w:szCs w:val="28"/>
        </w:rPr>
        <w:t>» – тогда это будет правильным.</w:t>
      </w:r>
    </w:p>
    <w:p w:rsidR="003C0BE1" w:rsidRPr="005F10F4" w:rsidRDefault="003C0BE1" w:rsidP="00434B44">
      <w:pPr>
        <w:spacing w:after="0" w:line="360" w:lineRule="auto"/>
        <w:ind w:firstLine="709"/>
        <w:jc w:val="both"/>
        <w:rPr>
          <w:rFonts w:ascii="Times New Roman" w:hAnsi="Times New Roman" w:cs="Times New Roman"/>
          <w:i/>
          <w:sz w:val="28"/>
          <w:szCs w:val="28"/>
        </w:rPr>
      </w:pPr>
      <w:r w:rsidRPr="005F10F4">
        <w:rPr>
          <w:rFonts w:ascii="Times New Roman" w:hAnsi="Times New Roman" w:cs="Times New Roman"/>
          <w:i/>
          <w:sz w:val="28"/>
          <w:szCs w:val="28"/>
        </w:rPr>
        <w:t>Работа со словарём немецкого языка</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w:t>
      </w:r>
      <w:r w:rsidR="005162B9" w:rsidRPr="000E525E">
        <w:rPr>
          <w:rFonts w:ascii="Times New Roman" w:hAnsi="Times New Roman" w:cs="Times New Roman"/>
          <w:sz w:val="28"/>
          <w:szCs w:val="28"/>
        </w:rPr>
        <w:t>и изучении  любого иностранного</w:t>
      </w:r>
      <w:r w:rsidRPr="000E525E">
        <w:rPr>
          <w:rFonts w:ascii="Times New Roman" w:hAnsi="Times New Roman" w:cs="Times New Roman"/>
          <w:sz w:val="28"/>
          <w:szCs w:val="28"/>
        </w:rPr>
        <w:t xml:space="preserve"> языка умение пользоваться словарем является составной частью процесса овладения этим я</w:t>
      </w:r>
      <w:r w:rsidR="000D6735">
        <w:rPr>
          <w:rFonts w:ascii="Times New Roman" w:hAnsi="Times New Roman" w:cs="Times New Roman"/>
          <w:sz w:val="28"/>
          <w:szCs w:val="28"/>
        </w:rPr>
        <w:t xml:space="preserve">зыком. Как и любой иностранный </w:t>
      </w:r>
      <w:r w:rsidRPr="000E525E">
        <w:rPr>
          <w:rFonts w:ascii="Times New Roman" w:hAnsi="Times New Roman" w:cs="Times New Roman"/>
          <w:sz w:val="28"/>
          <w:szCs w:val="28"/>
        </w:rPr>
        <w:t>язык, немецкий язык имеет свои особенности, которые следует учитывать, в том числе при работе со словарем</w:t>
      </w:r>
      <w:r w:rsidR="005162B9" w:rsidRPr="000E525E">
        <w:rPr>
          <w:rFonts w:ascii="Times New Roman" w:hAnsi="Times New Roman" w:cs="Times New Roman"/>
          <w:sz w:val="28"/>
          <w:szCs w:val="28"/>
        </w:rPr>
        <w:t>.</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Немецкие слова расположены в словаре в строгом алфавитном порядке. Буквы Ä,Ü,Ö приравниваются к соответствующим гласным без смягчения. Так же стоит учесть, что существительные в немецком языке пишутся с большой буквы. Непосредственно после слова в словаре следует обозначение рода: m- мужской род, f- женский род, n- средний род. В некоторых словарях, для облегчения пользования после слова сразу дан артикль в именительном падеже, который соответствует роду слова. </w:t>
      </w:r>
      <w:proofErr w:type="spellStart"/>
      <w:r w:rsidRPr="000E525E">
        <w:rPr>
          <w:rFonts w:ascii="Times New Roman" w:hAnsi="Times New Roman" w:cs="Times New Roman"/>
          <w:sz w:val="28"/>
          <w:szCs w:val="28"/>
        </w:rPr>
        <w:t>Der</w:t>
      </w:r>
      <w:proofErr w:type="spellEnd"/>
      <w:r w:rsidRPr="000E525E">
        <w:rPr>
          <w:rFonts w:ascii="Times New Roman" w:hAnsi="Times New Roman" w:cs="Times New Roman"/>
          <w:sz w:val="28"/>
          <w:szCs w:val="28"/>
        </w:rPr>
        <w:t xml:space="preserve">- мужской род, </w:t>
      </w:r>
      <w:proofErr w:type="spellStart"/>
      <w:r w:rsidRPr="000E525E">
        <w:rPr>
          <w:rFonts w:ascii="Times New Roman" w:hAnsi="Times New Roman" w:cs="Times New Roman"/>
          <w:sz w:val="28"/>
          <w:szCs w:val="28"/>
        </w:rPr>
        <w:t>das</w:t>
      </w:r>
      <w:proofErr w:type="spellEnd"/>
      <w:r w:rsidRPr="000E525E">
        <w:rPr>
          <w:rFonts w:ascii="Times New Roman" w:hAnsi="Times New Roman" w:cs="Times New Roman"/>
          <w:sz w:val="28"/>
          <w:szCs w:val="28"/>
        </w:rPr>
        <w:t xml:space="preserve">- средний род, </w:t>
      </w:r>
      <w:proofErr w:type="spellStart"/>
      <w:r w:rsidRPr="000E525E">
        <w:rPr>
          <w:rFonts w:ascii="Times New Roman" w:hAnsi="Times New Roman" w:cs="Times New Roman"/>
          <w:sz w:val="28"/>
          <w:szCs w:val="28"/>
        </w:rPr>
        <w:t>die</w:t>
      </w:r>
      <w:proofErr w:type="spellEnd"/>
      <w:r w:rsidRPr="000E525E">
        <w:rPr>
          <w:rFonts w:ascii="Times New Roman" w:hAnsi="Times New Roman" w:cs="Times New Roman"/>
          <w:sz w:val="28"/>
          <w:szCs w:val="28"/>
        </w:rPr>
        <w:t xml:space="preserve">-  женский род. Множественное число обычно записано в скобках, с артиклем </w:t>
      </w:r>
      <w:proofErr w:type="spellStart"/>
      <w:r w:rsidRPr="000E525E">
        <w:rPr>
          <w:rFonts w:ascii="Times New Roman" w:hAnsi="Times New Roman" w:cs="Times New Roman"/>
          <w:sz w:val="28"/>
          <w:szCs w:val="28"/>
        </w:rPr>
        <w:t>die</w:t>
      </w:r>
      <w:proofErr w:type="spellEnd"/>
      <w:r w:rsidRPr="000E525E">
        <w:rPr>
          <w:rFonts w:ascii="Times New Roman" w:hAnsi="Times New Roman" w:cs="Times New Roman"/>
          <w:sz w:val="28"/>
          <w:szCs w:val="28"/>
        </w:rPr>
        <w:t xml:space="preserve"> или </w:t>
      </w:r>
      <w:proofErr w:type="spellStart"/>
      <w:r w:rsidRPr="000E525E">
        <w:rPr>
          <w:rFonts w:ascii="Times New Roman" w:hAnsi="Times New Roman" w:cs="Times New Roman"/>
          <w:sz w:val="28"/>
          <w:szCs w:val="28"/>
        </w:rPr>
        <w:t>pl</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Plural</w:t>
      </w:r>
      <w:proofErr w:type="spellEnd"/>
      <w:r w:rsidRPr="000E525E">
        <w:rPr>
          <w:rFonts w:ascii="Times New Roman" w:hAnsi="Times New Roman" w:cs="Times New Roman"/>
          <w:sz w:val="28"/>
          <w:szCs w:val="28"/>
        </w:rPr>
        <w:t xml:space="preserve"> - множественное число. </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Следует отметить, что род существительного в немецком языке и в рус</w:t>
      </w:r>
      <w:r w:rsidR="000D6735">
        <w:rPr>
          <w:rFonts w:ascii="Times New Roman" w:hAnsi="Times New Roman" w:cs="Times New Roman"/>
          <w:sz w:val="28"/>
          <w:szCs w:val="28"/>
        </w:rPr>
        <w:t>ском языке не всегда совпадает,</w:t>
      </w:r>
      <w:r w:rsidRPr="000E525E">
        <w:rPr>
          <w:rFonts w:ascii="Times New Roman" w:hAnsi="Times New Roman" w:cs="Times New Roman"/>
          <w:sz w:val="28"/>
          <w:szCs w:val="28"/>
        </w:rPr>
        <w:t xml:space="preserve"> например </w:t>
      </w:r>
      <w:proofErr w:type="spellStart"/>
      <w:r w:rsidRPr="000E525E">
        <w:rPr>
          <w:rFonts w:ascii="Times New Roman" w:hAnsi="Times New Roman" w:cs="Times New Roman"/>
          <w:sz w:val="28"/>
          <w:szCs w:val="28"/>
        </w:rPr>
        <w:t>das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Buch</w:t>
      </w:r>
      <w:proofErr w:type="spellEnd"/>
      <w:r w:rsidRPr="000E525E">
        <w:rPr>
          <w:rFonts w:ascii="Times New Roman" w:hAnsi="Times New Roman" w:cs="Times New Roman"/>
          <w:sz w:val="28"/>
          <w:szCs w:val="28"/>
        </w:rPr>
        <w:t xml:space="preserve"> (средний род)- книга (женский род), поэтому существительные немецкого языка следует запоминать сразу с артиклем. При немецких именах существительных также показаны формы родительного падежа единственного числа. Например:</w:t>
      </w:r>
      <w:r w:rsidR="000D6735">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Der</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Tisch</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des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Tisches</w:t>
      </w:r>
      <w:proofErr w:type="spellEnd"/>
      <w:r w:rsidRPr="000E525E">
        <w:rPr>
          <w:rFonts w:ascii="Times New Roman" w:hAnsi="Times New Roman" w:cs="Times New Roman"/>
          <w:sz w:val="28"/>
          <w:szCs w:val="28"/>
        </w:rPr>
        <w:t>.</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Глаголы в словаре немецкого языка всегда пишутся с маленькой буквы и представлены в инфинитивной форме, которая имеет окончание –</w:t>
      </w:r>
      <w:proofErr w:type="spellStart"/>
      <w:r w:rsidRPr="000E525E">
        <w:rPr>
          <w:rFonts w:ascii="Times New Roman" w:hAnsi="Times New Roman" w:cs="Times New Roman"/>
          <w:sz w:val="28"/>
          <w:szCs w:val="28"/>
        </w:rPr>
        <w:t>en</w:t>
      </w:r>
      <w:proofErr w:type="spellEnd"/>
      <w:r w:rsidRPr="000E525E">
        <w:rPr>
          <w:rFonts w:ascii="Times New Roman" w:hAnsi="Times New Roman" w:cs="Times New Roman"/>
          <w:sz w:val="28"/>
          <w:szCs w:val="28"/>
        </w:rPr>
        <w:t xml:space="preserve">, - </w:t>
      </w:r>
      <w:proofErr w:type="spellStart"/>
      <w:r w:rsidRPr="000E525E">
        <w:rPr>
          <w:rFonts w:ascii="Times New Roman" w:hAnsi="Times New Roman" w:cs="Times New Roman"/>
          <w:sz w:val="28"/>
          <w:szCs w:val="28"/>
        </w:rPr>
        <w:t>n</w:t>
      </w:r>
      <w:proofErr w:type="spellEnd"/>
      <w:r w:rsidRPr="000E525E">
        <w:rPr>
          <w:rFonts w:ascii="Times New Roman" w:hAnsi="Times New Roman" w:cs="Times New Roman"/>
          <w:sz w:val="28"/>
          <w:szCs w:val="28"/>
        </w:rPr>
        <w:t xml:space="preserve">. </w:t>
      </w:r>
      <w:r w:rsidRPr="000E525E">
        <w:rPr>
          <w:rFonts w:ascii="Times New Roman" w:hAnsi="Times New Roman" w:cs="Times New Roman"/>
          <w:sz w:val="28"/>
          <w:szCs w:val="28"/>
        </w:rPr>
        <w:lastRenderedPageBreak/>
        <w:t xml:space="preserve">Поэтому при поиске перевода глагола, его, при необходимости, следует поставить в инфинитивную форму. Глаголы немецкого языка могут быть возвратными и невозвратными, для удобства запоминания групп глаголов в словаре после самого слова можно увидеть следующие обозначения: </w:t>
      </w:r>
      <w:proofErr w:type="spellStart"/>
      <w:r w:rsidRPr="000E525E">
        <w:rPr>
          <w:rFonts w:ascii="Times New Roman" w:hAnsi="Times New Roman" w:cs="Times New Roman"/>
          <w:sz w:val="28"/>
          <w:szCs w:val="28"/>
        </w:rPr>
        <w:t>vt</w:t>
      </w:r>
      <w:proofErr w:type="spellEnd"/>
      <w:r w:rsidRPr="000E525E">
        <w:rPr>
          <w:rFonts w:ascii="Times New Roman" w:hAnsi="Times New Roman" w:cs="Times New Roman"/>
          <w:sz w:val="28"/>
          <w:szCs w:val="28"/>
        </w:rPr>
        <w:t xml:space="preserve"> - </w:t>
      </w:r>
      <w:proofErr w:type="spellStart"/>
      <w:r w:rsidRPr="000E525E">
        <w:rPr>
          <w:rFonts w:ascii="Times New Roman" w:hAnsi="Times New Roman" w:cs="Times New Roman"/>
          <w:sz w:val="28"/>
          <w:szCs w:val="28"/>
        </w:rPr>
        <w:t>verbum</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transitivum</w:t>
      </w:r>
      <w:proofErr w:type="spellEnd"/>
      <w:r w:rsidRPr="000E525E">
        <w:rPr>
          <w:rFonts w:ascii="Times New Roman" w:hAnsi="Times New Roman" w:cs="Times New Roman"/>
          <w:sz w:val="28"/>
          <w:szCs w:val="28"/>
        </w:rPr>
        <w:t xml:space="preserve"> (переходный глагол), </w:t>
      </w:r>
      <w:proofErr w:type="spellStart"/>
      <w:r w:rsidRPr="000E525E">
        <w:rPr>
          <w:rFonts w:ascii="Times New Roman" w:hAnsi="Times New Roman" w:cs="Times New Roman"/>
          <w:sz w:val="28"/>
          <w:szCs w:val="28"/>
        </w:rPr>
        <w:t>vi</w:t>
      </w:r>
      <w:proofErr w:type="spellEnd"/>
      <w:r w:rsidRPr="000E525E">
        <w:rPr>
          <w:rFonts w:ascii="Times New Roman" w:hAnsi="Times New Roman" w:cs="Times New Roman"/>
          <w:sz w:val="28"/>
          <w:szCs w:val="28"/>
        </w:rPr>
        <w:t xml:space="preserve"> - </w:t>
      </w:r>
      <w:proofErr w:type="spellStart"/>
      <w:r w:rsidRPr="000E525E">
        <w:rPr>
          <w:rFonts w:ascii="Times New Roman" w:hAnsi="Times New Roman" w:cs="Times New Roman"/>
          <w:sz w:val="28"/>
          <w:szCs w:val="28"/>
        </w:rPr>
        <w:t>verbum</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intransitivum</w:t>
      </w:r>
      <w:proofErr w:type="spellEnd"/>
      <w:r w:rsidRPr="000E525E">
        <w:rPr>
          <w:rFonts w:ascii="Times New Roman" w:hAnsi="Times New Roman" w:cs="Times New Roman"/>
          <w:sz w:val="28"/>
          <w:szCs w:val="28"/>
        </w:rPr>
        <w:t xml:space="preserve"> (непереходный глагол). </w:t>
      </w:r>
      <w:proofErr w:type="gramStart"/>
      <w:r w:rsidRPr="000E525E">
        <w:rPr>
          <w:rFonts w:ascii="Times New Roman" w:hAnsi="Times New Roman" w:cs="Times New Roman"/>
          <w:sz w:val="28"/>
          <w:szCs w:val="28"/>
        </w:rPr>
        <w:t>Глаголы</w:t>
      </w:r>
      <w:proofErr w:type="gramEnd"/>
      <w:r w:rsidRPr="000E525E">
        <w:rPr>
          <w:rFonts w:ascii="Times New Roman" w:hAnsi="Times New Roman" w:cs="Times New Roman"/>
          <w:sz w:val="28"/>
          <w:szCs w:val="28"/>
        </w:rPr>
        <w:t xml:space="preserve"> имеющие управление (употребляются с определенным предлогом и требуют отдельного падежа), записаны вместе с предлогом управлен</w:t>
      </w:r>
      <w:r w:rsidR="000D6735">
        <w:rPr>
          <w:rFonts w:ascii="Times New Roman" w:hAnsi="Times New Roman" w:cs="Times New Roman"/>
          <w:sz w:val="28"/>
          <w:szCs w:val="28"/>
        </w:rPr>
        <w:t xml:space="preserve">ия, например, </w:t>
      </w:r>
      <w:proofErr w:type="spellStart"/>
      <w:r w:rsidR="000D6735">
        <w:rPr>
          <w:rFonts w:ascii="Times New Roman" w:hAnsi="Times New Roman" w:cs="Times New Roman"/>
          <w:sz w:val="28"/>
          <w:szCs w:val="28"/>
        </w:rPr>
        <w:t>denken</w:t>
      </w:r>
      <w:proofErr w:type="spellEnd"/>
      <w:r w:rsidR="000D6735">
        <w:rPr>
          <w:rFonts w:ascii="Times New Roman" w:hAnsi="Times New Roman" w:cs="Times New Roman"/>
          <w:sz w:val="28"/>
          <w:szCs w:val="28"/>
        </w:rPr>
        <w:t xml:space="preserve"> </w:t>
      </w:r>
      <w:proofErr w:type="spellStart"/>
      <w:r w:rsidR="000D6735">
        <w:rPr>
          <w:rFonts w:ascii="Times New Roman" w:hAnsi="Times New Roman" w:cs="Times New Roman"/>
          <w:sz w:val="28"/>
          <w:szCs w:val="28"/>
        </w:rPr>
        <w:t>an</w:t>
      </w:r>
      <w:proofErr w:type="spellEnd"/>
      <w:r w:rsidR="000D6735">
        <w:rPr>
          <w:rFonts w:ascii="Times New Roman" w:hAnsi="Times New Roman" w:cs="Times New Roman"/>
          <w:sz w:val="28"/>
          <w:szCs w:val="28"/>
        </w:rPr>
        <w:t xml:space="preserve"> (</w:t>
      </w:r>
      <w:proofErr w:type="spellStart"/>
      <w:r w:rsidR="000D6735">
        <w:rPr>
          <w:rFonts w:ascii="Times New Roman" w:hAnsi="Times New Roman" w:cs="Times New Roman"/>
          <w:sz w:val="28"/>
          <w:szCs w:val="28"/>
        </w:rPr>
        <w:t>Ak</w:t>
      </w:r>
      <w:proofErr w:type="spellEnd"/>
      <w:r w:rsidR="000D6735">
        <w:rPr>
          <w:rFonts w:ascii="Times New Roman" w:hAnsi="Times New Roman" w:cs="Times New Roman"/>
          <w:sz w:val="28"/>
          <w:szCs w:val="28"/>
        </w:rPr>
        <w:t xml:space="preserve">.)- думать о. </w:t>
      </w:r>
      <w:r w:rsidRPr="000E525E">
        <w:rPr>
          <w:rFonts w:ascii="Times New Roman" w:hAnsi="Times New Roman" w:cs="Times New Roman"/>
          <w:sz w:val="28"/>
          <w:szCs w:val="28"/>
        </w:rPr>
        <w:t>Глагол может иметь отделяемые (</w:t>
      </w:r>
      <w:proofErr w:type="spellStart"/>
      <w:r w:rsidRPr="000E525E">
        <w:rPr>
          <w:rFonts w:ascii="Times New Roman" w:hAnsi="Times New Roman" w:cs="Times New Roman"/>
          <w:sz w:val="28"/>
          <w:szCs w:val="28"/>
        </w:rPr>
        <w:t>mit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nach</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aus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zu</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von</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bei-,an-,vor-,ein</w:t>
      </w:r>
      <w:proofErr w:type="spellEnd"/>
      <w:r w:rsidRPr="000E525E">
        <w:rPr>
          <w:rFonts w:ascii="Times New Roman" w:hAnsi="Times New Roman" w:cs="Times New Roman"/>
          <w:sz w:val="28"/>
          <w:szCs w:val="28"/>
        </w:rPr>
        <w:t>-, и. т.д.) и неотделяемые (</w:t>
      </w:r>
      <w:proofErr w:type="spellStart"/>
      <w:r w:rsidRPr="000E525E">
        <w:rPr>
          <w:rFonts w:ascii="Times New Roman" w:hAnsi="Times New Roman" w:cs="Times New Roman"/>
          <w:sz w:val="28"/>
          <w:szCs w:val="28"/>
        </w:rPr>
        <w:t>be-,ge-,ver-,zer-,er-,ent</w:t>
      </w:r>
      <w:proofErr w:type="spellEnd"/>
      <w:r w:rsidRPr="000E525E">
        <w:rPr>
          <w:rFonts w:ascii="Times New Roman" w:hAnsi="Times New Roman" w:cs="Times New Roman"/>
          <w:sz w:val="28"/>
          <w:szCs w:val="28"/>
        </w:rPr>
        <w:t xml:space="preserve">-, и.т.д.) приставки. </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некоторых словарях глаголы с отделяемыми приставками не за</w:t>
      </w:r>
      <w:r w:rsidR="000D6735">
        <w:rPr>
          <w:rFonts w:ascii="Times New Roman" w:hAnsi="Times New Roman" w:cs="Times New Roman"/>
          <w:sz w:val="28"/>
          <w:szCs w:val="28"/>
        </w:rPr>
        <w:t>писываются, поэтому нужно найти</w:t>
      </w:r>
      <w:r w:rsidRPr="000E525E">
        <w:rPr>
          <w:rFonts w:ascii="Times New Roman" w:hAnsi="Times New Roman" w:cs="Times New Roman"/>
          <w:sz w:val="28"/>
          <w:szCs w:val="28"/>
        </w:rPr>
        <w:t xml:space="preserve"> перевод корневого глагола и отдельно перевод приставки. После возвратных глаголов также стоит </w:t>
      </w:r>
      <w:proofErr w:type="spellStart"/>
      <w:r w:rsidRPr="000E525E">
        <w:rPr>
          <w:rFonts w:ascii="Times New Roman" w:hAnsi="Times New Roman" w:cs="Times New Roman"/>
          <w:sz w:val="28"/>
          <w:szCs w:val="28"/>
        </w:rPr>
        <w:t>sich</w:t>
      </w:r>
      <w:proofErr w:type="spellEnd"/>
      <w:r w:rsidRPr="000E525E">
        <w:rPr>
          <w:rFonts w:ascii="Times New Roman" w:hAnsi="Times New Roman" w:cs="Times New Roman"/>
          <w:sz w:val="28"/>
          <w:szCs w:val="28"/>
        </w:rPr>
        <w:t xml:space="preserve">- местоимение возвратного глагола. Следует отметить, что спряжение глаголов в немецком языке имеет свои особенности, прежде всего, это касается образования прошедшего времени. Выделяют две группы глаголов, которые образуют с помощью вспомогательных глаголов </w:t>
      </w:r>
      <w:proofErr w:type="spellStart"/>
      <w:r w:rsidRPr="000E525E">
        <w:rPr>
          <w:rFonts w:ascii="Times New Roman" w:hAnsi="Times New Roman" w:cs="Times New Roman"/>
          <w:sz w:val="28"/>
          <w:szCs w:val="28"/>
        </w:rPr>
        <w:t>haben</w:t>
      </w:r>
      <w:proofErr w:type="spellEnd"/>
      <w:r w:rsidRPr="000E525E">
        <w:rPr>
          <w:rFonts w:ascii="Times New Roman" w:hAnsi="Times New Roman" w:cs="Times New Roman"/>
          <w:sz w:val="28"/>
          <w:szCs w:val="28"/>
        </w:rPr>
        <w:t xml:space="preserve"> или </w:t>
      </w:r>
      <w:proofErr w:type="spellStart"/>
      <w:r w:rsidRPr="000E525E">
        <w:rPr>
          <w:rFonts w:ascii="Times New Roman" w:hAnsi="Times New Roman" w:cs="Times New Roman"/>
          <w:sz w:val="28"/>
          <w:szCs w:val="28"/>
        </w:rPr>
        <w:t>sein</w:t>
      </w:r>
      <w:proofErr w:type="spellEnd"/>
      <w:r w:rsidRPr="000E525E">
        <w:rPr>
          <w:rFonts w:ascii="Times New Roman" w:hAnsi="Times New Roman" w:cs="Times New Roman"/>
          <w:sz w:val="28"/>
          <w:szCs w:val="28"/>
        </w:rPr>
        <w:t xml:space="preserve"> прошедшее время. В словаре после глаголов, которые требует вспомогательного глагола </w:t>
      </w:r>
      <w:proofErr w:type="spellStart"/>
      <w:r w:rsidRPr="000E525E">
        <w:rPr>
          <w:rFonts w:ascii="Times New Roman" w:hAnsi="Times New Roman" w:cs="Times New Roman"/>
          <w:sz w:val="28"/>
          <w:szCs w:val="28"/>
        </w:rPr>
        <w:t>sein</w:t>
      </w:r>
      <w:proofErr w:type="spellEnd"/>
      <w:r w:rsidRPr="000E525E">
        <w:rPr>
          <w:rFonts w:ascii="Times New Roman" w:hAnsi="Times New Roman" w:cs="Times New Roman"/>
          <w:sz w:val="28"/>
          <w:szCs w:val="28"/>
        </w:rPr>
        <w:t xml:space="preserve"> стоит буква (</w:t>
      </w:r>
      <w:proofErr w:type="spellStart"/>
      <w:r w:rsidRPr="000E525E">
        <w:rPr>
          <w:rFonts w:ascii="Times New Roman" w:hAnsi="Times New Roman" w:cs="Times New Roman"/>
          <w:sz w:val="28"/>
          <w:szCs w:val="28"/>
        </w:rPr>
        <w:t>s</w:t>
      </w:r>
      <w:proofErr w:type="spellEnd"/>
      <w:r w:rsidRPr="000E525E">
        <w:rPr>
          <w:rFonts w:ascii="Times New Roman" w:hAnsi="Times New Roman" w:cs="Times New Roman"/>
          <w:sz w:val="28"/>
          <w:szCs w:val="28"/>
        </w:rPr>
        <w:t xml:space="preserve">), у глаголов, требующих глагола </w:t>
      </w:r>
      <w:proofErr w:type="spellStart"/>
      <w:r w:rsidRPr="000E525E">
        <w:rPr>
          <w:rFonts w:ascii="Times New Roman" w:hAnsi="Times New Roman" w:cs="Times New Roman"/>
          <w:sz w:val="28"/>
          <w:szCs w:val="28"/>
        </w:rPr>
        <w:t>haben</w:t>
      </w:r>
      <w:proofErr w:type="spellEnd"/>
      <w:r w:rsidRPr="000E525E">
        <w:rPr>
          <w:rFonts w:ascii="Times New Roman" w:hAnsi="Times New Roman" w:cs="Times New Roman"/>
          <w:sz w:val="28"/>
          <w:szCs w:val="28"/>
        </w:rPr>
        <w:t>, стоит буква (</w:t>
      </w:r>
      <w:proofErr w:type="spellStart"/>
      <w:r w:rsidRPr="000E525E">
        <w:rPr>
          <w:rFonts w:ascii="Times New Roman" w:hAnsi="Times New Roman" w:cs="Times New Roman"/>
          <w:sz w:val="28"/>
          <w:szCs w:val="28"/>
        </w:rPr>
        <w:t>h</w:t>
      </w:r>
      <w:proofErr w:type="spellEnd"/>
      <w:r w:rsidRPr="000E525E">
        <w:rPr>
          <w:rFonts w:ascii="Times New Roman" w:hAnsi="Times New Roman" w:cs="Times New Roman"/>
          <w:sz w:val="28"/>
          <w:szCs w:val="28"/>
        </w:rPr>
        <w:t xml:space="preserve">), либо вообще отсутствует какое-либо обозначение, потому, что группа глаголов, требующих глагола </w:t>
      </w:r>
      <w:proofErr w:type="spellStart"/>
      <w:r w:rsidRPr="000E525E">
        <w:rPr>
          <w:rFonts w:ascii="Times New Roman" w:hAnsi="Times New Roman" w:cs="Times New Roman"/>
          <w:sz w:val="28"/>
          <w:szCs w:val="28"/>
        </w:rPr>
        <w:t>haben</w:t>
      </w:r>
      <w:proofErr w:type="spellEnd"/>
      <w:r w:rsidRPr="000E525E">
        <w:rPr>
          <w:rFonts w:ascii="Times New Roman" w:hAnsi="Times New Roman" w:cs="Times New Roman"/>
          <w:sz w:val="28"/>
          <w:szCs w:val="28"/>
        </w:rPr>
        <w:t xml:space="preserve"> слишком велика. Временные формы глаголов можно найти в конце словаря, где они записаны в алфавитном порядке.</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Имя прилагательное, также как и глагол пишется с маленькой буквы.  Наличие суффиксов -</w:t>
      </w:r>
      <w:proofErr w:type="spellStart"/>
      <w:r w:rsidRPr="000E525E">
        <w:rPr>
          <w:rFonts w:ascii="Times New Roman" w:hAnsi="Times New Roman" w:cs="Times New Roman"/>
          <w:sz w:val="28"/>
          <w:szCs w:val="28"/>
        </w:rPr>
        <w:t>ig,-isch,-lich</w:t>
      </w:r>
      <w:proofErr w:type="spellEnd"/>
      <w:r w:rsidRPr="000E525E">
        <w:rPr>
          <w:rFonts w:ascii="Times New Roman" w:hAnsi="Times New Roman" w:cs="Times New Roman"/>
          <w:sz w:val="28"/>
          <w:szCs w:val="28"/>
        </w:rPr>
        <w:t>, может помочь понять, что это слово-прилагательное.</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Предлоги и союзы в немецком языке могут совпадать, но имеют разный перевод, при поиске этого слова в словаре, следует обращать внимание на пометки перевода слова как предлога и как союза. Например: </w:t>
      </w:r>
      <w:proofErr w:type="spellStart"/>
      <w:r w:rsidRPr="000E525E">
        <w:rPr>
          <w:rFonts w:ascii="Times New Roman" w:hAnsi="Times New Roman" w:cs="Times New Roman"/>
          <w:sz w:val="28"/>
          <w:szCs w:val="28"/>
        </w:rPr>
        <w:t>während</w:t>
      </w:r>
      <w:proofErr w:type="spellEnd"/>
      <w:r w:rsidRPr="000E525E">
        <w:rPr>
          <w:rFonts w:ascii="Times New Roman" w:hAnsi="Times New Roman" w:cs="Times New Roman"/>
          <w:sz w:val="28"/>
          <w:szCs w:val="28"/>
        </w:rPr>
        <w:t xml:space="preserve"> 1.präp.(предлог) во время 2. </w:t>
      </w:r>
      <w:proofErr w:type="spellStart"/>
      <w:proofErr w:type="gramStart"/>
      <w:r w:rsidRPr="000E525E">
        <w:rPr>
          <w:rFonts w:ascii="Times New Roman" w:hAnsi="Times New Roman" w:cs="Times New Roman"/>
          <w:sz w:val="28"/>
          <w:szCs w:val="28"/>
        </w:rPr>
        <w:t>С</w:t>
      </w:r>
      <w:proofErr w:type="gramEnd"/>
      <w:r w:rsidRPr="000E525E">
        <w:rPr>
          <w:rFonts w:ascii="Times New Roman" w:hAnsi="Times New Roman" w:cs="Times New Roman"/>
          <w:sz w:val="28"/>
          <w:szCs w:val="28"/>
        </w:rPr>
        <w:t>onj</w:t>
      </w:r>
      <w:proofErr w:type="spellEnd"/>
      <w:r w:rsidRPr="000E525E">
        <w:rPr>
          <w:rFonts w:ascii="Times New Roman" w:hAnsi="Times New Roman" w:cs="Times New Roman"/>
          <w:sz w:val="28"/>
          <w:szCs w:val="28"/>
        </w:rPr>
        <w:t xml:space="preserve"> (союз) в то время, как. </w:t>
      </w:r>
    </w:p>
    <w:p w:rsidR="003C0BE1" w:rsidRPr="000E525E" w:rsidRDefault="003C0BE1" w:rsidP="00434B4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 xml:space="preserve">Для удобства пользования словарем в самом начале присутствует список условных сокращений, которые облегчают задачу при поиске слова. </w:t>
      </w:r>
    </w:p>
    <w:p w:rsidR="003C0BE1" w:rsidRPr="000E525E" w:rsidRDefault="003C0BE1" w:rsidP="000E525E">
      <w:pPr>
        <w:rPr>
          <w:rFonts w:ascii="Times New Roman" w:hAnsi="Times New Roman" w:cs="Times New Roman"/>
          <w:sz w:val="28"/>
          <w:szCs w:val="28"/>
        </w:rPr>
      </w:pPr>
    </w:p>
    <w:p w:rsidR="00C93081" w:rsidRPr="000E525E" w:rsidRDefault="00C93081" w:rsidP="00C72CD1">
      <w:pPr>
        <w:spacing w:after="120" w:line="360" w:lineRule="auto"/>
        <w:jc w:val="center"/>
        <w:outlineLvl w:val="0"/>
        <w:rPr>
          <w:rFonts w:ascii="Times New Roman" w:hAnsi="Times New Roman" w:cs="Times New Roman"/>
          <w:sz w:val="28"/>
          <w:szCs w:val="28"/>
        </w:rPr>
      </w:pPr>
      <w:bookmarkStart w:id="3" w:name="_Toc532990670"/>
      <w:r w:rsidRPr="000E525E">
        <w:rPr>
          <w:rFonts w:ascii="Times New Roman" w:hAnsi="Times New Roman" w:cs="Times New Roman"/>
          <w:sz w:val="28"/>
          <w:szCs w:val="28"/>
        </w:rPr>
        <w:t>МЕТОДИЧЕ</w:t>
      </w:r>
      <w:r w:rsidR="008C0761">
        <w:rPr>
          <w:rFonts w:ascii="Times New Roman" w:hAnsi="Times New Roman" w:cs="Times New Roman"/>
          <w:sz w:val="28"/>
          <w:szCs w:val="28"/>
        </w:rPr>
        <w:t>СКИЕ РЕКОМЕНДАЦИИ ПО ПОДГОТОВКЕ</w:t>
      </w:r>
      <w:r w:rsidRPr="000E525E">
        <w:rPr>
          <w:rFonts w:ascii="Times New Roman" w:hAnsi="Times New Roman" w:cs="Times New Roman"/>
          <w:sz w:val="28"/>
          <w:szCs w:val="28"/>
        </w:rPr>
        <w:t xml:space="preserve"> ГЛОССАРИЯ</w:t>
      </w:r>
      <w:bookmarkEnd w:id="3"/>
    </w:p>
    <w:p w:rsidR="005162B9" w:rsidRPr="000E525E" w:rsidRDefault="005162B9" w:rsidP="00C72CD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Составление глоссария – это вид самостоятельной работы студента, выражающийся в подборе и систематизации терминов, непонятных слов и выражений, встречающихся при изучении темы. Развивает у студентов способность выделять главные понятия темы и формулировать их. Оформляется письменно, включает название и значение терминов, слов и понятий в алфавитном порядке.</w:t>
      </w:r>
    </w:p>
    <w:p w:rsidR="005162B9" w:rsidRPr="00C93081" w:rsidRDefault="005162B9" w:rsidP="00C93081">
      <w:pPr>
        <w:spacing w:after="0" w:line="360" w:lineRule="auto"/>
        <w:ind w:firstLine="709"/>
        <w:jc w:val="both"/>
        <w:rPr>
          <w:rFonts w:ascii="Times New Roman" w:hAnsi="Times New Roman" w:cs="Times New Roman"/>
          <w:i/>
          <w:sz w:val="28"/>
          <w:szCs w:val="28"/>
        </w:rPr>
      </w:pPr>
      <w:r w:rsidRPr="00C93081">
        <w:rPr>
          <w:rFonts w:ascii="Times New Roman" w:hAnsi="Times New Roman" w:cs="Times New Roman"/>
          <w:i/>
          <w:sz w:val="28"/>
          <w:szCs w:val="28"/>
        </w:rPr>
        <w:t xml:space="preserve">Алгоритм составления глоссария: </w:t>
      </w:r>
    </w:p>
    <w:p w:rsidR="005162B9" w:rsidRPr="00C93081" w:rsidRDefault="005162B9" w:rsidP="00C93081">
      <w:pPr>
        <w:pStyle w:val="a9"/>
        <w:numPr>
          <w:ilvl w:val="0"/>
          <w:numId w:val="33"/>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прочитать материал источника, выбрать главные термины, непонятные слова;</w:t>
      </w:r>
    </w:p>
    <w:p w:rsidR="005162B9" w:rsidRPr="00C93081" w:rsidRDefault="005162B9" w:rsidP="00C93081">
      <w:pPr>
        <w:pStyle w:val="a9"/>
        <w:numPr>
          <w:ilvl w:val="0"/>
          <w:numId w:val="33"/>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 xml:space="preserve">подобрать к ним и записать основные определения или расшифровку понятий;  </w:t>
      </w:r>
    </w:p>
    <w:p w:rsidR="005162B9" w:rsidRPr="00C93081" w:rsidRDefault="005162B9" w:rsidP="00C93081">
      <w:pPr>
        <w:pStyle w:val="a9"/>
        <w:numPr>
          <w:ilvl w:val="0"/>
          <w:numId w:val="33"/>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критически осмыслить подобранные определения и попытаться их модифицировать (упростить в плане устранения избыточности и повторений);</w:t>
      </w:r>
    </w:p>
    <w:p w:rsidR="005162B9" w:rsidRPr="00C93081" w:rsidRDefault="005162B9" w:rsidP="00C93081">
      <w:pPr>
        <w:pStyle w:val="a9"/>
        <w:numPr>
          <w:ilvl w:val="0"/>
          <w:numId w:val="33"/>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оформить работу и представить в установленный срок.</w:t>
      </w:r>
    </w:p>
    <w:p w:rsidR="005162B9" w:rsidRPr="000E525E" w:rsidRDefault="000D6735" w:rsidP="00C930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оценки - </w:t>
      </w:r>
      <w:r w:rsidR="005162B9" w:rsidRPr="000E525E">
        <w:rPr>
          <w:rFonts w:ascii="Times New Roman" w:hAnsi="Times New Roman" w:cs="Times New Roman"/>
          <w:sz w:val="28"/>
          <w:szCs w:val="28"/>
        </w:rPr>
        <w:t>студент аттестован если:</w:t>
      </w:r>
    </w:p>
    <w:p w:rsidR="005162B9" w:rsidRPr="00C93081" w:rsidRDefault="005162B9" w:rsidP="00C93081">
      <w:pPr>
        <w:pStyle w:val="a9"/>
        <w:numPr>
          <w:ilvl w:val="0"/>
          <w:numId w:val="34"/>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термины соответствуют теме;</w:t>
      </w:r>
    </w:p>
    <w:p w:rsidR="005162B9" w:rsidRPr="00C93081" w:rsidRDefault="005162B9" w:rsidP="00C93081">
      <w:pPr>
        <w:pStyle w:val="a9"/>
        <w:numPr>
          <w:ilvl w:val="0"/>
          <w:numId w:val="34"/>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многоаспектность интерпретации терминов и конкретизация их трактовки в соответствии со спецификой изучения дисциплины;</w:t>
      </w:r>
    </w:p>
    <w:p w:rsidR="005162B9" w:rsidRPr="00C93081" w:rsidRDefault="005162B9" w:rsidP="00C93081">
      <w:pPr>
        <w:pStyle w:val="a9"/>
        <w:numPr>
          <w:ilvl w:val="0"/>
          <w:numId w:val="34"/>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соответствие оформления требованиям;</w:t>
      </w:r>
    </w:p>
    <w:p w:rsidR="005162B9" w:rsidRPr="00C93081" w:rsidRDefault="005162B9" w:rsidP="00C93081">
      <w:pPr>
        <w:pStyle w:val="a9"/>
        <w:numPr>
          <w:ilvl w:val="0"/>
          <w:numId w:val="34"/>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 xml:space="preserve">работа сдана в срок. </w:t>
      </w:r>
    </w:p>
    <w:p w:rsidR="005162B9" w:rsidRPr="000E525E" w:rsidRDefault="00E329E4"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0D6735">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E329E4" w:rsidRDefault="00E329E4" w:rsidP="000E525E">
      <w:pPr>
        <w:rPr>
          <w:rFonts w:ascii="Times New Roman" w:hAnsi="Times New Roman" w:cs="Times New Roman"/>
          <w:sz w:val="28"/>
          <w:szCs w:val="28"/>
        </w:rPr>
      </w:pPr>
    </w:p>
    <w:p w:rsidR="000A3B6D" w:rsidRDefault="000A3B6D" w:rsidP="000E525E">
      <w:pPr>
        <w:rPr>
          <w:rFonts w:ascii="Times New Roman" w:hAnsi="Times New Roman" w:cs="Times New Roman"/>
          <w:sz w:val="28"/>
          <w:szCs w:val="28"/>
        </w:rPr>
      </w:pPr>
    </w:p>
    <w:p w:rsidR="000A3B6D" w:rsidRDefault="000A3B6D" w:rsidP="000E525E">
      <w:pPr>
        <w:rPr>
          <w:rFonts w:ascii="Times New Roman" w:hAnsi="Times New Roman" w:cs="Times New Roman"/>
          <w:sz w:val="28"/>
          <w:szCs w:val="28"/>
        </w:rPr>
      </w:pPr>
    </w:p>
    <w:p w:rsidR="004F07C3" w:rsidRPr="000E525E" w:rsidRDefault="004F07C3" w:rsidP="000E525E">
      <w:pPr>
        <w:rPr>
          <w:rFonts w:ascii="Times New Roman" w:hAnsi="Times New Roman" w:cs="Times New Roman"/>
          <w:sz w:val="28"/>
          <w:szCs w:val="28"/>
        </w:rPr>
      </w:pPr>
    </w:p>
    <w:p w:rsidR="005162B9" w:rsidRPr="000E525E" w:rsidRDefault="00C93081" w:rsidP="00C93081">
      <w:pPr>
        <w:spacing w:after="0" w:line="360" w:lineRule="auto"/>
        <w:jc w:val="center"/>
        <w:outlineLvl w:val="0"/>
        <w:rPr>
          <w:rFonts w:ascii="Times New Roman" w:hAnsi="Times New Roman" w:cs="Times New Roman"/>
          <w:sz w:val="28"/>
          <w:szCs w:val="28"/>
        </w:rPr>
      </w:pPr>
      <w:bookmarkStart w:id="4" w:name="_Toc532990671"/>
      <w:r w:rsidRPr="000E525E">
        <w:rPr>
          <w:rFonts w:ascii="Times New Roman" w:hAnsi="Times New Roman" w:cs="Times New Roman"/>
          <w:sz w:val="28"/>
          <w:szCs w:val="28"/>
        </w:rPr>
        <w:lastRenderedPageBreak/>
        <w:t>МЕТОДИ</w:t>
      </w:r>
      <w:r w:rsidR="008C0761">
        <w:rPr>
          <w:rFonts w:ascii="Times New Roman" w:hAnsi="Times New Roman" w:cs="Times New Roman"/>
          <w:sz w:val="28"/>
          <w:szCs w:val="28"/>
        </w:rPr>
        <w:t>ЧЕСКИЕ РЕКОМЕНДАЦИИ ПО ПОДГОТОВКЕ</w:t>
      </w:r>
      <w:r w:rsidRPr="000E525E">
        <w:rPr>
          <w:rFonts w:ascii="Times New Roman" w:hAnsi="Times New Roman" w:cs="Times New Roman"/>
          <w:sz w:val="28"/>
          <w:szCs w:val="28"/>
        </w:rPr>
        <w:t xml:space="preserve"> РЕФЕРАТА</w:t>
      </w:r>
      <w:bookmarkEnd w:id="4"/>
    </w:p>
    <w:p w:rsidR="005162B9" w:rsidRPr="000E525E" w:rsidRDefault="005162B9" w:rsidP="00C93081">
      <w:pPr>
        <w:spacing w:after="0" w:line="360" w:lineRule="auto"/>
        <w:ind w:firstLine="709"/>
        <w:jc w:val="both"/>
        <w:rPr>
          <w:rFonts w:ascii="Times New Roman" w:hAnsi="Times New Roman" w:cs="Times New Roman"/>
          <w:sz w:val="28"/>
          <w:szCs w:val="28"/>
        </w:rPr>
      </w:pPr>
      <w:proofErr w:type="spellStart"/>
      <w:proofErr w:type="gramStart"/>
      <w:r w:rsidRPr="00C93081">
        <w:rPr>
          <w:rFonts w:ascii="Times New Roman" w:hAnsi="Times New Roman" w:cs="Times New Roman"/>
          <w:sz w:val="28"/>
          <w:szCs w:val="28"/>
        </w:rPr>
        <w:t>Рефера́т</w:t>
      </w:r>
      <w:proofErr w:type="spellEnd"/>
      <w:proofErr w:type="gramEnd"/>
      <w:r w:rsidRPr="00C93081">
        <w:rPr>
          <w:rFonts w:ascii="Times New Roman" w:hAnsi="Times New Roman" w:cs="Times New Roman"/>
          <w:sz w:val="28"/>
          <w:szCs w:val="28"/>
        </w:rPr>
        <w:t xml:space="preserve"> (</w:t>
      </w:r>
      <w:hyperlink r:id="rId10" w:tooltip="Немецкий язык" w:history="1">
        <w:r w:rsidRPr="00C93081">
          <w:rPr>
            <w:rStyle w:val="ad"/>
            <w:rFonts w:ascii="Times New Roman" w:hAnsi="Times New Roman" w:cs="Times New Roman"/>
            <w:color w:val="auto"/>
            <w:sz w:val="28"/>
            <w:szCs w:val="28"/>
            <w:u w:val="none"/>
          </w:rPr>
          <w:t>нем.</w:t>
        </w:r>
      </w:hyperlink>
      <w:r w:rsidRPr="00C93081">
        <w:rPr>
          <w:rFonts w:ascii="Times New Roman" w:hAnsi="Times New Roman" w:cs="Times New Roman"/>
          <w:sz w:val="28"/>
          <w:szCs w:val="28"/>
        </w:rPr>
        <w:t> </w:t>
      </w:r>
      <w:proofErr w:type="spellStart"/>
      <w:r w:rsidRPr="00C93081">
        <w:rPr>
          <w:rFonts w:ascii="Times New Roman" w:hAnsi="Times New Roman" w:cs="Times New Roman"/>
          <w:sz w:val="28"/>
          <w:szCs w:val="28"/>
        </w:rPr>
        <w:t>Referat</w:t>
      </w:r>
      <w:proofErr w:type="spellEnd"/>
      <w:r w:rsidRPr="00C93081">
        <w:rPr>
          <w:rFonts w:ascii="Times New Roman" w:hAnsi="Times New Roman" w:cs="Times New Roman"/>
          <w:sz w:val="28"/>
          <w:szCs w:val="28"/>
        </w:rPr>
        <w:t> от </w:t>
      </w:r>
      <w:hyperlink r:id="rId11" w:tooltip="Латинский язык" w:history="1">
        <w:r w:rsidRPr="00C93081">
          <w:rPr>
            <w:rStyle w:val="ad"/>
            <w:rFonts w:ascii="Times New Roman" w:hAnsi="Times New Roman" w:cs="Times New Roman"/>
            <w:color w:val="auto"/>
            <w:sz w:val="28"/>
            <w:szCs w:val="28"/>
            <w:u w:val="none"/>
          </w:rPr>
          <w:t>лат.</w:t>
        </w:r>
      </w:hyperlink>
      <w:r w:rsidRPr="00C93081">
        <w:rPr>
          <w:rFonts w:ascii="Times New Roman" w:hAnsi="Times New Roman" w:cs="Times New Roman"/>
          <w:sz w:val="28"/>
          <w:szCs w:val="28"/>
        </w:rPr>
        <w:t> </w:t>
      </w:r>
      <w:proofErr w:type="spellStart"/>
      <w:r w:rsidRPr="00C93081">
        <w:rPr>
          <w:rFonts w:ascii="Times New Roman" w:hAnsi="Times New Roman" w:cs="Times New Roman"/>
          <w:sz w:val="28"/>
          <w:szCs w:val="28"/>
        </w:rPr>
        <w:t>referre</w:t>
      </w:r>
      <w:proofErr w:type="spellEnd"/>
      <w:r w:rsidRPr="00C93081">
        <w:rPr>
          <w:rFonts w:ascii="Times New Roman" w:hAnsi="Times New Roman" w:cs="Times New Roman"/>
          <w:sz w:val="28"/>
          <w:szCs w:val="28"/>
        </w:rPr>
        <w:t xml:space="preserve"> «докладывать, сообщать») — краткий </w:t>
      </w:r>
      <w:hyperlink r:id="rId12" w:tooltip="Доклад" w:history="1">
        <w:r w:rsidRPr="00C93081">
          <w:rPr>
            <w:rStyle w:val="ad"/>
            <w:rFonts w:ascii="Times New Roman" w:hAnsi="Times New Roman" w:cs="Times New Roman"/>
            <w:color w:val="auto"/>
            <w:sz w:val="28"/>
            <w:szCs w:val="28"/>
            <w:u w:val="none"/>
          </w:rPr>
          <w:t>доклад</w:t>
        </w:r>
      </w:hyperlink>
      <w:r w:rsidRPr="00C93081">
        <w:rPr>
          <w:rFonts w:ascii="Times New Roman" w:hAnsi="Times New Roman" w:cs="Times New Roman"/>
          <w:sz w:val="28"/>
          <w:szCs w:val="28"/>
        </w:rPr>
        <w:t xml:space="preserve"> по определённой теме, в котором собрана информация из одного</w:t>
      </w:r>
      <w:r w:rsidRPr="000E525E">
        <w:rPr>
          <w:rFonts w:ascii="Times New Roman" w:hAnsi="Times New Roman" w:cs="Times New Roman"/>
          <w:sz w:val="28"/>
          <w:szCs w:val="28"/>
        </w:rPr>
        <w:t xml:space="preserve"> или нескольких источников.</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Структурными элементами реферата являются:</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титульный лист</w:t>
      </w:r>
      <w:r w:rsidR="00E329E4" w:rsidRPr="00C93081">
        <w:rPr>
          <w:rFonts w:ascii="Times New Roman" w:hAnsi="Times New Roman" w:cs="Times New Roman"/>
          <w:sz w:val="28"/>
          <w:szCs w:val="28"/>
        </w:rPr>
        <w:t xml:space="preserve"> (см</w:t>
      </w:r>
      <w:r w:rsidR="000D6735">
        <w:rPr>
          <w:rFonts w:ascii="Times New Roman" w:hAnsi="Times New Roman" w:cs="Times New Roman"/>
          <w:sz w:val="28"/>
          <w:szCs w:val="28"/>
        </w:rPr>
        <w:t>.</w:t>
      </w:r>
      <w:r w:rsidR="00E329E4" w:rsidRPr="00C93081">
        <w:rPr>
          <w:rFonts w:ascii="Times New Roman" w:hAnsi="Times New Roman" w:cs="Times New Roman"/>
          <w:sz w:val="28"/>
          <w:szCs w:val="28"/>
        </w:rPr>
        <w:t xml:space="preserve"> приложение 1)</w:t>
      </w:r>
      <w:r w:rsidRPr="00C93081">
        <w:rPr>
          <w:rFonts w:ascii="Times New Roman" w:hAnsi="Times New Roman" w:cs="Times New Roman"/>
          <w:sz w:val="28"/>
          <w:szCs w:val="28"/>
        </w:rPr>
        <w:t>;</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содержание;</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введение;</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основная часть, состоящая из глав и параграфов или только из глав;</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заключение;</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список использованных источников;</w:t>
      </w:r>
    </w:p>
    <w:p w:rsidR="005162B9" w:rsidRPr="00C93081" w:rsidRDefault="005162B9" w:rsidP="00C93081">
      <w:pPr>
        <w:pStyle w:val="a9"/>
        <w:numPr>
          <w:ilvl w:val="0"/>
          <w:numId w:val="35"/>
        </w:numPr>
        <w:spacing w:after="0" w:line="360" w:lineRule="auto"/>
        <w:ind w:left="0" w:firstLine="709"/>
        <w:jc w:val="both"/>
        <w:rPr>
          <w:rFonts w:ascii="Times New Roman" w:hAnsi="Times New Roman" w:cs="Times New Roman"/>
          <w:sz w:val="28"/>
          <w:szCs w:val="28"/>
        </w:rPr>
      </w:pPr>
      <w:r w:rsidRPr="00C93081">
        <w:rPr>
          <w:rFonts w:ascii="Times New Roman" w:hAnsi="Times New Roman" w:cs="Times New Roman"/>
          <w:sz w:val="28"/>
          <w:szCs w:val="28"/>
        </w:rPr>
        <w:t>приложения.</w:t>
      </w:r>
    </w:p>
    <w:p w:rsidR="005162B9" w:rsidRPr="000E525E" w:rsidRDefault="000D6735" w:rsidP="00C930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w:t>
      </w:r>
      <w:r w:rsidR="005162B9" w:rsidRPr="000E525E">
        <w:rPr>
          <w:rFonts w:ascii="Times New Roman" w:hAnsi="Times New Roman" w:cs="Times New Roman"/>
          <w:sz w:val="28"/>
          <w:szCs w:val="28"/>
        </w:rPr>
        <w:t>реферата зависит от характера исследования и составляет 25-30 листов печатного текста, не считая приложений. Раздел «Содержание» включает введение, наименование всех глав и параграфов (если они имеют наименование), заключение, список источников, приложений с указанием номеров страниц, с которых начинаются эти элементы реферата.</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Во введении необходимо обосновать актуальность выбранной темы, сформулировать цель и задачи реферата. Объем введения должен быть не более 2-3 листов. </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Основная часть реферата должна состоять из глав и па</w:t>
      </w:r>
      <w:r w:rsidR="000D6735">
        <w:rPr>
          <w:rFonts w:ascii="Times New Roman" w:hAnsi="Times New Roman" w:cs="Times New Roman"/>
          <w:sz w:val="28"/>
          <w:szCs w:val="28"/>
        </w:rPr>
        <w:t xml:space="preserve">раграфов. Объём основной части реферата </w:t>
      </w:r>
      <w:r w:rsidRPr="000E525E">
        <w:rPr>
          <w:rFonts w:ascii="Times New Roman" w:hAnsi="Times New Roman" w:cs="Times New Roman"/>
          <w:sz w:val="28"/>
          <w:szCs w:val="28"/>
        </w:rPr>
        <w:t>составляет 10 - 15 листов. В ней содержится обзор используемых источников информации, нормативной базы по теме реферата. В этой главе могут быть приведены обобщенные статистические данные из общедоступных источников.</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Завершающей частью реферата является заключение, которое содержит выводы в соответствии с поставленной целью и задачами раскрывает значимость полученных результатов. Выводы представляют собой результат теоретического осмысления и критической оценки исследуемой проблемы. Заключение не должно составлять более 1 - 2 листов. </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В приложения рекомендуется включать дополнительные справочные материалы, связанные с выполнением реферата. В приложения могут быть включены: копии документов, выдержки из отчетных материалов, статистических данных, таблицы вспомогательных цифровых данных, инструкции, методики, разработанные в процессе выполнения реферата, иллюстрации, схемы, диаграммы вспомогательного характера и др.</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 решению преподавателя может проводиться защита реферата. Защита начинается с доклада студента по теме реферата в сопровождении презентации. На доклад и презентацию, как правило, отводится не более 5-7 минут.</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Доклад следует начинать с обоснования актуальности избранной темы, описания проблематики и формулировки цели работы. Основная часть доклада строится по тексту заключения: кратко излагается основное содержание работы с акцентом на наиболее интересные результаты, критические сопоставления и оценки; перечисляются общие выводы без повторения частных обобщений, собираются воедино основные рекомендации. </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Презентация представляет собой набор слайдов, выполненных в электронном виде обычно с помощью программы </w:t>
      </w:r>
      <w:proofErr w:type="spellStart"/>
      <w:r w:rsidRPr="000E525E">
        <w:rPr>
          <w:rFonts w:ascii="Times New Roman" w:hAnsi="Times New Roman" w:cs="Times New Roman"/>
          <w:sz w:val="28"/>
          <w:szCs w:val="28"/>
        </w:rPr>
        <w:t>PowerPoint</w:t>
      </w:r>
      <w:proofErr w:type="spellEnd"/>
      <w:r w:rsidRPr="000E525E">
        <w:rPr>
          <w:rFonts w:ascii="Times New Roman" w:hAnsi="Times New Roman" w:cs="Times New Roman"/>
          <w:sz w:val="28"/>
          <w:szCs w:val="28"/>
        </w:rPr>
        <w:t>. Презентация служит иллюстрацией к докладу, поэтому представленные материалы не должны дублировать доклад, но должны иметь к нему отношение. Рекомендуемый объем презентации составляет до 10 слайдов.</w:t>
      </w:r>
    </w:p>
    <w:p w:rsidR="00505BE8" w:rsidRPr="00C93081" w:rsidRDefault="00E329E4" w:rsidP="00C93081">
      <w:pPr>
        <w:spacing w:after="0" w:line="360" w:lineRule="auto"/>
        <w:ind w:firstLine="709"/>
        <w:jc w:val="both"/>
        <w:rPr>
          <w:rFonts w:ascii="Times New Roman" w:hAnsi="Times New Roman" w:cs="Times New Roman"/>
          <w:i/>
          <w:sz w:val="28"/>
          <w:szCs w:val="28"/>
        </w:rPr>
      </w:pPr>
      <w:r w:rsidRPr="00C93081">
        <w:rPr>
          <w:rFonts w:ascii="Times New Roman" w:hAnsi="Times New Roman" w:cs="Times New Roman"/>
          <w:i/>
          <w:sz w:val="28"/>
          <w:szCs w:val="28"/>
        </w:rPr>
        <w:t>Критерии оцен</w:t>
      </w:r>
      <w:r w:rsidR="00505BE8" w:rsidRPr="00C93081">
        <w:rPr>
          <w:rFonts w:ascii="Times New Roman" w:hAnsi="Times New Roman" w:cs="Times New Roman"/>
          <w:i/>
          <w:sz w:val="28"/>
          <w:szCs w:val="28"/>
        </w:rPr>
        <w:t>к</w:t>
      </w:r>
      <w:r w:rsidRPr="00C93081">
        <w:rPr>
          <w:rFonts w:ascii="Times New Roman" w:hAnsi="Times New Roman" w:cs="Times New Roman"/>
          <w:i/>
          <w:sz w:val="28"/>
          <w:szCs w:val="28"/>
        </w:rPr>
        <w:t>и</w:t>
      </w:r>
      <w:r w:rsidR="000D6735">
        <w:rPr>
          <w:rFonts w:ascii="Times New Roman" w:hAnsi="Times New Roman" w:cs="Times New Roman"/>
          <w:i/>
          <w:sz w:val="28"/>
          <w:szCs w:val="28"/>
        </w:rPr>
        <w:t>:</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о</w:t>
      </w:r>
      <w:r w:rsidRPr="000E525E">
        <w:rPr>
          <w:rFonts w:ascii="Times New Roman" w:hAnsi="Times New Roman" w:cs="Times New Roman"/>
          <w:sz w:val="28"/>
          <w:szCs w:val="28"/>
        </w:rPr>
        <w:t>тлично»</w:t>
      </w:r>
      <w:r w:rsidR="000D6735">
        <w:rPr>
          <w:rFonts w:ascii="Times New Roman" w:hAnsi="Times New Roman" w:cs="Times New Roman"/>
          <w:sz w:val="28"/>
          <w:szCs w:val="28"/>
        </w:rPr>
        <w:t xml:space="preserve"> </w:t>
      </w:r>
      <w:r w:rsidRPr="000E525E">
        <w:rPr>
          <w:rFonts w:ascii="Times New Roman" w:hAnsi="Times New Roman" w:cs="Times New Roman"/>
          <w:sz w:val="28"/>
          <w:szCs w:val="28"/>
        </w:rPr>
        <w:t xml:space="preserve">- объем реферата </w:t>
      </w:r>
      <w:r w:rsidR="005B11DA" w:rsidRPr="000E525E">
        <w:rPr>
          <w:rFonts w:ascii="Times New Roman" w:hAnsi="Times New Roman" w:cs="Times New Roman"/>
          <w:sz w:val="28"/>
          <w:szCs w:val="28"/>
        </w:rPr>
        <w:t>–</w:t>
      </w:r>
      <w:r w:rsidRPr="000E525E">
        <w:rPr>
          <w:rFonts w:ascii="Times New Roman" w:hAnsi="Times New Roman" w:cs="Times New Roman"/>
          <w:sz w:val="28"/>
          <w:szCs w:val="28"/>
        </w:rPr>
        <w:t xml:space="preserve"> </w:t>
      </w:r>
      <w:r w:rsidR="005B11DA" w:rsidRPr="000E525E">
        <w:rPr>
          <w:rFonts w:ascii="Times New Roman" w:hAnsi="Times New Roman" w:cs="Times New Roman"/>
          <w:sz w:val="28"/>
          <w:szCs w:val="28"/>
        </w:rPr>
        <w:t>1</w:t>
      </w:r>
      <w:r w:rsidRPr="000E525E">
        <w:rPr>
          <w:rFonts w:ascii="Times New Roman" w:hAnsi="Times New Roman" w:cs="Times New Roman"/>
          <w:sz w:val="28"/>
          <w:szCs w:val="28"/>
        </w:rPr>
        <w:t>5</w:t>
      </w:r>
      <w:r w:rsidR="005B11DA" w:rsidRPr="000E525E">
        <w:rPr>
          <w:rFonts w:ascii="Times New Roman" w:hAnsi="Times New Roman" w:cs="Times New Roman"/>
          <w:sz w:val="28"/>
          <w:szCs w:val="28"/>
        </w:rPr>
        <w:t xml:space="preserve"> </w:t>
      </w:r>
      <w:r w:rsidRPr="000E525E">
        <w:rPr>
          <w:rFonts w:ascii="Times New Roman" w:hAnsi="Times New Roman" w:cs="Times New Roman"/>
          <w:sz w:val="28"/>
          <w:szCs w:val="28"/>
        </w:rPr>
        <w:t>-</w:t>
      </w:r>
      <w:r w:rsidR="005B11DA" w:rsidRPr="000E525E">
        <w:rPr>
          <w:rFonts w:ascii="Times New Roman" w:hAnsi="Times New Roman" w:cs="Times New Roman"/>
          <w:sz w:val="28"/>
          <w:szCs w:val="28"/>
        </w:rPr>
        <w:t xml:space="preserve"> 20</w:t>
      </w:r>
      <w:r w:rsidRPr="000E525E">
        <w:rPr>
          <w:rFonts w:ascii="Times New Roman" w:hAnsi="Times New Roman" w:cs="Times New Roman"/>
          <w:sz w:val="28"/>
          <w:szCs w:val="28"/>
        </w:rPr>
        <w:t xml:space="preserve"> страниц, полностью раскрыта тема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информация взята из нескольких источников, </w:t>
      </w:r>
      <w:r w:rsidR="005B11DA" w:rsidRPr="000E525E">
        <w:rPr>
          <w:rFonts w:ascii="Times New Roman" w:hAnsi="Times New Roman" w:cs="Times New Roman"/>
          <w:sz w:val="28"/>
          <w:szCs w:val="28"/>
        </w:rPr>
        <w:t>реферат</w:t>
      </w:r>
      <w:r w:rsidRPr="000E525E">
        <w:rPr>
          <w:rFonts w:ascii="Times New Roman" w:hAnsi="Times New Roman" w:cs="Times New Roman"/>
          <w:sz w:val="28"/>
          <w:szCs w:val="28"/>
        </w:rPr>
        <w:t xml:space="preserve"> написан грамотно, без ошибок, текст напечатан аккуратно, в соответствии с требованиями. При защите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х</w:t>
      </w:r>
      <w:r w:rsidR="000D6735">
        <w:rPr>
          <w:rFonts w:ascii="Times New Roman" w:hAnsi="Times New Roman" w:cs="Times New Roman"/>
          <w:sz w:val="28"/>
          <w:szCs w:val="28"/>
        </w:rPr>
        <w:t>орошо» -</w:t>
      </w:r>
      <w:r w:rsidR="008C0761">
        <w:rPr>
          <w:rFonts w:ascii="Times New Roman" w:hAnsi="Times New Roman" w:cs="Times New Roman"/>
          <w:sz w:val="28"/>
          <w:szCs w:val="28"/>
        </w:rPr>
        <w:t xml:space="preserve"> объё</w:t>
      </w:r>
      <w:r w:rsidRPr="000E525E">
        <w:rPr>
          <w:rFonts w:ascii="Times New Roman" w:hAnsi="Times New Roman" w:cs="Times New Roman"/>
          <w:sz w:val="28"/>
          <w:szCs w:val="28"/>
        </w:rPr>
        <w:t xml:space="preserve">м доклада </w:t>
      </w:r>
      <w:r w:rsidR="005B11DA" w:rsidRPr="000E525E">
        <w:rPr>
          <w:rFonts w:ascii="Times New Roman" w:hAnsi="Times New Roman" w:cs="Times New Roman"/>
          <w:sz w:val="28"/>
          <w:szCs w:val="28"/>
        </w:rPr>
        <w:t>–</w:t>
      </w:r>
      <w:r w:rsidRPr="000E525E">
        <w:rPr>
          <w:rFonts w:ascii="Times New Roman" w:hAnsi="Times New Roman" w:cs="Times New Roman"/>
          <w:sz w:val="28"/>
          <w:szCs w:val="28"/>
        </w:rPr>
        <w:t xml:space="preserve"> </w:t>
      </w:r>
      <w:r w:rsidR="005B11DA" w:rsidRPr="000E525E">
        <w:rPr>
          <w:rFonts w:ascii="Times New Roman" w:hAnsi="Times New Roman" w:cs="Times New Roman"/>
          <w:sz w:val="28"/>
          <w:szCs w:val="28"/>
        </w:rPr>
        <w:t xml:space="preserve">10 </w:t>
      </w:r>
      <w:r w:rsidRPr="000E525E">
        <w:rPr>
          <w:rFonts w:ascii="Times New Roman" w:hAnsi="Times New Roman" w:cs="Times New Roman"/>
          <w:sz w:val="28"/>
          <w:szCs w:val="28"/>
        </w:rPr>
        <w:t>-</w:t>
      </w:r>
      <w:r w:rsidR="005B11DA" w:rsidRPr="000E525E">
        <w:rPr>
          <w:rFonts w:ascii="Times New Roman" w:hAnsi="Times New Roman" w:cs="Times New Roman"/>
          <w:sz w:val="28"/>
          <w:szCs w:val="28"/>
        </w:rPr>
        <w:t xml:space="preserve"> 1</w:t>
      </w:r>
      <w:r w:rsidRPr="000E525E">
        <w:rPr>
          <w:rFonts w:ascii="Times New Roman" w:hAnsi="Times New Roman" w:cs="Times New Roman"/>
          <w:sz w:val="28"/>
          <w:szCs w:val="28"/>
        </w:rPr>
        <w:t xml:space="preserve">5 страниц, полностью раскрыта тема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информация взята из нескольких источников, реферат написан грамотно, текст напечатан аккуратно, в соответствии с требованиями, </w:t>
      </w:r>
      <w:r w:rsidRPr="000E525E">
        <w:rPr>
          <w:rFonts w:ascii="Times New Roman" w:hAnsi="Times New Roman" w:cs="Times New Roman"/>
          <w:sz w:val="28"/>
          <w:szCs w:val="28"/>
        </w:rPr>
        <w:lastRenderedPageBreak/>
        <w:t xml:space="preserve">встречаются небольшие опечатки. При защите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5162B9" w:rsidRPr="000E525E"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у</w:t>
      </w:r>
      <w:r w:rsidRPr="000E525E">
        <w:rPr>
          <w:rFonts w:ascii="Times New Roman" w:hAnsi="Times New Roman" w:cs="Times New Roman"/>
          <w:sz w:val="28"/>
          <w:szCs w:val="28"/>
        </w:rPr>
        <w:t>довлетворительно» - об</w:t>
      </w:r>
      <w:r w:rsidR="008C0761">
        <w:rPr>
          <w:rFonts w:ascii="Times New Roman" w:hAnsi="Times New Roman" w:cs="Times New Roman"/>
          <w:sz w:val="28"/>
          <w:szCs w:val="28"/>
        </w:rPr>
        <w:t>ъё</w:t>
      </w:r>
      <w:r w:rsidRPr="000E525E">
        <w:rPr>
          <w:rFonts w:ascii="Times New Roman" w:hAnsi="Times New Roman" w:cs="Times New Roman"/>
          <w:sz w:val="28"/>
          <w:szCs w:val="28"/>
        </w:rPr>
        <w:t xml:space="preserve">м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 менее </w:t>
      </w:r>
      <w:r w:rsidR="005B11DA" w:rsidRPr="000E525E">
        <w:rPr>
          <w:rFonts w:ascii="Times New Roman" w:hAnsi="Times New Roman" w:cs="Times New Roman"/>
          <w:sz w:val="28"/>
          <w:szCs w:val="28"/>
        </w:rPr>
        <w:t>10</w:t>
      </w:r>
      <w:r w:rsidRPr="000E525E">
        <w:rPr>
          <w:rFonts w:ascii="Times New Roman" w:hAnsi="Times New Roman" w:cs="Times New Roman"/>
          <w:sz w:val="28"/>
          <w:szCs w:val="28"/>
        </w:rPr>
        <w:t xml:space="preserve"> страниц, тема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раскрыта не полностью, информация взята из одного источника, реферат написан с ошибками, текст напечатан неаккуратно, много опечаток. При защите </w:t>
      </w:r>
      <w:r w:rsidR="005B11DA" w:rsidRPr="000E525E">
        <w:rPr>
          <w:rFonts w:ascii="Times New Roman" w:hAnsi="Times New Roman" w:cs="Times New Roman"/>
          <w:sz w:val="28"/>
          <w:szCs w:val="28"/>
        </w:rPr>
        <w:t xml:space="preserve">реферата </w:t>
      </w:r>
      <w:r w:rsidRPr="000E525E">
        <w:rPr>
          <w:rFonts w:ascii="Times New Roman" w:hAnsi="Times New Roman" w:cs="Times New Roman"/>
          <w:sz w:val="28"/>
          <w:szCs w:val="28"/>
        </w:rPr>
        <w:t xml:space="preserve">студент продемонстрировал слабое знание материала работы, не смог привести соответствующие доводы и аргументировать свои ответы. </w:t>
      </w:r>
    </w:p>
    <w:p w:rsidR="005162B9" w:rsidRDefault="005162B9" w:rsidP="00C9308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н</w:t>
      </w:r>
      <w:r w:rsidR="008C0761">
        <w:rPr>
          <w:rFonts w:ascii="Times New Roman" w:hAnsi="Times New Roman" w:cs="Times New Roman"/>
          <w:sz w:val="28"/>
          <w:szCs w:val="28"/>
        </w:rPr>
        <w:t>еудовлетворительно» - объё</w:t>
      </w:r>
      <w:r w:rsidRPr="000E525E">
        <w:rPr>
          <w:rFonts w:ascii="Times New Roman" w:hAnsi="Times New Roman" w:cs="Times New Roman"/>
          <w:sz w:val="28"/>
          <w:szCs w:val="28"/>
        </w:rPr>
        <w:t xml:space="preserve">м </w:t>
      </w:r>
      <w:r w:rsidR="005B11DA" w:rsidRPr="000E525E">
        <w:rPr>
          <w:rFonts w:ascii="Times New Roman" w:hAnsi="Times New Roman" w:cs="Times New Roman"/>
          <w:sz w:val="28"/>
          <w:szCs w:val="28"/>
        </w:rPr>
        <w:t>реферата</w:t>
      </w:r>
      <w:r w:rsidR="000D6735">
        <w:rPr>
          <w:rFonts w:ascii="Times New Roman" w:hAnsi="Times New Roman" w:cs="Times New Roman"/>
          <w:sz w:val="28"/>
          <w:szCs w:val="28"/>
        </w:rPr>
        <w:t xml:space="preserve"> - </w:t>
      </w:r>
      <w:r w:rsidRPr="000E525E">
        <w:rPr>
          <w:rFonts w:ascii="Times New Roman" w:hAnsi="Times New Roman" w:cs="Times New Roman"/>
          <w:sz w:val="28"/>
          <w:szCs w:val="28"/>
        </w:rPr>
        <w:t xml:space="preserve">менее </w:t>
      </w:r>
      <w:r w:rsidR="005B11DA" w:rsidRPr="000E525E">
        <w:rPr>
          <w:rFonts w:ascii="Times New Roman" w:hAnsi="Times New Roman" w:cs="Times New Roman"/>
          <w:sz w:val="28"/>
          <w:szCs w:val="28"/>
        </w:rPr>
        <w:t>6</w:t>
      </w:r>
      <w:r w:rsidRPr="000E525E">
        <w:rPr>
          <w:rFonts w:ascii="Times New Roman" w:hAnsi="Times New Roman" w:cs="Times New Roman"/>
          <w:sz w:val="28"/>
          <w:szCs w:val="28"/>
        </w:rPr>
        <w:t xml:space="preserve"> страниц, тема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не раскрыта, информация взята из 1 источника, много ошибок в построении предложений, текст напечатан неаккуратно, много опечаток. При защите </w:t>
      </w:r>
      <w:r w:rsidR="005B11DA" w:rsidRPr="000E525E">
        <w:rPr>
          <w:rFonts w:ascii="Times New Roman" w:hAnsi="Times New Roman" w:cs="Times New Roman"/>
          <w:sz w:val="28"/>
          <w:szCs w:val="28"/>
        </w:rPr>
        <w:t>реферата</w:t>
      </w:r>
      <w:r w:rsidRPr="000E525E">
        <w:rPr>
          <w:rFonts w:ascii="Times New Roman" w:hAnsi="Times New Roman" w:cs="Times New Roman"/>
          <w:sz w:val="28"/>
          <w:szCs w:val="28"/>
        </w:rPr>
        <w:t xml:space="preserve"> студент продемонстрировал слабое знание материала работы, не смог раскрыть тему не отвечал на вопросы. </w:t>
      </w:r>
    </w:p>
    <w:p w:rsidR="00C93081" w:rsidRPr="000E525E" w:rsidRDefault="00C93081" w:rsidP="00C93081">
      <w:pPr>
        <w:spacing w:after="0" w:line="360" w:lineRule="auto"/>
        <w:ind w:firstLine="709"/>
        <w:jc w:val="both"/>
        <w:rPr>
          <w:rFonts w:ascii="Times New Roman" w:hAnsi="Times New Roman" w:cs="Times New Roman"/>
          <w:sz w:val="28"/>
          <w:szCs w:val="28"/>
        </w:rPr>
      </w:pPr>
    </w:p>
    <w:p w:rsidR="00505BE8" w:rsidRPr="000E525E" w:rsidRDefault="00C93081" w:rsidP="00C93081">
      <w:pPr>
        <w:spacing w:after="0" w:line="360" w:lineRule="auto"/>
        <w:jc w:val="center"/>
        <w:outlineLvl w:val="0"/>
        <w:rPr>
          <w:rFonts w:ascii="Times New Roman" w:hAnsi="Times New Roman" w:cs="Times New Roman"/>
          <w:sz w:val="28"/>
          <w:szCs w:val="28"/>
        </w:rPr>
      </w:pPr>
      <w:bookmarkStart w:id="5" w:name="_Toc532990672"/>
      <w:r w:rsidRPr="000E525E">
        <w:rPr>
          <w:rFonts w:ascii="Times New Roman" w:hAnsi="Times New Roman" w:cs="Times New Roman"/>
          <w:sz w:val="28"/>
          <w:szCs w:val="28"/>
        </w:rPr>
        <w:t>МЕТОДИ</w:t>
      </w:r>
      <w:r w:rsidR="008C0761">
        <w:rPr>
          <w:rFonts w:ascii="Times New Roman" w:hAnsi="Times New Roman" w:cs="Times New Roman"/>
          <w:sz w:val="28"/>
          <w:szCs w:val="28"/>
        </w:rPr>
        <w:t>ЧЕСКИЕ РЕКОМЕНДАЦИИ ПО ПОДГОТОВКЕ</w:t>
      </w:r>
      <w:r w:rsidRPr="000E525E">
        <w:rPr>
          <w:rFonts w:ascii="Times New Roman" w:hAnsi="Times New Roman" w:cs="Times New Roman"/>
          <w:sz w:val="28"/>
          <w:szCs w:val="28"/>
        </w:rPr>
        <w:t xml:space="preserve"> ДОКЛАДА</w:t>
      </w:r>
      <w:bookmarkEnd w:id="5"/>
    </w:p>
    <w:p w:rsidR="00C72CD1" w:rsidRPr="000E525E" w:rsidRDefault="000D6735" w:rsidP="00CA6E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Доклад </w:t>
      </w:r>
      <w:r w:rsidR="00505BE8" w:rsidRPr="000E525E">
        <w:rPr>
          <w:rFonts w:ascii="Times New Roman" w:hAnsi="Times New Roman" w:cs="Times New Roman"/>
          <w:sz w:val="28"/>
          <w:szCs w:val="28"/>
        </w:rPr>
        <w:t xml:space="preserve">– это устное выступление на заданную тему. Время доклада - 5-15 минут. </w:t>
      </w:r>
    </w:p>
    <w:p w:rsidR="00505BE8" w:rsidRP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 xml:space="preserve">Цели доклада: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научиться убедительно и кратко изл</w:t>
      </w:r>
      <w:r w:rsidR="000D6735">
        <w:rPr>
          <w:rFonts w:ascii="Times New Roman" w:hAnsi="Times New Roman" w:cs="Times New Roman"/>
          <w:sz w:val="28"/>
          <w:szCs w:val="28"/>
        </w:rPr>
        <w:t>агать свои мысли в устной форме;</w:t>
      </w:r>
      <w:r w:rsidRPr="004A4AB1">
        <w:rPr>
          <w:rFonts w:ascii="Times New Roman" w:hAnsi="Times New Roman" w:cs="Times New Roman"/>
          <w:sz w:val="28"/>
          <w:szCs w:val="28"/>
        </w:rPr>
        <w:t xml:space="preserve">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донести информацию до слушателя, установить контакт с аудиторией и получить обратную связь.</w:t>
      </w:r>
    </w:p>
    <w:p w:rsidR="00505BE8" w:rsidRPr="004A4AB1" w:rsidRDefault="000D6735" w:rsidP="004A4AB1">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План и содержание доклада</w:t>
      </w:r>
      <w:r w:rsidR="00505BE8" w:rsidRPr="004A4AB1">
        <w:rPr>
          <w:rFonts w:ascii="Times New Roman" w:hAnsi="Times New Roman" w:cs="Times New Roman"/>
          <w:i/>
          <w:sz w:val="28"/>
          <w:szCs w:val="28"/>
        </w:rPr>
        <w:t xml:space="preserve">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Важно при подготовке доклада учитывать три его фазы: мотивацию, убеждение, побуждение.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 первой фазе доклада рекомендуется использовать: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 xml:space="preserve">риторические вопросы;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 xml:space="preserve">актуальные местные события;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 xml:space="preserve">личные происшествия;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lastRenderedPageBreak/>
        <w:t xml:space="preserve">истории, вызывающие шок;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 xml:space="preserve">цитаты, пословицы;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sz w:val="28"/>
          <w:szCs w:val="28"/>
        </w:rPr>
        <w:t>оптический или акустический эффект.</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Как правило, использ</w:t>
      </w:r>
      <w:r w:rsidR="008C0761">
        <w:rPr>
          <w:rFonts w:ascii="Times New Roman" w:hAnsi="Times New Roman" w:cs="Times New Roman"/>
          <w:sz w:val="28"/>
          <w:szCs w:val="28"/>
        </w:rPr>
        <w:t>уется один из перечисленных приё</w:t>
      </w:r>
      <w:r w:rsidRPr="000E525E">
        <w:rPr>
          <w:rFonts w:ascii="Times New Roman" w:hAnsi="Times New Roman" w:cs="Times New Roman"/>
          <w:sz w:val="28"/>
          <w:szCs w:val="28"/>
        </w:rPr>
        <w:t>мов. Главная цель фазы открытия (мотивации) – привлечь внимание слушателей к док</w:t>
      </w:r>
      <w:r w:rsidR="008C0761">
        <w:rPr>
          <w:rFonts w:ascii="Times New Roman" w:hAnsi="Times New Roman" w:cs="Times New Roman"/>
          <w:sz w:val="28"/>
          <w:szCs w:val="28"/>
        </w:rPr>
        <w:t>ладчику, поэтому длительность её</w:t>
      </w:r>
      <w:r w:rsidRPr="000E525E">
        <w:rPr>
          <w:rFonts w:ascii="Times New Roman" w:hAnsi="Times New Roman" w:cs="Times New Roman"/>
          <w:sz w:val="28"/>
          <w:szCs w:val="28"/>
        </w:rPr>
        <w:t xml:space="preserve"> минимальна.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Основой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Третья фаза доклада должна способствовать положительной реакции слушателей. В заключении могут быть использованы: обобщение, прогноз, цитата, объявление о продолжении дискуссии, благодарность за внимание.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Доклады выполняются на листах формата</w:t>
      </w:r>
      <w:proofErr w:type="gramStart"/>
      <w:r w:rsidRPr="000E525E">
        <w:rPr>
          <w:rFonts w:ascii="Times New Roman" w:hAnsi="Times New Roman" w:cs="Times New Roman"/>
          <w:sz w:val="28"/>
          <w:szCs w:val="28"/>
        </w:rPr>
        <w:t xml:space="preserve"> А</w:t>
      </w:r>
      <w:proofErr w:type="gramEnd"/>
      <w:r w:rsidRPr="000E525E">
        <w:rPr>
          <w:rFonts w:ascii="Times New Roman" w:hAnsi="Times New Roman" w:cs="Times New Roman"/>
          <w:sz w:val="28"/>
          <w:szCs w:val="28"/>
        </w:rPr>
        <w:t xml:space="preserve"> 4. </w:t>
      </w:r>
    </w:p>
    <w:p w:rsidR="00505BE8" w:rsidRP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 xml:space="preserve">Критерии оценки: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о</w:t>
      </w:r>
      <w:r w:rsidR="008C0761">
        <w:rPr>
          <w:rFonts w:ascii="Times New Roman" w:hAnsi="Times New Roman" w:cs="Times New Roman"/>
          <w:sz w:val="28"/>
          <w:szCs w:val="28"/>
        </w:rPr>
        <w:t>тлично»- объё</w:t>
      </w:r>
      <w:r w:rsidRPr="000E525E">
        <w:rPr>
          <w:rFonts w:ascii="Times New Roman" w:hAnsi="Times New Roman" w:cs="Times New Roman"/>
          <w:sz w:val="28"/>
          <w:szCs w:val="28"/>
        </w:rPr>
        <w:t xml:space="preserve">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 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х</w:t>
      </w:r>
      <w:r w:rsidRPr="000E525E">
        <w:rPr>
          <w:rFonts w:ascii="Times New Roman" w:hAnsi="Times New Roman" w:cs="Times New Roman"/>
          <w:sz w:val="28"/>
          <w:szCs w:val="28"/>
        </w:rPr>
        <w:t>о</w:t>
      </w:r>
      <w:r w:rsidR="000D6735">
        <w:rPr>
          <w:rFonts w:ascii="Times New Roman" w:hAnsi="Times New Roman" w:cs="Times New Roman"/>
          <w:sz w:val="28"/>
          <w:szCs w:val="28"/>
        </w:rPr>
        <w:t xml:space="preserve">рошо» - </w:t>
      </w:r>
      <w:r w:rsidR="008C0761">
        <w:rPr>
          <w:rFonts w:ascii="Times New Roman" w:hAnsi="Times New Roman" w:cs="Times New Roman"/>
          <w:sz w:val="28"/>
          <w:szCs w:val="28"/>
        </w:rPr>
        <w:t>объё</w:t>
      </w:r>
      <w:r w:rsidRPr="000E525E">
        <w:rPr>
          <w:rFonts w:ascii="Times New Roman" w:hAnsi="Times New Roman" w:cs="Times New Roman"/>
          <w:sz w:val="28"/>
          <w:szCs w:val="28"/>
        </w:rPr>
        <w:t xml:space="preserve">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у</w:t>
      </w:r>
      <w:r w:rsidR="008C0761">
        <w:rPr>
          <w:rFonts w:ascii="Times New Roman" w:hAnsi="Times New Roman" w:cs="Times New Roman"/>
          <w:sz w:val="28"/>
          <w:szCs w:val="28"/>
        </w:rPr>
        <w:t>довлетворительно» - объё</w:t>
      </w:r>
      <w:r w:rsidRPr="000E525E">
        <w:rPr>
          <w:rFonts w:ascii="Times New Roman" w:hAnsi="Times New Roman" w:cs="Times New Roman"/>
          <w:sz w:val="28"/>
          <w:szCs w:val="28"/>
        </w:rPr>
        <w:t xml:space="preserve">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 При защите </w:t>
      </w:r>
      <w:r w:rsidRPr="000E525E">
        <w:rPr>
          <w:rFonts w:ascii="Times New Roman" w:hAnsi="Times New Roman" w:cs="Times New Roman"/>
          <w:sz w:val="28"/>
          <w:szCs w:val="28"/>
        </w:rPr>
        <w:lastRenderedPageBreak/>
        <w:t xml:space="preserve">доклада студент продемонстрировал слабое знание материала работы, не смог привести соответствующие доводы и аргументировать свои ответы.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н</w:t>
      </w:r>
      <w:r w:rsidR="008C0761">
        <w:rPr>
          <w:rFonts w:ascii="Times New Roman" w:hAnsi="Times New Roman" w:cs="Times New Roman"/>
          <w:sz w:val="28"/>
          <w:szCs w:val="28"/>
        </w:rPr>
        <w:t xml:space="preserve">еудовлетворительно» - объём доклада - </w:t>
      </w:r>
      <w:r w:rsidRPr="000E525E">
        <w:rPr>
          <w:rFonts w:ascii="Times New Roman" w:hAnsi="Times New Roman" w:cs="Times New Roman"/>
          <w:sz w:val="28"/>
          <w:szCs w:val="28"/>
        </w:rPr>
        <w:t xml:space="preserve">менее 4 страниц, тема доклада не раскрыта, информация взята из 1 источника, много ошибок в построении предложений, текст напечатан неаккуратно, много опечаток. При защите доклада студент продемонстрировал слабое знание материала работы, не смог раскрыть тему не отвечал на вопросы.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Также 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0D6735">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E329E4" w:rsidRPr="000E525E" w:rsidRDefault="00E329E4" w:rsidP="004A4AB1">
      <w:pPr>
        <w:spacing w:after="0" w:line="360" w:lineRule="auto"/>
        <w:ind w:firstLine="709"/>
        <w:jc w:val="both"/>
        <w:rPr>
          <w:rFonts w:ascii="Times New Roman" w:hAnsi="Times New Roman" w:cs="Times New Roman"/>
          <w:sz w:val="28"/>
          <w:szCs w:val="28"/>
        </w:rPr>
      </w:pPr>
    </w:p>
    <w:p w:rsidR="00505BE8" w:rsidRDefault="004A4AB1" w:rsidP="004A4AB1">
      <w:pPr>
        <w:spacing w:after="0" w:line="360" w:lineRule="auto"/>
        <w:jc w:val="center"/>
        <w:outlineLvl w:val="0"/>
        <w:rPr>
          <w:rFonts w:ascii="Times New Roman" w:hAnsi="Times New Roman" w:cs="Times New Roman"/>
          <w:sz w:val="28"/>
          <w:szCs w:val="28"/>
        </w:rPr>
      </w:pPr>
      <w:bookmarkStart w:id="6" w:name="_Toc532990673"/>
      <w:r w:rsidRPr="000E525E">
        <w:rPr>
          <w:rFonts w:ascii="Times New Roman" w:hAnsi="Times New Roman" w:cs="Times New Roman"/>
          <w:sz w:val="28"/>
          <w:szCs w:val="28"/>
        </w:rPr>
        <w:t>МЕТОДИЧЕСКИЕ РЕКОМЕНДАЦИИ ПО НАПИСАНИЮ ЭССЕ</w:t>
      </w:r>
      <w:bookmarkEnd w:id="6"/>
    </w:p>
    <w:p w:rsidR="00505BE8" w:rsidRPr="000E525E" w:rsidRDefault="000D6735" w:rsidP="004A4A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Эссе от французского «</w:t>
      </w:r>
      <w:proofErr w:type="spellStart"/>
      <w:r>
        <w:rPr>
          <w:rFonts w:ascii="Times New Roman" w:hAnsi="Times New Roman" w:cs="Times New Roman"/>
          <w:sz w:val="28"/>
          <w:szCs w:val="28"/>
        </w:rPr>
        <w:t>essai</w:t>
      </w:r>
      <w:proofErr w:type="spellEnd"/>
      <w:r>
        <w:rPr>
          <w:rFonts w:ascii="Times New Roman" w:hAnsi="Times New Roman" w:cs="Times New Roman"/>
          <w:sz w:val="28"/>
          <w:szCs w:val="28"/>
        </w:rPr>
        <w:t>», англ. «</w:t>
      </w:r>
      <w:proofErr w:type="spellStart"/>
      <w:r>
        <w:rPr>
          <w:rFonts w:ascii="Times New Roman" w:hAnsi="Times New Roman" w:cs="Times New Roman"/>
          <w:sz w:val="28"/>
          <w:szCs w:val="28"/>
        </w:rPr>
        <w:t>essay</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assay</w:t>
      </w:r>
      <w:proofErr w:type="spellEnd"/>
      <w:r>
        <w:rPr>
          <w:rFonts w:ascii="Times New Roman" w:hAnsi="Times New Roman" w:cs="Times New Roman"/>
          <w:sz w:val="28"/>
          <w:szCs w:val="28"/>
        </w:rPr>
        <w:t>»</w:t>
      </w:r>
      <w:r w:rsidR="00505BE8" w:rsidRPr="000E525E">
        <w:rPr>
          <w:rFonts w:ascii="Times New Roman" w:hAnsi="Times New Roman" w:cs="Times New Roman"/>
          <w:sz w:val="28"/>
          <w:szCs w:val="28"/>
        </w:rPr>
        <w:t xml:space="preserve"> - попытк</w:t>
      </w:r>
      <w:r>
        <w:rPr>
          <w:rFonts w:ascii="Times New Roman" w:hAnsi="Times New Roman" w:cs="Times New Roman"/>
          <w:sz w:val="28"/>
          <w:szCs w:val="28"/>
        </w:rPr>
        <w:t>а, проба, очерк; от латинского «</w:t>
      </w:r>
      <w:proofErr w:type="spellStart"/>
      <w:r>
        <w:rPr>
          <w:rFonts w:ascii="Times New Roman" w:hAnsi="Times New Roman" w:cs="Times New Roman"/>
          <w:sz w:val="28"/>
          <w:szCs w:val="28"/>
        </w:rPr>
        <w:t>exagium</w:t>
      </w:r>
      <w:proofErr w:type="spellEnd"/>
      <w:r>
        <w:rPr>
          <w:rFonts w:ascii="Times New Roman" w:hAnsi="Times New Roman" w:cs="Times New Roman"/>
          <w:sz w:val="28"/>
          <w:szCs w:val="28"/>
        </w:rPr>
        <w:t>»</w:t>
      </w:r>
      <w:r w:rsidR="00505BE8" w:rsidRPr="000E525E">
        <w:rPr>
          <w:rFonts w:ascii="Times New Roman" w:hAnsi="Times New Roman" w:cs="Times New Roman"/>
          <w:sz w:val="28"/>
          <w:szCs w:val="28"/>
        </w:rPr>
        <w:t xml:space="preserve"> - взвешивание. Создателем жанра эссе считается М.</w:t>
      </w:r>
      <w:r>
        <w:rPr>
          <w:rFonts w:ascii="Times New Roman" w:hAnsi="Times New Roman" w:cs="Times New Roman"/>
          <w:sz w:val="28"/>
          <w:szCs w:val="28"/>
        </w:rPr>
        <w:t xml:space="preserve"> </w:t>
      </w:r>
      <w:r w:rsidR="00505BE8" w:rsidRPr="000E525E">
        <w:rPr>
          <w:rFonts w:ascii="Times New Roman" w:hAnsi="Times New Roman" w:cs="Times New Roman"/>
          <w:sz w:val="28"/>
          <w:szCs w:val="28"/>
        </w:rPr>
        <w:t>Монтень. Это прозаическое сочинение - рассуждение небольшого объема со свободной композицией. Жанр критики и публицистики, свободная трактовка какой-либо проблемы. 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 Как правило, эссе предполагает новое, субъективно окрашенное слово о чем - либо и может иметь философский, историко-биографический, публицистический, литературно-критический, научно-популярный, беллетристический характер.</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Эссе должно быть основано на классической системе доказательств.</w:t>
      </w:r>
    </w:p>
    <w:p w:rsid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Структура эссе</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Титульный лист</w:t>
      </w:r>
      <w:r w:rsidR="000D6735">
        <w:rPr>
          <w:rFonts w:ascii="Times New Roman" w:hAnsi="Times New Roman" w:cs="Times New Roman"/>
          <w:sz w:val="28"/>
          <w:szCs w:val="28"/>
        </w:rPr>
        <w:t xml:space="preserve"> (заполняется по единой форме;</w:t>
      </w:r>
      <w:r w:rsidRPr="004A4AB1">
        <w:rPr>
          <w:rFonts w:ascii="Times New Roman" w:hAnsi="Times New Roman" w:cs="Times New Roman"/>
          <w:sz w:val="28"/>
          <w:szCs w:val="28"/>
        </w:rPr>
        <w:t xml:space="preserve"> см. приложение 1);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lastRenderedPageBreak/>
        <w:t>Введение</w:t>
      </w:r>
      <w:r w:rsidRPr="004A4AB1">
        <w:rPr>
          <w:rFonts w:ascii="Times New Roman" w:hAnsi="Times New Roman" w:cs="Times New Roman"/>
          <w:sz w:val="28"/>
          <w:szCs w:val="28"/>
        </w:rPr>
        <w:t xml:space="preserve"> - суть и обоснование выбора данной темы, состоит из ряда компонентов, связанных логически и стилистически. На этом этапе очень важно правильно сформулировать вопрос, на который необходимо найти ответ в ходе исследования. 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Основная часть</w:t>
      </w:r>
      <w:r w:rsidRPr="004A4AB1">
        <w:rPr>
          <w:rFonts w:ascii="Times New Roman" w:hAnsi="Times New Roman" w:cs="Times New Roman"/>
          <w:sz w:val="28"/>
          <w:szCs w:val="28"/>
        </w:rPr>
        <w:t xml:space="preserve">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Заключение</w:t>
      </w:r>
      <w:r w:rsidRPr="004A4AB1">
        <w:rPr>
          <w:rFonts w:ascii="Times New Roman" w:hAnsi="Times New Roman" w:cs="Times New Roman"/>
          <w:sz w:val="28"/>
          <w:szCs w:val="28"/>
        </w:rPr>
        <w:t xml:space="preserve"> - обобщения и аргументированные выводы по теме с указанием области ее применения и т.д. Подытоживает эссе или еще раз вносит пояснения, подкрепляет смысл,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w:t>
      </w:r>
    </w:p>
    <w:p w:rsidR="00505BE8" w:rsidRP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Структура аппарата доказательств, необходимых для написания эссе</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Доказательство - это совокупность логических приемов обоснования истинности какого-либо суждения с помощью других истинных и связанных с ним суждений.</w:t>
      </w:r>
      <w:r w:rsidR="00E3036C" w:rsidRPr="000E525E">
        <w:rPr>
          <w:rFonts w:ascii="Times New Roman" w:hAnsi="Times New Roman" w:cs="Times New Roman"/>
          <w:sz w:val="28"/>
          <w:szCs w:val="28"/>
        </w:rPr>
        <w:t xml:space="preserve"> </w:t>
      </w:r>
      <w:r w:rsidRPr="000E525E">
        <w:rPr>
          <w:rFonts w:ascii="Times New Roman" w:hAnsi="Times New Roman" w:cs="Times New Roman"/>
          <w:sz w:val="28"/>
          <w:szCs w:val="28"/>
        </w:rPr>
        <w:t>Другими словами, доказательство или аргументация - это рассуждение, использующее факты, истинные суждения, научные данные и убеждающее нас в истинности того, о чем идет речь.</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Структура любого доказательства включает в себя три составляющие: тезис, аргументы и выводы или оценочные суждения.</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 xml:space="preserve">Тезис </w:t>
      </w:r>
      <w:r w:rsidRPr="000E525E">
        <w:rPr>
          <w:rFonts w:ascii="Times New Roman" w:hAnsi="Times New Roman" w:cs="Times New Roman"/>
          <w:sz w:val="28"/>
          <w:szCs w:val="28"/>
        </w:rPr>
        <w:t xml:space="preserve">— это положение (суждение), которое требуется доказать.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lastRenderedPageBreak/>
        <w:t xml:space="preserve">Аргументы </w:t>
      </w:r>
      <w:r w:rsidRPr="000E525E">
        <w:rPr>
          <w:rFonts w:ascii="Times New Roman" w:hAnsi="Times New Roman" w:cs="Times New Roman"/>
          <w:sz w:val="28"/>
          <w:szCs w:val="28"/>
        </w:rPr>
        <w:t xml:space="preserve">— это категории, которыми пользуются при доказательстве истинности тезиса.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Вывод</w:t>
      </w:r>
      <w:r w:rsidRPr="000E525E">
        <w:rPr>
          <w:rFonts w:ascii="Times New Roman" w:hAnsi="Times New Roman" w:cs="Times New Roman"/>
          <w:sz w:val="28"/>
          <w:szCs w:val="28"/>
        </w:rPr>
        <w:t xml:space="preserve"> — это мнение, основанное на анализе фактов.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Оценочные суждения</w:t>
      </w:r>
      <w:r w:rsidRPr="000E525E">
        <w:rPr>
          <w:rFonts w:ascii="Times New Roman" w:hAnsi="Times New Roman" w:cs="Times New Roman"/>
          <w:sz w:val="28"/>
          <w:szCs w:val="28"/>
        </w:rPr>
        <w:t xml:space="preserve"> — это мнения, основанные на наших убеждениях, верованиях или взглядах.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Аргументы</w:t>
      </w:r>
      <w:r w:rsidRPr="000E525E">
        <w:rPr>
          <w:rFonts w:ascii="Times New Roman" w:hAnsi="Times New Roman" w:cs="Times New Roman"/>
          <w:sz w:val="28"/>
          <w:szCs w:val="28"/>
        </w:rPr>
        <w:t xml:space="preserve"> обычно делятся на следующие группы:</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Удостоверенные</w:t>
      </w:r>
      <w:r w:rsidRPr="004A4AB1">
        <w:rPr>
          <w:rFonts w:ascii="Times New Roman" w:hAnsi="Times New Roman" w:cs="Times New Roman"/>
          <w:sz w:val="28"/>
          <w:szCs w:val="28"/>
        </w:rPr>
        <w:t xml:space="preserve"> </w:t>
      </w:r>
      <w:r w:rsidRPr="004A4AB1">
        <w:rPr>
          <w:rFonts w:ascii="Times New Roman" w:hAnsi="Times New Roman" w:cs="Times New Roman"/>
          <w:i/>
          <w:sz w:val="28"/>
          <w:szCs w:val="28"/>
        </w:rPr>
        <w:t>факты</w:t>
      </w:r>
      <w:r w:rsidRPr="004A4AB1">
        <w:rPr>
          <w:rFonts w:ascii="Times New Roman" w:hAnsi="Times New Roman" w:cs="Times New Roman"/>
          <w:sz w:val="28"/>
          <w:szCs w:val="28"/>
        </w:rPr>
        <w:t xml:space="preserve"> — фактический материал (или статистические данные). Факты — это питательная среда для выяснения тенденций, а на их основании - законов в различных областях знаний, поэтому мы часто иллюстрируем действие законов на основе фактических данных.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Определения</w:t>
      </w:r>
      <w:r w:rsidRPr="004A4AB1">
        <w:rPr>
          <w:rFonts w:ascii="Times New Roman" w:hAnsi="Times New Roman" w:cs="Times New Roman"/>
          <w:sz w:val="28"/>
          <w:szCs w:val="28"/>
        </w:rPr>
        <w:t xml:space="preserve"> в процессе аргументации используются как описание понятий, связанных с тезисом. </w:t>
      </w:r>
    </w:p>
    <w:p w:rsidR="00505BE8" w:rsidRPr="004A4AB1" w:rsidRDefault="00505BE8" w:rsidP="004A4AB1">
      <w:pPr>
        <w:pStyle w:val="a9"/>
        <w:numPr>
          <w:ilvl w:val="0"/>
          <w:numId w:val="35"/>
        </w:numPr>
        <w:spacing w:after="0" w:line="360" w:lineRule="auto"/>
        <w:ind w:left="0" w:firstLine="709"/>
        <w:jc w:val="both"/>
        <w:rPr>
          <w:rFonts w:ascii="Times New Roman" w:hAnsi="Times New Roman" w:cs="Times New Roman"/>
          <w:sz w:val="28"/>
          <w:szCs w:val="28"/>
        </w:rPr>
      </w:pPr>
      <w:r w:rsidRPr="004A4AB1">
        <w:rPr>
          <w:rFonts w:ascii="Times New Roman" w:hAnsi="Times New Roman" w:cs="Times New Roman"/>
          <w:i/>
          <w:sz w:val="28"/>
          <w:szCs w:val="28"/>
        </w:rPr>
        <w:t>Законы науки</w:t>
      </w:r>
      <w:r w:rsidRPr="004A4AB1">
        <w:rPr>
          <w:rFonts w:ascii="Times New Roman" w:hAnsi="Times New Roman" w:cs="Times New Roman"/>
          <w:sz w:val="28"/>
          <w:szCs w:val="28"/>
        </w:rPr>
        <w:t xml:space="preserve"> и ранее доказанные теоремы тоже могут использоваться как аргументы доказательства. </w:t>
      </w:r>
    </w:p>
    <w:p w:rsid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Виды связей в доказательстве</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Для того чтобы расположить тезисы и аргументы в логической последовательности, необходимо знать способы их взаимосвязи. Связь предполагает взаимодействие тезиса и аргумента и может быть прямой, косвенной и разделительной. Прямое доказательство — доказательство, при котором истинность тезиса непосредственно обосновывается аргументом. Например: </w:t>
      </w:r>
      <w:r w:rsidRPr="004A4AB1">
        <w:rPr>
          <w:rFonts w:ascii="Times New Roman" w:hAnsi="Times New Roman" w:cs="Times New Roman"/>
          <w:i/>
          <w:sz w:val="28"/>
          <w:szCs w:val="28"/>
        </w:rPr>
        <w:t>мы не должны идти на занятия, так как сегодня воскресенье</w:t>
      </w:r>
      <w:r w:rsidRPr="000E525E">
        <w:rPr>
          <w:rFonts w:ascii="Times New Roman" w:hAnsi="Times New Roman" w:cs="Times New Roman"/>
          <w:sz w:val="28"/>
          <w:szCs w:val="28"/>
        </w:rPr>
        <w:t>. Метод прямого доказательства можно применять, используя технику индукции, дедукции, аналогии и причинно-следственных связей.</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Индукция</w:t>
      </w:r>
      <w:r w:rsidRPr="000E525E">
        <w:rPr>
          <w:rFonts w:ascii="Times New Roman" w:hAnsi="Times New Roman" w:cs="Times New Roman"/>
          <w:sz w:val="28"/>
          <w:szCs w:val="28"/>
        </w:rPr>
        <w:t xml:space="preserve"> — процесс, в результате которого мы приходим к выводам, базирующимся на фактах. Мы движемся в своих рассуждениях от частного к общему, от предположения к утверждению. Общее правило индукции гласит: чем больше фактов, тем убедительнее аргументация.</w:t>
      </w:r>
    </w:p>
    <w:p w:rsidR="00505BE8" w:rsidRP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 xml:space="preserve">Дедукция </w:t>
      </w:r>
      <w:r w:rsidRPr="000E525E">
        <w:rPr>
          <w:rFonts w:ascii="Times New Roman" w:hAnsi="Times New Roman" w:cs="Times New Roman"/>
          <w:sz w:val="28"/>
          <w:szCs w:val="28"/>
        </w:rPr>
        <w:t xml:space="preserve">— процесс рассуждения от общего к частному, в котором вывод обычно строится с опорой на две предпосылки, одна из которых носит более общий характер. Например, </w:t>
      </w:r>
      <w:r w:rsidRPr="004A4AB1">
        <w:rPr>
          <w:rFonts w:ascii="Times New Roman" w:hAnsi="Times New Roman" w:cs="Times New Roman"/>
          <w:i/>
          <w:sz w:val="28"/>
          <w:szCs w:val="28"/>
        </w:rPr>
        <w:t xml:space="preserve">все люди, ставящие перед собой ясные цели и </w:t>
      </w:r>
      <w:r w:rsidRPr="004A4AB1">
        <w:rPr>
          <w:rFonts w:ascii="Times New Roman" w:hAnsi="Times New Roman" w:cs="Times New Roman"/>
          <w:i/>
          <w:sz w:val="28"/>
          <w:szCs w:val="28"/>
        </w:rPr>
        <w:lastRenderedPageBreak/>
        <w:t>сохраняющие присутствие духа во время критических ситуаций, являются великими лидерами. По свидетельству многочисленных современников, такими качествами обладал А. Линкольн - один из самых ярких лидеров в истории Америки.</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4A4AB1">
        <w:rPr>
          <w:rFonts w:ascii="Times New Roman" w:hAnsi="Times New Roman" w:cs="Times New Roman"/>
          <w:i/>
          <w:sz w:val="28"/>
          <w:szCs w:val="28"/>
        </w:rPr>
        <w:t>Аналогия</w:t>
      </w:r>
      <w:r w:rsidRPr="000E525E">
        <w:rPr>
          <w:rFonts w:ascii="Times New Roman" w:hAnsi="Times New Roman" w:cs="Times New Roman"/>
          <w:sz w:val="28"/>
          <w:szCs w:val="28"/>
        </w:rPr>
        <w:t xml:space="preserve"> — способ рассуждений, построенный на сравнении.</w:t>
      </w:r>
      <w:r w:rsidRPr="000E525E">
        <w:rPr>
          <w:rFonts w:ascii="Times New Roman" w:hAnsi="Times New Roman" w:cs="Times New Roman"/>
          <w:sz w:val="28"/>
          <w:szCs w:val="28"/>
        </w:rPr>
        <w:br/>
        <w:t>Аналогия предполагает, что если объекты</w:t>
      </w:r>
      <w:proofErr w:type="gramStart"/>
      <w:r w:rsidRPr="000E525E">
        <w:rPr>
          <w:rFonts w:ascii="Times New Roman" w:hAnsi="Times New Roman" w:cs="Times New Roman"/>
          <w:sz w:val="28"/>
          <w:szCs w:val="28"/>
        </w:rPr>
        <w:t xml:space="preserve"> А</w:t>
      </w:r>
      <w:proofErr w:type="gramEnd"/>
      <w:r w:rsidRPr="000E525E">
        <w:rPr>
          <w:rFonts w:ascii="Times New Roman" w:hAnsi="Times New Roman" w:cs="Times New Roman"/>
          <w:sz w:val="28"/>
          <w:szCs w:val="28"/>
        </w:rPr>
        <w:t xml:space="preserve"> и Б схожи по нескольким направлениям, то они должны иметь одинаковые свойства. Необходимо помнить о некоторых особенностях данного вида аргументации: направления сравнения должны касаться наиболее значительных черт двух сравниваемых объектов, иначе можно прийти к совершенно абсурдному выводу.</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Причинно-следственная аргументация — аргументация с помощью объяснения причин того или иного явления (очень часто явлений, находящихся во взаимозависимости).</w:t>
      </w:r>
    </w:p>
    <w:p w:rsidR="00505BE8" w:rsidRPr="004A4AB1" w:rsidRDefault="00505BE8" w:rsidP="004A4AB1">
      <w:pPr>
        <w:spacing w:after="0" w:line="360" w:lineRule="auto"/>
        <w:ind w:firstLine="709"/>
        <w:jc w:val="both"/>
        <w:rPr>
          <w:rFonts w:ascii="Times New Roman" w:hAnsi="Times New Roman" w:cs="Times New Roman"/>
          <w:i/>
          <w:sz w:val="28"/>
          <w:szCs w:val="28"/>
        </w:rPr>
      </w:pPr>
      <w:r w:rsidRPr="004A4AB1">
        <w:rPr>
          <w:rFonts w:ascii="Times New Roman" w:hAnsi="Times New Roman" w:cs="Times New Roman"/>
          <w:i/>
          <w:sz w:val="28"/>
          <w:szCs w:val="28"/>
        </w:rPr>
        <w:t>Подготовка и написание эссе</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Качество любого эссе зависит от трех взаимосвязанных составляющих, таких как:</w:t>
      </w:r>
    </w:p>
    <w:p w:rsidR="00505BE8" w:rsidRPr="00606903" w:rsidRDefault="00505BE8" w:rsidP="00606903">
      <w:pPr>
        <w:pStyle w:val="a9"/>
        <w:numPr>
          <w:ilvl w:val="0"/>
          <w:numId w:val="35"/>
        </w:numPr>
        <w:spacing w:after="0" w:line="360" w:lineRule="auto"/>
        <w:ind w:left="0" w:firstLine="709"/>
        <w:jc w:val="both"/>
        <w:rPr>
          <w:rFonts w:ascii="Times New Roman" w:hAnsi="Times New Roman" w:cs="Times New Roman"/>
          <w:sz w:val="28"/>
          <w:szCs w:val="28"/>
        </w:rPr>
      </w:pPr>
      <w:r w:rsidRPr="00606903">
        <w:rPr>
          <w:rFonts w:ascii="Times New Roman" w:hAnsi="Times New Roman" w:cs="Times New Roman"/>
          <w:sz w:val="28"/>
          <w:szCs w:val="28"/>
        </w:rP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rsidR="00505BE8" w:rsidRPr="00606903" w:rsidRDefault="00505BE8" w:rsidP="00606903">
      <w:pPr>
        <w:pStyle w:val="a9"/>
        <w:numPr>
          <w:ilvl w:val="0"/>
          <w:numId w:val="35"/>
        </w:numPr>
        <w:spacing w:after="0" w:line="360" w:lineRule="auto"/>
        <w:ind w:left="0" w:firstLine="709"/>
        <w:jc w:val="both"/>
        <w:rPr>
          <w:rFonts w:ascii="Times New Roman" w:hAnsi="Times New Roman" w:cs="Times New Roman"/>
          <w:sz w:val="28"/>
          <w:szCs w:val="28"/>
        </w:rPr>
      </w:pPr>
      <w:r w:rsidRPr="00606903">
        <w:rPr>
          <w:rFonts w:ascii="Times New Roman" w:hAnsi="Times New Roman" w:cs="Times New Roman"/>
          <w:sz w:val="28"/>
          <w:szCs w:val="28"/>
        </w:rPr>
        <w:t xml:space="preserve">качество обработки имеющегося исходного материала (его организация, аргументация и доводы); </w:t>
      </w:r>
    </w:p>
    <w:p w:rsidR="00505BE8" w:rsidRPr="00606903" w:rsidRDefault="00505BE8" w:rsidP="00606903">
      <w:pPr>
        <w:pStyle w:val="a9"/>
        <w:numPr>
          <w:ilvl w:val="0"/>
          <w:numId w:val="35"/>
        </w:numPr>
        <w:spacing w:after="0" w:line="360" w:lineRule="auto"/>
        <w:ind w:left="0" w:firstLine="709"/>
        <w:jc w:val="both"/>
        <w:rPr>
          <w:rFonts w:ascii="Times New Roman" w:hAnsi="Times New Roman" w:cs="Times New Roman"/>
          <w:sz w:val="28"/>
          <w:szCs w:val="28"/>
        </w:rPr>
      </w:pPr>
      <w:r w:rsidRPr="00606903">
        <w:rPr>
          <w:rFonts w:ascii="Times New Roman" w:hAnsi="Times New Roman" w:cs="Times New Roman"/>
          <w:sz w:val="28"/>
          <w:szCs w:val="28"/>
        </w:rPr>
        <w:t xml:space="preserve">аргументация (насколько точно она соотносится с поднятыми в эссе проблемами).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Процесс написания эссе можно разбить на несколько стадий: обдумывание — планирование — написание — проверка — правка.</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5B7E06">
        <w:rPr>
          <w:rFonts w:ascii="Times New Roman" w:hAnsi="Times New Roman" w:cs="Times New Roman"/>
          <w:i/>
          <w:sz w:val="28"/>
          <w:szCs w:val="28"/>
        </w:rPr>
        <w:t>Планирование</w:t>
      </w:r>
      <w:r w:rsidRPr="000E525E">
        <w:rPr>
          <w:rFonts w:ascii="Times New Roman" w:hAnsi="Times New Roman" w:cs="Times New Roman"/>
          <w:sz w:val="28"/>
          <w:szCs w:val="28"/>
        </w:rPr>
        <w:t xml:space="preserve"> — определение цели, основных идей, источников информации, сроков окончания и представления работы.</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5B7E06">
        <w:rPr>
          <w:rFonts w:ascii="Times New Roman" w:hAnsi="Times New Roman" w:cs="Times New Roman"/>
          <w:i/>
          <w:sz w:val="28"/>
          <w:szCs w:val="28"/>
        </w:rPr>
        <w:t>Цель</w:t>
      </w:r>
      <w:r w:rsidRPr="000E525E">
        <w:rPr>
          <w:rFonts w:ascii="Times New Roman" w:hAnsi="Times New Roman" w:cs="Times New Roman"/>
          <w:sz w:val="28"/>
          <w:szCs w:val="28"/>
        </w:rPr>
        <w:t xml:space="preserve"> должна определять действия.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5B7E06">
        <w:rPr>
          <w:rFonts w:ascii="Times New Roman" w:hAnsi="Times New Roman" w:cs="Times New Roman"/>
          <w:i/>
          <w:sz w:val="28"/>
          <w:szCs w:val="28"/>
        </w:rPr>
        <w:t>Идеи</w:t>
      </w:r>
      <w:r w:rsidRPr="000E525E">
        <w:rPr>
          <w:rFonts w:ascii="Times New Roman" w:hAnsi="Times New Roman" w:cs="Times New Roman"/>
          <w:sz w:val="28"/>
          <w:szCs w:val="28"/>
        </w:rPr>
        <w:t xml:space="preserve">, как и цели, могут быть конкретными и общими, более абстрактными. </w:t>
      </w:r>
      <w:proofErr w:type="gramStart"/>
      <w:r w:rsidRPr="000E525E">
        <w:rPr>
          <w:rFonts w:ascii="Times New Roman" w:hAnsi="Times New Roman" w:cs="Times New Roman"/>
          <w:sz w:val="28"/>
          <w:szCs w:val="28"/>
        </w:rPr>
        <w:t xml:space="preserve">Мысли, чувства, взгляды и представления могут быть выражены </w:t>
      </w:r>
      <w:r w:rsidRPr="000E525E">
        <w:rPr>
          <w:rFonts w:ascii="Times New Roman" w:hAnsi="Times New Roman" w:cs="Times New Roman"/>
          <w:sz w:val="28"/>
          <w:szCs w:val="28"/>
        </w:rPr>
        <w:lastRenderedPageBreak/>
        <w:t>в форме аналогий, ассоциации, предположений, рассуждений, суждений, аргументов, доводов и т.д.</w:t>
      </w:r>
      <w:proofErr w:type="gramEnd"/>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Аналогии — выявление идеи и создание представлений, связь элементов значений.</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w:t>
      </w:r>
      <w:r w:rsidR="00F924B1">
        <w:rPr>
          <w:rFonts w:ascii="Times New Roman" w:hAnsi="Times New Roman" w:cs="Times New Roman"/>
          <w:sz w:val="28"/>
          <w:szCs w:val="28"/>
        </w:rPr>
        <w:t xml:space="preserve"> иной словесный стимул выдать «</w:t>
      </w:r>
      <w:r w:rsidRPr="000E525E">
        <w:rPr>
          <w:rFonts w:ascii="Times New Roman" w:hAnsi="Times New Roman" w:cs="Times New Roman"/>
          <w:sz w:val="28"/>
          <w:szCs w:val="28"/>
        </w:rPr>
        <w:t>первую пришедшую в голову» реакцию).</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Предположения — утверждение, не подтвержденное никакими доказательствами.</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Рассуждения — формулировка и доказательство мнений.</w:t>
      </w:r>
    </w:p>
    <w:p w:rsidR="00505BE8" w:rsidRPr="000E525E" w:rsidRDefault="00F924B1" w:rsidP="004A4AB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Аргументация </w:t>
      </w:r>
      <w:r w:rsidR="00505BE8" w:rsidRPr="000E525E">
        <w:rPr>
          <w:rFonts w:ascii="Times New Roman" w:hAnsi="Times New Roman" w:cs="Times New Roman"/>
          <w:sz w:val="28"/>
          <w:szCs w:val="28"/>
        </w:rPr>
        <w:t>— ряд связанных между собой суждений, которые высказываются для того, чтобы убедить читателя (слушателя) в верности (истинности) тезиса, точки зрения, позиции.</w:t>
      </w:r>
      <w:proofErr w:type="gramEnd"/>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Суждение — фраза или предложение, для которого имеет смысл вопрос: истинно или ложно?</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Доводы — обоснование того, что заключение верно абсолютно или с какой-либо долей вероятности. </w:t>
      </w:r>
      <w:proofErr w:type="gramStart"/>
      <w:r w:rsidRPr="000E525E">
        <w:rPr>
          <w:rFonts w:ascii="Times New Roman" w:hAnsi="Times New Roman" w:cs="Times New Roman"/>
          <w:sz w:val="28"/>
          <w:szCs w:val="28"/>
        </w:rPr>
        <w:t>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w:t>
      </w:r>
      <w:proofErr w:type="gramEnd"/>
    </w:p>
    <w:p w:rsidR="00505BE8" w:rsidRPr="005C5C2E" w:rsidRDefault="00505BE8" w:rsidP="004A4AB1">
      <w:pPr>
        <w:spacing w:after="0" w:line="360" w:lineRule="auto"/>
        <w:ind w:firstLine="709"/>
        <w:jc w:val="both"/>
        <w:rPr>
          <w:rFonts w:ascii="Times New Roman" w:hAnsi="Times New Roman" w:cs="Times New Roman"/>
          <w:i/>
          <w:sz w:val="28"/>
          <w:szCs w:val="28"/>
        </w:rPr>
      </w:pPr>
      <w:r w:rsidRPr="005C5C2E">
        <w:rPr>
          <w:rFonts w:ascii="Times New Roman" w:hAnsi="Times New Roman" w:cs="Times New Roman"/>
          <w:i/>
          <w:sz w:val="28"/>
          <w:szCs w:val="28"/>
        </w:rPr>
        <w:t xml:space="preserve">Критерии оценки: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о</w:t>
      </w:r>
      <w:r w:rsidRPr="000E525E">
        <w:rPr>
          <w:rFonts w:ascii="Times New Roman" w:hAnsi="Times New Roman" w:cs="Times New Roman"/>
          <w:sz w:val="28"/>
          <w:szCs w:val="28"/>
        </w:rPr>
        <w:t xml:space="preserve">тлично» - полнота рассмотрения вопроса, аргументированное выражение своей позиции, отсутствия ошибок, грамотного текста, точность формулировок и т.д.; </w:t>
      </w:r>
    </w:p>
    <w:p w:rsidR="00505BE8" w:rsidRPr="000E525E" w:rsidRDefault="00E329E4"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«х</w:t>
      </w:r>
      <w:r w:rsidR="00505BE8" w:rsidRPr="000E525E">
        <w:rPr>
          <w:rFonts w:ascii="Times New Roman" w:hAnsi="Times New Roman" w:cs="Times New Roman"/>
          <w:sz w:val="28"/>
          <w:szCs w:val="28"/>
        </w:rPr>
        <w:t>орошо»</w:t>
      </w:r>
      <w:r w:rsidR="00F924B1">
        <w:rPr>
          <w:rFonts w:ascii="Times New Roman" w:hAnsi="Times New Roman" w:cs="Times New Roman"/>
          <w:sz w:val="28"/>
          <w:szCs w:val="28"/>
        </w:rPr>
        <w:t xml:space="preserve"> – полнота выполнения всего объё</w:t>
      </w:r>
      <w:r w:rsidR="00505BE8" w:rsidRPr="000E525E">
        <w:rPr>
          <w:rFonts w:ascii="Times New Roman" w:hAnsi="Times New Roman" w:cs="Times New Roman"/>
          <w:sz w:val="28"/>
          <w:szCs w:val="28"/>
        </w:rPr>
        <w:t xml:space="preserve">ма работ при наличии несущественных ошибок, не повлиявших на общий результат работы и т.д.;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у</w:t>
      </w:r>
      <w:r w:rsidRPr="000E525E">
        <w:rPr>
          <w:rFonts w:ascii="Times New Roman" w:hAnsi="Times New Roman" w:cs="Times New Roman"/>
          <w:sz w:val="28"/>
          <w:szCs w:val="28"/>
        </w:rPr>
        <w:t xml:space="preserve">довлетворительно» - недостаточно полное раскрытие проблемы, при наличии ошибок, которые не оказали существенного влияния на окончательный результат; </w:t>
      </w:r>
    </w:p>
    <w:p w:rsidR="00505BE8" w:rsidRPr="000E525E" w:rsidRDefault="00505BE8"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w:t>
      </w:r>
      <w:r w:rsidR="00E329E4" w:rsidRPr="000E525E">
        <w:rPr>
          <w:rFonts w:ascii="Times New Roman" w:hAnsi="Times New Roman" w:cs="Times New Roman"/>
          <w:sz w:val="28"/>
          <w:szCs w:val="28"/>
        </w:rPr>
        <w:t>н</w:t>
      </w:r>
      <w:r w:rsidRPr="000E525E">
        <w:rPr>
          <w:rFonts w:ascii="Times New Roman" w:hAnsi="Times New Roman" w:cs="Times New Roman"/>
          <w:sz w:val="28"/>
          <w:szCs w:val="28"/>
        </w:rPr>
        <w:t xml:space="preserve">еудовлетворительно» - тема не раскрыта, работа выполнена крайне небрежно и т.д. </w:t>
      </w:r>
    </w:p>
    <w:p w:rsidR="00E3036C" w:rsidRPr="000E525E" w:rsidRDefault="00E3036C" w:rsidP="004A4AB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Также 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F924B1">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E329E4" w:rsidRPr="000E525E" w:rsidRDefault="00E329E4" w:rsidP="000E525E">
      <w:pPr>
        <w:rPr>
          <w:rFonts w:ascii="Times New Roman" w:hAnsi="Times New Roman" w:cs="Times New Roman"/>
          <w:sz w:val="28"/>
          <w:szCs w:val="28"/>
        </w:rPr>
      </w:pPr>
    </w:p>
    <w:p w:rsidR="00E3036C" w:rsidRPr="000E525E" w:rsidRDefault="005D37FE" w:rsidP="005D37FE">
      <w:pPr>
        <w:spacing w:after="0" w:line="360" w:lineRule="auto"/>
        <w:jc w:val="center"/>
        <w:outlineLvl w:val="0"/>
        <w:rPr>
          <w:rFonts w:ascii="Times New Roman" w:hAnsi="Times New Roman" w:cs="Times New Roman"/>
          <w:sz w:val="28"/>
          <w:szCs w:val="28"/>
        </w:rPr>
      </w:pPr>
      <w:bookmarkStart w:id="7" w:name="_Toc532990674"/>
      <w:r w:rsidRPr="000E525E">
        <w:rPr>
          <w:rFonts w:ascii="Times New Roman" w:hAnsi="Times New Roman" w:cs="Times New Roman"/>
          <w:sz w:val="28"/>
          <w:szCs w:val="28"/>
        </w:rPr>
        <w:t>МЕТОДИЧ</w:t>
      </w:r>
      <w:r w:rsidR="00F924B1">
        <w:rPr>
          <w:rFonts w:ascii="Times New Roman" w:hAnsi="Times New Roman" w:cs="Times New Roman"/>
          <w:sz w:val="28"/>
          <w:szCs w:val="28"/>
        </w:rPr>
        <w:t>ЕСКИЕ РЕКОМЕНДАЦИИ ПО ПОДГОТОВКЕ</w:t>
      </w:r>
      <w:r w:rsidRPr="000E525E">
        <w:rPr>
          <w:rFonts w:ascii="Times New Roman" w:hAnsi="Times New Roman" w:cs="Times New Roman"/>
          <w:sz w:val="28"/>
          <w:szCs w:val="28"/>
        </w:rPr>
        <w:t xml:space="preserve"> ПРЕЗЕНТАЦИЙ</w:t>
      </w:r>
      <w:bookmarkEnd w:id="7"/>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Электронная презентация, выполненная в </w:t>
      </w:r>
      <w:proofErr w:type="spellStart"/>
      <w:r w:rsidRPr="000E525E">
        <w:rPr>
          <w:rFonts w:ascii="Times New Roman" w:hAnsi="Times New Roman" w:cs="Times New Roman"/>
          <w:sz w:val="28"/>
          <w:szCs w:val="28"/>
        </w:rPr>
        <w:t>Microsoft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PowerPoint</w:t>
      </w:r>
      <w:proofErr w:type="spellEnd"/>
      <w:r w:rsidRPr="000E525E">
        <w:rPr>
          <w:rFonts w:ascii="Times New Roman" w:hAnsi="Times New Roman" w:cs="Times New Roman"/>
          <w:sz w:val="28"/>
          <w:szCs w:val="28"/>
        </w:rPr>
        <w:t xml:space="preserve"> – удобный способ преподнести информацию аудитории.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Это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 словах.</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Основным преимуществом презентации является возможность демонстрации текста, графики (фотографий, рисунков, схем и т.п.), анимации и видео в любом сочетании без необходимости переключения между различными приложениями – программой для просмотра изобра</w:t>
      </w:r>
      <w:r w:rsidR="00F924B1">
        <w:rPr>
          <w:rFonts w:ascii="Times New Roman" w:hAnsi="Times New Roman" w:cs="Times New Roman"/>
          <w:sz w:val="28"/>
          <w:szCs w:val="28"/>
        </w:rPr>
        <w:t>жений, видеопроигрывателем и т.</w:t>
      </w:r>
      <w:r w:rsidRPr="000E525E">
        <w:rPr>
          <w:rFonts w:ascii="Times New Roman" w:hAnsi="Times New Roman" w:cs="Times New Roman"/>
          <w:sz w:val="28"/>
          <w:szCs w:val="28"/>
        </w:rPr>
        <w:t>д.</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Для проведения успешной презентации, способной завоевать внимание слушателей и произвести на них должное впечатление, необходимо подготовить грамотную речь, правильно ее озвучить, соблюдая несложные правила поведения при публичном выступлении, а также уделить определенное внимание оформлению слайдов.</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 xml:space="preserve">Схема презентации: </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титульный слайд (соответствует титульному листу работы);</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вводная часть (постановка проблемы, актуальность и новизна, на каких материалах базируется работа);</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 xml:space="preserve">цели и задачи работы; </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 xml:space="preserve">основная часть; </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заключение (выводы);</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lastRenderedPageBreak/>
        <w:t>список основных использованных источников;</w:t>
      </w:r>
    </w:p>
    <w:p w:rsidR="00E3036C" w:rsidRPr="002060AA" w:rsidRDefault="00E3036C" w:rsidP="002060AA">
      <w:pPr>
        <w:pStyle w:val="a9"/>
        <w:numPr>
          <w:ilvl w:val="0"/>
          <w:numId w:val="35"/>
        </w:numPr>
        <w:spacing w:after="0" w:line="360" w:lineRule="auto"/>
        <w:ind w:left="0" w:firstLine="709"/>
        <w:jc w:val="both"/>
        <w:rPr>
          <w:rFonts w:ascii="Times New Roman" w:hAnsi="Times New Roman" w:cs="Times New Roman"/>
          <w:sz w:val="28"/>
          <w:szCs w:val="28"/>
        </w:rPr>
      </w:pPr>
      <w:r w:rsidRPr="002060AA">
        <w:rPr>
          <w:rFonts w:ascii="Times New Roman" w:hAnsi="Times New Roman" w:cs="Times New Roman"/>
          <w:sz w:val="28"/>
          <w:szCs w:val="28"/>
        </w:rPr>
        <w:t>благодарности (выражается благодарность аудитории за внимание, благодарность тем, кто руководил, рецензировал и/или помогал в работе).</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Требования к оформлению слайдов</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Титульный слайд</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 титульном листе необходимо разместить в верхней части слайда название организации (учреждения). По центру слайда – тема презентации, затем, чуть ниже и с выравниванием по </w:t>
      </w:r>
      <w:r w:rsidRPr="002060AA">
        <w:rPr>
          <w:rFonts w:ascii="Times New Roman" w:hAnsi="Times New Roman" w:cs="Times New Roman"/>
          <w:i/>
          <w:sz w:val="28"/>
          <w:szCs w:val="28"/>
        </w:rPr>
        <w:t>правому (или левому) краю</w:t>
      </w:r>
      <w:r w:rsidRPr="000E525E">
        <w:rPr>
          <w:rFonts w:ascii="Times New Roman" w:hAnsi="Times New Roman" w:cs="Times New Roman"/>
          <w:sz w:val="28"/>
          <w:szCs w:val="28"/>
        </w:rPr>
        <w:t>, – информация о составителе и в самом низу по центру – город и дата создания.</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Название работы и имя автора обычно выделяются более крупным шрифтом, чем основной те</w:t>
      </w:r>
      <w:proofErr w:type="gramStart"/>
      <w:r w:rsidRPr="000E525E">
        <w:rPr>
          <w:rFonts w:ascii="Times New Roman" w:hAnsi="Times New Roman" w:cs="Times New Roman"/>
          <w:sz w:val="28"/>
          <w:szCs w:val="28"/>
        </w:rPr>
        <w:t>кст пр</w:t>
      </w:r>
      <w:proofErr w:type="gramEnd"/>
      <w:r w:rsidRPr="000E525E">
        <w:rPr>
          <w:rFonts w:ascii="Times New Roman" w:hAnsi="Times New Roman" w:cs="Times New Roman"/>
          <w:sz w:val="28"/>
          <w:szCs w:val="28"/>
        </w:rPr>
        <w:t>езентации. 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Общие требования</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Количество слайдов должно быть не более 20. При докладе рассчитывайте, что на один слайд должно уходить в среднем 1,5 минуты.</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Не стоит заполнять слайд большим количеством информации. Наиболее важную информацию желательно помещать в центр слайда.</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Необходимо использовать максимальное пространство экрана (слайда) – например, растянув рисунки. Дизайн должен быть простым и лаконичным.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Каждый слайд должен иметь заголовок. Оформление слайда не должно отвлекать внимание слушателей от его содержательной части.</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Допускается использование не более четырех информационных блоков на одном слайде, сопоставимых по смыслу друг с другом.</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Завершать презентацию следует кратким резюме, содержащим ее основные положения, важные данные, прозвучавшие в докладе, и т.д.</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Оформление заголовков</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Назначение заголовка – однозначное информирование аудитории о содержании слайда. В заголовке нужно указать основную мысль слайда.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Заголовки слайдов печатаются по центру строки заглавными буквами, без точки в конце и без подчеркивания, выделяются полужирным начертанием. Все заголовки должны быть выполнены в едином стиле (цвет, шрифт, размер, начертание). Текст заголовков должен быть размером 24 – 54 пт. </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Выбор шрифтов</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Для оформления презентации следует использовать стандартные, широко распространенные шрифты, такие как </w:t>
      </w:r>
      <w:proofErr w:type="spellStart"/>
      <w:r w:rsidRPr="000E525E">
        <w:rPr>
          <w:rFonts w:ascii="Times New Roman" w:hAnsi="Times New Roman" w:cs="Times New Roman"/>
          <w:sz w:val="28"/>
          <w:szCs w:val="28"/>
        </w:rPr>
        <w:t>Arial</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Tahoma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Verdana</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Times</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New</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Roman</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Calibri</w:t>
      </w:r>
      <w:proofErr w:type="spellEnd"/>
      <w:r w:rsidRPr="000E525E">
        <w:rPr>
          <w:rFonts w:ascii="Times New Roman" w:hAnsi="Times New Roman" w:cs="Times New Roman"/>
          <w:sz w:val="28"/>
          <w:szCs w:val="28"/>
        </w:rPr>
        <w:t xml:space="preserve"> и др. Размер шрифта: 24-54 </w:t>
      </w:r>
      <w:proofErr w:type="spellStart"/>
      <w:r w:rsidRPr="000E525E">
        <w:rPr>
          <w:rFonts w:ascii="Times New Roman" w:hAnsi="Times New Roman" w:cs="Times New Roman"/>
          <w:sz w:val="28"/>
          <w:szCs w:val="28"/>
        </w:rPr>
        <w:t>пт</w:t>
      </w:r>
      <w:proofErr w:type="spellEnd"/>
      <w:r w:rsidRPr="000E525E">
        <w:rPr>
          <w:rFonts w:ascii="Times New Roman" w:hAnsi="Times New Roman" w:cs="Times New Roman"/>
          <w:sz w:val="28"/>
          <w:szCs w:val="28"/>
        </w:rPr>
        <w:t xml:space="preserve"> (заголовок), 18-36 </w:t>
      </w:r>
      <w:proofErr w:type="spellStart"/>
      <w:r w:rsidRPr="000E525E">
        <w:rPr>
          <w:rFonts w:ascii="Times New Roman" w:hAnsi="Times New Roman" w:cs="Times New Roman"/>
          <w:sz w:val="28"/>
          <w:szCs w:val="28"/>
        </w:rPr>
        <w:t>пт</w:t>
      </w:r>
      <w:proofErr w:type="spellEnd"/>
      <w:r w:rsidRPr="000E525E">
        <w:rPr>
          <w:rFonts w:ascii="Times New Roman" w:hAnsi="Times New Roman" w:cs="Times New Roman"/>
          <w:sz w:val="28"/>
          <w:szCs w:val="28"/>
        </w:rPr>
        <w:t xml:space="preserve"> (обычный текст).</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Жирный шрифт, курсив и прописные буквы используйте только для выделения ключевых слов. В одной презентации допускается использовать не более 2-3 различных шрифтов, хотя в большинстве случаев вполне достаточно и одного. </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Цветовая гамма и фон</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Слайды могут иметь монотонный фон или фон-градиент. Для фона желательно использовать цвета пастельных тонов. Цветовая гамма текста должна состоять не более чем из двух-трех цветов. Назначив каждому из текстовых элементов свой цвет (например: заголовки – зеленый, текст – черный и т.д.), необходимо следовать такой схеме на всех слайдах. Необходимо учитывать сочетаемость по цвету фона и текста. Белый текст на черном фоне читается плохо.</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Стиль изложения</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Следует использовать минимум текста. Текст не является визуальным средством. Ни в коем случае не стоит стараться разместить на одном слайде как </w:t>
      </w:r>
      <w:r w:rsidRPr="000E525E">
        <w:rPr>
          <w:rFonts w:ascii="Times New Roman" w:hAnsi="Times New Roman" w:cs="Times New Roman"/>
          <w:sz w:val="28"/>
          <w:szCs w:val="28"/>
        </w:rPr>
        <w:lastRenderedPageBreak/>
        <w:t xml:space="preserve">можно больше текста. Чем больше текста на одном слайде вы предложите аудитории, тем с меньшей вероятностью она его прочитает.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Старайтесь не использовать текст на слайде как часть вашей речи, лучше поместить туда важные тезисы, акцентируя на них внимание в процессе своей речи. Следует сокращать предложения. Чем меньше фраза, тем она быстрее усваивается. Текст на слайдах лучше форматировать по ширине. </w:t>
      </w:r>
    </w:p>
    <w:p w:rsidR="00C72CD1" w:rsidRPr="000E525E" w:rsidRDefault="00E3036C" w:rsidP="00CA6EF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Если возможно, лучше использовать структурные слайды вместо </w:t>
      </w:r>
      <w:proofErr w:type="gramStart"/>
      <w:r w:rsidRPr="000E525E">
        <w:rPr>
          <w:rFonts w:ascii="Times New Roman" w:hAnsi="Times New Roman" w:cs="Times New Roman"/>
          <w:sz w:val="28"/>
          <w:szCs w:val="28"/>
        </w:rPr>
        <w:t>текстовых</w:t>
      </w:r>
      <w:proofErr w:type="gramEnd"/>
      <w:r w:rsidRPr="000E525E">
        <w:rPr>
          <w:rFonts w:ascii="Times New Roman" w:hAnsi="Times New Roman" w:cs="Times New Roman"/>
          <w:sz w:val="28"/>
          <w:szCs w:val="28"/>
        </w:rPr>
        <w:t xml:space="preserve">. В структурном слайде к каждому пункту добавляется значок, блок-схема, рисунок – любой графический элемент, позволяющий лучше запомнить текст. </w:t>
      </w:r>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Оформление графической информации, таблиц, формул и пр.</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Рисунки, фотографии, диаграммы, таблицы, графики, формулы призваны дополнить текстовую информацию, должны быть наглядными и нести смысловую нагрузку. Таблицы и другие изображения должны быть достаточно крупными, четкими, без искажений, и легко читаемыми с расстояния. Желательно избегать в презентации рисунков, не несущих смысловой нагрузки, если они не являются частью стилевого оформления.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Изображения (в формате </w:t>
      </w:r>
      <w:proofErr w:type="spellStart"/>
      <w:r w:rsidRPr="000E525E">
        <w:rPr>
          <w:rFonts w:ascii="Times New Roman" w:hAnsi="Times New Roman" w:cs="Times New Roman"/>
          <w:sz w:val="28"/>
          <w:szCs w:val="28"/>
        </w:rPr>
        <w:t>jpg</w:t>
      </w:r>
      <w:proofErr w:type="spellEnd"/>
      <w:r w:rsidRPr="000E525E">
        <w:rPr>
          <w:rFonts w:ascii="Times New Roman" w:hAnsi="Times New Roman" w:cs="Times New Roman"/>
          <w:sz w:val="28"/>
          <w:szCs w:val="28"/>
        </w:rPr>
        <w:t>) лучше заранее обработать для уменьшения размера файла. Размер одного графического объекта – не более 1/2 размера слайда.</w:t>
      </w:r>
      <w:r w:rsidR="001268DD" w:rsidRPr="000E525E">
        <w:rPr>
          <w:rFonts w:ascii="Times New Roman" w:hAnsi="Times New Roman" w:cs="Times New Roman"/>
          <w:sz w:val="28"/>
          <w:szCs w:val="28"/>
        </w:rPr>
        <w:t xml:space="preserve"> </w:t>
      </w:r>
      <w:r w:rsidRPr="000E525E">
        <w:rPr>
          <w:rFonts w:ascii="Times New Roman" w:hAnsi="Times New Roman" w:cs="Times New Roman"/>
          <w:sz w:val="28"/>
          <w:szCs w:val="28"/>
        </w:rPr>
        <w:t>Соотношение текст</w:t>
      </w:r>
      <w:r w:rsidR="00F924B1">
        <w:rPr>
          <w:rFonts w:ascii="Times New Roman" w:hAnsi="Times New Roman" w:cs="Times New Roman"/>
          <w:sz w:val="28"/>
          <w:szCs w:val="28"/>
        </w:rPr>
        <w:t xml:space="preserve"> </w:t>
      </w:r>
      <w:r w:rsidRPr="000E525E">
        <w:rPr>
          <w:rFonts w:ascii="Times New Roman" w:hAnsi="Times New Roman" w:cs="Times New Roman"/>
          <w:sz w:val="28"/>
          <w:szCs w:val="28"/>
        </w:rPr>
        <w:t>-</w:t>
      </w:r>
      <w:r w:rsidR="00F924B1">
        <w:rPr>
          <w:rFonts w:ascii="Times New Roman" w:hAnsi="Times New Roman" w:cs="Times New Roman"/>
          <w:sz w:val="28"/>
          <w:szCs w:val="28"/>
        </w:rPr>
        <w:t xml:space="preserve"> </w:t>
      </w:r>
      <w:r w:rsidRPr="000E525E">
        <w:rPr>
          <w:rFonts w:ascii="Times New Roman" w:hAnsi="Times New Roman" w:cs="Times New Roman"/>
          <w:sz w:val="28"/>
          <w:szCs w:val="28"/>
        </w:rPr>
        <w:t>картинки – 2/3 (текста меньше чем картинок).</w:t>
      </w:r>
      <w:r w:rsidR="001268DD" w:rsidRPr="000E525E">
        <w:rPr>
          <w:rFonts w:ascii="Times New Roman" w:hAnsi="Times New Roman" w:cs="Times New Roman"/>
          <w:sz w:val="28"/>
          <w:szCs w:val="28"/>
        </w:rPr>
        <w:t xml:space="preserve"> </w:t>
      </w:r>
      <w:r w:rsidRPr="000E525E">
        <w:rPr>
          <w:rFonts w:ascii="Times New Roman" w:hAnsi="Times New Roman" w:cs="Times New Roman"/>
          <w:sz w:val="28"/>
          <w:szCs w:val="28"/>
        </w:rPr>
        <w:t xml:space="preserve">Иллюстрации и таблицы должны иметь заголовок. </w:t>
      </w:r>
    </w:p>
    <w:p w:rsidR="00E3036C" w:rsidRPr="000E525E" w:rsidRDefault="00E3036C" w:rsidP="005D37FE">
      <w:pPr>
        <w:spacing w:after="0" w:line="360" w:lineRule="auto"/>
        <w:ind w:firstLine="709"/>
        <w:jc w:val="both"/>
        <w:rPr>
          <w:rFonts w:ascii="Times New Roman" w:hAnsi="Times New Roman" w:cs="Times New Roman"/>
          <w:sz w:val="28"/>
          <w:szCs w:val="28"/>
        </w:rPr>
      </w:pPr>
      <w:bookmarkStart w:id="8" w:name="sub_654"/>
      <w:r w:rsidRPr="000E525E">
        <w:rPr>
          <w:rFonts w:ascii="Times New Roman" w:hAnsi="Times New Roman" w:cs="Times New Roman"/>
          <w:sz w:val="28"/>
          <w:szCs w:val="28"/>
        </w:rPr>
        <w:t>Иллюстрации нумеруют арабскими цифрами сквозной нумерацией под изображением по центру строки, без абзацного отступа, в одну строку с её номером, через тире указывают наименование иллюстрации. </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Иллюстрации, при необходимости, могут иметь пояснительные данные (подрисуночный текст), которые размещаются перед номером и наименованием рисунка.</w:t>
      </w:r>
      <w:bookmarkEnd w:id="8"/>
    </w:p>
    <w:p w:rsidR="00E3036C" w:rsidRPr="002060AA" w:rsidRDefault="00E3036C" w:rsidP="005D37FE">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Пример:</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Пояснительные данные, если в них есть необходимость.</w:t>
      </w:r>
    </w:p>
    <w:p w:rsidR="00E3036C" w:rsidRPr="000E525E" w:rsidRDefault="00E3036C" w:rsidP="002060AA">
      <w:pPr>
        <w:spacing w:after="0" w:line="360" w:lineRule="auto"/>
        <w:jc w:val="center"/>
        <w:rPr>
          <w:rFonts w:ascii="Times New Roman" w:hAnsi="Times New Roman" w:cs="Times New Roman"/>
          <w:sz w:val="28"/>
          <w:szCs w:val="28"/>
        </w:rPr>
      </w:pPr>
      <w:r w:rsidRPr="000E525E">
        <w:rPr>
          <w:rFonts w:ascii="Times New Roman" w:hAnsi="Times New Roman" w:cs="Times New Roman"/>
          <w:sz w:val="28"/>
          <w:szCs w:val="28"/>
        </w:rPr>
        <w:t>Рисунок 1 – Наименование рисунка</w:t>
      </w:r>
    </w:p>
    <w:p w:rsidR="00E3036C" w:rsidRPr="000E525E"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Таблицы применяют для лучшей наглядности и удобства сравнения показателей. Таблицу следует располагать непосредственно после текста, в котором она упоминается впервые, или на следующей странице. Таблица состоит из граф по вертикали и из строк по горизонтали.</w:t>
      </w:r>
      <w:bookmarkStart w:id="9" w:name="sub_662"/>
    </w:p>
    <w:p w:rsidR="00E3036C" w:rsidRDefault="00E3036C" w:rsidP="005D37FE">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Таблицы нумеруют арабскими цифрами сквозной нумерацией над таблицей слева, без абзацного отступа, в одну строку с её номером, через тире указывают наименование таблицы:</w:t>
      </w:r>
      <w:bookmarkEnd w:id="9"/>
    </w:p>
    <w:p w:rsidR="00C72CD1" w:rsidRPr="000E525E" w:rsidRDefault="00C72CD1" w:rsidP="005D37FE">
      <w:pPr>
        <w:spacing w:after="0" w:line="360" w:lineRule="auto"/>
        <w:ind w:firstLine="709"/>
        <w:jc w:val="both"/>
        <w:rPr>
          <w:rFonts w:ascii="Times New Roman" w:hAnsi="Times New Roman" w:cs="Times New Roman"/>
          <w:sz w:val="28"/>
          <w:szCs w:val="28"/>
        </w:rPr>
      </w:pPr>
    </w:p>
    <w:p w:rsidR="00E3036C" w:rsidRPr="002060AA" w:rsidRDefault="00E3036C" w:rsidP="000E525E">
      <w:pPr>
        <w:rPr>
          <w:rFonts w:ascii="Times New Roman" w:hAnsi="Times New Roman" w:cs="Times New Roman"/>
          <w:i/>
          <w:sz w:val="28"/>
          <w:szCs w:val="28"/>
        </w:rPr>
      </w:pPr>
      <w:r w:rsidRPr="002060AA">
        <w:rPr>
          <w:rFonts w:ascii="Times New Roman" w:hAnsi="Times New Roman" w:cs="Times New Roman"/>
          <w:i/>
          <w:sz w:val="28"/>
          <w:szCs w:val="28"/>
        </w:rPr>
        <w:t>Пример:</w:t>
      </w:r>
    </w:p>
    <w:p w:rsidR="00E3036C" w:rsidRDefault="00E3036C" w:rsidP="002060AA">
      <w:pPr>
        <w:spacing w:after="0" w:line="240" w:lineRule="auto"/>
        <w:rPr>
          <w:rFonts w:ascii="Times New Roman" w:hAnsi="Times New Roman" w:cs="Times New Roman"/>
          <w:sz w:val="28"/>
          <w:szCs w:val="28"/>
        </w:rPr>
      </w:pPr>
      <w:r w:rsidRPr="000E525E">
        <w:rPr>
          <w:rFonts w:ascii="Times New Roman" w:hAnsi="Times New Roman" w:cs="Times New Roman"/>
          <w:sz w:val="28"/>
          <w:szCs w:val="28"/>
        </w:rPr>
        <w:t>Таблица 3 – Наименование таблицы</w:t>
      </w:r>
    </w:p>
    <w:p w:rsidR="00F924B1" w:rsidRDefault="00F924B1" w:rsidP="002060AA">
      <w:pPr>
        <w:spacing w:after="0" w:line="240" w:lineRule="auto"/>
        <w:rPr>
          <w:rFonts w:ascii="Times New Roman" w:hAnsi="Times New Roman" w:cs="Times New Roman"/>
          <w:sz w:val="28"/>
          <w:szCs w:val="28"/>
        </w:rPr>
      </w:pPr>
    </w:p>
    <w:tbl>
      <w:tblPr>
        <w:tblStyle w:val="a5"/>
        <w:tblW w:w="5000" w:type="pct"/>
        <w:tblLook w:val="04A0"/>
      </w:tblPr>
      <w:tblGrid>
        <w:gridCol w:w="1970"/>
        <w:gridCol w:w="1971"/>
        <w:gridCol w:w="1971"/>
        <w:gridCol w:w="1971"/>
        <w:gridCol w:w="1971"/>
      </w:tblGrid>
      <w:tr w:rsidR="00F924B1" w:rsidTr="00F924B1">
        <w:tc>
          <w:tcPr>
            <w:tcW w:w="1000" w:type="pct"/>
            <w:vAlign w:val="center"/>
          </w:tcPr>
          <w:p w:rsidR="00F924B1" w:rsidRDefault="00F924B1" w:rsidP="00F924B1">
            <w:pPr>
              <w:jc w:val="center"/>
              <w:rPr>
                <w:rFonts w:ascii="Times New Roman" w:hAnsi="Times New Roman" w:cs="Times New Roman"/>
                <w:sz w:val="24"/>
                <w:szCs w:val="24"/>
              </w:rPr>
            </w:pPr>
            <w:r w:rsidRPr="00F924B1">
              <w:rPr>
                <w:rFonts w:ascii="Times New Roman" w:hAnsi="Times New Roman" w:cs="Times New Roman"/>
                <w:sz w:val="24"/>
                <w:szCs w:val="24"/>
              </w:rPr>
              <w:t>Заголовок</w:t>
            </w:r>
          </w:p>
          <w:p w:rsidR="00F924B1" w:rsidRPr="00F924B1" w:rsidRDefault="00F924B1" w:rsidP="00F924B1">
            <w:pPr>
              <w:jc w:val="center"/>
              <w:rPr>
                <w:rFonts w:ascii="Times New Roman" w:hAnsi="Times New Roman" w:cs="Times New Roman"/>
                <w:sz w:val="24"/>
                <w:szCs w:val="24"/>
              </w:rPr>
            </w:pPr>
            <w:r w:rsidRPr="00F924B1">
              <w:rPr>
                <w:rFonts w:ascii="Times New Roman" w:hAnsi="Times New Roman" w:cs="Times New Roman"/>
                <w:sz w:val="24"/>
                <w:szCs w:val="24"/>
              </w:rPr>
              <w:t>графы</w:t>
            </w:r>
          </w:p>
        </w:tc>
        <w:tc>
          <w:tcPr>
            <w:tcW w:w="1000" w:type="pct"/>
            <w:vAlign w:val="center"/>
          </w:tcPr>
          <w:p w:rsidR="00F924B1" w:rsidRDefault="00F924B1" w:rsidP="00F924B1">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F924B1">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F924B1">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F924B1">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F924B1">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F924B1">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F924B1">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F924B1">
            <w:pPr>
              <w:jc w:val="center"/>
            </w:pPr>
            <w:r w:rsidRPr="00B26864">
              <w:rPr>
                <w:rFonts w:ascii="Times New Roman" w:hAnsi="Times New Roman" w:cs="Times New Roman"/>
                <w:sz w:val="24"/>
                <w:szCs w:val="24"/>
              </w:rPr>
              <w:t>графы</w:t>
            </w:r>
          </w:p>
        </w:tc>
      </w:tr>
      <w:tr w:rsidR="00F924B1" w:rsidTr="00F924B1">
        <w:tc>
          <w:tcPr>
            <w:tcW w:w="1000" w:type="pct"/>
            <w:vAlign w:val="center"/>
          </w:tcPr>
          <w:p w:rsidR="00F924B1" w:rsidRPr="00F924B1" w:rsidRDefault="00F924B1" w:rsidP="00F924B1">
            <w:pPr>
              <w:jc w:val="center"/>
              <w:rPr>
                <w:rFonts w:ascii="Times New Roman" w:hAnsi="Times New Roman" w:cs="Times New Roman"/>
                <w:sz w:val="24"/>
                <w:szCs w:val="24"/>
              </w:rPr>
            </w:pPr>
            <w:r w:rsidRPr="00F924B1">
              <w:rPr>
                <w:rFonts w:ascii="Times New Roman" w:hAnsi="Times New Roman" w:cs="Times New Roman"/>
                <w:sz w:val="24"/>
                <w:szCs w:val="24"/>
              </w:rPr>
              <w:t>Строка</w:t>
            </w: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r>
      <w:tr w:rsidR="00F924B1" w:rsidTr="00F924B1">
        <w:tc>
          <w:tcPr>
            <w:tcW w:w="1000" w:type="pct"/>
            <w:vAlign w:val="center"/>
          </w:tcPr>
          <w:p w:rsidR="00F924B1" w:rsidRPr="00F924B1" w:rsidRDefault="00F924B1" w:rsidP="00F924B1">
            <w:pPr>
              <w:jc w:val="center"/>
              <w:rPr>
                <w:rFonts w:ascii="Times New Roman" w:hAnsi="Times New Roman" w:cs="Times New Roman"/>
                <w:sz w:val="24"/>
                <w:szCs w:val="24"/>
              </w:rPr>
            </w:pPr>
            <w:r w:rsidRPr="00F924B1">
              <w:rPr>
                <w:rFonts w:ascii="Times New Roman" w:hAnsi="Times New Roman" w:cs="Times New Roman"/>
                <w:sz w:val="24"/>
                <w:szCs w:val="24"/>
              </w:rPr>
              <w:t>Строка</w:t>
            </w: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c>
          <w:tcPr>
            <w:tcW w:w="1000" w:type="pct"/>
            <w:vAlign w:val="center"/>
          </w:tcPr>
          <w:p w:rsidR="00F924B1" w:rsidRDefault="00F924B1" w:rsidP="00F924B1">
            <w:pPr>
              <w:jc w:val="center"/>
              <w:rPr>
                <w:rFonts w:ascii="Times New Roman" w:hAnsi="Times New Roman" w:cs="Times New Roman"/>
                <w:sz w:val="28"/>
                <w:szCs w:val="28"/>
              </w:rPr>
            </w:pPr>
          </w:p>
        </w:tc>
      </w:tr>
    </w:tbl>
    <w:p w:rsidR="00E3036C" w:rsidRPr="000E525E" w:rsidRDefault="00E3036C" w:rsidP="000E525E">
      <w:pPr>
        <w:rPr>
          <w:rFonts w:ascii="Times New Roman" w:hAnsi="Times New Roman" w:cs="Times New Roman"/>
          <w:sz w:val="28"/>
          <w:szCs w:val="28"/>
        </w:rPr>
      </w:pPr>
    </w:p>
    <w:p w:rsidR="00E3036C" w:rsidRPr="000E525E" w:rsidRDefault="00E3036C" w:rsidP="000E525E">
      <w:pPr>
        <w:rPr>
          <w:rFonts w:ascii="Times New Roman" w:hAnsi="Times New Roman" w:cs="Times New Roman"/>
          <w:sz w:val="28"/>
          <w:szCs w:val="28"/>
        </w:rPr>
      </w:pPr>
      <w:bookmarkStart w:id="10" w:name="sub_664"/>
      <w:r w:rsidRPr="000E525E">
        <w:rPr>
          <w:rFonts w:ascii="Times New Roman" w:hAnsi="Times New Roman" w:cs="Times New Roman"/>
          <w:sz w:val="28"/>
          <w:szCs w:val="28"/>
        </w:rPr>
        <w:t>Таблицу с большим числом строк допускается переносить на другой лист (страницу), при этом повторяется заголовочная часть таблицы.</w:t>
      </w:r>
      <w:bookmarkEnd w:id="10"/>
    </w:p>
    <w:p w:rsidR="00E3036C" w:rsidRPr="002060AA" w:rsidRDefault="00E3036C" w:rsidP="000E525E">
      <w:pPr>
        <w:rPr>
          <w:rFonts w:ascii="Times New Roman" w:hAnsi="Times New Roman" w:cs="Times New Roman"/>
          <w:i/>
          <w:sz w:val="28"/>
          <w:szCs w:val="28"/>
        </w:rPr>
      </w:pPr>
      <w:r w:rsidRPr="002060AA">
        <w:rPr>
          <w:rFonts w:ascii="Times New Roman" w:hAnsi="Times New Roman" w:cs="Times New Roman"/>
          <w:i/>
          <w:sz w:val="28"/>
          <w:szCs w:val="28"/>
        </w:rPr>
        <w:t>Пример:</w:t>
      </w:r>
    </w:p>
    <w:p w:rsidR="00E3036C" w:rsidRDefault="00E3036C" w:rsidP="000E525E">
      <w:pPr>
        <w:rPr>
          <w:rFonts w:ascii="Times New Roman" w:hAnsi="Times New Roman" w:cs="Times New Roman"/>
          <w:sz w:val="28"/>
          <w:szCs w:val="28"/>
        </w:rPr>
      </w:pPr>
      <w:r w:rsidRPr="000E525E">
        <w:rPr>
          <w:rFonts w:ascii="Times New Roman" w:hAnsi="Times New Roman" w:cs="Times New Roman"/>
          <w:sz w:val="28"/>
          <w:szCs w:val="28"/>
        </w:rPr>
        <w:t>Продолжение таблицы 3</w:t>
      </w:r>
    </w:p>
    <w:tbl>
      <w:tblPr>
        <w:tblStyle w:val="a5"/>
        <w:tblW w:w="5000" w:type="pct"/>
        <w:tblLook w:val="04A0"/>
      </w:tblPr>
      <w:tblGrid>
        <w:gridCol w:w="1970"/>
        <w:gridCol w:w="1971"/>
        <w:gridCol w:w="1971"/>
        <w:gridCol w:w="1971"/>
        <w:gridCol w:w="1971"/>
      </w:tblGrid>
      <w:tr w:rsidR="00F924B1" w:rsidTr="00B61E9A">
        <w:tc>
          <w:tcPr>
            <w:tcW w:w="1000" w:type="pct"/>
            <w:vAlign w:val="center"/>
          </w:tcPr>
          <w:p w:rsidR="00F924B1" w:rsidRDefault="00F924B1" w:rsidP="00B61E9A">
            <w:pPr>
              <w:jc w:val="center"/>
              <w:rPr>
                <w:rFonts w:ascii="Times New Roman" w:hAnsi="Times New Roman" w:cs="Times New Roman"/>
                <w:sz w:val="24"/>
                <w:szCs w:val="24"/>
              </w:rPr>
            </w:pPr>
            <w:r w:rsidRPr="00F924B1">
              <w:rPr>
                <w:rFonts w:ascii="Times New Roman" w:hAnsi="Times New Roman" w:cs="Times New Roman"/>
                <w:sz w:val="24"/>
                <w:szCs w:val="24"/>
              </w:rPr>
              <w:t>Заголовок</w:t>
            </w:r>
          </w:p>
          <w:p w:rsidR="00F924B1" w:rsidRPr="00F924B1" w:rsidRDefault="00F924B1" w:rsidP="00B61E9A">
            <w:pPr>
              <w:jc w:val="center"/>
              <w:rPr>
                <w:rFonts w:ascii="Times New Roman" w:hAnsi="Times New Roman" w:cs="Times New Roman"/>
                <w:sz w:val="24"/>
                <w:szCs w:val="24"/>
              </w:rPr>
            </w:pPr>
            <w:r w:rsidRPr="00F924B1">
              <w:rPr>
                <w:rFonts w:ascii="Times New Roman" w:hAnsi="Times New Roman" w:cs="Times New Roman"/>
                <w:sz w:val="24"/>
                <w:szCs w:val="24"/>
              </w:rPr>
              <w:t>графы</w:t>
            </w:r>
          </w:p>
        </w:tc>
        <w:tc>
          <w:tcPr>
            <w:tcW w:w="1000" w:type="pct"/>
            <w:vAlign w:val="center"/>
          </w:tcPr>
          <w:p w:rsidR="00F924B1" w:rsidRDefault="00F924B1" w:rsidP="00B61E9A">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B61E9A">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B61E9A">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B61E9A">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B61E9A">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B61E9A">
            <w:pPr>
              <w:jc w:val="center"/>
            </w:pPr>
            <w:r w:rsidRPr="00B26864">
              <w:rPr>
                <w:rFonts w:ascii="Times New Roman" w:hAnsi="Times New Roman" w:cs="Times New Roman"/>
                <w:sz w:val="24"/>
                <w:szCs w:val="24"/>
              </w:rPr>
              <w:t>графы</w:t>
            </w:r>
          </w:p>
        </w:tc>
        <w:tc>
          <w:tcPr>
            <w:tcW w:w="1000" w:type="pct"/>
            <w:vAlign w:val="center"/>
          </w:tcPr>
          <w:p w:rsidR="00F924B1" w:rsidRDefault="00F924B1" w:rsidP="00B61E9A">
            <w:pPr>
              <w:jc w:val="center"/>
              <w:rPr>
                <w:rFonts w:ascii="Times New Roman" w:hAnsi="Times New Roman" w:cs="Times New Roman"/>
                <w:sz w:val="24"/>
                <w:szCs w:val="24"/>
              </w:rPr>
            </w:pPr>
            <w:r w:rsidRPr="00B26864">
              <w:rPr>
                <w:rFonts w:ascii="Times New Roman" w:hAnsi="Times New Roman" w:cs="Times New Roman"/>
                <w:sz w:val="24"/>
                <w:szCs w:val="24"/>
              </w:rPr>
              <w:t>Заголовок</w:t>
            </w:r>
          </w:p>
          <w:p w:rsidR="00F924B1" w:rsidRDefault="00F924B1" w:rsidP="00B61E9A">
            <w:pPr>
              <w:jc w:val="center"/>
            </w:pPr>
            <w:r w:rsidRPr="00B26864">
              <w:rPr>
                <w:rFonts w:ascii="Times New Roman" w:hAnsi="Times New Roman" w:cs="Times New Roman"/>
                <w:sz w:val="24"/>
                <w:szCs w:val="24"/>
              </w:rPr>
              <w:t>графы</w:t>
            </w:r>
          </w:p>
        </w:tc>
      </w:tr>
      <w:tr w:rsidR="00F924B1" w:rsidTr="00B61E9A">
        <w:tc>
          <w:tcPr>
            <w:tcW w:w="1000" w:type="pct"/>
            <w:vAlign w:val="center"/>
          </w:tcPr>
          <w:p w:rsidR="00F924B1" w:rsidRPr="00F924B1" w:rsidRDefault="00F924B1" w:rsidP="00B61E9A">
            <w:pPr>
              <w:jc w:val="center"/>
              <w:rPr>
                <w:rFonts w:ascii="Times New Roman" w:hAnsi="Times New Roman" w:cs="Times New Roman"/>
                <w:sz w:val="24"/>
                <w:szCs w:val="24"/>
              </w:rPr>
            </w:pPr>
            <w:r w:rsidRPr="00F924B1">
              <w:rPr>
                <w:rFonts w:ascii="Times New Roman" w:hAnsi="Times New Roman" w:cs="Times New Roman"/>
                <w:sz w:val="24"/>
                <w:szCs w:val="24"/>
              </w:rPr>
              <w:t>Строка</w:t>
            </w: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r>
      <w:tr w:rsidR="00F924B1" w:rsidTr="00B61E9A">
        <w:tc>
          <w:tcPr>
            <w:tcW w:w="1000" w:type="pct"/>
            <w:vAlign w:val="center"/>
          </w:tcPr>
          <w:p w:rsidR="00F924B1" w:rsidRPr="00F924B1" w:rsidRDefault="00F924B1" w:rsidP="00B61E9A">
            <w:pPr>
              <w:jc w:val="center"/>
              <w:rPr>
                <w:rFonts w:ascii="Times New Roman" w:hAnsi="Times New Roman" w:cs="Times New Roman"/>
                <w:sz w:val="24"/>
                <w:szCs w:val="24"/>
              </w:rPr>
            </w:pPr>
            <w:r w:rsidRPr="00F924B1">
              <w:rPr>
                <w:rFonts w:ascii="Times New Roman" w:hAnsi="Times New Roman" w:cs="Times New Roman"/>
                <w:sz w:val="24"/>
                <w:szCs w:val="24"/>
              </w:rPr>
              <w:t>Строка</w:t>
            </w: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c>
          <w:tcPr>
            <w:tcW w:w="1000" w:type="pct"/>
            <w:vAlign w:val="center"/>
          </w:tcPr>
          <w:p w:rsidR="00F924B1" w:rsidRDefault="00F924B1" w:rsidP="00B61E9A">
            <w:pPr>
              <w:jc w:val="center"/>
              <w:rPr>
                <w:rFonts w:ascii="Times New Roman" w:hAnsi="Times New Roman" w:cs="Times New Roman"/>
                <w:sz w:val="28"/>
                <w:szCs w:val="28"/>
              </w:rPr>
            </w:pPr>
          </w:p>
        </w:tc>
      </w:tr>
    </w:tbl>
    <w:p w:rsidR="00E3036C" w:rsidRPr="000E525E" w:rsidRDefault="00E3036C" w:rsidP="000E525E">
      <w:pPr>
        <w:rPr>
          <w:rFonts w:ascii="Times New Roman" w:hAnsi="Times New Roman" w:cs="Times New Roman"/>
          <w:sz w:val="28"/>
          <w:szCs w:val="28"/>
        </w:rPr>
      </w:pPr>
    </w:p>
    <w:p w:rsidR="00E3036C" w:rsidRPr="000E525E" w:rsidRDefault="00E3036C"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Ставить кавычки или слова «То же» вместо повторяющейся идентичной информации не допускается. Если цифровые или иные данные в какой-либо строке таблицы не приводят, то в ней ставят прочерк.</w:t>
      </w:r>
    </w:p>
    <w:p w:rsidR="001268DD" w:rsidRPr="000E525E" w:rsidRDefault="001268DD"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Презентацию необходимо предоставить для проверки в электронном виде. </w:t>
      </w:r>
    </w:p>
    <w:p w:rsidR="001268DD" w:rsidRPr="002060AA" w:rsidRDefault="001268DD" w:rsidP="002060AA">
      <w:pPr>
        <w:spacing w:after="0" w:line="360" w:lineRule="auto"/>
        <w:ind w:firstLine="709"/>
        <w:jc w:val="both"/>
        <w:rPr>
          <w:rFonts w:ascii="Times New Roman" w:hAnsi="Times New Roman" w:cs="Times New Roman"/>
          <w:i/>
          <w:sz w:val="28"/>
          <w:szCs w:val="28"/>
        </w:rPr>
      </w:pPr>
      <w:r w:rsidRPr="002060AA">
        <w:rPr>
          <w:rFonts w:ascii="Times New Roman" w:hAnsi="Times New Roman" w:cs="Times New Roman"/>
          <w:i/>
          <w:sz w:val="28"/>
          <w:szCs w:val="28"/>
        </w:rPr>
        <w:t>Критерии оценки:</w:t>
      </w:r>
    </w:p>
    <w:p w:rsidR="001268DD" w:rsidRPr="000E525E" w:rsidRDefault="001268DD"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о</w:t>
      </w:r>
      <w:r w:rsidRPr="000E525E">
        <w:rPr>
          <w:rFonts w:ascii="Times New Roman" w:hAnsi="Times New Roman" w:cs="Times New Roman"/>
          <w:sz w:val="28"/>
          <w:szCs w:val="28"/>
        </w:rPr>
        <w:t xml:space="preserve">тлично» - если презентация выполнена аккуратно, примеры проиллюстрированы, полностью освещены все обозначенные вопросы. </w:t>
      </w:r>
    </w:p>
    <w:p w:rsidR="001268DD" w:rsidRPr="000E525E" w:rsidRDefault="001268DD"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х</w:t>
      </w:r>
      <w:r w:rsidRPr="000E525E">
        <w:rPr>
          <w:rFonts w:ascii="Times New Roman" w:hAnsi="Times New Roman" w:cs="Times New Roman"/>
          <w:sz w:val="28"/>
          <w:szCs w:val="28"/>
        </w:rPr>
        <w:t xml:space="preserve">орошо» - работа содержит небольшие неточности. </w:t>
      </w:r>
    </w:p>
    <w:p w:rsidR="001268DD" w:rsidRPr="000E525E" w:rsidRDefault="00E329E4"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«у</w:t>
      </w:r>
      <w:r w:rsidR="001268DD" w:rsidRPr="000E525E">
        <w:rPr>
          <w:rFonts w:ascii="Times New Roman" w:hAnsi="Times New Roman" w:cs="Times New Roman"/>
          <w:sz w:val="28"/>
          <w:szCs w:val="28"/>
        </w:rPr>
        <w:t xml:space="preserve">довлетворительно» - презентация выполнена неаккуратно, не полностью освещены заданные вопросы. </w:t>
      </w:r>
    </w:p>
    <w:p w:rsidR="001268DD" w:rsidRPr="000E525E" w:rsidRDefault="001268DD" w:rsidP="002060A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w:t>
      </w:r>
      <w:r w:rsidR="00E329E4" w:rsidRPr="000E525E">
        <w:rPr>
          <w:rFonts w:ascii="Times New Roman" w:hAnsi="Times New Roman" w:cs="Times New Roman"/>
          <w:sz w:val="28"/>
          <w:szCs w:val="28"/>
        </w:rPr>
        <w:t>н</w:t>
      </w:r>
      <w:r w:rsidRPr="000E525E">
        <w:rPr>
          <w:rFonts w:ascii="Times New Roman" w:hAnsi="Times New Roman" w:cs="Times New Roman"/>
          <w:sz w:val="28"/>
          <w:szCs w:val="28"/>
        </w:rPr>
        <w:t>еудовлетворительно» - работа выполнена небрежно, не соблюдена структура, отсутствуют иллюстрации.</w:t>
      </w:r>
    </w:p>
    <w:p w:rsidR="00E329E4" w:rsidRDefault="001268DD" w:rsidP="00C72CD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Также 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F924B1">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CA6EFA" w:rsidRPr="000E525E" w:rsidRDefault="00CA6EFA" w:rsidP="00C72CD1">
      <w:pPr>
        <w:spacing w:after="0" w:line="360" w:lineRule="auto"/>
        <w:ind w:firstLine="709"/>
        <w:jc w:val="both"/>
        <w:rPr>
          <w:rFonts w:ascii="Times New Roman" w:hAnsi="Times New Roman" w:cs="Times New Roman"/>
          <w:sz w:val="28"/>
          <w:szCs w:val="28"/>
        </w:rPr>
      </w:pPr>
    </w:p>
    <w:p w:rsidR="001268DD" w:rsidRPr="000E525E" w:rsidRDefault="00FC144C" w:rsidP="00FC144C">
      <w:pPr>
        <w:spacing w:after="0" w:line="360" w:lineRule="auto"/>
        <w:jc w:val="center"/>
        <w:outlineLvl w:val="0"/>
        <w:rPr>
          <w:rFonts w:ascii="Times New Roman" w:hAnsi="Times New Roman" w:cs="Times New Roman"/>
          <w:sz w:val="28"/>
          <w:szCs w:val="28"/>
        </w:rPr>
      </w:pPr>
      <w:bookmarkStart w:id="11" w:name="_Toc532990675"/>
      <w:r w:rsidRPr="000E525E">
        <w:rPr>
          <w:rFonts w:ascii="Times New Roman" w:hAnsi="Times New Roman" w:cs="Times New Roman"/>
          <w:sz w:val="28"/>
          <w:szCs w:val="28"/>
        </w:rPr>
        <w:t xml:space="preserve">МЕТОДИЧЕСКИЕ РЕКОМЕНДАЦИИ </w:t>
      </w:r>
      <w:r w:rsidR="00F924B1">
        <w:rPr>
          <w:rFonts w:ascii="Times New Roman" w:hAnsi="Times New Roman" w:cs="Times New Roman"/>
          <w:sz w:val="28"/>
          <w:szCs w:val="28"/>
        </w:rPr>
        <w:t xml:space="preserve">ПО ПОДГОТОВКЕ </w:t>
      </w:r>
      <w:r w:rsidRPr="000E525E">
        <w:rPr>
          <w:rFonts w:ascii="Times New Roman" w:hAnsi="Times New Roman" w:cs="Times New Roman"/>
          <w:sz w:val="28"/>
          <w:szCs w:val="28"/>
        </w:rPr>
        <w:t>К ПУБЛИЧНОМУ ВЫСТУПЛЕНИЮ</w:t>
      </w:r>
      <w:bookmarkEnd w:id="11"/>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Публичная речь в различных ситуациях общения преследует разные цели, но, как правило, она прагматична, поэтому должна быть продуманной, логически выстроенной. В деловом общении, профессиональной сфере традиционно используется информационная речь.</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Целью информационной речи является обогащение слушателей новыми знаниями. Способами создания информационной речи являются описание, повествование, рассуждение. Информационная речь должна пробуждать внимание к затронутой проблеме, в ней не должно быть спорных моментов, должен быть подобран современный материал с примерами и иллюстрациями. </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 образовательных учреждениях часто используются информационные речи студентов на семинаре, при защите реферата, курсовой и дипломной работ. Они обычно включают: определение темы, предмета исследований, </w:t>
      </w:r>
      <w:r w:rsidRPr="000E525E">
        <w:rPr>
          <w:rFonts w:ascii="Times New Roman" w:hAnsi="Times New Roman" w:cs="Times New Roman"/>
          <w:sz w:val="28"/>
          <w:szCs w:val="28"/>
        </w:rPr>
        <w:lastRenderedPageBreak/>
        <w:t xml:space="preserve">методику работы, обзор имеющейся литературы по этой теме, новизну и практическое применение. Один из распространенных видов публичных выступлений – научный доклад. Научный доклад это сообщение о постановке проблемы, о ходе исследования, о его результатах. Он содержит новые сведения, во многом определяется наличием авторской точки зрения. С ним студент выступает на семинаре или, например, на научной конференции. </w:t>
      </w:r>
    </w:p>
    <w:p w:rsidR="001268DD" w:rsidRPr="00720F1C" w:rsidRDefault="001268DD" w:rsidP="00FC144C">
      <w:pPr>
        <w:spacing w:after="0" w:line="360" w:lineRule="auto"/>
        <w:ind w:firstLine="709"/>
        <w:jc w:val="both"/>
        <w:rPr>
          <w:rFonts w:ascii="Times New Roman" w:hAnsi="Times New Roman" w:cs="Times New Roman"/>
          <w:i/>
          <w:sz w:val="28"/>
          <w:szCs w:val="28"/>
        </w:rPr>
      </w:pPr>
      <w:r w:rsidRPr="00720F1C">
        <w:rPr>
          <w:rFonts w:ascii="Times New Roman" w:hAnsi="Times New Roman" w:cs="Times New Roman"/>
          <w:i/>
          <w:sz w:val="28"/>
          <w:szCs w:val="28"/>
        </w:rPr>
        <w:t>Подготовка публичного выступления</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Шаг 1 – </w:t>
      </w:r>
      <w:r w:rsidRPr="00720F1C">
        <w:rPr>
          <w:rFonts w:ascii="Times New Roman" w:hAnsi="Times New Roman" w:cs="Times New Roman"/>
          <w:i/>
          <w:sz w:val="28"/>
          <w:szCs w:val="28"/>
        </w:rPr>
        <w:t>Определение темы и цели выступления</w:t>
      </w:r>
      <w:r w:rsidRPr="000E525E">
        <w:rPr>
          <w:rFonts w:ascii="Times New Roman" w:hAnsi="Times New Roman" w:cs="Times New Roman"/>
          <w:sz w:val="28"/>
          <w:szCs w:val="28"/>
        </w:rPr>
        <w:t>. Тема должна быть не абстрактной, а ясной и понятной для слушателей, точной и лаконичной. Затем определяют цель выступления, так как в одном случае цель - информировать слушателя, в другом - заставить слушателя переживать, в третьем - принять позицию автора.</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Шаг 2 – </w:t>
      </w:r>
      <w:r w:rsidRPr="00720F1C">
        <w:rPr>
          <w:rFonts w:ascii="Times New Roman" w:hAnsi="Times New Roman" w:cs="Times New Roman"/>
          <w:i/>
          <w:sz w:val="28"/>
          <w:szCs w:val="28"/>
        </w:rPr>
        <w:t>Анализ и оценка аудитории</w:t>
      </w:r>
      <w:r w:rsidRPr="000E525E">
        <w:rPr>
          <w:rFonts w:ascii="Times New Roman" w:hAnsi="Times New Roman" w:cs="Times New Roman"/>
          <w:sz w:val="28"/>
          <w:szCs w:val="28"/>
        </w:rPr>
        <w:t>. Необходимым элементом подготовки является оценка состава слушателей и обстановки. Оратор заранее должен выяснить, какова предполагаемая численность слушателей, социальный состав аудитории, возраст, образовательный и культурный уровень, национальность. Также необходимо узнать, где будет проходить выступление - в большом зале, маленьком помещении, какова акустика выбранного помещения.</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Шаг 3 – </w:t>
      </w:r>
      <w:r w:rsidRPr="00720F1C">
        <w:rPr>
          <w:rFonts w:ascii="Times New Roman" w:hAnsi="Times New Roman" w:cs="Times New Roman"/>
          <w:i/>
          <w:sz w:val="28"/>
          <w:szCs w:val="28"/>
        </w:rPr>
        <w:t>Подготовка информации для выступления.</w:t>
      </w:r>
      <w:r w:rsidRPr="000E525E">
        <w:rPr>
          <w:rFonts w:ascii="Times New Roman" w:hAnsi="Times New Roman" w:cs="Times New Roman"/>
          <w:sz w:val="28"/>
          <w:szCs w:val="28"/>
        </w:rPr>
        <w:t xml:space="preserve"> Выступающий должен изучить официальные документы, справочную и научно-популярную литературу, обобщить наблюдения и размышления. В ходе этой работы рекомендуется делать записи, выписывать цитаты, цифры, факты, вести картотеку.</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Как бы мастерски ни владел оратор речью, текст речи необходимо готовить заранее. Подготовка заранее написанного текста имеет много преимуществ. Его можно проверить, исправить ошибки, внести дополнения и изменения, можно показать кому-либо для проверки. Кроме того, когда оратор работает над речью, он еще раз тщательно продумывает все детали выступления.</w:t>
      </w:r>
    </w:p>
    <w:p w:rsidR="00BB6A21"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 xml:space="preserve">Шаг 4 – </w:t>
      </w:r>
      <w:r w:rsidRPr="00720F1C">
        <w:rPr>
          <w:rFonts w:ascii="Times New Roman" w:hAnsi="Times New Roman" w:cs="Times New Roman"/>
          <w:i/>
          <w:sz w:val="28"/>
          <w:szCs w:val="28"/>
        </w:rPr>
        <w:t>Создание структуры выступления</w:t>
      </w:r>
      <w:r w:rsidRPr="000E525E">
        <w:rPr>
          <w:rFonts w:ascii="Times New Roman" w:hAnsi="Times New Roman" w:cs="Times New Roman"/>
          <w:sz w:val="28"/>
          <w:szCs w:val="28"/>
        </w:rPr>
        <w:t xml:space="preserve">. Самой распространенной структурой речи является структура, состоящая из вступления, основной части и заключения. Композиция выступления меняется в зависимости от темы, цели, состава аудитории. </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Существуют общие принципы построения выступления:</w:t>
      </w:r>
    </w:p>
    <w:p w:rsidR="001268DD" w:rsidRPr="00C50253" w:rsidRDefault="001268DD" w:rsidP="00C50253">
      <w:pPr>
        <w:pStyle w:val="a9"/>
        <w:numPr>
          <w:ilvl w:val="0"/>
          <w:numId w:val="35"/>
        </w:numPr>
        <w:spacing w:after="0" w:line="360" w:lineRule="auto"/>
        <w:ind w:left="0" w:firstLine="709"/>
        <w:jc w:val="both"/>
        <w:rPr>
          <w:rFonts w:ascii="Times New Roman" w:hAnsi="Times New Roman" w:cs="Times New Roman"/>
          <w:sz w:val="28"/>
          <w:szCs w:val="28"/>
        </w:rPr>
      </w:pPr>
      <w:r w:rsidRPr="00C50253">
        <w:rPr>
          <w:rFonts w:ascii="Times New Roman" w:hAnsi="Times New Roman" w:cs="Times New Roman"/>
          <w:sz w:val="28"/>
          <w:szCs w:val="28"/>
        </w:rPr>
        <w:t xml:space="preserve">принцип последовательности - каждая последующая мысль должна вытекать </w:t>
      </w:r>
      <w:proofErr w:type="gramStart"/>
      <w:r w:rsidRPr="00C50253">
        <w:rPr>
          <w:rFonts w:ascii="Times New Roman" w:hAnsi="Times New Roman" w:cs="Times New Roman"/>
          <w:sz w:val="28"/>
          <w:szCs w:val="28"/>
        </w:rPr>
        <w:t>из</w:t>
      </w:r>
      <w:proofErr w:type="gramEnd"/>
      <w:r w:rsidRPr="00C50253">
        <w:rPr>
          <w:rFonts w:ascii="Times New Roman" w:hAnsi="Times New Roman" w:cs="Times New Roman"/>
          <w:sz w:val="28"/>
          <w:szCs w:val="28"/>
        </w:rPr>
        <w:t xml:space="preserve"> предыдущей;</w:t>
      </w:r>
    </w:p>
    <w:p w:rsidR="001268DD" w:rsidRPr="00C50253" w:rsidRDefault="001268DD" w:rsidP="00C50253">
      <w:pPr>
        <w:pStyle w:val="a9"/>
        <w:numPr>
          <w:ilvl w:val="0"/>
          <w:numId w:val="35"/>
        </w:numPr>
        <w:spacing w:after="0" w:line="360" w:lineRule="auto"/>
        <w:ind w:left="0" w:firstLine="709"/>
        <w:jc w:val="both"/>
        <w:rPr>
          <w:rFonts w:ascii="Times New Roman" w:hAnsi="Times New Roman" w:cs="Times New Roman"/>
          <w:sz w:val="28"/>
          <w:szCs w:val="28"/>
        </w:rPr>
      </w:pPr>
      <w:r w:rsidRPr="00C50253">
        <w:rPr>
          <w:rFonts w:ascii="Times New Roman" w:hAnsi="Times New Roman" w:cs="Times New Roman"/>
          <w:sz w:val="28"/>
          <w:szCs w:val="28"/>
        </w:rPr>
        <w:t>принцип усиления - убедительность и доказательность должны нарастать постепенно (самый сильный довод приберегают к концу);</w:t>
      </w:r>
    </w:p>
    <w:p w:rsidR="001268DD" w:rsidRPr="00C50253" w:rsidRDefault="001268DD" w:rsidP="00C50253">
      <w:pPr>
        <w:pStyle w:val="a9"/>
        <w:numPr>
          <w:ilvl w:val="0"/>
          <w:numId w:val="35"/>
        </w:numPr>
        <w:spacing w:after="0" w:line="360" w:lineRule="auto"/>
        <w:ind w:left="0" w:firstLine="709"/>
        <w:jc w:val="both"/>
        <w:rPr>
          <w:rFonts w:ascii="Times New Roman" w:hAnsi="Times New Roman" w:cs="Times New Roman"/>
          <w:sz w:val="28"/>
          <w:szCs w:val="28"/>
        </w:rPr>
      </w:pPr>
      <w:r w:rsidRPr="00C50253">
        <w:rPr>
          <w:rFonts w:ascii="Times New Roman" w:hAnsi="Times New Roman" w:cs="Times New Roman"/>
          <w:sz w:val="28"/>
          <w:szCs w:val="28"/>
        </w:rPr>
        <w:t>принцип органического единства - организация материала должна соответствовать намерению оратора и самому материалу.</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Шаг 5 – </w:t>
      </w:r>
      <w:r w:rsidRPr="00C50253">
        <w:rPr>
          <w:rFonts w:ascii="Times New Roman" w:hAnsi="Times New Roman" w:cs="Times New Roman"/>
          <w:i/>
          <w:sz w:val="28"/>
          <w:szCs w:val="28"/>
        </w:rPr>
        <w:t>Оформление выступления письменно</w:t>
      </w:r>
      <w:r w:rsidRPr="000E525E">
        <w:rPr>
          <w:rFonts w:ascii="Times New Roman" w:hAnsi="Times New Roman" w:cs="Times New Roman"/>
          <w:sz w:val="28"/>
          <w:szCs w:val="28"/>
        </w:rPr>
        <w:t>. Письменная речь может быть в виде полного текста выступления, тезисного конспекта, плана выступления. Когда текст выступления подготовлен, необходимо прочитать речь вслух, обращая внимание на дикцию, произношение темп речи, громкость голоса. При чтении вслух выявляются ранее не замеченные недочеты выступления и выступающего.</w:t>
      </w:r>
    </w:p>
    <w:p w:rsidR="001268DD" w:rsidRPr="000E525E" w:rsidRDefault="001268DD" w:rsidP="00FC144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Успех любого выступления определяется на 60 – 70 % тем, что видит публика, на 20 – 30 % тем как говорит оратор и 10 – 20 % тем, что говорит оратор</w:t>
      </w:r>
    </w:p>
    <w:p w:rsidR="001268DD" w:rsidRPr="006A4D5D" w:rsidRDefault="001268DD" w:rsidP="00FC144C">
      <w:pPr>
        <w:spacing w:after="0" w:line="360" w:lineRule="auto"/>
        <w:ind w:firstLine="709"/>
        <w:jc w:val="both"/>
        <w:rPr>
          <w:rFonts w:ascii="Times New Roman" w:hAnsi="Times New Roman" w:cs="Times New Roman"/>
          <w:i/>
          <w:sz w:val="28"/>
          <w:szCs w:val="28"/>
        </w:rPr>
      </w:pPr>
      <w:r w:rsidRPr="006A4D5D">
        <w:rPr>
          <w:rFonts w:ascii="Times New Roman" w:hAnsi="Times New Roman" w:cs="Times New Roman"/>
          <w:i/>
          <w:sz w:val="28"/>
          <w:szCs w:val="28"/>
        </w:rPr>
        <w:t>Общие приемы и требования к публичному выступлению:</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Важно, что на вас одето, как держитесь, уверенно и спокойно ли звучит ваш голос. Одежда должна быть свежей и выглаженной, мятая неопрятная одежда свидетельствует о неуважении к себе и окружающим. Оденьтесь скромно, но со вкусом, элегантно, не нужно много аксессуаров, чтобы слушатели не занимались их разглядыванием.</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 xml:space="preserve">Когда вы заходите в аудиторию, двигайтесь уверенно, не семените и не делайте суетливых движений. Идите своей обычной походкой, этим вы убедите присутствующих, что вы не волнуетесь и никуда не спешите. Когда вас </w:t>
      </w:r>
      <w:r w:rsidRPr="00967FC4">
        <w:rPr>
          <w:rFonts w:ascii="Times New Roman" w:hAnsi="Times New Roman" w:cs="Times New Roman"/>
          <w:sz w:val="28"/>
          <w:szCs w:val="28"/>
        </w:rPr>
        <w:lastRenderedPageBreak/>
        <w:t>представили, поднимитесь, обязательно подарите залу легкую улыбку и войдите в непосредственный зрительный контакт с аудиторией.</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Когда вы поднялись на подиум, сцену, трибуну или заняли другое место для выступления, не спешите сразу же начинать говорить. Обязательно сделайте паузу. Допускается пауза в 10 – 15 секунд.</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Начало речи тщательно продумывают и готовят. Также не следует забывать о применении речевых клише, принятых в ораторской практике и необходимых для установления контакта со слушателями. Оратор должен обязательно представиться. В начале выступления следуют речевые формулы приветствия: «Уважаемые члены государственной аттестационной комиссии», «Граждане, господа, коллеги», «Позвольте начать выступление», «Обратить ваше внимание».</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Эмоциональность в публичной речи считается обязательным условием выступления. Аудитория должна чувствовать не безразличность оратора к теме выступления, его отношение и переживание. Монотонный диалог без выражения эмоций не вызовет должного отклика аудитории.</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Ваша мимика и жесты дают человеку куда больше впечатлений, чем все, что вы произносите. Жестами вы сконцентрируете внимание на важности информации</w:t>
      </w:r>
      <w:r w:rsidR="00BB6A21">
        <w:rPr>
          <w:rFonts w:ascii="Times New Roman" w:hAnsi="Times New Roman" w:cs="Times New Roman"/>
          <w:sz w:val="28"/>
          <w:szCs w:val="28"/>
        </w:rPr>
        <w:t xml:space="preserve">. При </w:t>
      </w:r>
      <w:proofErr w:type="spellStart"/>
      <w:r w:rsidR="00BB6A21">
        <w:rPr>
          <w:rFonts w:ascii="Times New Roman" w:hAnsi="Times New Roman" w:cs="Times New Roman"/>
          <w:sz w:val="28"/>
          <w:szCs w:val="28"/>
        </w:rPr>
        <w:t>жестикулировании</w:t>
      </w:r>
      <w:proofErr w:type="spellEnd"/>
      <w:r w:rsidR="00BB6A21">
        <w:rPr>
          <w:rFonts w:ascii="Times New Roman" w:hAnsi="Times New Roman" w:cs="Times New Roman"/>
          <w:sz w:val="28"/>
          <w:szCs w:val="28"/>
        </w:rPr>
        <w:t xml:space="preserve"> существую</w:t>
      </w:r>
      <w:r w:rsidRPr="00967FC4">
        <w:rPr>
          <w:rFonts w:ascii="Times New Roman" w:hAnsi="Times New Roman" w:cs="Times New Roman"/>
          <w:sz w:val="28"/>
          <w:szCs w:val="28"/>
        </w:rPr>
        <w:t>т три правила: первое — не кладите руки в карманы; второе — не прячьте их за спину; третье — не занимайте их посторонними предметами. Руки — это помощники, которые всегда должны быть свободными и готовыми объединиться в единое целое с вашими мыслями.</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Краткое изложение мыслей. Краткая четкая речь воспринимается слушателями лучше, вызывает больше доверия. Чтобы укладываться в отведенное для выступления время необходимо научится разговаривать кратко. Не зря говорят: «Краткость — сестра таланта».</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 xml:space="preserve">Разговорный стиль речи. Требования к публичному выступлению включают в себя стиль выступления. Он должен быть разговорным, выглядеть </w:t>
      </w:r>
      <w:r w:rsidRPr="00967FC4">
        <w:rPr>
          <w:rFonts w:ascii="Times New Roman" w:hAnsi="Times New Roman" w:cs="Times New Roman"/>
          <w:sz w:val="28"/>
          <w:szCs w:val="28"/>
        </w:rPr>
        <w:lastRenderedPageBreak/>
        <w:t xml:space="preserve">как беседа между людьми. Нельзя употреблять много иностранных, научных терминов, непонятные слова заменяются </w:t>
      </w:r>
      <w:proofErr w:type="gramStart"/>
      <w:r w:rsidRPr="00967FC4">
        <w:rPr>
          <w:rFonts w:ascii="Times New Roman" w:hAnsi="Times New Roman" w:cs="Times New Roman"/>
          <w:sz w:val="28"/>
          <w:szCs w:val="28"/>
        </w:rPr>
        <w:t>на</w:t>
      </w:r>
      <w:proofErr w:type="gramEnd"/>
      <w:r w:rsidRPr="00967FC4">
        <w:rPr>
          <w:rFonts w:ascii="Times New Roman" w:hAnsi="Times New Roman" w:cs="Times New Roman"/>
          <w:sz w:val="28"/>
          <w:szCs w:val="28"/>
        </w:rPr>
        <w:t xml:space="preserve"> понятные.</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i/>
          <w:sz w:val="28"/>
          <w:szCs w:val="28"/>
        </w:rPr>
      </w:pPr>
      <w:r w:rsidRPr="00967FC4">
        <w:rPr>
          <w:rFonts w:ascii="Times New Roman" w:hAnsi="Times New Roman" w:cs="Times New Roman"/>
          <w:sz w:val="28"/>
          <w:szCs w:val="28"/>
        </w:rPr>
        <w:t>Для связи отдельных частей текста можно использ</w:t>
      </w:r>
      <w:r w:rsidR="00967FC4">
        <w:rPr>
          <w:rFonts w:ascii="Times New Roman" w:hAnsi="Times New Roman" w:cs="Times New Roman"/>
          <w:sz w:val="28"/>
          <w:szCs w:val="28"/>
        </w:rPr>
        <w:t>овать речевые клише:</w:t>
      </w:r>
      <w:r w:rsidRPr="00967FC4">
        <w:rPr>
          <w:rFonts w:ascii="Times New Roman" w:hAnsi="Times New Roman" w:cs="Times New Roman"/>
          <w:sz w:val="28"/>
          <w:szCs w:val="28"/>
        </w:rPr>
        <w:t xml:space="preserve"> </w:t>
      </w:r>
      <w:r w:rsidRPr="00967FC4">
        <w:rPr>
          <w:rFonts w:ascii="Times New Roman" w:hAnsi="Times New Roman" w:cs="Times New Roman"/>
          <w:i/>
          <w:sz w:val="28"/>
          <w:szCs w:val="28"/>
        </w:rPr>
        <w:t>во-первых, во-вторых, итак, таким образом, как вы помните, как мы знаем</w:t>
      </w:r>
      <w:r w:rsidR="00967FC4">
        <w:rPr>
          <w:rFonts w:ascii="Times New Roman" w:hAnsi="Times New Roman" w:cs="Times New Roman"/>
          <w:i/>
          <w:sz w:val="28"/>
          <w:szCs w:val="28"/>
        </w:rPr>
        <w:t>.</w:t>
      </w:r>
    </w:p>
    <w:p w:rsidR="00BB6A21" w:rsidRDefault="001268DD" w:rsidP="000E525E">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К окончанию выступления подготавливаются также тщательно, как к началу. Завершающий этап речи обязан привлекать внимание яркими и понятными фразами. Заключительные слова нужно отрепетировать для постановки правильной интонации голоса и тона. В конце выступления необходимо поблагодарит</w:t>
      </w:r>
      <w:r w:rsidR="00BB6A21">
        <w:rPr>
          <w:rFonts w:ascii="Times New Roman" w:hAnsi="Times New Roman" w:cs="Times New Roman"/>
          <w:sz w:val="28"/>
          <w:szCs w:val="28"/>
        </w:rPr>
        <w:t>ь за внимание: «Доклад окончен.</w:t>
      </w:r>
      <w:r w:rsidRPr="00967FC4">
        <w:rPr>
          <w:rFonts w:ascii="Times New Roman" w:hAnsi="Times New Roman" w:cs="Times New Roman"/>
          <w:sz w:val="28"/>
          <w:szCs w:val="28"/>
        </w:rPr>
        <w:t xml:space="preserve"> Спасибо за внимание»</w:t>
      </w:r>
      <w:r w:rsidR="00FC3F81" w:rsidRPr="00967FC4">
        <w:rPr>
          <w:rFonts w:ascii="Times New Roman" w:hAnsi="Times New Roman" w:cs="Times New Roman"/>
          <w:sz w:val="28"/>
          <w:szCs w:val="28"/>
        </w:rPr>
        <w:t>.</w:t>
      </w:r>
    </w:p>
    <w:p w:rsidR="00CA6EFA" w:rsidRPr="00CA6EFA" w:rsidRDefault="00CA6EFA" w:rsidP="00CA6EFA">
      <w:pPr>
        <w:spacing w:after="0" w:line="360" w:lineRule="auto"/>
        <w:jc w:val="both"/>
        <w:rPr>
          <w:rFonts w:ascii="Times New Roman" w:hAnsi="Times New Roman" w:cs="Times New Roman"/>
          <w:sz w:val="28"/>
          <w:szCs w:val="28"/>
        </w:rPr>
      </w:pPr>
    </w:p>
    <w:p w:rsidR="001268DD" w:rsidRPr="000E525E" w:rsidRDefault="00967FC4" w:rsidP="00967FC4">
      <w:pPr>
        <w:spacing w:after="0" w:line="360" w:lineRule="auto"/>
        <w:jc w:val="center"/>
        <w:outlineLvl w:val="0"/>
        <w:rPr>
          <w:rFonts w:ascii="Times New Roman" w:hAnsi="Times New Roman" w:cs="Times New Roman"/>
          <w:sz w:val="28"/>
          <w:szCs w:val="28"/>
        </w:rPr>
      </w:pPr>
      <w:bookmarkStart w:id="12" w:name="_Toc532990676"/>
      <w:r w:rsidRPr="000E525E">
        <w:rPr>
          <w:rFonts w:ascii="Times New Roman" w:hAnsi="Times New Roman" w:cs="Times New Roman"/>
          <w:sz w:val="28"/>
          <w:szCs w:val="28"/>
        </w:rPr>
        <w:t>МЕТОДИЧЕСКИЕ РЕКОМЕНД</w:t>
      </w:r>
      <w:r w:rsidR="00BB6A21">
        <w:rPr>
          <w:rFonts w:ascii="Times New Roman" w:hAnsi="Times New Roman" w:cs="Times New Roman"/>
          <w:sz w:val="28"/>
          <w:szCs w:val="28"/>
        </w:rPr>
        <w:t>АЦИИ ПО ПОДГОТОВКЕ</w:t>
      </w:r>
      <w:r w:rsidRPr="000E525E">
        <w:rPr>
          <w:rFonts w:ascii="Times New Roman" w:hAnsi="Times New Roman" w:cs="Times New Roman"/>
          <w:sz w:val="28"/>
          <w:szCs w:val="28"/>
        </w:rPr>
        <w:t xml:space="preserve"> БУКЛЕТ</w:t>
      </w:r>
      <w:r w:rsidR="00BB6A21">
        <w:rPr>
          <w:rFonts w:ascii="Times New Roman" w:hAnsi="Times New Roman" w:cs="Times New Roman"/>
          <w:sz w:val="28"/>
          <w:szCs w:val="28"/>
        </w:rPr>
        <w:t>А</w:t>
      </w:r>
      <w:bookmarkEnd w:id="12"/>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Разработка информационного буклета – это вид внеаудиторной самостоятельной работы, связанный с интерпретацией, анализом и обобщением информации, полученной из первоисточников и представленной в виде творчески оформленного продукта.</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Буклет (от франц. </w:t>
      </w:r>
      <w:proofErr w:type="spellStart"/>
      <w:r w:rsidRPr="000E525E">
        <w:rPr>
          <w:rFonts w:ascii="Times New Roman" w:hAnsi="Times New Roman" w:cs="Times New Roman"/>
          <w:sz w:val="28"/>
          <w:szCs w:val="28"/>
        </w:rPr>
        <w:t>Bouclette</w:t>
      </w:r>
      <w:proofErr w:type="spellEnd"/>
      <w:r w:rsidRPr="000E525E">
        <w:rPr>
          <w:rFonts w:ascii="Times New Roman" w:hAnsi="Times New Roman" w:cs="Times New Roman"/>
          <w:sz w:val="28"/>
          <w:szCs w:val="28"/>
        </w:rPr>
        <w:t xml:space="preserve"> — колечко) – это произведение печати, изготовленное на одном листе, и сложенное при помощи параллельных сгибов (фальцев) один или несколько раз в несколько страниц-полос.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Цель буклета - привлечь внимание аудитории и уложить максимум необходимой информации в минимум печатной площади.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Основные ви</w:t>
      </w:r>
      <w:r w:rsidR="002B0B3C">
        <w:rPr>
          <w:rFonts w:ascii="Times New Roman" w:hAnsi="Times New Roman" w:cs="Times New Roman"/>
          <w:sz w:val="28"/>
          <w:szCs w:val="28"/>
        </w:rPr>
        <w:t>ды буклетов представлены на рисунке</w:t>
      </w:r>
      <w:r w:rsidRPr="000E525E">
        <w:rPr>
          <w:rFonts w:ascii="Times New Roman" w:hAnsi="Times New Roman" w:cs="Times New Roman"/>
          <w:sz w:val="28"/>
          <w:szCs w:val="28"/>
        </w:rPr>
        <w:t xml:space="preserve"> 1. </w:t>
      </w:r>
    </w:p>
    <w:p w:rsidR="001268DD" w:rsidRPr="000E525E" w:rsidRDefault="001268DD" w:rsidP="00967FC4">
      <w:pPr>
        <w:spacing w:after="0"/>
        <w:jc w:val="center"/>
        <w:rPr>
          <w:rFonts w:ascii="Times New Roman" w:hAnsi="Times New Roman" w:cs="Times New Roman"/>
          <w:sz w:val="28"/>
          <w:szCs w:val="28"/>
        </w:rPr>
      </w:pPr>
      <w:r w:rsidRPr="000E525E">
        <w:rPr>
          <w:rFonts w:ascii="Times New Roman" w:hAnsi="Times New Roman" w:cs="Times New Roman"/>
          <w:noProof/>
          <w:sz w:val="28"/>
          <w:szCs w:val="28"/>
        </w:rPr>
        <w:drawing>
          <wp:inline distT="0" distB="0" distL="0" distR="0">
            <wp:extent cx="2486025" cy="17907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799999">
                      <a:off x="0" y="0"/>
                      <a:ext cx="2486025" cy="1790700"/>
                    </a:xfrm>
                    <a:prstGeom prst="rect">
                      <a:avLst/>
                    </a:prstGeom>
                    <a:noFill/>
                    <a:ln>
                      <a:noFill/>
                    </a:ln>
                  </pic:spPr>
                </pic:pic>
              </a:graphicData>
            </a:graphic>
          </wp:inline>
        </w:drawing>
      </w:r>
    </w:p>
    <w:p w:rsidR="001268DD" w:rsidRPr="000E525E" w:rsidRDefault="001268DD" w:rsidP="00967FC4">
      <w:pPr>
        <w:jc w:val="center"/>
        <w:rPr>
          <w:rFonts w:ascii="Times New Roman" w:hAnsi="Times New Roman" w:cs="Times New Roman"/>
          <w:sz w:val="28"/>
          <w:szCs w:val="28"/>
        </w:rPr>
      </w:pPr>
      <w:r w:rsidRPr="000E525E">
        <w:rPr>
          <w:rFonts w:ascii="Times New Roman" w:hAnsi="Times New Roman" w:cs="Times New Roman"/>
          <w:sz w:val="28"/>
          <w:szCs w:val="28"/>
        </w:rPr>
        <w:t>Рис</w:t>
      </w:r>
      <w:r w:rsidR="00967FC4">
        <w:rPr>
          <w:rFonts w:ascii="Times New Roman" w:hAnsi="Times New Roman" w:cs="Times New Roman"/>
          <w:sz w:val="28"/>
          <w:szCs w:val="28"/>
        </w:rPr>
        <w:t>унок</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1</w:t>
      </w:r>
      <w:r w:rsidR="00967FC4">
        <w:rPr>
          <w:rFonts w:ascii="Times New Roman" w:hAnsi="Times New Roman" w:cs="Times New Roman"/>
          <w:sz w:val="28"/>
          <w:szCs w:val="28"/>
        </w:rPr>
        <w:t xml:space="preserve"> - </w:t>
      </w:r>
      <w:r w:rsidRPr="000E525E">
        <w:rPr>
          <w:rFonts w:ascii="Times New Roman" w:hAnsi="Times New Roman" w:cs="Times New Roman"/>
          <w:sz w:val="28"/>
          <w:szCs w:val="28"/>
        </w:rPr>
        <w:t>Основные виды буклетов</w:t>
      </w:r>
    </w:p>
    <w:p w:rsidR="001268DD" w:rsidRPr="000E525E" w:rsidRDefault="001268DD" w:rsidP="000E525E">
      <w:pPr>
        <w:rPr>
          <w:rFonts w:ascii="Times New Roman" w:hAnsi="Times New Roman" w:cs="Times New Roman"/>
          <w:sz w:val="28"/>
          <w:szCs w:val="28"/>
        </w:rPr>
      </w:pPr>
      <w:r w:rsidRPr="000E525E">
        <w:rPr>
          <w:rFonts w:ascii="Times New Roman" w:hAnsi="Times New Roman" w:cs="Times New Roman"/>
          <w:sz w:val="28"/>
          <w:szCs w:val="28"/>
        </w:rPr>
        <w:lastRenderedPageBreak/>
        <w:t xml:space="preserve">Наиболее распространенным видом буклета является </w:t>
      </w:r>
      <w:proofErr w:type="spellStart"/>
      <w:r w:rsidRPr="000E525E">
        <w:rPr>
          <w:rFonts w:ascii="Times New Roman" w:hAnsi="Times New Roman" w:cs="Times New Roman"/>
          <w:sz w:val="28"/>
          <w:szCs w:val="28"/>
        </w:rPr>
        <w:t>евробуклет</w:t>
      </w:r>
      <w:proofErr w:type="spellEnd"/>
      <w:r w:rsidRPr="000E525E">
        <w:rPr>
          <w:rFonts w:ascii="Times New Roman" w:hAnsi="Times New Roman" w:cs="Times New Roman"/>
          <w:sz w:val="28"/>
          <w:szCs w:val="28"/>
        </w:rPr>
        <w:t xml:space="preserve"> (другое название - </w:t>
      </w:r>
      <w:proofErr w:type="spellStart"/>
      <w:r w:rsidRPr="000E525E">
        <w:rPr>
          <w:rFonts w:ascii="Times New Roman" w:hAnsi="Times New Roman" w:cs="Times New Roman"/>
          <w:sz w:val="28"/>
          <w:szCs w:val="28"/>
        </w:rPr>
        <w:t>лифлет</w:t>
      </w:r>
      <w:proofErr w:type="spellEnd"/>
      <w:r w:rsidRPr="000E525E">
        <w:rPr>
          <w:rFonts w:ascii="Times New Roman" w:hAnsi="Times New Roman" w:cs="Times New Roman"/>
          <w:sz w:val="28"/>
          <w:szCs w:val="28"/>
        </w:rPr>
        <w:t>) представляет собой листовой рекламный материал с двумя линиями сгиба (</w:t>
      </w:r>
      <w:r w:rsidR="002B0B3C">
        <w:rPr>
          <w:rFonts w:ascii="Times New Roman" w:hAnsi="Times New Roman" w:cs="Times New Roman"/>
          <w:sz w:val="28"/>
          <w:szCs w:val="28"/>
        </w:rPr>
        <w:t>см. рисунок</w:t>
      </w:r>
      <w:r w:rsidRPr="000E525E">
        <w:rPr>
          <w:rFonts w:ascii="Times New Roman" w:hAnsi="Times New Roman" w:cs="Times New Roman"/>
          <w:sz w:val="28"/>
          <w:szCs w:val="28"/>
        </w:rPr>
        <w:t xml:space="preserve"> 2). </w:t>
      </w:r>
    </w:p>
    <w:p w:rsidR="00FC3F81" w:rsidRPr="000E525E" w:rsidRDefault="001268DD" w:rsidP="00967FC4">
      <w:pPr>
        <w:spacing w:after="0"/>
        <w:jc w:val="center"/>
        <w:rPr>
          <w:rFonts w:ascii="Times New Roman" w:hAnsi="Times New Roman" w:cs="Times New Roman"/>
          <w:sz w:val="28"/>
          <w:szCs w:val="28"/>
        </w:rPr>
      </w:pPr>
      <w:r w:rsidRPr="000E525E">
        <w:rPr>
          <w:rFonts w:ascii="Times New Roman" w:hAnsi="Times New Roman" w:cs="Times New Roman"/>
          <w:noProof/>
          <w:sz w:val="28"/>
          <w:szCs w:val="28"/>
        </w:rPr>
        <w:drawing>
          <wp:inline distT="0" distB="0" distL="0" distR="0">
            <wp:extent cx="2533650" cy="1438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0" cy="1438275"/>
                    </a:xfrm>
                    <a:prstGeom prst="rect">
                      <a:avLst/>
                    </a:prstGeom>
                    <a:noFill/>
                    <a:ln>
                      <a:noFill/>
                    </a:ln>
                  </pic:spPr>
                </pic:pic>
              </a:graphicData>
            </a:graphic>
          </wp:inline>
        </w:drawing>
      </w:r>
    </w:p>
    <w:p w:rsidR="002B0B3C" w:rsidRPr="000E525E" w:rsidRDefault="001268DD" w:rsidP="00CA6EFA">
      <w:pPr>
        <w:jc w:val="center"/>
        <w:rPr>
          <w:rFonts w:ascii="Times New Roman" w:hAnsi="Times New Roman" w:cs="Times New Roman"/>
          <w:sz w:val="28"/>
          <w:szCs w:val="28"/>
        </w:rPr>
      </w:pPr>
      <w:r w:rsidRPr="000E525E">
        <w:rPr>
          <w:rFonts w:ascii="Times New Roman" w:hAnsi="Times New Roman" w:cs="Times New Roman"/>
          <w:sz w:val="28"/>
          <w:szCs w:val="28"/>
        </w:rPr>
        <w:t>Рис</w:t>
      </w:r>
      <w:r w:rsidR="00967FC4">
        <w:rPr>
          <w:rFonts w:ascii="Times New Roman" w:hAnsi="Times New Roman" w:cs="Times New Roman"/>
          <w:sz w:val="28"/>
          <w:szCs w:val="28"/>
        </w:rPr>
        <w:t>унок</w:t>
      </w:r>
      <w:r w:rsidRPr="000E525E">
        <w:rPr>
          <w:rFonts w:ascii="Times New Roman" w:hAnsi="Times New Roman" w:cs="Times New Roman"/>
          <w:sz w:val="28"/>
          <w:szCs w:val="28"/>
        </w:rPr>
        <w:t xml:space="preserve"> 2</w:t>
      </w:r>
      <w:r w:rsidR="00967FC4">
        <w:rPr>
          <w:rFonts w:ascii="Times New Roman" w:hAnsi="Times New Roman" w:cs="Times New Roman"/>
          <w:sz w:val="28"/>
          <w:szCs w:val="28"/>
        </w:rPr>
        <w:t xml:space="preserve"> </w:t>
      </w:r>
      <w:r w:rsidR="002B0B3C">
        <w:rPr>
          <w:rFonts w:ascii="Times New Roman" w:hAnsi="Times New Roman" w:cs="Times New Roman"/>
          <w:sz w:val="28"/>
          <w:szCs w:val="28"/>
        </w:rPr>
        <w:t>–</w:t>
      </w:r>
      <w:r w:rsidR="00967FC4">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Евробуклет</w:t>
      </w:r>
      <w:proofErr w:type="spellEnd"/>
    </w:p>
    <w:p w:rsidR="001268DD" w:rsidRPr="00967FC4" w:rsidRDefault="001268DD" w:rsidP="00967FC4">
      <w:pPr>
        <w:spacing w:after="0" w:line="360" w:lineRule="auto"/>
        <w:ind w:firstLine="709"/>
        <w:jc w:val="both"/>
        <w:rPr>
          <w:rFonts w:ascii="Times New Roman" w:hAnsi="Times New Roman" w:cs="Times New Roman"/>
          <w:i/>
          <w:sz w:val="28"/>
          <w:szCs w:val="28"/>
        </w:rPr>
      </w:pPr>
      <w:r w:rsidRPr="00967FC4">
        <w:rPr>
          <w:rFonts w:ascii="Times New Roman" w:hAnsi="Times New Roman" w:cs="Times New Roman"/>
          <w:i/>
          <w:sz w:val="28"/>
          <w:szCs w:val="28"/>
        </w:rPr>
        <w:t xml:space="preserve">Рекомендации по составлению: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При отборе информации для буклета помните о соответствии заданной теме и выбранной целевой аудитории, для которой предназначен буклет.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Убедитесь в достоверности и современности выбранной информации. Если материал вызывает сомнения, а проверить его не представляется возможным, лучше не включайте такие сведения буклет.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Информация должна быть изложена точно, ясно и кратко, без излишней терминологии.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 качестве ключевых точек используйте броские заголовки / подзаголовки. Длинные тексты не вызывают интереса.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Для оформления буклета воспользуйтесь одним из программных средств: </w:t>
      </w:r>
      <w:proofErr w:type="spellStart"/>
      <w:r w:rsidRPr="000E525E">
        <w:rPr>
          <w:rFonts w:ascii="Times New Roman" w:hAnsi="Times New Roman" w:cs="Times New Roman"/>
          <w:sz w:val="28"/>
          <w:szCs w:val="28"/>
        </w:rPr>
        <w:t>Microsoft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Word</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Microsoft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Publisher</w:t>
      </w:r>
      <w:proofErr w:type="spellEnd"/>
      <w:r w:rsidRPr="000E525E">
        <w:rPr>
          <w:rFonts w:ascii="Times New Roman" w:hAnsi="Times New Roman" w:cs="Times New Roman"/>
          <w:sz w:val="28"/>
          <w:szCs w:val="28"/>
        </w:rPr>
        <w:t xml:space="preserve">: </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lastRenderedPageBreak/>
        <w:t xml:space="preserve">программа </w:t>
      </w:r>
      <w:proofErr w:type="spellStart"/>
      <w:r w:rsidRPr="00967FC4">
        <w:rPr>
          <w:rFonts w:ascii="Times New Roman" w:hAnsi="Times New Roman" w:cs="Times New Roman"/>
          <w:sz w:val="28"/>
          <w:szCs w:val="28"/>
        </w:rPr>
        <w:t>Microsoft</w:t>
      </w:r>
      <w:proofErr w:type="spellEnd"/>
      <w:r w:rsidRPr="00967FC4">
        <w:rPr>
          <w:rFonts w:ascii="Times New Roman" w:hAnsi="Times New Roman" w:cs="Times New Roman"/>
          <w:sz w:val="28"/>
          <w:szCs w:val="28"/>
        </w:rPr>
        <w:t xml:space="preserve"> </w:t>
      </w:r>
      <w:proofErr w:type="spellStart"/>
      <w:r w:rsidRPr="00967FC4">
        <w:rPr>
          <w:rFonts w:ascii="Times New Roman" w:hAnsi="Times New Roman" w:cs="Times New Roman"/>
          <w:sz w:val="28"/>
          <w:szCs w:val="28"/>
        </w:rPr>
        <w:t>Publisher</w:t>
      </w:r>
      <w:proofErr w:type="spellEnd"/>
      <w:r w:rsidRPr="00967FC4">
        <w:rPr>
          <w:rFonts w:ascii="Times New Roman" w:hAnsi="Times New Roman" w:cs="Times New Roman"/>
          <w:sz w:val="28"/>
          <w:szCs w:val="28"/>
        </w:rPr>
        <w:t xml:space="preserve"> наиболее удобна для создания информационного буклета, так как в ней имеются шаблоны публикаций для печати, что позволяет упростить процесс их создания; </w:t>
      </w:r>
    </w:p>
    <w:p w:rsidR="001268DD" w:rsidRPr="00967FC4" w:rsidRDefault="001268DD" w:rsidP="00967FC4">
      <w:pPr>
        <w:pStyle w:val="a9"/>
        <w:numPr>
          <w:ilvl w:val="0"/>
          <w:numId w:val="35"/>
        </w:numPr>
        <w:spacing w:after="0" w:line="360" w:lineRule="auto"/>
        <w:ind w:left="0" w:firstLine="709"/>
        <w:jc w:val="both"/>
        <w:rPr>
          <w:rFonts w:ascii="Times New Roman" w:hAnsi="Times New Roman" w:cs="Times New Roman"/>
          <w:sz w:val="28"/>
          <w:szCs w:val="28"/>
        </w:rPr>
      </w:pPr>
      <w:r w:rsidRPr="00967FC4">
        <w:rPr>
          <w:rFonts w:ascii="Times New Roman" w:hAnsi="Times New Roman" w:cs="Times New Roman"/>
          <w:sz w:val="28"/>
          <w:szCs w:val="28"/>
        </w:rPr>
        <w:t xml:space="preserve">если в компьютере нет данной программы, то создание буклетов возможно и в текстовом редакторе </w:t>
      </w:r>
      <w:proofErr w:type="spellStart"/>
      <w:r w:rsidRPr="00967FC4">
        <w:rPr>
          <w:rFonts w:ascii="Times New Roman" w:hAnsi="Times New Roman" w:cs="Times New Roman"/>
          <w:sz w:val="28"/>
          <w:szCs w:val="28"/>
        </w:rPr>
        <w:t>Microsoft</w:t>
      </w:r>
      <w:proofErr w:type="spellEnd"/>
      <w:r w:rsidRPr="00967FC4">
        <w:rPr>
          <w:rFonts w:ascii="Times New Roman" w:hAnsi="Times New Roman" w:cs="Times New Roman"/>
          <w:sz w:val="28"/>
          <w:szCs w:val="28"/>
        </w:rPr>
        <w:t xml:space="preserve"> </w:t>
      </w:r>
      <w:proofErr w:type="spellStart"/>
      <w:r w:rsidRPr="00967FC4">
        <w:rPr>
          <w:rFonts w:ascii="Times New Roman" w:hAnsi="Times New Roman" w:cs="Times New Roman"/>
          <w:sz w:val="28"/>
          <w:szCs w:val="28"/>
        </w:rPr>
        <w:t>Word</w:t>
      </w:r>
      <w:proofErr w:type="spellEnd"/>
      <w:r w:rsidRPr="00967FC4">
        <w:rPr>
          <w:rFonts w:ascii="Times New Roman" w:hAnsi="Times New Roman" w:cs="Times New Roman"/>
          <w:sz w:val="28"/>
          <w:szCs w:val="28"/>
        </w:rPr>
        <w:t xml:space="preserve">.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 </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 </w:t>
      </w:r>
    </w:p>
    <w:p w:rsidR="001268DD" w:rsidRPr="00967FC4" w:rsidRDefault="00A22EDA" w:rsidP="00967FC4">
      <w:pPr>
        <w:spacing w:after="0" w:line="360" w:lineRule="auto"/>
        <w:ind w:firstLine="709"/>
        <w:jc w:val="both"/>
        <w:rPr>
          <w:rFonts w:ascii="Times New Roman" w:hAnsi="Times New Roman" w:cs="Times New Roman"/>
          <w:i/>
          <w:sz w:val="28"/>
          <w:szCs w:val="28"/>
        </w:rPr>
      </w:pPr>
      <w:r w:rsidRPr="00967FC4">
        <w:rPr>
          <w:rFonts w:ascii="Times New Roman" w:hAnsi="Times New Roman" w:cs="Times New Roman"/>
          <w:i/>
          <w:sz w:val="28"/>
          <w:szCs w:val="28"/>
        </w:rPr>
        <w:t>Критерии оценок</w:t>
      </w:r>
      <w:r w:rsidR="00FC3F81" w:rsidRPr="00967FC4">
        <w:rPr>
          <w:rFonts w:ascii="Times New Roman" w:hAnsi="Times New Roman" w:cs="Times New Roman"/>
          <w:i/>
          <w:sz w:val="28"/>
          <w:szCs w:val="28"/>
        </w:rPr>
        <w:t>:</w:t>
      </w:r>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«отлично» - содержание буклета полностью соответствует заданной теме, информация полностью соответствует особенностям выбранно</w:t>
      </w:r>
      <w:r w:rsidR="002B0B3C">
        <w:rPr>
          <w:rFonts w:ascii="Times New Roman" w:hAnsi="Times New Roman" w:cs="Times New Roman"/>
          <w:sz w:val="28"/>
          <w:szCs w:val="28"/>
        </w:rPr>
        <w:t>й целевой аудитории, информация</w:t>
      </w:r>
      <w:r w:rsidRPr="000E525E">
        <w:rPr>
          <w:rFonts w:ascii="Times New Roman" w:hAnsi="Times New Roman" w:cs="Times New Roman"/>
          <w:sz w:val="28"/>
          <w:szCs w:val="28"/>
        </w:rPr>
        <w:t xml:space="preserve"> изложена логично и доступно, визуальный ряд соответствует заданной теме, оформление буклета эстетично, аккуратно, присутствует единый стиль.</w:t>
      </w:r>
    </w:p>
    <w:p w:rsidR="001268DD" w:rsidRPr="000E525E" w:rsidRDefault="001268DD" w:rsidP="00967FC4">
      <w:pPr>
        <w:spacing w:after="0" w:line="360" w:lineRule="auto"/>
        <w:ind w:firstLine="709"/>
        <w:jc w:val="both"/>
        <w:rPr>
          <w:rFonts w:ascii="Times New Roman" w:hAnsi="Times New Roman" w:cs="Times New Roman"/>
          <w:sz w:val="28"/>
          <w:szCs w:val="28"/>
        </w:rPr>
      </w:pPr>
      <w:proofErr w:type="gramStart"/>
      <w:r w:rsidRPr="000E525E">
        <w:rPr>
          <w:rFonts w:ascii="Times New Roman" w:hAnsi="Times New Roman" w:cs="Times New Roman"/>
          <w:sz w:val="28"/>
          <w:szCs w:val="28"/>
        </w:rPr>
        <w:t xml:space="preserve">«хорошо» - содержание буклета в основном соответствует заданной теме, есть незначительные отклонения от темы задания, информация в основном </w:t>
      </w:r>
      <w:r w:rsidRPr="000E525E">
        <w:rPr>
          <w:rFonts w:ascii="Times New Roman" w:hAnsi="Times New Roman" w:cs="Times New Roman"/>
          <w:sz w:val="28"/>
          <w:szCs w:val="28"/>
        </w:rPr>
        <w:lastRenderedPageBreak/>
        <w:t>соответствует особенностям выбранной целевой аудитории, в изложении информации незначительно нарушена логика, визуальный ряд в основном соответствует заданной теме, присутствуют недочеты в оформлении буклета.</w:t>
      </w:r>
      <w:proofErr w:type="gramEnd"/>
    </w:p>
    <w:p w:rsidR="001268DD" w:rsidRPr="000E525E" w:rsidRDefault="001268DD" w:rsidP="00967FC4">
      <w:pPr>
        <w:spacing w:after="0" w:line="360" w:lineRule="auto"/>
        <w:ind w:firstLine="709"/>
        <w:jc w:val="both"/>
        <w:rPr>
          <w:rFonts w:ascii="Times New Roman" w:hAnsi="Times New Roman" w:cs="Times New Roman"/>
          <w:sz w:val="28"/>
          <w:szCs w:val="28"/>
        </w:rPr>
      </w:pPr>
      <w:proofErr w:type="gramStart"/>
      <w:r w:rsidRPr="000E525E">
        <w:rPr>
          <w:rFonts w:ascii="Times New Roman" w:hAnsi="Times New Roman" w:cs="Times New Roman"/>
          <w:sz w:val="28"/>
          <w:szCs w:val="28"/>
        </w:rPr>
        <w:t>«удовлетворительно» - содержание буклета соответствует заданной теме частично, в тексте есть значительные отклонения от темы задания или тема задания раскрыта не полностью, информация частично соответствует особенностям выбранной целевой аудитории, в изложении информации незначительно нарушена логика, визуальный ряд частично соответствует заданной теме, оформление буклета недостаточно эстетично и аккуратно, нарушено единство стиля.</w:t>
      </w:r>
      <w:proofErr w:type="gramEnd"/>
    </w:p>
    <w:p w:rsidR="001268DD" w:rsidRPr="000E525E" w:rsidRDefault="001268DD"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«неудовлетворительно» - задание не выполнено, содержание буклета не соответствует заданной теме, тема не раскрыта, информация не соответствует особенностям выбранной целевой аудитории, в изложении информации значительно нарушена логика, визуальный ряд не соответствует заданной теме, либо отсутствует, оформление буклета не</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эстетично, неаккуратно.</w:t>
      </w:r>
    </w:p>
    <w:p w:rsidR="00FC3F81" w:rsidRPr="000E525E" w:rsidRDefault="00FC3F81"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Также 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FC3F81" w:rsidRPr="000E525E" w:rsidRDefault="00FC3F81" w:rsidP="000E525E">
      <w:pPr>
        <w:rPr>
          <w:rFonts w:ascii="Times New Roman" w:hAnsi="Times New Roman" w:cs="Times New Roman"/>
          <w:sz w:val="28"/>
          <w:szCs w:val="28"/>
        </w:rPr>
      </w:pPr>
    </w:p>
    <w:p w:rsidR="00A22EDA" w:rsidRPr="000E525E" w:rsidRDefault="002B0B3C" w:rsidP="00967FC4">
      <w:pPr>
        <w:spacing w:after="0" w:line="360" w:lineRule="auto"/>
        <w:jc w:val="center"/>
        <w:outlineLvl w:val="0"/>
        <w:rPr>
          <w:rFonts w:ascii="Times New Roman" w:hAnsi="Times New Roman" w:cs="Times New Roman"/>
          <w:sz w:val="28"/>
          <w:szCs w:val="28"/>
        </w:rPr>
      </w:pPr>
      <w:bookmarkStart w:id="13" w:name="_Toc532990677"/>
      <w:r>
        <w:rPr>
          <w:rFonts w:ascii="Times New Roman" w:hAnsi="Times New Roman" w:cs="Times New Roman"/>
          <w:sz w:val="28"/>
          <w:szCs w:val="28"/>
        </w:rPr>
        <w:t xml:space="preserve">МЕТОДИЧЕСКИЕ РЕКОМЕНДАЦИИ ПО ПОДГОТОВКЕ САНИТАРНОГО </w:t>
      </w:r>
      <w:r w:rsidR="00967FC4" w:rsidRPr="000E525E">
        <w:rPr>
          <w:rFonts w:ascii="Times New Roman" w:hAnsi="Times New Roman" w:cs="Times New Roman"/>
          <w:sz w:val="28"/>
          <w:szCs w:val="28"/>
        </w:rPr>
        <w:t>БЮЛЛЕТЕН</w:t>
      </w:r>
      <w:r>
        <w:rPr>
          <w:rFonts w:ascii="Times New Roman" w:hAnsi="Times New Roman" w:cs="Times New Roman"/>
          <w:sz w:val="28"/>
          <w:szCs w:val="28"/>
        </w:rPr>
        <w:t>Я</w:t>
      </w:r>
      <w:bookmarkEnd w:id="13"/>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Сан</w:t>
      </w:r>
      <w:r w:rsidR="002B0B3C">
        <w:rPr>
          <w:rFonts w:ascii="Times New Roman" w:hAnsi="Times New Roman" w:cs="Times New Roman"/>
          <w:sz w:val="28"/>
          <w:szCs w:val="28"/>
        </w:rPr>
        <w:t xml:space="preserve">итарный </w:t>
      </w:r>
      <w:r w:rsidRPr="000E525E">
        <w:rPr>
          <w:rFonts w:ascii="Times New Roman" w:hAnsi="Times New Roman" w:cs="Times New Roman"/>
          <w:sz w:val="28"/>
          <w:szCs w:val="28"/>
        </w:rPr>
        <w:t>бюллетень (</w:t>
      </w:r>
      <w:r w:rsidR="002B0B3C">
        <w:rPr>
          <w:rFonts w:ascii="Times New Roman" w:hAnsi="Times New Roman" w:cs="Times New Roman"/>
          <w:sz w:val="28"/>
          <w:szCs w:val="28"/>
        </w:rPr>
        <w:t xml:space="preserve">далее - </w:t>
      </w:r>
      <w:proofErr w:type="spellStart"/>
      <w:r w:rsidR="002B0B3C">
        <w:rPr>
          <w:rFonts w:ascii="Times New Roman" w:hAnsi="Times New Roman" w:cs="Times New Roman"/>
          <w:sz w:val="28"/>
          <w:szCs w:val="28"/>
        </w:rPr>
        <w:t>сан</w:t>
      </w:r>
      <w:r w:rsidRPr="000E525E">
        <w:rPr>
          <w:rFonts w:ascii="Times New Roman" w:hAnsi="Times New Roman" w:cs="Times New Roman"/>
          <w:sz w:val="28"/>
          <w:szCs w:val="28"/>
        </w:rPr>
        <w:t>бюллетень</w:t>
      </w:r>
      <w:proofErr w:type="spellEnd"/>
      <w:r w:rsidRPr="000E525E">
        <w:rPr>
          <w:rFonts w:ascii="Times New Roman" w:hAnsi="Times New Roman" w:cs="Times New Roman"/>
          <w:sz w:val="28"/>
          <w:szCs w:val="28"/>
        </w:rPr>
        <w:t>) – это один из способов санитарного просвещения населения, применяемый организациями здравоохранения в рамках гигиенического обучения, воспитания населения и  привлечения его к активному участию в охране собственного здоровья.</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Тематика работы должна быть актуальной (с учётом задач, стоящих перед здравоохранением, а также сезонностью и эпидемиологической обстановкой). Студенты выпускают санитарные бюллетени следующих тематик: профилактика заболевания и пропаганда здорового образа жизни. </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Заголовок </w:t>
      </w:r>
      <w:proofErr w:type="spellStart"/>
      <w:r w:rsidRPr="000E525E">
        <w:rPr>
          <w:rFonts w:ascii="Times New Roman" w:hAnsi="Times New Roman" w:cs="Times New Roman"/>
          <w:sz w:val="28"/>
          <w:szCs w:val="28"/>
        </w:rPr>
        <w:t>санбюллетеня</w:t>
      </w:r>
      <w:proofErr w:type="spellEnd"/>
      <w:r w:rsidRPr="000E525E">
        <w:rPr>
          <w:rFonts w:ascii="Times New Roman" w:hAnsi="Times New Roman" w:cs="Times New Roman"/>
          <w:sz w:val="28"/>
          <w:szCs w:val="28"/>
        </w:rPr>
        <w:t xml:space="preserve"> оформляется крупным шрифтом (название должно быть интересным, интригующим). Желательно при этом не называть </w:t>
      </w:r>
      <w:r w:rsidRPr="000E525E">
        <w:rPr>
          <w:rFonts w:ascii="Times New Roman" w:hAnsi="Times New Roman" w:cs="Times New Roman"/>
          <w:sz w:val="28"/>
          <w:szCs w:val="28"/>
        </w:rPr>
        <w:lastRenderedPageBreak/>
        <w:t xml:space="preserve">слово «болезнь» и «профилактика». Состоит </w:t>
      </w:r>
      <w:proofErr w:type="spellStart"/>
      <w:r w:rsidRPr="000E525E">
        <w:rPr>
          <w:rFonts w:ascii="Times New Roman" w:hAnsi="Times New Roman" w:cs="Times New Roman"/>
          <w:sz w:val="28"/>
          <w:szCs w:val="28"/>
        </w:rPr>
        <w:t>санбюллетень</w:t>
      </w:r>
      <w:proofErr w:type="spellEnd"/>
      <w:r w:rsidRPr="000E525E">
        <w:rPr>
          <w:rFonts w:ascii="Times New Roman" w:hAnsi="Times New Roman" w:cs="Times New Roman"/>
          <w:sz w:val="28"/>
          <w:szCs w:val="28"/>
        </w:rPr>
        <w:t xml:space="preserve"> из 2-х частей (текстовой и иллюстративной). Текст размещается на ватмане в виде колонок (ширина 13 – 15 см). Текст печатается либо на компьютере, разрешается написание печатным текстом пастой чёрного или фиолетового цвета. Выделяется передовая статья (или введение), остальной текст разбит на рубрики с подзаголовками, в которых излагается суть вопросов и практические советы. Приветствуется подача материала в виде вопросов и ответов. Текст должен быть написан доходчивым языком без медицинской терминологии, с обязательным использованием местного материала, примеров правильного гигиенического поведения по отношению к своему здоровью, случаев врачебной практики.</w:t>
      </w:r>
    </w:p>
    <w:p w:rsidR="00A22EDA" w:rsidRPr="000E525E" w:rsidRDefault="00A22EDA" w:rsidP="00967FC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Санбюллетень</w:t>
      </w:r>
      <w:proofErr w:type="spellEnd"/>
      <w:r w:rsidRPr="000E525E">
        <w:rPr>
          <w:rFonts w:ascii="Times New Roman" w:hAnsi="Times New Roman" w:cs="Times New Roman"/>
          <w:sz w:val="28"/>
          <w:szCs w:val="28"/>
        </w:rPr>
        <w:t xml:space="preserve"> можно иллюстрировать фотографиями, рисунками, вырезками из журналов, газет, плакатов. Рисунки, фотографии, аппликации должны быть изящными. Рисунок может быть один или несколько (но один из них основной, несущий главную смысловую нагрузку и привлекающий внимание). Текст и художественное оформление не должны быть громоздкими. </w:t>
      </w:r>
      <w:proofErr w:type="spellStart"/>
      <w:r w:rsidRPr="000E525E">
        <w:rPr>
          <w:rFonts w:ascii="Times New Roman" w:hAnsi="Times New Roman" w:cs="Times New Roman"/>
          <w:sz w:val="28"/>
          <w:szCs w:val="28"/>
        </w:rPr>
        <w:t>Санбюллетень</w:t>
      </w:r>
      <w:proofErr w:type="spellEnd"/>
      <w:r w:rsidRPr="000E525E">
        <w:rPr>
          <w:rFonts w:ascii="Times New Roman" w:hAnsi="Times New Roman" w:cs="Times New Roman"/>
          <w:sz w:val="28"/>
          <w:szCs w:val="28"/>
        </w:rPr>
        <w:t xml:space="preserve"> заканчивается лозунгом или призывом.</w:t>
      </w:r>
    </w:p>
    <w:p w:rsidR="00A22EDA" w:rsidRPr="000E525E" w:rsidRDefault="00A22EDA" w:rsidP="00967FC4">
      <w:pPr>
        <w:spacing w:after="0" w:line="360" w:lineRule="auto"/>
        <w:ind w:firstLine="709"/>
        <w:jc w:val="both"/>
        <w:rPr>
          <w:rFonts w:ascii="Times New Roman" w:hAnsi="Times New Roman" w:cs="Times New Roman"/>
          <w:sz w:val="28"/>
          <w:szCs w:val="28"/>
        </w:rPr>
      </w:pPr>
      <w:proofErr w:type="spellStart"/>
      <w:r w:rsidRPr="000E525E">
        <w:rPr>
          <w:rFonts w:ascii="Times New Roman" w:hAnsi="Times New Roman" w:cs="Times New Roman"/>
          <w:sz w:val="28"/>
          <w:szCs w:val="28"/>
        </w:rPr>
        <w:t>Санбюллетень</w:t>
      </w:r>
      <w:proofErr w:type="spellEnd"/>
      <w:r w:rsidRPr="000E525E">
        <w:rPr>
          <w:rFonts w:ascii="Times New Roman" w:hAnsi="Times New Roman" w:cs="Times New Roman"/>
          <w:sz w:val="28"/>
          <w:szCs w:val="28"/>
        </w:rPr>
        <w:t xml:space="preserve"> необходимо окантовать рамкой. Эмблема красного креста и чаша со змеёй не рисуется. Название «</w:t>
      </w:r>
      <w:proofErr w:type="spellStart"/>
      <w:r w:rsidRPr="000E525E">
        <w:rPr>
          <w:rFonts w:ascii="Times New Roman" w:hAnsi="Times New Roman" w:cs="Times New Roman"/>
          <w:sz w:val="28"/>
          <w:szCs w:val="28"/>
        </w:rPr>
        <w:t>Санбюллетень</w:t>
      </w:r>
      <w:proofErr w:type="spellEnd"/>
      <w:r w:rsidRPr="000E525E">
        <w:rPr>
          <w:rFonts w:ascii="Times New Roman" w:hAnsi="Times New Roman" w:cs="Times New Roman"/>
          <w:sz w:val="28"/>
          <w:szCs w:val="28"/>
        </w:rPr>
        <w:t xml:space="preserve">» и номер выпуска не указывается. В правом нижнем углу указывается </w:t>
      </w:r>
      <w:proofErr w:type="gramStart"/>
      <w:r w:rsidRPr="000E525E">
        <w:rPr>
          <w:rFonts w:ascii="Times New Roman" w:hAnsi="Times New Roman" w:cs="Times New Roman"/>
          <w:sz w:val="28"/>
          <w:szCs w:val="28"/>
        </w:rPr>
        <w:t>ответственный</w:t>
      </w:r>
      <w:proofErr w:type="gramEnd"/>
      <w:r w:rsidRPr="000E525E">
        <w:rPr>
          <w:rFonts w:ascii="Times New Roman" w:hAnsi="Times New Roman" w:cs="Times New Roman"/>
          <w:sz w:val="28"/>
          <w:szCs w:val="28"/>
        </w:rPr>
        <w:t xml:space="preserve"> и дата выпуска.</w:t>
      </w:r>
    </w:p>
    <w:p w:rsidR="00A22EDA" w:rsidRPr="00967FC4" w:rsidRDefault="00A22EDA" w:rsidP="00967FC4">
      <w:pPr>
        <w:spacing w:after="0" w:line="360" w:lineRule="auto"/>
        <w:ind w:firstLine="709"/>
        <w:jc w:val="both"/>
        <w:rPr>
          <w:rFonts w:ascii="Times New Roman" w:hAnsi="Times New Roman" w:cs="Times New Roman"/>
          <w:i/>
          <w:sz w:val="28"/>
          <w:szCs w:val="28"/>
        </w:rPr>
      </w:pPr>
      <w:r w:rsidRPr="00967FC4">
        <w:rPr>
          <w:rFonts w:ascii="Times New Roman" w:hAnsi="Times New Roman" w:cs="Times New Roman"/>
          <w:i/>
          <w:sz w:val="28"/>
          <w:szCs w:val="28"/>
        </w:rPr>
        <w:t xml:space="preserve">Критерии оценивания </w:t>
      </w:r>
      <w:proofErr w:type="spellStart"/>
      <w:r w:rsidRPr="00967FC4">
        <w:rPr>
          <w:rFonts w:ascii="Times New Roman" w:hAnsi="Times New Roman" w:cs="Times New Roman"/>
          <w:i/>
          <w:sz w:val="28"/>
          <w:szCs w:val="28"/>
        </w:rPr>
        <w:t>санбюллетеня</w:t>
      </w:r>
      <w:proofErr w:type="spellEnd"/>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1.Актуальность выбранной темы</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Работа актуальна - 3</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Актуальность сомнительна - 2</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Неактуальна - 1</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2.Техника оформления работы</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Соблюдены все требования к оформлению - 3</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Отмечаются незначительные нарушения требований к оформлению</w:t>
      </w:r>
      <w:r w:rsidR="00915E78">
        <w:rPr>
          <w:rFonts w:ascii="Times New Roman" w:hAnsi="Times New Roman" w:cs="Times New Roman"/>
          <w:sz w:val="28"/>
          <w:szCs w:val="28"/>
        </w:rPr>
        <w:t> </w:t>
      </w:r>
      <w:r w:rsidRPr="00915E78">
        <w:rPr>
          <w:rFonts w:ascii="Times New Roman" w:hAnsi="Times New Roman" w:cs="Times New Roman"/>
          <w:sz w:val="28"/>
          <w:szCs w:val="28"/>
        </w:rPr>
        <w:t>– 2</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lastRenderedPageBreak/>
        <w:t>Значительные нарушения – 1</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Содержание информации</w:t>
      </w:r>
      <w:r w:rsidRPr="000E525E">
        <w:rPr>
          <w:rFonts w:ascii="Times New Roman" w:hAnsi="Times New Roman" w:cs="Times New Roman"/>
          <w:sz w:val="28"/>
          <w:szCs w:val="28"/>
        </w:rPr>
        <w:tab/>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Отсутствие ошибок в оформлении содержания - 3</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Минимальные ошибки в оформлении содержания - 2</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Значительные погрешности в оформлении содержания – 1</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w:t>
      </w:r>
      <w:r w:rsidR="00CA6EFA">
        <w:rPr>
          <w:rFonts w:ascii="Times New Roman" w:hAnsi="Times New Roman" w:cs="Times New Roman"/>
          <w:sz w:val="28"/>
          <w:szCs w:val="28"/>
        </w:rPr>
        <w:t xml:space="preserve"> </w:t>
      </w:r>
      <w:r w:rsidRPr="000E525E">
        <w:rPr>
          <w:rFonts w:ascii="Times New Roman" w:hAnsi="Times New Roman" w:cs="Times New Roman"/>
          <w:sz w:val="28"/>
          <w:szCs w:val="28"/>
        </w:rPr>
        <w:t>Текстовая основа</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Текс</w:t>
      </w:r>
      <w:r w:rsidR="00915E78">
        <w:rPr>
          <w:rFonts w:ascii="Times New Roman" w:hAnsi="Times New Roman" w:cs="Times New Roman"/>
          <w:sz w:val="28"/>
          <w:szCs w:val="28"/>
        </w:rPr>
        <w:t>т</w:t>
      </w:r>
      <w:r w:rsidRPr="00915E78">
        <w:rPr>
          <w:rFonts w:ascii="Times New Roman" w:hAnsi="Times New Roman" w:cs="Times New Roman"/>
          <w:sz w:val="28"/>
          <w:szCs w:val="28"/>
        </w:rPr>
        <w:t xml:space="preserve"> корректен, читаем, доступен, не имеет орфографических</w:t>
      </w:r>
      <w:r w:rsidR="00915E78">
        <w:rPr>
          <w:rFonts w:ascii="Times New Roman" w:hAnsi="Times New Roman" w:cs="Times New Roman"/>
          <w:sz w:val="28"/>
          <w:szCs w:val="28"/>
        </w:rPr>
        <w:t> </w:t>
      </w:r>
      <w:r w:rsidRPr="00915E78">
        <w:rPr>
          <w:rFonts w:ascii="Times New Roman" w:hAnsi="Times New Roman" w:cs="Times New Roman"/>
          <w:sz w:val="28"/>
          <w:szCs w:val="28"/>
        </w:rPr>
        <w:t>ошибок - 3</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Текстовая основа имеет незначительные погрешности – 2</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Текстовая основа громоздка, наличие ошибок - 1</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5.</w:t>
      </w:r>
      <w:r w:rsidR="00CA6EFA">
        <w:rPr>
          <w:rFonts w:ascii="Times New Roman" w:hAnsi="Times New Roman" w:cs="Times New Roman"/>
          <w:sz w:val="28"/>
          <w:szCs w:val="28"/>
        </w:rPr>
        <w:t xml:space="preserve"> </w:t>
      </w:r>
      <w:r w:rsidRPr="000E525E">
        <w:rPr>
          <w:rFonts w:ascii="Times New Roman" w:hAnsi="Times New Roman" w:cs="Times New Roman"/>
          <w:sz w:val="28"/>
          <w:szCs w:val="28"/>
        </w:rPr>
        <w:t>Художественное оформление</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Оформление отвечает всем эстетическим требованиям (изящно, логично)</w:t>
      </w:r>
      <w:r w:rsidR="00915E78" w:rsidRPr="00915E78">
        <w:rPr>
          <w:rFonts w:ascii="Times New Roman" w:hAnsi="Times New Roman" w:cs="Times New Roman"/>
          <w:sz w:val="28"/>
          <w:szCs w:val="28"/>
        </w:rPr>
        <w:t> </w:t>
      </w:r>
      <w:r w:rsidRPr="00915E78">
        <w:rPr>
          <w:rFonts w:ascii="Times New Roman" w:hAnsi="Times New Roman" w:cs="Times New Roman"/>
          <w:sz w:val="28"/>
          <w:szCs w:val="28"/>
        </w:rPr>
        <w:t>– 3</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В оформлении имеются погрешности – 2</w:t>
      </w:r>
    </w:p>
    <w:p w:rsidR="00A22EDA" w:rsidRPr="00915E78" w:rsidRDefault="00A22EDA" w:rsidP="00915E78">
      <w:pPr>
        <w:pStyle w:val="a9"/>
        <w:numPr>
          <w:ilvl w:val="0"/>
          <w:numId w:val="35"/>
        </w:numPr>
        <w:spacing w:after="0" w:line="360" w:lineRule="auto"/>
        <w:ind w:left="0" w:firstLine="709"/>
        <w:jc w:val="both"/>
        <w:rPr>
          <w:rFonts w:ascii="Times New Roman" w:hAnsi="Times New Roman" w:cs="Times New Roman"/>
          <w:sz w:val="28"/>
          <w:szCs w:val="28"/>
        </w:rPr>
      </w:pPr>
      <w:r w:rsidRPr="00915E78">
        <w:rPr>
          <w:rFonts w:ascii="Times New Roman" w:hAnsi="Times New Roman" w:cs="Times New Roman"/>
          <w:sz w:val="28"/>
          <w:szCs w:val="28"/>
        </w:rPr>
        <w:t>Оформление не соответствует требованиям – 1</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«5» - 14 - 15 баллов</w:t>
      </w:r>
    </w:p>
    <w:p w:rsidR="00A22EDA" w:rsidRPr="000E525E" w:rsidRDefault="00A22EDA" w:rsidP="00967FC4">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 - 12 - 13 баллов</w:t>
      </w:r>
    </w:p>
    <w:p w:rsidR="00D96531" w:rsidRDefault="002B0B3C" w:rsidP="002B0B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- 10 - 11 баллов</w:t>
      </w:r>
    </w:p>
    <w:p w:rsidR="002B0B3C" w:rsidRPr="000E525E" w:rsidRDefault="002B0B3C" w:rsidP="002B0B3C">
      <w:pPr>
        <w:spacing w:after="0" w:line="360" w:lineRule="auto"/>
        <w:ind w:firstLine="709"/>
        <w:jc w:val="both"/>
        <w:rPr>
          <w:rFonts w:ascii="Times New Roman" w:hAnsi="Times New Roman" w:cs="Times New Roman"/>
          <w:sz w:val="28"/>
          <w:szCs w:val="28"/>
        </w:rPr>
      </w:pPr>
    </w:p>
    <w:p w:rsidR="00A22EDA" w:rsidRPr="000E525E" w:rsidRDefault="00D96531" w:rsidP="00D96531">
      <w:pPr>
        <w:spacing w:after="0" w:line="360" w:lineRule="auto"/>
        <w:jc w:val="center"/>
        <w:outlineLvl w:val="0"/>
        <w:rPr>
          <w:rFonts w:ascii="Times New Roman" w:hAnsi="Times New Roman" w:cs="Times New Roman"/>
          <w:sz w:val="28"/>
          <w:szCs w:val="28"/>
        </w:rPr>
      </w:pPr>
      <w:bookmarkStart w:id="14" w:name="_Toc532990678"/>
      <w:r w:rsidRPr="000E525E">
        <w:rPr>
          <w:rFonts w:ascii="Times New Roman" w:hAnsi="Times New Roman" w:cs="Times New Roman"/>
          <w:sz w:val="28"/>
          <w:szCs w:val="28"/>
        </w:rPr>
        <w:t>МЕТОДИЧЕСКИЕ РЕКОМЕНДАЦИИ ПО СОСТАВЛЕНИЮ КРОССВОРДОВ</w:t>
      </w:r>
      <w:bookmarkEnd w:id="14"/>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Кроссворд – игра-задача, в которой фигуру из квадратов нужно заполнить буквами, составляющими пересекающиеся слова (по словарю русского языка Ожегова). </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Кроссворд (англ. </w:t>
      </w:r>
      <w:proofErr w:type="spellStart"/>
      <w:r w:rsidRPr="000E525E">
        <w:rPr>
          <w:rFonts w:ascii="Times New Roman" w:hAnsi="Times New Roman" w:cs="Times New Roman"/>
          <w:sz w:val="28"/>
          <w:szCs w:val="28"/>
        </w:rPr>
        <w:t>Crossword</w:t>
      </w:r>
      <w:proofErr w:type="spellEnd"/>
      <w:r w:rsidRPr="000E525E">
        <w:rPr>
          <w:rFonts w:ascii="Times New Roman" w:hAnsi="Times New Roman" w:cs="Times New Roman"/>
          <w:sz w:val="28"/>
          <w:szCs w:val="28"/>
        </w:rPr>
        <w:t xml:space="preserve"> – пересечение слов, </w:t>
      </w:r>
      <w:proofErr w:type="spellStart"/>
      <w:r w:rsidRPr="000E525E">
        <w:rPr>
          <w:rFonts w:ascii="Times New Roman" w:hAnsi="Times New Roman" w:cs="Times New Roman"/>
          <w:sz w:val="28"/>
          <w:szCs w:val="28"/>
        </w:rPr>
        <w:t>крестословица</w:t>
      </w:r>
      <w:proofErr w:type="spellEnd"/>
      <w:r w:rsidRPr="000E525E">
        <w:rPr>
          <w:rFonts w:ascii="Times New Roman" w:hAnsi="Times New Roman" w:cs="Times New Roman"/>
          <w:sz w:val="28"/>
          <w:szCs w:val="28"/>
        </w:rPr>
        <w:t>) – самая распространѐнная в мире игра со словами. Кроссворды – это гимнастика ума и испытание на эрудицию.</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Правила составления кроссворда: </w:t>
      </w:r>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r w:rsidRPr="00D96531">
        <w:rPr>
          <w:rFonts w:ascii="Times New Roman" w:hAnsi="Times New Roman" w:cs="Times New Roman"/>
          <w:sz w:val="28"/>
          <w:szCs w:val="28"/>
        </w:rPr>
        <w:t xml:space="preserve">слова должны быть в именительном падеже и единственном числе, кроме слов, которые не имеют единственного числа; </w:t>
      </w:r>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r w:rsidRPr="00D96531">
        <w:rPr>
          <w:rFonts w:ascii="Times New Roman" w:hAnsi="Times New Roman" w:cs="Times New Roman"/>
          <w:sz w:val="28"/>
          <w:szCs w:val="28"/>
        </w:rPr>
        <w:lastRenderedPageBreak/>
        <w:t xml:space="preserve">имен собственных в кроссворде может быть не более 1/3 от всех слов; </w:t>
      </w:r>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r w:rsidRPr="00D96531">
        <w:rPr>
          <w:rFonts w:ascii="Times New Roman" w:hAnsi="Times New Roman" w:cs="Times New Roman"/>
          <w:sz w:val="28"/>
          <w:szCs w:val="28"/>
        </w:rPr>
        <w:t xml:space="preserve">не желательно при создании кроссвордов употреблять устаревшие и вышедшие из обихода слова; </w:t>
      </w:r>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r w:rsidRPr="00D96531">
        <w:rPr>
          <w:rFonts w:ascii="Times New Roman" w:hAnsi="Times New Roman" w:cs="Times New Roman"/>
          <w:sz w:val="28"/>
          <w:szCs w:val="28"/>
        </w:rPr>
        <w:t xml:space="preserve">не следует применять при составлении кроссвордов слова, которые могут вызвать негативные эмоции, слова, связанные с болезнью, жаргонные и нецензурные; </w:t>
      </w:r>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proofErr w:type="gramStart"/>
      <w:r w:rsidRPr="00D96531">
        <w:rPr>
          <w:rFonts w:ascii="Times New Roman" w:hAnsi="Times New Roman" w:cs="Times New Roman"/>
          <w:sz w:val="28"/>
          <w:szCs w:val="28"/>
        </w:rPr>
        <w:t xml:space="preserve">сетка кроссворда может быть любой: от нерегулярной </w:t>
      </w:r>
      <w:proofErr w:type="spellStart"/>
      <w:r w:rsidRPr="00D96531">
        <w:rPr>
          <w:rFonts w:ascii="Times New Roman" w:hAnsi="Times New Roman" w:cs="Times New Roman"/>
          <w:sz w:val="28"/>
          <w:szCs w:val="28"/>
        </w:rPr>
        <w:t>крестословицы</w:t>
      </w:r>
      <w:proofErr w:type="spellEnd"/>
      <w:r w:rsidRPr="00D96531">
        <w:rPr>
          <w:rFonts w:ascii="Times New Roman" w:hAnsi="Times New Roman" w:cs="Times New Roman"/>
          <w:sz w:val="28"/>
          <w:szCs w:val="28"/>
        </w:rPr>
        <w:t xml:space="preserve"> до правильных, максимально заполненных геометрических фигур; </w:t>
      </w:r>
      <w:proofErr w:type="gramEnd"/>
    </w:p>
    <w:p w:rsidR="00A22EDA" w:rsidRPr="00D96531" w:rsidRDefault="00A22EDA" w:rsidP="00D96531">
      <w:pPr>
        <w:pStyle w:val="a9"/>
        <w:numPr>
          <w:ilvl w:val="0"/>
          <w:numId w:val="35"/>
        </w:numPr>
        <w:spacing w:after="0" w:line="360" w:lineRule="auto"/>
        <w:ind w:left="0" w:firstLine="709"/>
        <w:jc w:val="both"/>
        <w:rPr>
          <w:rFonts w:ascii="Times New Roman" w:hAnsi="Times New Roman" w:cs="Times New Roman"/>
          <w:sz w:val="28"/>
          <w:szCs w:val="28"/>
        </w:rPr>
      </w:pPr>
      <w:r w:rsidRPr="00D96531">
        <w:rPr>
          <w:rFonts w:ascii="Times New Roman" w:hAnsi="Times New Roman" w:cs="Times New Roman"/>
          <w:sz w:val="28"/>
          <w:szCs w:val="28"/>
        </w:rPr>
        <w:t xml:space="preserve">составление кроссворда начинают с самых длинных слов. </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Данный вид деятельности студентов может выполняться индивидуально, малыми группами (по 2 человека) или большими группами (подгруппой). Для составления кроссворда студенты пользуются различной учебной литературой и интернет – источниками. </w:t>
      </w:r>
    </w:p>
    <w:p w:rsidR="00A22EDA" w:rsidRPr="004F4190" w:rsidRDefault="00A22EDA" w:rsidP="00D96531">
      <w:pPr>
        <w:spacing w:after="0" w:line="360" w:lineRule="auto"/>
        <w:ind w:firstLine="709"/>
        <w:jc w:val="both"/>
        <w:rPr>
          <w:rFonts w:ascii="Times New Roman" w:hAnsi="Times New Roman" w:cs="Times New Roman"/>
          <w:i/>
          <w:sz w:val="28"/>
          <w:szCs w:val="28"/>
        </w:rPr>
      </w:pPr>
      <w:r w:rsidRPr="004F4190">
        <w:rPr>
          <w:rFonts w:ascii="Times New Roman" w:hAnsi="Times New Roman" w:cs="Times New Roman"/>
          <w:i/>
          <w:sz w:val="28"/>
          <w:szCs w:val="28"/>
        </w:rPr>
        <w:t xml:space="preserve">Правила оформления: </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Кроссворд может быть оформлен от руки на листах формата А</w:t>
      </w:r>
      <w:proofErr w:type="gramStart"/>
      <w:r w:rsidRPr="000E525E">
        <w:rPr>
          <w:rFonts w:ascii="Times New Roman" w:hAnsi="Times New Roman" w:cs="Times New Roman"/>
          <w:sz w:val="28"/>
          <w:szCs w:val="28"/>
        </w:rPr>
        <w:t>4</w:t>
      </w:r>
      <w:proofErr w:type="gramEnd"/>
      <w:r w:rsidRPr="000E525E">
        <w:rPr>
          <w:rFonts w:ascii="Times New Roman" w:hAnsi="Times New Roman" w:cs="Times New Roman"/>
          <w:sz w:val="28"/>
          <w:szCs w:val="28"/>
        </w:rPr>
        <w:t xml:space="preserve"> или набран на компьютере с использованием любого текстового или табличного редактора и распечатан на принтере. При оформлении текстовой части кроссворда обязательным является соблюдение правил оформления печатного текстового документа. </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Допускается при составлении кроссворда использование специальных компьютерных программ типа «</w:t>
      </w:r>
      <w:proofErr w:type="spellStart"/>
      <w:r w:rsidRPr="000E525E">
        <w:rPr>
          <w:rFonts w:ascii="Times New Roman" w:hAnsi="Times New Roman" w:cs="Times New Roman"/>
          <w:sz w:val="28"/>
          <w:szCs w:val="28"/>
        </w:rPr>
        <w:t>Hot</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Potatoes</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Eclipse</w:t>
      </w:r>
      <w:proofErr w:type="spellEnd"/>
      <w:r w:rsidRPr="000E525E">
        <w:rPr>
          <w:rFonts w:ascii="Times New Roman" w:hAnsi="Times New Roman" w:cs="Times New Roman"/>
          <w:sz w:val="28"/>
          <w:szCs w:val="28"/>
        </w:rPr>
        <w:t xml:space="preserve"> </w:t>
      </w:r>
      <w:proofErr w:type="spellStart"/>
      <w:r w:rsidRPr="000E525E">
        <w:rPr>
          <w:rFonts w:ascii="Times New Roman" w:hAnsi="Times New Roman" w:cs="Times New Roman"/>
          <w:sz w:val="28"/>
          <w:szCs w:val="28"/>
        </w:rPr>
        <w:t>Crossword</w:t>
      </w:r>
      <w:proofErr w:type="spellEnd"/>
      <w:r w:rsidRPr="000E525E">
        <w:rPr>
          <w:rFonts w:ascii="Times New Roman" w:hAnsi="Times New Roman" w:cs="Times New Roman"/>
          <w:sz w:val="28"/>
          <w:szCs w:val="28"/>
        </w:rPr>
        <w:t>», «</w:t>
      </w:r>
      <w:proofErr w:type="spellStart"/>
      <w:r w:rsidRPr="000E525E">
        <w:rPr>
          <w:rFonts w:ascii="Times New Roman" w:hAnsi="Times New Roman" w:cs="Times New Roman"/>
          <w:sz w:val="28"/>
          <w:szCs w:val="28"/>
        </w:rPr>
        <w:t>Decalion</w:t>
      </w:r>
      <w:proofErr w:type="spellEnd"/>
      <w:r w:rsidRPr="000E525E">
        <w:rPr>
          <w:rFonts w:ascii="Times New Roman" w:hAnsi="Times New Roman" w:cs="Times New Roman"/>
          <w:sz w:val="28"/>
          <w:szCs w:val="28"/>
        </w:rPr>
        <w:t xml:space="preserve">» или бесплатных онлайновых сервисов типа «Фабрика кроссвордов». При этом кроссворд должен быть сохранен на электронный носитель в виде исполняемого файла и может быть представлен в электронном виде. </w:t>
      </w:r>
    </w:p>
    <w:p w:rsidR="00A22EDA" w:rsidRPr="000E525E"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Критерии оценки кроссворда:</w:t>
      </w:r>
    </w:p>
    <w:p w:rsidR="00A22EDA" w:rsidRPr="002B0B3C" w:rsidRDefault="002B0B3C" w:rsidP="002B0B3C">
      <w:pPr>
        <w:pStyle w:val="a9"/>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A22EDA" w:rsidRPr="002B0B3C">
        <w:rPr>
          <w:rFonts w:ascii="Times New Roman" w:hAnsi="Times New Roman" w:cs="Times New Roman"/>
          <w:sz w:val="28"/>
          <w:szCs w:val="28"/>
        </w:rPr>
        <w:t>ермины соответствуют теме;</w:t>
      </w:r>
    </w:p>
    <w:p w:rsidR="00A22EDA" w:rsidRPr="002B0B3C" w:rsidRDefault="002B0B3C" w:rsidP="002B0B3C">
      <w:pPr>
        <w:pStyle w:val="a9"/>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A22EDA" w:rsidRPr="002B0B3C">
        <w:rPr>
          <w:rFonts w:ascii="Times New Roman" w:hAnsi="Times New Roman" w:cs="Times New Roman"/>
          <w:sz w:val="28"/>
          <w:szCs w:val="28"/>
        </w:rPr>
        <w:t>ермины и определения написаны грамотно;</w:t>
      </w:r>
    </w:p>
    <w:p w:rsidR="00A22EDA" w:rsidRPr="002B0B3C" w:rsidRDefault="002B0B3C" w:rsidP="002B0B3C">
      <w:pPr>
        <w:pStyle w:val="a9"/>
        <w:numPr>
          <w:ilvl w:val="0"/>
          <w:numId w:val="3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A22EDA" w:rsidRPr="002B0B3C">
        <w:rPr>
          <w:rFonts w:ascii="Times New Roman" w:hAnsi="Times New Roman" w:cs="Times New Roman"/>
          <w:sz w:val="28"/>
          <w:szCs w:val="28"/>
        </w:rPr>
        <w:t>оличество слов не менее 20.</w:t>
      </w:r>
    </w:p>
    <w:p w:rsidR="00A22EDA" w:rsidRDefault="00A22EDA" w:rsidP="00D96531">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 xml:space="preserve">Также 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зачтено.</w:t>
      </w:r>
    </w:p>
    <w:p w:rsidR="00FC3F81" w:rsidRPr="000E525E" w:rsidRDefault="00FC3F81" w:rsidP="000E525E">
      <w:pPr>
        <w:rPr>
          <w:rFonts w:ascii="Times New Roman" w:hAnsi="Times New Roman" w:cs="Times New Roman"/>
          <w:sz w:val="28"/>
          <w:szCs w:val="28"/>
        </w:rPr>
      </w:pPr>
    </w:p>
    <w:p w:rsidR="00A22EDA" w:rsidRPr="000E525E" w:rsidRDefault="006D3C4A" w:rsidP="006D3C4A">
      <w:pPr>
        <w:spacing w:after="0" w:line="360" w:lineRule="auto"/>
        <w:jc w:val="center"/>
        <w:outlineLvl w:val="0"/>
        <w:rPr>
          <w:rFonts w:ascii="Times New Roman" w:hAnsi="Times New Roman" w:cs="Times New Roman"/>
          <w:sz w:val="28"/>
          <w:szCs w:val="28"/>
        </w:rPr>
      </w:pPr>
      <w:bookmarkStart w:id="15" w:name="_Toc532990679"/>
      <w:r w:rsidRPr="000E525E">
        <w:rPr>
          <w:rFonts w:ascii="Times New Roman" w:hAnsi="Times New Roman" w:cs="Times New Roman"/>
          <w:sz w:val="28"/>
          <w:szCs w:val="28"/>
        </w:rPr>
        <w:t>МЕТОДИЧ</w:t>
      </w:r>
      <w:r w:rsidR="002B0B3C">
        <w:rPr>
          <w:rFonts w:ascii="Times New Roman" w:hAnsi="Times New Roman" w:cs="Times New Roman"/>
          <w:sz w:val="28"/>
          <w:szCs w:val="28"/>
        </w:rPr>
        <w:t>ЕСКИЕ РЕКОМЕНДАЦИИ ПО ПОДГОТОВКЕ</w:t>
      </w:r>
      <w:r w:rsidRPr="000E525E">
        <w:rPr>
          <w:rFonts w:ascii="Times New Roman" w:hAnsi="Times New Roman" w:cs="Times New Roman"/>
          <w:sz w:val="28"/>
          <w:szCs w:val="28"/>
        </w:rPr>
        <w:t xml:space="preserve"> ТЕСТОВ</w:t>
      </w:r>
      <w:r w:rsidR="002B0B3C">
        <w:rPr>
          <w:rFonts w:ascii="Times New Roman" w:hAnsi="Times New Roman" w:cs="Times New Roman"/>
          <w:sz w:val="28"/>
          <w:szCs w:val="28"/>
        </w:rPr>
        <w:t>ЫХ ЗАДАНИЙ</w:t>
      </w:r>
      <w:bookmarkEnd w:id="15"/>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Тест - это стандартизованное задание, по результатам выполнения которого дается оценка уровня знаний, умений и навыков испытуемого. Педагогический тест определяется как система задач и (или) вопросов определенного содержания, специфической формы, позволяющая качественно оценить структуру и эффективно измерить уровень знаний каждого испытуемого.</w:t>
      </w: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Основные этапы составления теста</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Для облегчения процедуры составления тестов учебный материал должен быть достаточно формализован, т.е. каждый раздел, тему учебной дисциплины (дисциплин) необходимо представить в виде таких задач и (или) вопросов, которые наиболее полно отображают содержание дисциплины (дисциплин). При этом важно выделить главные (проблемные) вопросы, не увлекаясь </w:t>
      </w:r>
      <w:proofErr w:type="gramStart"/>
      <w:r w:rsidRPr="000E525E">
        <w:rPr>
          <w:rFonts w:ascii="Times New Roman" w:hAnsi="Times New Roman" w:cs="Times New Roman"/>
          <w:sz w:val="28"/>
          <w:szCs w:val="28"/>
        </w:rPr>
        <w:t>второстепенными</w:t>
      </w:r>
      <w:proofErr w:type="gramEnd"/>
      <w:r w:rsidRPr="000E525E">
        <w:rPr>
          <w:rFonts w:ascii="Times New Roman" w:hAnsi="Times New Roman" w:cs="Times New Roman"/>
          <w:sz w:val="28"/>
          <w:szCs w:val="28"/>
        </w:rPr>
        <w:t>.</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На втором этапе, в зависимости от цели тестирования (текущий контроль знаний, итоговый контроль знаний, оценка остаточных знаний и др.) и формы теста разрабатывается план раскладки задач и вопросов в тестовые задания. Формализация учебного материала и составление тестовых заданий - наиболее ответственные и сложные этапы составления тестов.</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Каждое тестовое задание предваряется инструкцией по выполнению. Инструкция должна содержать указания на то, что испытуемому следует сделать, каким образом выполнять задание, где и как делать пометки и записи, как дописывать, что студент должен «сделать руками» и т.д. </w:t>
      </w: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Например: </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 xml:space="preserve">ответ запишите в рамку, которая находится ниже задания, для промежуточных вычислений используйте место слева от вопроса; </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lastRenderedPageBreak/>
        <w:t xml:space="preserve">в третьем столбце, над строчками впишите цифры, соответствующие понятиям, обозначенным буквами в этой же строке; </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ответ запишите в бланке, в строке, соответствующей номеру вопроса для вычислений следует использовать калькулятор</w:t>
      </w:r>
    </w:p>
    <w:p w:rsid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Формы тестовых заданий</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Существуют разные формы тестовых заданий:</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задания закрытой формы, в которых студенты выбирают правильный ответ или ответы из данного набора ответов к тексту задания;</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задания открытой формы, требующие при выполнении самостоятельного формулирования ответа;</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задание на соответствие, выполнение которых связано с установлением соответствия между элементами двух множеств;</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задания па установление правильной последовательности, в которых от студента требуется указать порядок действий или процессов, перечисленных преподавателем.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Можно выделить ряд общих требований, предъявляемых к тестовым заданиям:</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каждое задание имеет свой порядковый номер, установленный согласно объективной оценке трудности задания и выбранной стратегии тестирования;</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задание формулируется в логической форме высказывания, которое становится истинным или ложным в зависимости от ответа студента;</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к разработанному заданию прилагается правильный ответ;</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для каждого задания приводится правило оценивания, позволяющее интерпретировать ответ студента как правильный или неправильный;</w:t>
      </w:r>
    </w:p>
    <w:p w:rsidR="00A22EDA" w:rsidRPr="00521B3F" w:rsidRDefault="00A22EDA" w:rsidP="00521B3F">
      <w:pPr>
        <w:pStyle w:val="a9"/>
        <w:numPr>
          <w:ilvl w:val="0"/>
          <w:numId w:val="35"/>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на выполнение одной задачи (вопроса) тестового задания у студента должно уходить не более 2-5 минут.</w:t>
      </w: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Задания закрытой формы</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В задании можно выделить основную часть утверждения, содержащую постановку проблемы, и готовые ответы. Среди ответов правильным обычно </w:t>
      </w:r>
      <w:r w:rsidRPr="000E525E">
        <w:rPr>
          <w:rFonts w:ascii="Times New Roman" w:hAnsi="Times New Roman" w:cs="Times New Roman"/>
          <w:sz w:val="28"/>
          <w:szCs w:val="28"/>
        </w:rPr>
        <w:lastRenderedPageBreak/>
        <w:t>бывает только один, хотя не исключаются и другие варианты. Число неправильных ответов определяется видом задания, обычно оно не превышает пяти.</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Закрытые задания состоят из двух частей: </w:t>
      </w:r>
      <w:proofErr w:type="gramStart"/>
      <w:r w:rsidRPr="000E525E">
        <w:rPr>
          <w:rFonts w:ascii="Times New Roman" w:hAnsi="Times New Roman" w:cs="Times New Roman"/>
          <w:sz w:val="28"/>
          <w:szCs w:val="28"/>
        </w:rPr>
        <w:t>содержательной</w:t>
      </w:r>
      <w:proofErr w:type="gramEnd"/>
      <w:r w:rsidRPr="000E525E">
        <w:rPr>
          <w:rFonts w:ascii="Times New Roman" w:hAnsi="Times New Roman" w:cs="Times New Roman"/>
          <w:sz w:val="28"/>
          <w:szCs w:val="28"/>
        </w:rPr>
        <w:t xml:space="preserve"> и ответной. Ответная часть содержит перечень возможных ответов, один из которых правильный. Правдоподобные, но неправильные ответы называют </w:t>
      </w:r>
      <w:proofErr w:type="spellStart"/>
      <w:r w:rsidRPr="000E525E">
        <w:rPr>
          <w:rFonts w:ascii="Times New Roman" w:hAnsi="Times New Roman" w:cs="Times New Roman"/>
          <w:sz w:val="28"/>
          <w:szCs w:val="28"/>
        </w:rPr>
        <w:t>дистракто</w:t>
      </w:r>
      <w:proofErr w:type="gramStart"/>
      <w:r w:rsidRPr="000E525E">
        <w:rPr>
          <w:rFonts w:ascii="Times New Roman" w:hAnsi="Times New Roman" w:cs="Times New Roman"/>
          <w:sz w:val="28"/>
          <w:szCs w:val="28"/>
        </w:rPr>
        <w:t>p</w:t>
      </w:r>
      <w:proofErr w:type="gramEnd"/>
      <w:r w:rsidRPr="000E525E">
        <w:rPr>
          <w:rFonts w:ascii="Times New Roman" w:hAnsi="Times New Roman" w:cs="Times New Roman"/>
          <w:sz w:val="28"/>
          <w:szCs w:val="28"/>
        </w:rPr>
        <w:t>ами</w:t>
      </w:r>
      <w:proofErr w:type="spellEnd"/>
      <w:r w:rsidRPr="000E525E">
        <w:rPr>
          <w:rFonts w:ascii="Times New Roman" w:hAnsi="Times New Roman" w:cs="Times New Roman"/>
          <w:sz w:val="28"/>
          <w:szCs w:val="28"/>
        </w:rPr>
        <w:t xml:space="preserve">. Число предлагаемых вариантов ответов не регламентируется, минимальное число равно 2, максимальное зависит от содержания задания, но не должно входить в противоречие с требованием краткости. Составлять задание более чем с пятью ответами не рекомендуется. Задания закрытой формы сопровождаются инструкцией: «Выберите номер правильного ответа».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Задание с двумя ответами используется в том случае, если больше ответов нет. Удобны они и тогда, когда в них прослеживается идея альтернативности. </w:t>
      </w: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Например: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СЕРДЦЕ -</w:t>
      </w:r>
      <w:r w:rsidR="00521B3F">
        <w:rPr>
          <w:rFonts w:ascii="Times New Roman" w:hAnsi="Times New Roman" w:cs="Times New Roman"/>
          <w:sz w:val="28"/>
          <w:szCs w:val="28"/>
        </w:rPr>
        <w:t xml:space="preserve"> </w:t>
      </w:r>
      <w:r w:rsidRPr="000E525E">
        <w:rPr>
          <w:rFonts w:ascii="Times New Roman" w:hAnsi="Times New Roman" w:cs="Times New Roman"/>
          <w:sz w:val="28"/>
          <w:szCs w:val="28"/>
        </w:rPr>
        <w:t xml:space="preserve">ОРГАН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а. полый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proofErr w:type="gramStart"/>
      <w:r w:rsidRPr="00521B3F">
        <w:rPr>
          <w:rFonts w:ascii="Times New Roman" w:hAnsi="Times New Roman" w:cs="Times New Roman"/>
          <w:i/>
          <w:sz w:val="28"/>
          <w:szCs w:val="28"/>
        </w:rPr>
        <w:t>б</w:t>
      </w:r>
      <w:proofErr w:type="gramEnd"/>
      <w:r w:rsidRPr="00521B3F">
        <w:rPr>
          <w:rFonts w:ascii="Times New Roman" w:hAnsi="Times New Roman" w:cs="Times New Roman"/>
          <w:i/>
          <w:sz w:val="28"/>
          <w:szCs w:val="28"/>
        </w:rPr>
        <w:t xml:space="preserve">. паренхиматозный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ЖЕЛУДОК -</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 xml:space="preserve">ОРГАН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а. парный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proofErr w:type="gramStart"/>
      <w:r w:rsidRPr="00521B3F">
        <w:rPr>
          <w:rFonts w:ascii="Times New Roman" w:hAnsi="Times New Roman" w:cs="Times New Roman"/>
          <w:i/>
          <w:sz w:val="28"/>
          <w:szCs w:val="28"/>
        </w:rPr>
        <w:t>б</w:t>
      </w:r>
      <w:proofErr w:type="gramEnd"/>
      <w:r w:rsidRPr="00521B3F">
        <w:rPr>
          <w:rFonts w:ascii="Times New Roman" w:hAnsi="Times New Roman" w:cs="Times New Roman"/>
          <w:i/>
          <w:sz w:val="28"/>
          <w:szCs w:val="28"/>
        </w:rPr>
        <w:t xml:space="preserve">. непарный </w:t>
      </w:r>
    </w:p>
    <w:p w:rsidR="00A22EDA" w:rsidRPr="00521B3F" w:rsidRDefault="00A22EDA" w:rsidP="006D3C4A">
      <w:pPr>
        <w:spacing w:after="0" w:line="360" w:lineRule="auto"/>
        <w:ind w:firstLine="709"/>
        <w:jc w:val="both"/>
        <w:rPr>
          <w:rFonts w:ascii="Times New Roman" w:hAnsi="Times New Roman" w:cs="Times New Roman"/>
          <w:sz w:val="28"/>
          <w:szCs w:val="28"/>
        </w:rPr>
      </w:pPr>
      <w:r w:rsidRPr="00521B3F">
        <w:rPr>
          <w:rFonts w:ascii="Times New Roman" w:hAnsi="Times New Roman" w:cs="Times New Roman"/>
          <w:sz w:val="28"/>
          <w:szCs w:val="28"/>
        </w:rPr>
        <w:t>Задания с тремя ответами</w:t>
      </w: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Например: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ПОД ВЛИЯНИЕМ ИНСУЛИНА УРОВЕНЬ ГЛЮКОЗЫ В КРОВИ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а. возрастает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proofErr w:type="gramStart"/>
      <w:r w:rsidRPr="00521B3F">
        <w:rPr>
          <w:rFonts w:ascii="Times New Roman" w:hAnsi="Times New Roman" w:cs="Times New Roman"/>
          <w:i/>
          <w:sz w:val="28"/>
          <w:szCs w:val="28"/>
        </w:rPr>
        <w:t>б</w:t>
      </w:r>
      <w:proofErr w:type="gramEnd"/>
      <w:r w:rsidRPr="00521B3F">
        <w:rPr>
          <w:rFonts w:ascii="Times New Roman" w:hAnsi="Times New Roman" w:cs="Times New Roman"/>
          <w:i/>
          <w:sz w:val="28"/>
          <w:szCs w:val="28"/>
        </w:rPr>
        <w:t xml:space="preserve">. не изменяется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в. снижается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Задания с четырьмя ответами используются, прежде всего, в том случае, когда их может быть всего четыре. </w:t>
      </w:r>
    </w:p>
    <w:p w:rsidR="002B0B3C" w:rsidRDefault="002B0B3C" w:rsidP="00CA6EFA">
      <w:pPr>
        <w:spacing w:after="0" w:line="360" w:lineRule="auto"/>
        <w:jc w:val="both"/>
        <w:rPr>
          <w:rFonts w:ascii="Times New Roman" w:hAnsi="Times New Roman" w:cs="Times New Roman"/>
          <w:i/>
          <w:sz w:val="28"/>
          <w:szCs w:val="28"/>
        </w:rPr>
      </w:pP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lastRenderedPageBreak/>
        <w:t xml:space="preserve">Например: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ЛЕВОМ ПРЕДСЕРДНО -</w:t>
      </w:r>
      <w:r w:rsidR="002B0B3C">
        <w:rPr>
          <w:rFonts w:ascii="Times New Roman" w:hAnsi="Times New Roman" w:cs="Times New Roman"/>
          <w:sz w:val="28"/>
          <w:szCs w:val="28"/>
        </w:rPr>
        <w:t xml:space="preserve"> </w:t>
      </w:r>
      <w:r w:rsidRPr="000E525E">
        <w:rPr>
          <w:rFonts w:ascii="Times New Roman" w:hAnsi="Times New Roman" w:cs="Times New Roman"/>
          <w:sz w:val="28"/>
          <w:szCs w:val="28"/>
        </w:rPr>
        <w:t xml:space="preserve">ЖЕЛУДОЧКОВОМ ОТВЕРСТИИ ИМЕЕТСЯ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КЛАПАН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а. аортальный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proofErr w:type="gramStart"/>
      <w:r w:rsidRPr="00521B3F">
        <w:rPr>
          <w:rFonts w:ascii="Times New Roman" w:hAnsi="Times New Roman" w:cs="Times New Roman"/>
          <w:i/>
          <w:sz w:val="28"/>
          <w:szCs w:val="28"/>
        </w:rPr>
        <w:t>б</w:t>
      </w:r>
      <w:proofErr w:type="gramEnd"/>
      <w:r w:rsidRPr="00521B3F">
        <w:rPr>
          <w:rFonts w:ascii="Times New Roman" w:hAnsi="Times New Roman" w:cs="Times New Roman"/>
          <w:i/>
          <w:sz w:val="28"/>
          <w:szCs w:val="28"/>
        </w:rPr>
        <w:t xml:space="preserve">. митральный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 xml:space="preserve">в. пульмональный </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г.</w:t>
      </w:r>
      <w:r w:rsidR="002B0B3C">
        <w:rPr>
          <w:rFonts w:ascii="Times New Roman" w:hAnsi="Times New Roman" w:cs="Times New Roman"/>
          <w:i/>
          <w:sz w:val="28"/>
          <w:szCs w:val="28"/>
        </w:rPr>
        <w:t xml:space="preserve"> </w:t>
      </w:r>
      <w:r w:rsidRPr="00521B3F">
        <w:rPr>
          <w:rFonts w:ascii="Times New Roman" w:hAnsi="Times New Roman" w:cs="Times New Roman"/>
          <w:i/>
          <w:sz w:val="28"/>
          <w:szCs w:val="28"/>
        </w:rPr>
        <w:t xml:space="preserve">трехстворчатый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Для заданий закрытой формы</w:t>
      </w:r>
      <w:r w:rsidR="002B0B3C">
        <w:rPr>
          <w:rFonts w:ascii="Times New Roman" w:hAnsi="Times New Roman" w:cs="Times New Roman"/>
          <w:sz w:val="28"/>
          <w:szCs w:val="28"/>
        </w:rPr>
        <w:t>,</w:t>
      </w:r>
      <w:r w:rsidRPr="000E525E">
        <w:rPr>
          <w:rFonts w:ascii="Times New Roman" w:hAnsi="Times New Roman" w:cs="Times New Roman"/>
          <w:sz w:val="28"/>
          <w:szCs w:val="28"/>
        </w:rPr>
        <w:t xml:space="preserve"> где предполагается несколько ответов, должна быть отдельная инструкция: «Выберите номера правильных ответов».</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Например: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ДЕЗИНФЕКЦИИ И УТИЛИЗАЦИИ ПОДЛЕЖАТ</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1/   грелки резиновые</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2/   одноразовые шприцы и иглы</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3/   термометры</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4/   перевязочный материал</w:t>
      </w:r>
    </w:p>
    <w:p w:rsidR="00A22EDA" w:rsidRPr="00521B3F" w:rsidRDefault="00A22EDA" w:rsidP="00521B3F">
      <w:pPr>
        <w:spacing w:after="0" w:line="360" w:lineRule="auto"/>
        <w:ind w:left="707" w:firstLine="709"/>
        <w:jc w:val="both"/>
        <w:rPr>
          <w:rFonts w:ascii="Times New Roman" w:hAnsi="Times New Roman" w:cs="Times New Roman"/>
          <w:i/>
          <w:sz w:val="28"/>
          <w:szCs w:val="28"/>
        </w:rPr>
      </w:pPr>
      <w:r w:rsidRPr="00521B3F">
        <w:rPr>
          <w:rFonts w:ascii="Times New Roman" w:hAnsi="Times New Roman" w:cs="Times New Roman"/>
          <w:i/>
          <w:sz w:val="28"/>
          <w:szCs w:val="28"/>
        </w:rPr>
        <w:t>5/   многоразовые шприцы и иглы</w:t>
      </w:r>
    </w:p>
    <w:p w:rsidR="00A22EDA" w:rsidRPr="000E525E" w:rsidRDefault="002B0B3C" w:rsidP="006D3C4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дополнение</w:t>
      </w:r>
      <w:r w:rsidR="00A22EDA" w:rsidRPr="000E525E">
        <w:rPr>
          <w:rFonts w:ascii="Times New Roman" w:hAnsi="Times New Roman" w:cs="Times New Roman"/>
          <w:sz w:val="28"/>
          <w:szCs w:val="28"/>
        </w:rPr>
        <w:t xml:space="preserve"> к общим имеется еще ряд требований к заданиям закрытой формы:</w:t>
      </w:r>
      <w:proofErr w:type="gramEnd"/>
    </w:p>
    <w:p w:rsidR="00A22EDA" w:rsidRPr="00521B3F" w:rsidRDefault="00A22EDA" w:rsidP="00CA6EFA">
      <w:pPr>
        <w:pStyle w:val="a9"/>
        <w:numPr>
          <w:ilvl w:val="0"/>
          <w:numId w:val="36"/>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в тексте задания должна быть устранена всякая двусмысленность или неясность формулировок;</w:t>
      </w:r>
    </w:p>
    <w:p w:rsidR="00A22EDA" w:rsidRPr="00521B3F" w:rsidRDefault="00A22EDA" w:rsidP="00CA6EFA">
      <w:pPr>
        <w:pStyle w:val="a9"/>
        <w:numPr>
          <w:ilvl w:val="0"/>
          <w:numId w:val="36"/>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в основную часть задания следует включать как можно больше слов, оставляя для ответа не более двух-трех наиболее важных, ключевых слов для данной проблемы;</w:t>
      </w:r>
    </w:p>
    <w:p w:rsidR="00A22EDA" w:rsidRPr="00521B3F" w:rsidRDefault="00A22EDA" w:rsidP="00CA6EFA">
      <w:pPr>
        <w:pStyle w:val="a9"/>
        <w:numPr>
          <w:ilvl w:val="0"/>
          <w:numId w:val="36"/>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частота выбора одного и того же номера места для правильного ответа в различных заданиях теста должна быть примерно одинакова, либо номер места для правильного ответа выбирается в случайном порядке;</w:t>
      </w:r>
    </w:p>
    <w:p w:rsidR="002B0B3C" w:rsidRDefault="00A22EDA" w:rsidP="00CA6EFA">
      <w:pPr>
        <w:pStyle w:val="a9"/>
        <w:numPr>
          <w:ilvl w:val="0"/>
          <w:numId w:val="36"/>
        </w:numPr>
        <w:spacing w:after="0" w:line="360" w:lineRule="auto"/>
        <w:ind w:left="0" w:firstLine="709"/>
        <w:jc w:val="both"/>
        <w:rPr>
          <w:rFonts w:ascii="Times New Roman" w:hAnsi="Times New Roman" w:cs="Times New Roman"/>
          <w:sz w:val="28"/>
          <w:szCs w:val="28"/>
        </w:rPr>
      </w:pPr>
      <w:r w:rsidRPr="00521B3F">
        <w:rPr>
          <w:rFonts w:ascii="Times New Roman" w:hAnsi="Times New Roman" w:cs="Times New Roman"/>
          <w:sz w:val="28"/>
          <w:szCs w:val="28"/>
        </w:rPr>
        <w:t xml:space="preserve">из числа </w:t>
      </w:r>
      <w:proofErr w:type="gramStart"/>
      <w:r w:rsidRPr="00521B3F">
        <w:rPr>
          <w:rFonts w:ascii="Times New Roman" w:hAnsi="Times New Roman" w:cs="Times New Roman"/>
          <w:sz w:val="28"/>
          <w:szCs w:val="28"/>
        </w:rPr>
        <w:t>неправильных</w:t>
      </w:r>
      <w:proofErr w:type="gramEnd"/>
      <w:r w:rsidRPr="00521B3F">
        <w:rPr>
          <w:rFonts w:ascii="Times New Roman" w:hAnsi="Times New Roman" w:cs="Times New Roman"/>
          <w:sz w:val="28"/>
          <w:szCs w:val="28"/>
        </w:rPr>
        <w:t xml:space="preserve"> исключаются ответы, вытекающие один из другого.</w:t>
      </w:r>
    </w:p>
    <w:p w:rsidR="002B0B3C" w:rsidRDefault="002B0B3C" w:rsidP="00CA6EFA">
      <w:pPr>
        <w:spacing w:after="0" w:line="360" w:lineRule="auto"/>
        <w:ind w:firstLine="709"/>
        <w:jc w:val="both"/>
        <w:rPr>
          <w:rFonts w:ascii="Times New Roman" w:hAnsi="Times New Roman" w:cs="Times New Roman"/>
          <w:sz w:val="28"/>
          <w:szCs w:val="28"/>
        </w:rPr>
      </w:pPr>
    </w:p>
    <w:p w:rsidR="00CA6EFA" w:rsidRPr="002B0B3C" w:rsidRDefault="00CA6EFA" w:rsidP="00CA6EFA">
      <w:pPr>
        <w:spacing w:after="0" w:line="360" w:lineRule="auto"/>
        <w:ind w:firstLine="709"/>
        <w:jc w:val="both"/>
        <w:rPr>
          <w:rFonts w:ascii="Times New Roman" w:hAnsi="Times New Roman" w:cs="Times New Roman"/>
          <w:sz w:val="28"/>
          <w:szCs w:val="28"/>
        </w:rPr>
      </w:pPr>
    </w:p>
    <w:p w:rsidR="00A22EDA" w:rsidRPr="00521B3F" w:rsidRDefault="00A22EDA" w:rsidP="006D3C4A">
      <w:pPr>
        <w:spacing w:after="0" w:line="360" w:lineRule="auto"/>
        <w:ind w:firstLine="709"/>
        <w:jc w:val="both"/>
        <w:rPr>
          <w:rFonts w:ascii="Times New Roman" w:hAnsi="Times New Roman" w:cs="Times New Roman"/>
          <w:i/>
          <w:sz w:val="28"/>
          <w:szCs w:val="28"/>
        </w:rPr>
      </w:pPr>
      <w:r w:rsidRPr="00521B3F">
        <w:rPr>
          <w:rFonts w:ascii="Times New Roman" w:hAnsi="Times New Roman" w:cs="Times New Roman"/>
          <w:i/>
          <w:sz w:val="28"/>
          <w:szCs w:val="28"/>
        </w:rPr>
        <w:lastRenderedPageBreak/>
        <w:t>Задания открытой формы</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При ответе на открытое задание студент дописывает пропущенное слово, формулу или число на месте прочерка. Задание составляется так, что требует четкого и однозначного ответа и не допускает двоякого толкования. В том случае, если это возможно, после прочерка указываются единицы измерения.</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Прочерк ставится на месте ключевого термина, знание которого является существенным для контролируемого материала. Все прочерки в открытых заданиях для одного теста рекомендуется делать равной длины.</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Для задания открытой формы рекомендуется использовать инструкцию, состоящую из одного слова: «Дополните».</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При помощи таких заданий хорошо проверять владения понятиями: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Например: </w:t>
      </w:r>
    </w:p>
    <w:p w:rsidR="00A22EDA" w:rsidRPr="000E525E" w:rsidRDefault="002B0B3C" w:rsidP="00521B3F">
      <w:pPr>
        <w:spacing w:after="0" w:line="360" w:lineRule="auto"/>
        <w:ind w:left="708" w:firstLine="1"/>
        <w:jc w:val="both"/>
        <w:rPr>
          <w:rFonts w:ascii="Times New Roman" w:hAnsi="Times New Roman" w:cs="Times New Roman"/>
          <w:sz w:val="28"/>
          <w:szCs w:val="28"/>
        </w:rPr>
      </w:pPr>
      <w:r>
        <w:rPr>
          <w:rFonts w:ascii="Times New Roman" w:hAnsi="Times New Roman" w:cs="Times New Roman"/>
          <w:sz w:val="28"/>
          <w:szCs w:val="28"/>
        </w:rPr>
        <w:t>СОЕДИНЕНИЕ</w:t>
      </w:r>
      <w:r w:rsidR="00A22EDA" w:rsidRPr="000E525E">
        <w:rPr>
          <w:rFonts w:ascii="Times New Roman" w:hAnsi="Times New Roman" w:cs="Times New Roman"/>
          <w:sz w:val="28"/>
          <w:szCs w:val="28"/>
        </w:rPr>
        <w:t xml:space="preserve"> ГЕМОГЛОБИНА С КИСЛОРОДОМ НАЗЫВАЕТСЯ - ________</w:t>
      </w:r>
      <w:r w:rsidR="00521B3F">
        <w:rPr>
          <w:rFonts w:ascii="Times New Roman" w:hAnsi="Times New Roman" w:cs="Times New Roman"/>
          <w:sz w:val="28"/>
          <w:szCs w:val="28"/>
        </w:rPr>
        <w:t>_______________________________________________________</w:t>
      </w:r>
    </w:p>
    <w:p w:rsidR="00A22EDA" w:rsidRPr="000E525E" w:rsidRDefault="00A22EDA" w:rsidP="00521B3F">
      <w:pPr>
        <w:spacing w:after="0" w:line="360" w:lineRule="auto"/>
        <w:ind w:left="708" w:firstLine="1"/>
        <w:jc w:val="both"/>
        <w:rPr>
          <w:rFonts w:ascii="Times New Roman" w:hAnsi="Times New Roman" w:cs="Times New Roman"/>
          <w:sz w:val="28"/>
          <w:szCs w:val="28"/>
        </w:rPr>
      </w:pPr>
      <w:r w:rsidRPr="000E525E">
        <w:rPr>
          <w:rFonts w:ascii="Times New Roman" w:hAnsi="Times New Roman" w:cs="Times New Roman"/>
          <w:sz w:val="28"/>
          <w:szCs w:val="28"/>
        </w:rPr>
        <w:t>АРТЕРИЯ, КРОВОСНАБЖАЮЩАЯ СЕРДЦЕ, НАЗЫВАЕТСЯ - ______</w:t>
      </w:r>
      <w:r w:rsidR="00521B3F">
        <w:rPr>
          <w:rFonts w:ascii="Times New Roman" w:hAnsi="Times New Roman" w:cs="Times New Roman"/>
          <w:sz w:val="28"/>
          <w:szCs w:val="28"/>
        </w:rPr>
        <w:t>_________________________________________________________</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Если в открытом задании требуется вставить не одно слово, а два слова, то необходимо сделать два прочерка. Однако надо стараться, чтобы в задании отсутствовало только одно слово. Задания открытой формы можно рекомендовать для проверки знания формулировок определения понятий. В таком задании пропускаются ключевые слова определения. Количество пропущенных слов должно быть минимальным (лучше не более трех). </w:t>
      </w:r>
    </w:p>
    <w:p w:rsidR="00A22EDA" w:rsidRPr="003F0873" w:rsidRDefault="00A22EDA" w:rsidP="006D3C4A">
      <w:pPr>
        <w:spacing w:after="0" w:line="360" w:lineRule="auto"/>
        <w:ind w:firstLine="709"/>
        <w:jc w:val="both"/>
        <w:rPr>
          <w:rFonts w:ascii="Times New Roman" w:hAnsi="Times New Roman" w:cs="Times New Roman"/>
          <w:i/>
          <w:sz w:val="28"/>
          <w:szCs w:val="28"/>
        </w:rPr>
      </w:pPr>
      <w:r w:rsidRPr="003F0873">
        <w:rPr>
          <w:rFonts w:ascii="Times New Roman" w:hAnsi="Times New Roman" w:cs="Times New Roman"/>
          <w:i/>
          <w:sz w:val="28"/>
          <w:szCs w:val="28"/>
        </w:rPr>
        <w:t>Задания на соответствие</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В этих заданиях преподаватель проверяет знание связей между элементами двух множеств. Слева обычно приводятся элементы данного множества, справа - элементы, подлежащие выбору. Число элементов второго множества может превышать число данных. К заданиям предлагается стандартная инструкция, состоящая из двух слов: «Установите соответствие».</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Как и в заданиях закрытой формы, наибольшие трудности при разработке связаны с подбором правдоподобных избыточных элементов во втором </w:t>
      </w:r>
      <w:r w:rsidRPr="000E525E">
        <w:rPr>
          <w:rFonts w:ascii="Times New Roman" w:hAnsi="Times New Roman" w:cs="Times New Roman"/>
          <w:sz w:val="28"/>
          <w:szCs w:val="28"/>
        </w:rPr>
        <w:lastRenderedPageBreak/>
        <w:t xml:space="preserve">множестве. Таким образом, эти задания не имеют содержательной части, а есть только идея. Задание составляют два множества, расположенные слева и справа. Число элементов справа должно быть больше, чем слева, чтобы нельзя было последний ответ находить автоматически. Слева элементов должно быть не более пяти, а справа не более десяти.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Например: </w:t>
      </w:r>
    </w:p>
    <w:p w:rsidR="00A22EDA" w:rsidRPr="000E525E" w:rsidRDefault="002B0B3C" w:rsidP="003F0873">
      <w:pPr>
        <w:spacing w:after="0" w:line="360" w:lineRule="auto"/>
        <w:ind w:left="707" w:firstLine="709"/>
        <w:jc w:val="both"/>
        <w:rPr>
          <w:rFonts w:ascii="Times New Roman" w:hAnsi="Times New Roman" w:cs="Times New Roman"/>
          <w:sz w:val="28"/>
          <w:szCs w:val="28"/>
        </w:rPr>
      </w:pPr>
      <w:r>
        <w:rPr>
          <w:rFonts w:ascii="Times New Roman" w:hAnsi="Times New Roman" w:cs="Times New Roman"/>
          <w:sz w:val="28"/>
          <w:szCs w:val="28"/>
        </w:rPr>
        <w:t>Термин</w:t>
      </w:r>
      <w:r w:rsidR="00A22EDA" w:rsidRPr="000E525E">
        <w:rPr>
          <w:rFonts w:ascii="Times New Roman" w:hAnsi="Times New Roman" w:cs="Times New Roman"/>
          <w:sz w:val="28"/>
          <w:szCs w:val="28"/>
        </w:rPr>
        <w:t xml:space="preserve">:                                </w:t>
      </w:r>
      <w:r>
        <w:rPr>
          <w:rFonts w:ascii="Times New Roman" w:hAnsi="Times New Roman" w:cs="Times New Roman"/>
          <w:sz w:val="28"/>
          <w:szCs w:val="28"/>
        </w:rPr>
        <w:t xml:space="preserve">    Значение термина</w:t>
      </w:r>
      <w:r w:rsidR="00A22EDA" w:rsidRPr="000E525E">
        <w:rPr>
          <w:rFonts w:ascii="Times New Roman" w:hAnsi="Times New Roman" w:cs="Times New Roman"/>
          <w:sz w:val="28"/>
          <w:szCs w:val="28"/>
        </w:rPr>
        <w:t xml:space="preserve">: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     1/  тахикардия                          А/  частота пульса 70 уд</w:t>
      </w:r>
      <w:proofErr w:type="gramStart"/>
      <w:r w:rsidRPr="000E525E">
        <w:rPr>
          <w:rFonts w:ascii="Times New Roman" w:hAnsi="Times New Roman" w:cs="Times New Roman"/>
          <w:sz w:val="28"/>
          <w:szCs w:val="28"/>
        </w:rPr>
        <w:t>.</w:t>
      </w:r>
      <w:proofErr w:type="gramEnd"/>
      <w:r w:rsidRPr="000E525E">
        <w:rPr>
          <w:rFonts w:ascii="Times New Roman" w:hAnsi="Times New Roman" w:cs="Times New Roman"/>
          <w:sz w:val="28"/>
          <w:szCs w:val="28"/>
        </w:rPr>
        <w:t xml:space="preserve"> </w:t>
      </w:r>
      <w:proofErr w:type="gramStart"/>
      <w:r w:rsidRPr="000E525E">
        <w:rPr>
          <w:rFonts w:ascii="Times New Roman" w:hAnsi="Times New Roman" w:cs="Times New Roman"/>
          <w:sz w:val="28"/>
          <w:szCs w:val="28"/>
        </w:rPr>
        <w:t>в</w:t>
      </w:r>
      <w:proofErr w:type="gramEnd"/>
      <w:r w:rsidRPr="000E525E">
        <w:rPr>
          <w:rFonts w:ascii="Times New Roman" w:hAnsi="Times New Roman" w:cs="Times New Roman"/>
          <w:sz w:val="28"/>
          <w:szCs w:val="28"/>
        </w:rPr>
        <w:t xml:space="preserve"> минуту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     2/  брадикардия</w:t>
      </w:r>
      <w:proofErr w:type="gramStart"/>
      <w:r w:rsidRPr="000E525E">
        <w:rPr>
          <w:rFonts w:ascii="Times New Roman" w:hAnsi="Times New Roman" w:cs="Times New Roman"/>
          <w:sz w:val="28"/>
          <w:szCs w:val="28"/>
        </w:rPr>
        <w:t xml:space="preserve">                        Б</w:t>
      </w:r>
      <w:proofErr w:type="gramEnd"/>
      <w:r w:rsidRPr="000E525E">
        <w:rPr>
          <w:rFonts w:ascii="Times New Roman" w:hAnsi="Times New Roman" w:cs="Times New Roman"/>
          <w:sz w:val="28"/>
          <w:szCs w:val="28"/>
        </w:rPr>
        <w:t>/  частота пульса 90 ударов в минуту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     3/  нормальная частота</w:t>
      </w:r>
      <w:proofErr w:type="gramStart"/>
      <w:r w:rsidRPr="000E525E">
        <w:rPr>
          <w:rFonts w:ascii="Times New Roman" w:hAnsi="Times New Roman" w:cs="Times New Roman"/>
          <w:sz w:val="28"/>
          <w:szCs w:val="28"/>
        </w:rPr>
        <w:t xml:space="preserve">            В</w:t>
      </w:r>
      <w:proofErr w:type="gramEnd"/>
      <w:r w:rsidRPr="000E525E">
        <w:rPr>
          <w:rFonts w:ascii="Times New Roman" w:hAnsi="Times New Roman" w:cs="Times New Roman"/>
          <w:sz w:val="28"/>
          <w:szCs w:val="28"/>
        </w:rPr>
        <w:t>/  частота пульса 55 ударов в минуту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                                                        Г/  частота пульса 110 ударов в минуту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                                                        Д/  частота пульса 60 ударов в минуту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3F0873">
        <w:rPr>
          <w:rFonts w:ascii="Times New Roman" w:hAnsi="Times New Roman" w:cs="Times New Roman"/>
          <w:i/>
          <w:sz w:val="28"/>
          <w:szCs w:val="28"/>
        </w:rPr>
        <w:t>Задания на установление правильной последовательности</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Тестовые задания четвертой формы предназначены для оценивания уровня владения последовательностью действий, процессов, вычислений и т.д. В задании приводятся в произвольном случайном порядке действия или процессы, связанные с определенной задачей. Студент должен установить правильный порядок предложенных действий и указать его с помощью цифр в специально определенном для этого месте.</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Стандартная инструкция к заданиям четвертой формы имеет вид «Установите правильную последовательность».</w:t>
      </w:r>
    </w:p>
    <w:p w:rsidR="00A22EDA" w:rsidRPr="003F0873" w:rsidRDefault="00A22EDA" w:rsidP="006D3C4A">
      <w:pPr>
        <w:spacing w:after="0" w:line="360" w:lineRule="auto"/>
        <w:ind w:firstLine="709"/>
        <w:jc w:val="both"/>
        <w:rPr>
          <w:rFonts w:ascii="Times New Roman" w:hAnsi="Times New Roman" w:cs="Times New Roman"/>
          <w:i/>
          <w:sz w:val="28"/>
          <w:szCs w:val="28"/>
        </w:rPr>
      </w:pPr>
      <w:r w:rsidRPr="003F0873">
        <w:rPr>
          <w:rFonts w:ascii="Times New Roman" w:hAnsi="Times New Roman" w:cs="Times New Roman"/>
          <w:i/>
          <w:sz w:val="28"/>
          <w:szCs w:val="28"/>
        </w:rPr>
        <w:t xml:space="preserve">Например: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УСТАНОВИТЬ ПРАВИЛЬНУЮ ПОСЛЕДОВАТЕЛЬНОСТЬ ДЕЙСТВИЙ М/</w:t>
      </w:r>
      <w:proofErr w:type="gramStart"/>
      <w:r w:rsidRPr="000E525E">
        <w:rPr>
          <w:rFonts w:ascii="Times New Roman" w:hAnsi="Times New Roman" w:cs="Times New Roman"/>
          <w:sz w:val="28"/>
          <w:szCs w:val="28"/>
        </w:rPr>
        <w:t>С</w:t>
      </w:r>
      <w:proofErr w:type="gramEnd"/>
      <w:r w:rsidRPr="000E525E">
        <w:rPr>
          <w:rFonts w:ascii="Times New Roman" w:hAnsi="Times New Roman" w:cs="Times New Roman"/>
          <w:sz w:val="28"/>
          <w:szCs w:val="28"/>
        </w:rPr>
        <w:t xml:space="preserve"> </w:t>
      </w:r>
      <w:proofErr w:type="gramStart"/>
      <w:r w:rsidRPr="000E525E">
        <w:rPr>
          <w:rFonts w:ascii="Times New Roman" w:hAnsi="Times New Roman" w:cs="Times New Roman"/>
          <w:sz w:val="28"/>
          <w:szCs w:val="28"/>
        </w:rPr>
        <w:t>ПРИ</w:t>
      </w:r>
      <w:proofErr w:type="gramEnd"/>
      <w:r w:rsidRPr="000E525E">
        <w:rPr>
          <w:rFonts w:ascii="Times New Roman" w:hAnsi="Times New Roman" w:cs="Times New Roman"/>
          <w:sz w:val="28"/>
          <w:szCs w:val="28"/>
        </w:rPr>
        <w:t xml:space="preserve"> ОБНАРУЖЕНИИ ГОЛОВНЫХ ВШЕЙ У ПАЦИЕНТА</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  надеть защитную одежду</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2/  обработать волосы </w:t>
      </w:r>
      <w:proofErr w:type="spellStart"/>
      <w:r w:rsidRPr="000E525E">
        <w:rPr>
          <w:rFonts w:ascii="Times New Roman" w:hAnsi="Times New Roman" w:cs="Times New Roman"/>
          <w:sz w:val="28"/>
          <w:szCs w:val="28"/>
        </w:rPr>
        <w:t>педикулицидным</w:t>
      </w:r>
      <w:proofErr w:type="spellEnd"/>
      <w:r w:rsidRPr="000E525E">
        <w:rPr>
          <w:rFonts w:ascii="Times New Roman" w:hAnsi="Times New Roman" w:cs="Times New Roman"/>
          <w:sz w:val="28"/>
          <w:szCs w:val="28"/>
        </w:rPr>
        <w:t xml:space="preserve"> средством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  вымыть волосы шампунем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  покрыть волосы клеенчатой косынкой</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5/  ополоснуть волосы уксусным раствором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6/  покрыть волосы полотенцем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7/  вычесать убитых вшей частым гребнем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8/  вычесать гниды частым гребнем с салфеткой</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9/  высушить волосы полотенцем или феном</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Требования к разработке заданий в тестовой форме.</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каждое задание должно быть посвящено важной теме</w:t>
      </w:r>
      <w:r w:rsidR="00566685"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каждое задание должно оценивать способность применять знания</w:t>
      </w:r>
      <w:r w:rsidR="00566685"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условие должно ставить ясный вопрос, на к</w:t>
      </w:r>
      <w:r w:rsidR="002B0B3C">
        <w:rPr>
          <w:rFonts w:ascii="Times New Roman" w:hAnsi="Times New Roman" w:cs="Times New Roman"/>
          <w:sz w:val="28"/>
          <w:szCs w:val="28"/>
        </w:rPr>
        <w:t xml:space="preserve">оторый можно ответить, даже не </w:t>
      </w:r>
      <w:r w:rsidRPr="00566685">
        <w:rPr>
          <w:rFonts w:ascii="Times New Roman" w:hAnsi="Times New Roman" w:cs="Times New Roman"/>
          <w:sz w:val="28"/>
          <w:szCs w:val="28"/>
        </w:rPr>
        <w:t>видя вариантов ответа</w:t>
      </w:r>
      <w:r w:rsidR="00566685" w:rsidRPr="00566685">
        <w:rPr>
          <w:rFonts w:ascii="Times New Roman" w:hAnsi="Times New Roman" w:cs="Times New Roman"/>
          <w:sz w:val="28"/>
          <w:szCs w:val="28"/>
        </w:rPr>
        <w:t>;</w:t>
      </w:r>
      <w:r w:rsidRPr="00566685">
        <w:rPr>
          <w:rFonts w:ascii="Times New Roman" w:hAnsi="Times New Roman" w:cs="Times New Roman"/>
          <w:sz w:val="28"/>
          <w:szCs w:val="28"/>
        </w:rPr>
        <w:t xml:space="preserve"> </w:t>
      </w:r>
    </w:p>
    <w:p w:rsidR="00566685"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все неправильные ответы должны относиться к той же категории, что и правильный ответ</w:t>
      </w:r>
      <w:r w:rsidR="00566685" w:rsidRPr="00566685">
        <w:rPr>
          <w:rFonts w:ascii="Times New Roman" w:hAnsi="Times New Roman" w:cs="Times New Roman"/>
          <w:sz w:val="28"/>
          <w:szCs w:val="28"/>
        </w:rPr>
        <w:t>;</w:t>
      </w:r>
    </w:p>
    <w:p w:rsidR="00566685" w:rsidRPr="00566685" w:rsidRDefault="00566685"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в</w:t>
      </w:r>
      <w:r w:rsidR="00A22EDA" w:rsidRPr="00566685">
        <w:rPr>
          <w:rFonts w:ascii="Times New Roman" w:hAnsi="Times New Roman" w:cs="Times New Roman"/>
          <w:sz w:val="28"/>
          <w:szCs w:val="28"/>
        </w:rPr>
        <w:t>се неправильные ответы должны быть правдоподобны</w:t>
      </w:r>
      <w:r w:rsidRPr="00566685">
        <w:rPr>
          <w:rFonts w:ascii="Times New Roman" w:hAnsi="Times New Roman" w:cs="Times New Roman"/>
          <w:sz w:val="28"/>
          <w:szCs w:val="28"/>
        </w:rPr>
        <w:t xml:space="preserve">, </w:t>
      </w:r>
      <w:r w:rsidR="00A22EDA" w:rsidRPr="00566685">
        <w:rPr>
          <w:rFonts w:ascii="Times New Roman" w:hAnsi="Times New Roman" w:cs="Times New Roman"/>
          <w:sz w:val="28"/>
          <w:szCs w:val="28"/>
        </w:rPr>
        <w:t>грамматически последовательны, логически совместимы и примерно такого же  объема, что и правильный ответ</w:t>
      </w:r>
      <w:r w:rsidRPr="00566685">
        <w:rPr>
          <w:rFonts w:ascii="Times New Roman" w:hAnsi="Times New Roman" w:cs="Times New Roman"/>
          <w:sz w:val="28"/>
          <w:szCs w:val="28"/>
        </w:rPr>
        <w:t>;</w:t>
      </w:r>
    </w:p>
    <w:p w:rsidR="00A22EDA" w:rsidRPr="00566685" w:rsidRDefault="00566685"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р</w:t>
      </w:r>
      <w:r w:rsidR="00A22EDA" w:rsidRPr="00566685">
        <w:rPr>
          <w:rFonts w:ascii="Times New Roman" w:hAnsi="Times New Roman" w:cs="Times New Roman"/>
          <w:sz w:val="28"/>
          <w:szCs w:val="28"/>
        </w:rPr>
        <w:t>асполагайте варианты ответа в логическом порядке, например в порядке возрастания (или убывания) чисел или в алфавитном порядке</w:t>
      </w:r>
      <w:r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не допускайте грамматических и логических подсказок: один или несколько неверных ответов, которые не соответствуют условию задачи; часть вариантов ответа исчерпывает все возможные варианты, правильный ответ имеет наибольшее сходство с элементами других вариантов ответа; </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не допускайте, чтобы правильный ответ был длиннее, конкретнее и полнее, чем остальные варианты ответов; </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не допускайте, чтобы ответ на одно тестовое задание вытекал из ответа на предыдущее тестовое задание; чтобы была стилистическая неоднородность вариантов ответа; </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избегайте тестовых заданий с отрицаниями; если отрицание в условии задания  необходимо, варианты ответа должны быть короткими, лучше в одно слово. </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убедитесь, что на каждое тестовое задание можно ответить, не глядя на варианты ответа, или что варианты ответа на 100% верны или неверны. </w:t>
      </w:r>
    </w:p>
    <w:p w:rsidR="00A22EDA" w:rsidRPr="000E525E" w:rsidRDefault="00A22EDA" w:rsidP="006D3C4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При оформлении тестов необходимо соблюдать следующие правила.</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удобное шрифтовое оформление задания. Задание должно восприниматься с одного взгляда</w:t>
      </w:r>
      <w:r w:rsidR="00566685"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содержательная часть задания </w:t>
      </w:r>
      <w:r w:rsidR="002B0B3C">
        <w:rPr>
          <w:rFonts w:ascii="Times New Roman" w:hAnsi="Times New Roman" w:cs="Times New Roman"/>
          <w:sz w:val="28"/>
          <w:szCs w:val="28"/>
        </w:rPr>
        <w:t>должна быть чёткой, перегруженность</w:t>
      </w:r>
      <w:r w:rsidRPr="00566685">
        <w:rPr>
          <w:rFonts w:ascii="Times New Roman" w:hAnsi="Times New Roman" w:cs="Times New Roman"/>
          <w:sz w:val="28"/>
          <w:szCs w:val="28"/>
        </w:rPr>
        <w:t xml:space="preserve"> второстепенными деталями недопустимо</w:t>
      </w:r>
      <w:r w:rsidR="00566685" w:rsidRPr="00566685">
        <w:rPr>
          <w:rFonts w:ascii="Times New Roman" w:hAnsi="Times New Roman" w:cs="Times New Roman"/>
          <w:sz w:val="28"/>
          <w:szCs w:val="28"/>
        </w:rPr>
        <w:t>;</w:t>
      </w:r>
      <w:r w:rsidRPr="00566685">
        <w:rPr>
          <w:rFonts w:ascii="Times New Roman" w:hAnsi="Times New Roman" w:cs="Times New Roman"/>
          <w:sz w:val="28"/>
          <w:szCs w:val="28"/>
        </w:rPr>
        <w:t xml:space="preserve"> </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формулировки заданий должны иметь однозначное толкование</w:t>
      </w:r>
      <w:r w:rsidR="00566685"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предпочтительней задания формулировать в утвердительной форме</w:t>
      </w:r>
      <w:r w:rsidR="00566685" w:rsidRPr="00566685">
        <w:rPr>
          <w:rFonts w:ascii="Times New Roman" w:hAnsi="Times New Roman" w:cs="Times New Roman"/>
          <w:sz w:val="28"/>
          <w:szCs w:val="28"/>
        </w:rPr>
        <w:t>;</w:t>
      </w:r>
    </w:p>
    <w:p w:rsidR="00A22EDA" w:rsidRPr="00566685" w:rsidRDefault="00A22EDA"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если задание представлено одним видом тестов, то инструкция пишется один раз для всего теста. При условии, что задание включает несколько видов тестов, инструкция пишется к каждому заданию (к группе однотипных заданий). </w:t>
      </w:r>
    </w:p>
    <w:p w:rsidR="00566685" w:rsidRDefault="00377B03" w:rsidP="002B0B3C">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На усмотрение преподавателя оценка может быть </w:t>
      </w:r>
      <w:proofErr w:type="gramStart"/>
      <w:r w:rsidRPr="000E525E">
        <w:rPr>
          <w:rFonts w:ascii="Times New Roman" w:hAnsi="Times New Roman" w:cs="Times New Roman"/>
          <w:sz w:val="28"/>
          <w:szCs w:val="28"/>
        </w:rPr>
        <w:t>зачтено</w:t>
      </w:r>
      <w:proofErr w:type="gramEnd"/>
      <w:r w:rsidRPr="000E525E">
        <w:rPr>
          <w:rFonts w:ascii="Times New Roman" w:hAnsi="Times New Roman" w:cs="Times New Roman"/>
          <w:sz w:val="28"/>
          <w:szCs w:val="28"/>
        </w:rPr>
        <w:t>/не</w:t>
      </w:r>
      <w:r w:rsidR="002B0B3C">
        <w:rPr>
          <w:rFonts w:ascii="Times New Roman" w:hAnsi="Times New Roman" w:cs="Times New Roman"/>
          <w:sz w:val="28"/>
          <w:szCs w:val="28"/>
        </w:rPr>
        <w:t xml:space="preserve"> зачтено.</w:t>
      </w:r>
    </w:p>
    <w:p w:rsidR="00566685" w:rsidRPr="000E525E" w:rsidRDefault="00566685" w:rsidP="000E525E">
      <w:pPr>
        <w:rPr>
          <w:rFonts w:ascii="Times New Roman" w:hAnsi="Times New Roman" w:cs="Times New Roman"/>
          <w:sz w:val="28"/>
          <w:szCs w:val="28"/>
        </w:rPr>
      </w:pPr>
    </w:p>
    <w:p w:rsidR="00377B03" w:rsidRPr="000E525E" w:rsidRDefault="00566685" w:rsidP="00566685">
      <w:pPr>
        <w:spacing w:after="0" w:line="360" w:lineRule="auto"/>
        <w:jc w:val="center"/>
        <w:outlineLvl w:val="0"/>
        <w:rPr>
          <w:rFonts w:ascii="Times New Roman" w:hAnsi="Times New Roman" w:cs="Times New Roman"/>
          <w:sz w:val="28"/>
          <w:szCs w:val="28"/>
        </w:rPr>
      </w:pPr>
      <w:bookmarkStart w:id="16" w:name="_Toc532990680"/>
      <w:r w:rsidRPr="00D163C2">
        <w:rPr>
          <w:rFonts w:ascii="Times New Roman" w:hAnsi="Times New Roman" w:cs="Times New Roman"/>
          <w:sz w:val="28"/>
          <w:szCs w:val="28"/>
        </w:rPr>
        <w:t>МЕТОДИЧЕСКИЕ РЕКОМЕНДАЦИИ</w:t>
      </w:r>
      <w:r w:rsidR="00D163C2">
        <w:rPr>
          <w:rFonts w:ascii="Times New Roman" w:hAnsi="Times New Roman" w:cs="Times New Roman"/>
          <w:sz w:val="28"/>
          <w:szCs w:val="28"/>
          <w:u w:val="single"/>
        </w:rPr>
        <w:t xml:space="preserve"> </w:t>
      </w:r>
      <w:r w:rsidRPr="000E525E">
        <w:rPr>
          <w:rFonts w:ascii="Times New Roman" w:hAnsi="Times New Roman" w:cs="Times New Roman"/>
          <w:sz w:val="28"/>
          <w:szCs w:val="28"/>
        </w:rPr>
        <w:t>ПО ЗАПОЛНЕНИЮ ДНЕВНИКА ПРОИЗВОДСТВЕННОЙ ПРАКТИКИ</w:t>
      </w:r>
      <w:bookmarkEnd w:id="16"/>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Аттестация производственной практики служит формой контроля освоения и проверки профессиональных знаний, общих и профессиональных компетенций, приобретённого практического опыта обучающихся в соответствии с требованиями ФГОС СПО по специальности «Лечебное дело», «Сестринское дело», «</w:t>
      </w:r>
      <w:r w:rsidR="002B0B3C">
        <w:rPr>
          <w:rFonts w:ascii="Times New Roman" w:hAnsi="Times New Roman" w:cs="Times New Roman"/>
          <w:sz w:val="28"/>
          <w:szCs w:val="28"/>
        </w:rPr>
        <w:t>Стоматология ортопедическая</w:t>
      </w:r>
      <w:r w:rsidRPr="000E525E">
        <w:rPr>
          <w:rFonts w:ascii="Times New Roman" w:hAnsi="Times New Roman" w:cs="Times New Roman"/>
          <w:sz w:val="28"/>
          <w:szCs w:val="28"/>
        </w:rPr>
        <w:t xml:space="preserve">».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1. Оформ</w:t>
      </w:r>
      <w:r w:rsidR="00B61E9A">
        <w:rPr>
          <w:rFonts w:ascii="Times New Roman" w:hAnsi="Times New Roman" w:cs="Times New Roman"/>
          <w:i/>
          <w:sz w:val="28"/>
          <w:szCs w:val="28"/>
        </w:rPr>
        <w:t>ление титульного листа дневника</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1.1. На титульном листе дневника производственной практики указывается курс, группа, специальность студента, в соответствии с приказом о зачислении.</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1.2. Фамилия, имя, отчество указываются в родительном падеже.</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Например: Петровой Ирины Александровны</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1.3. В первый день производственной практики проводится инструктаж по технике безопасности, о проведении которого делается отметка на титульном листе дневника инспектором по технике безопасности, </w:t>
      </w:r>
      <w:r w:rsidRPr="000E525E">
        <w:rPr>
          <w:rFonts w:ascii="Times New Roman" w:hAnsi="Times New Roman" w:cs="Times New Roman"/>
          <w:sz w:val="28"/>
          <w:szCs w:val="28"/>
        </w:rPr>
        <w:lastRenderedPageBreak/>
        <w:t>проводившим инструктаж и студентом, прослушавшим данный инструктаж, с указанием даты о проведении и подписи обеих сторон.</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1.4. Срок прохождения практики указывается с момента прибытия на практику и до момента её окончания.</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1.5. Вносятся сведения о месте прохождения производственной практики с указанием наименования организации и структурного подразделения (лечебного отделения).</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Например: БУЗ ВО «МСЧ «Северсталь». Кардиологическое отделение</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2. Оформление графика прохож</w:t>
      </w:r>
      <w:r w:rsidR="00CA6EFA">
        <w:rPr>
          <w:rFonts w:ascii="Times New Roman" w:hAnsi="Times New Roman" w:cs="Times New Roman"/>
          <w:i/>
          <w:sz w:val="28"/>
          <w:szCs w:val="28"/>
        </w:rPr>
        <w:t>дения производственной практики</w:t>
      </w:r>
    </w:p>
    <w:p w:rsidR="00566685" w:rsidRPr="00F243F3" w:rsidRDefault="00377B03" w:rsidP="00F243F3">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2.1. В дневнике заполняется график прохождения производственной практики по датам и количеству дней, в соот</w:t>
      </w:r>
      <w:r w:rsidR="00F243F3">
        <w:rPr>
          <w:rFonts w:ascii="Times New Roman" w:hAnsi="Times New Roman" w:cs="Times New Roman"/>
          <w:sz w:val="28"/>
          <w:szCs w:val="28"/>
        </w:rPr>
        <w:t>ветствии с программой практики.</w:t>
      </w:r>
    </w:p>
    <w:p w:rsidR="00377B03"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Например: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gridCol w:w="6214"/>
        <w:gridCol w:w="1608"/>
      </w:tblGrid>
      <w:tr w:rsidR="00377B03" w:rsidRPr="00566685" w:rsidTr="00C72CD1">
        <w:trPr>
          <w:trHeight w:val="471"/>
        </w:trPr>
        <w:tc>
          <w:tcPr>
            <w:tcW w:w="1031" w:type="pct"/>
          </w:tcPr>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8.04.13</w:t>
            </w:r>
            <w:r w:rsidR="00984611">
              <w:rPr>
                <w:rFonts w:ascii="Times New Roman" w:hAnsi="Times New Roman" w:cs="Times New Roman"/>
                <w:sz w:val="24"/>
                <w:szCs w:val="24"/>
              </w:rPr>
              <w:t xml:space="preserve"> </w:t>
            </w:r>
            <w:r w:rsidRPr="00566685">
              <w:rPr>
                <w:rFonts w:ascii="Times New Roman" w:hAnsi="Times New Roman" w:cs="Times New Roman"/>
                <w:sz w:val="24"/>
                <w:szCs w:val="24"/>
              </w:rPr>
              <w:t>г</w:t>
            </w:r>
            <w:r w:rsidR="00B61E9A">
              <w:rPr>
                <w:rFonts w:ascii="Times New Roman" w:hAnsi="Times New Roman" w:cs="Times New Roman"/>
                <w:sz w:val="24"/>
                <w:szCs w:val="24"/>
              </w:rPr>
              <w:t>.</w:t>
            </w:r>
          </w:p>
        </w:tc>
        <w:tc>
          <w:tcPr>
            <w:tcW w:w="3153" w:type="pct"/>
          </w:tcPr>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Приёмное отделение.</w:t>
            </w:r>
          </w:p>
        </w:tc>
        <w:tc>
          <w:tcPr>
            <w:tcW w:w="816" w:type="pct"/>
            <w:vAlign w:val="center"/>
          </w:tcPr>
          <w:p w:rsidR="00377B03" w:rsidRPr="00566685" w:rsidRDefault="00377B03" w:rsidP="00C72CD1">
            <w:pPr>
              <w:spacing w:after="0" w:line="240" w:lineRule="auto"/>
              <w:jc w:val="center"/>
              <w:rPr>
                <w:rFonts w:ascii="Times New Roman" w:hAnsi="Times New Roman" w:cs="Times New Roman"/>
                <w:sz w:val="24"/>
                <w:szCs w:val="24"/>
              </w:rPr>
            </w:pPr>
            <w:r w:rsidRPr="00566685">
              <w:rPr>
                <w:rFonts w:ascii="Times New Roman" w:hAnsi="Times New Roman" w:cs="Times New Roman"/>
                <w:sz w:val="24"/>
                <w:szCs w:val="24"/>
              </w:rPr>
              <w:t>6 ч.</w:t>
            </w:r>
          </w:p>
          <w:p w:rsidR="00377B03" w:rsidRPr="00566685" w:rsidRDefault="00377B03" w:rsidP="00C72CD1">
            <w:pPr>
              <w:spacing w:after="0" w:line="240" w:lineRule="auto"/>
              <w:jc w:val="center"/>
              <w:rPr>
                <w:rFonts w:ascii="Times New Roman" w:hAnsi="Times New Roman" w:cs="Times New Roman"/>
                <w:sz w:val="24"/>
                <w:szCs w:val="24"/>
              </w:rPr>
            </w:pPr>
          </w:p>
        </w:tc>
      </w:tr>
      <w:tr w:rsidR="00377B03" w:rsidRPr="00566685" w:rsidTr="00C72CD1">
        <w:trPr>
          <w:trHeight w:val="441"/>
        </w:trPr>
        <w:tc>
          <w:tcPr>
            <w:tcW w:w="1031" w:type="pct"/>
          </w:tcPr>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9.04.13</w:t>
            </w:r>
            <w:r w:rsidR="00984611">
              <w:rPr>
                <w:rFonts w:ascii="Times New Roman" w:hAnsi="Times New Roman" w:cs="Times New Roman"/>
                <w:sz w:val="24"/>
                <w:szCs w:val="24"/>
              </w:rPr>
              <w:t xml:space="preserve"> </w:t>
            </w:r>
            <w:r w:rsidRPr="00566685">
              <w:rPr>
                <w:rFonts w:ascii="Times New Roman" w:hAnsi="Times New Roman" w:cs="Times New Roman"/>
                <w:sz w:val="24"/>
                <w:szCs w:val="24"/>
              </w:rPr>
              <w:t>г</w:t>
            </w:r>
            <w:r w:rsidR="00B61E9A">
              <w:rPr>
                <w:rFonts w:ascii="Times New Roman" w:hAnsi="Times New Roman" w:cs="Times New Roman"/>
                <w:sz w:val="24"/>
                <w:szCs w:val="24"/>
              </w:rPr>
              <w:t>.</w:t>
            </w:r>
          </w:p>
        </w:tc>
        <w:tc>
          <w:tcPr>
            <w:tcW w:w="3153" w:type="pct"/>
          </w:tcPr>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Неврологическое отделение. Пост медицинской сестры.</w:t>
            </w:r>
          </w:p>
        </w:tc>
        <w:tc>
          <w:tcPr>
            <w:tcW w:w="816" w:type="pct"/>
            <w:vAlign w:val="center"/>
          </w:tcPr>
          <w:p w:rsidR="00377B03" w:rsidRPr="00566685" w:rsidRDefault="00377B03" w:rsidP="00C72CD1">
            <w:pPr>
              <w:spacing w:after="0" w:line="240" w:lineRule="auto"/>
              <w:jc w:val="center"/>
              <w:rPr>
                <w:rFonts w:ascii="Times New Roman" w:hAnsi="Times New Roman" w:cs="Times New Roman"/>
                <w:sz w:val="24"/>
                <w:szCs w:val="24"/>
              </w:rPr>
            </w:pPr>
            <w:r w:rsidRPr="00566685">
              <w:rPr>
                <w:rFonts w:ascii="Times New Roman" w:hAnsi="Times New Roman" w:cs="Times New Roman"/>
                <w:sz w:val="24"/>
                <w:szCs w:val="24"/>
              </w:rPr>
              <w:t>6 ч.</w:t>
            </w:r>
          </w:p>
        </w:tc>
      </w:tr>
      <w:tr w:rsidR="00377B03" w:rsidRPr="00566685" w:rsidTr="00C72CD1">
        <w:trPr>
          <w:trHeight w:val="261"/>
        </w:trPr>
        <w:tc>
          <w:tcPr>
            <w:tcW w:w="1031" w:type="pct"/>
          </w:tcPr>
          <w:p w:rsidR="004F3CB8"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10.04.13</w:t>
            </w:r>
            <w:r w:rsidR="00984611">
              <w:rPr>
                <w:rFonts w:ascii="Times New Roman" w:hAnsi="Times New Roman" w:cs="Times New Roman"/>
                <w:sz w:val="24"/>
                <w:szCs w:val="24"/>
              </w:rPr>
              <w:t xml:space="preserve"> </w:t>
            </w:r>
          </w:p>
          <w:p w:rsidR="00377B03" w:rsidRPr="00566685" w:rsidRDefault="00377B03" w:rsidP="00566685">
            <w:pPr>
              <w:spacing w:after="0" w:line="240" w:lineRule="auto"/>
              <w:rPr>
                <w:rFonts w:ascii="Times New Roman" w:hAnsi="Times New Roman" w:cs="Times New Roman"/>
                <w:sz w:val="24"/>
                <w:szCs w:val="24"/>
              </w:rPr>
            </w:pPr>
            <w:proofErr w:type="gramStart"/>
            <w:r w:rsidRPr="00566685">
              <w:rPr>
                <w:rFonts w:ascii="Times New Roman" w:hAnsi="Times New Roman" w:cs="Times New Roman"/>
                <w:sz w:val="24"/>
                <w:szCs w:val="24"/>
              </w:rPr>
              <w:t>г</w:t>
            </w:r>
            <w:proofErr w:type="gramEnd"/>
            <w:r w:rsidR="00B61E9A">
              <w:rPr>
                <w:rFonts w:ascii="Times New Roman" w:hAnsi="Times New Roman" w:cs="Times New Roman"/>
                <w:sz w:val="24"/>
                <w:szCs w:val="24"/>
              </w:rPr>
              <w:t>.</w:t>
            </w:r>
          </w:p>
        </w:tc>
        <w:tc>
          <w:tcPr>
            <w:tcW w:w="3153" w:type="pct"/>
          </w:tcPr>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Неврологическое отделение. Процедурный кабинет.</w:t>
            </w:r>
          </w:p>
          <w:p w:rsidR="00377B03" w:rsidRPr="00566685" w:rsidRDefault="00377B03" w:rsidP="00566685">
            <w:pPr>
              <w:spacing w:after="0" w:line="240" w:lineRule="auto"/>
              <w:rPr>
                <w:rFonts w:ascii="Times New Roman" w:hAnsi="Times New Roman" w:cs="Times New Roman"/>
                <w:sz w:val="24"/>
                <w:szCs w:val="24"/>
              </w:rPr>
            </w:pPr>
            <w:r w:rsidRPr="00566685">
              <w:rPr>
                <w:rFonts w:ascii="Times New Roman" w:hAnsi="Times New Roman" w:cs="Times New Roman"/>
                <w:sz w:val="24"/>
                <w:szCs w:val="24"/>
              </w:rPr>
              <w:t>Централизованное стерилизационное отделение.</w:t>
            </w:r>
          </w:p>
        </w:tc>
        <w:tc>
          <w:tcPr>
            <w:tcW w:w="816" w:type="pct"/>
            <w:vAlign w:val="center"/>
          </w:tcPr>
          <w:p w:rsidR="00377B03" w:rsidRPr="00566685" w:rsidRDefault="00377B03" w:rsidP="00C72CD1">
            <w:pPr>
              <w:spacing w:after="0" w:line="240" w:lineRule="auto"/>
              <w:jc w:val="center"/>
              <w:rPr>
                <w:rFonts w:ascii="Times New Roman" w:hAnsi="Times New Roman" w:cs="Times New Roman"/>
                <w:sz w:val="24"/>
                <w:szCs w:val="24"/>
              </w:rPr>
            </w:pPr>
            <w:r w:rsidRPr="00566685">
              <w:rPr>
                <w:rFonts w:ascii="Times New Roman" w:hAnsi="Times New Roman" w:cs="Times New Roman"/>
                <w:sz w:val="24"/>
                <w:szCs w:val="24"/>
              </w:rPr>
              <w:t>2 ч.</w:t>
            </w:r>
          </w:p>
          <w:p w:rsidR="00377B03" w:rsidRPr="00566685" w:rsidRDefault="00377B03" w:rsidP="00C72CD1">
            <w:pPr>
              <w:spacing w:after="0" w:line="240" w:lineRule="auto"/>
              <w:jc w:val="center"/>
              <w:rPr>
                <w:rFonts w:ascii="Times New Roman" w:hAnsi="Times New Roman" w:cs="Times New Roman"/>
                <w:sz w:val="24"/>
                <w:szCs w:val="24"/>
              </w:rPr>
            </w:pPr>
            <w:r w:rsidRPr="00566685">
              <w:rPr>
                <w:rFonts w:ascii="Times New Roman" w:hAnsi="Times New Roman" w:cs="Times New Roman"/>
                <w:sz w:val="24"/>
                <w:szCs w:val="24"/>
              </w:rPr>
              <w:t>4 ч.</w:t>
            </w:r>
          </w:p>
        </w:tc>
      </w:tr>
    </w:tbl>
    <w:p w:rsidR="00377B03" w:rsidRPr="000E525E" w:rsidRDefault="00377B03" w:rsidP="000E525E">
      <w:pPr>
        <w:rPr>
          <w:rFonts w:ascii="Times New Roman" w:hAnsi="Times New Roman" w:cs="Times New Roman"/>
          <w:sz w:val="28"/>
          <w:szCs w:val="28"/>
        </w:rPr>
      </w:pP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3. Оформление основной части «Содержание и объем проделанной работы»</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3.1. Ежедневно в графе «Содержание и объем проделанной работы» необходимо подробно отражать самостоятельную работу в соответствии с программой практики.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Например: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b/>
          <w:i/>
          <w:sz w:val="28"/>
          <w:szCs w:val="28"/>
        </w:rPr>
        <w:t>Прослуша</w:t>
      </w:r>
      <w:proofErr w:type="gramStart"/>
      <w:r w:rsidRPr="00566685">
        <w:rPr>
          <w:rFonts w:ascii="Times New Roman" w:hAnsi="Times New Roman" w:cs="Times New Roman"/>
          <w:b/>
          <w:i/>
          <w:sz w:val="28"/>
          <w:szCs w:val="28"/>
        </w:rPr>
        <w:t>л(</w:t>
      </w:r>
      <w:proofErr w:type="gramEnd"/>
      <w:r w:rsidRPr="00566685">
        <w:rPr>
          <w:rFonts w:ascii="Times New Roman" w:hAnsi="Times New Roman" w:cs="Times New Roman"/>
          <w:b/>
          <w:i/>
          <w:sz w:val="28"/>
          <w:szCs w:val="28"/>
        </w:rPr>
        <w:t>а) инструктаж по ТБ</w:t>
      </w:r>
      <w:r w:rsidRPr="00566685">
        <w:rPr>
          <w:rFonts w:ascii="Times New Roman" w:hAnsi="Times New Roman" w:cs="Times New Roman"/>
          <w:i/>
          <w:sz w:val="28"/>
          <w:szCs w:val="28"/>
        </w:rPr>
        <w:t xml:space="preserve"> (кратко написать о чем инструктаж).</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 организационном собрании бы</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а) распределен(а) в неврологическое отделение для прохождения практики.</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b/>
          <w:i/>
          <w:sz w:val="28"/>
          <w:szCs w:val="28"/>
        </w:rPr>
        <w:t>Ознакомилс</w:t>
      </w:r>
      <w:proofErr w:type="gramStart"/>
      <w:r w:rsidRPr="00566685">
        <w:rPr>
          <w:rFonts w:ascii="Times New Roman" w:hAnsi="Times New Roman" w:cs="Times New Roman"/>
          <w:b/>
          <w:i/>
          <w:sz w:val="28"/>
          <w:szCs w:val="28"/>
        </w:rPr>
        <w:t>я(</w:t>
      </w:r>
      <w:proofErr w:type="spellStart"/>
      <w:proofErr w:type="gramEnd"/>
      <w:r w:rsidRPr="00566685">
        <w:rPr>
          <w:rFonts w:ascii="Times New Roman" w:hAnsi="Times New Roman" w:cs="Times New Roman"/>
          <w:b/>
          <w:i/>
          <w:sz w:val="28"/>
          <w:szCs w:val="28"/>
        </w:rPr>
        <w:t>лась</w:t>
      </w:r>
      <w:proofErr w:type="spellEnd"/>
      <w:r w:rsidRPr="00566685">
        <w:rPr>
          <w:rFonts w:ascii="Times New Roman" w:hAnsi="Times New Roman" w:cs="Times New Roman"/>
          <w:b/>
          <w:i/>
          <w:sz w:val="28"/>
          <w:szCs w:val="28"/>
        </w:rPr>
        <w:t>) с устройством неврологического отделения</w:t>
      </w:r>
      <w:r w:rsidRPr="00566685">
        <w:rPr>
          <w:rFonts w:ascii="Times New Roman" w:hAnsi="Times New Roman" w:cs="Times New Roman"/>
          <w:i/>
          <w:sz w:val="28"/>
          <w:szCs w:val="28"/>
        </w:rPr>
        <w:t>. Отделение располагается на двух этажах. В отделении имеется 2 поста м/с, 2 процедурных кабинета, кабинет ст</w:t>
      </w:r>
      <w:proofErr w:type="gramStart"/>
      <w:r w:rsidRPr="00566685">
        <w:rPr>
          <w:rFonts w:ascii="Times New Roman" w:hAnsi="Times New Roman" w:cs="Times New Roman"/>
          <w:i/>
          <w:sz w:val="28"/>
          <w:szCs w:val="28"/>
        </w:rPr>
        <w:t>.м</w:t>
      </w:r>
      <w:proofErr w:type="gramEnd"/>
      <w:r w:rsidRPr="00566685">
        <w:rPr>
          <w:rFonts w:ascii="Times New Roman" w:hAnsi="Times New Roman" w:cs="Times New Roman"/>
          <w:i/>
          <w:sz w:val="28"/>
          <w:szCs w:val="28"/>
        </w:rPr>
        <w:t>/с, ординаторская…..</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lastRenderedPageBreak/>
        <w:t>В настоящее время в отделении находится …. пациентов, из которых … человек находятся на постельном режиме, ….- имеют общий режим и т.д.</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В отделении находятся пациенты с заболеваниями………..</w:t>
      </w:r>
    </w:p>
    <w:p w:rsid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b/>
          <w:i/>
          <w:sz w:val="28"/>
          <w:szCs w:val="28"/>
        </w:rPr>
        <w:t>Ознакомился (</w:t>
      </w:r>
      <w:proofErr w:type="spellStart"/>
      <w:r w:rsidRPr="00566685">
        <w:rPr>
          <w:rFonts w:ascii="Times New Roman" w:hAnsi="Times New Roman" w:cs="Times New Roman"/>
          <w:b/>
          <w:i/>
          <w:sz w:val="28"/>
          <w:szCs w:val="28"/>
        </w:rPr>
        <w:t>лась</w:t>
      </w:r>
      <w:proofErr w:type="spellEnd"/>
      <w:r w:rsidRPr="00566685">
        <w:rPr>
          <w:rFonts w:ascii="Times New Roman" w:hAnsi="Times New Roman" w:cs="Times New Roman"/>
          <w:b/>
          <w:i/>
          <w:sz w:val="28"/>
          <w:szCs w:val="28"/>
        </w:rPr>
        <w:t xml:space="preserve">) с работой постовой </w:t>
      </w:r>
      <w:proofErr w:type="gramStart"/>
      <w:r w:rsidRPr="00566685">
        <w:rPr>
          <w:rFonts w:ascii="Times New Roman" w:hAnsi="Times New Roman" w:cs="Times New Roman"/>
          <w:b/>
          <w:i/>
          <w:sz w:val="28"/>
          <w:szCs w:val="28"/>
        </w:rPr>
        <w:t>м</w:t>
      </w:r>
      <w:proofErr w:type="gramEnd"/>
      <w:r w:rsidRPr="00566685">
        <w:rPr>
          <w:rFonts w:ascii="Times New Roman" w:hAnsi="Times New Roman" w:cs="Times New Roman"/>
          <w:b/>
          <w:i/>
          <w:sz w:val="28"/>
          <w:szCs w:val="28"/>
        </w:rPr>
        <w:t>/с. устройством поста</w:t>
      </w:r>
      <w:r w:rsidRPr="00566685">
        <w:rPr>
          <w:rFonts w:ascii="Times New Roman" w:hAnsi="Times New Roman" w:cs="Times New Roman"/>
          <w:i/>
          <w:sz w:val="28"/>
          <w:szCs w:val="28"/>
        </w:rPr>
        <w:t>.</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 посту м/</w:t>
      </w:r>
      <w:proofErr w:type="gramStart"/>
      <w:r w:rsidRPr="00566685">
        <w:rPr>
          <w:rFonts w:ascii="Times New Roman" w:hAnsi="Times New Roman" w:cs="Times New Roman"/>
          <w:i/>
          <w:sz w:val="28"/>
          <w:szCs w:val="28"/>
        </w:rPr>
        <w:t>с находится</w:t>
      </w:r>
      <w:proofErr w:type="gramEnd"/>
      <w:r w:rsidRPr="00566685">
        <w:rPr>
          <w:rFonts w:ascii="Times New Roman" w:hAnsi="Times New Roman" w:cs="Times New Roman"/>
          <w:i/>
          <w:sz w:val="28"/>
          <w:szCs w:val="28"/>
        </w:rPr>
        <w:t>: рабочий стол, кушетка, стулья, шкаф с лекарственными препаратами, медицинская документация (перечислить)….</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Осуществля</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а) помощь в кормлении тяжелобольных пациентов.</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Осуществляла раздачу пищи пациентам…</w:t>
      </w:r>
    </w:p>
    <w:p w:rsidR="00566685" w:rsidRDefault="00377B03" w:rsidP="00566685">
      <w:pPr>
        <w:spacing w:after="0" w:line="360" w:lineRule="auto"/>
        <w:ind w:firstLine="709"/>
        <w:jc w:val="both"/>
        <w:rPr>
          <w:rFonts w:ascii="Times New Roman" w:hAnsi="Times New Roman" w:cs="Times New Roman"/>
          <w:sz w:val="28"/>
          <w:szCs w:val="28"/>
        </w:rPr>
      </w:pPr>
      <w:r w:rsidRPr="00566685">
        <w:rPr>
          <w:rFonts w:ascii="Times New Roman" w:hAnsi="Times New Roman" w:cs="Times New Roman"/>
          <w:b/>
          <w:i/>
          <w:sz w:val="28"/>
          <w:szCs w:val="28"/>
        </w:rPr>
        <w:t>Ознакомилась с устройством процедурного кабинета</w:t>
      </w:r>
      <w:r w:rsidRPr="000E525E">
        <w:rPr>
          <w:rFonts w:ascii="Times New Roman" w:hAnsi="Times New Roman" w:cs="Times New Roman"/>
          <w:sz w:val="28"/>
          <w:szCs w:val="28"/>
        </w:rPr>
        <w:t>.</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В нем имеется рабочий стол, стул, кушетка, холодильник для лекарственных средств…………</w:t>
      </w:r>
    </w:p>
    <w:p w:rsidR="00377B03" w:rsidRPr="00566685" w:rsidRDefault="00377B03" w:rsidP="00566685">
      <w:pPr>
        <w:spacing w:after="0" w:line="360" w:lineRule="auto"/>
        <w:ind w:firstLine="709"/>
        <w:jc w:val="both"/>
        <w:rPr>
          <w:rFonts w:ascii="Times New Roman" w:hAnsi="Times New Roman" w:cs="Times New Roman"/>
          <w:i/>
          <w:sz w:val="28"/>
          <w:szCs w:val="28"/>
        </w:rPr>
      </w:pPr>
      <w:proofErr w:type="gramStart"/>
      <w:r w:rsidRPr="00566685">
        <w:rPr>
          <w:rFonts w:ascii="Times New Roman" w:hAnsi="Times New Roman" w:cs="Times New Roman"/>
          <w:i/>
          <w:sz w:val="28"/>
          <w:szCs w:val="28"/>
        </w:rPr>
        <w:t xml:space="preserve">Помогала м/с собирать и заполнять системы для в/в капельного введения лекарственных средств </w:t>
      </w:r>
      <w:proofErr w:type="gramEnd"/>
    </w:p>
    <w:p w:rsidR="00377B03" w:rsidRPr="00566685" w:rsidRDefault="00377B03" w:rsidP="00566685">
      <w:pPr>
        <w:spacing w:after="0" w:line="360" w:lineRule="auto"/>
        <w:ind w:firstLine="709"/>
        <w:jc w:val="both"/>
        <w:rPr>
          <w:rFonts w:ascii="Times New Roman" w:hAnsi="Times New Roman" w:cs="Times New Roman"/>
          <w:i/>
          <w:sz w:val="28"/>
          <w:szCs w:val="28"/>
        </w:rPr>
      </w:pPr>
      <w:proofErr w:type="gramStart"/>
      <w:r w:rsidRPr="00566685">
        <w:rPr>
          <w:rFonts w:ascii="Times New Roman" w:hAnsi="Times New Roman" w:cs="Times New Roman"/>
          <w:i/>
          <w:sz w:val="28"/>
          <w:szCs w:val="28"/>
        </w:rPr>
        <w:t xml:space="preserve">Наблюдала за выполнением венепункции с целью в/в капельного введения лекарственных средств </w:t>
      </w:r>
      <w:proofErr w:type="gramEnd"/>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3.2. В записях в дневнике следует чётко выделять:</w:t>
      </w:r>
    </w:p>
    <w:p w:rsidR="00377B03" w:rsidRPr="00566685" w:rsidRDefault="00F243F3" w:rsidP="00566685">
      <w:pPr>
        <w:pStyle w:val="a9"/>
        <w:numPr>
          <w:ilvl w:val="0"/>
          <w:numId w:val="3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видел</w:t>
      </w:r>
      <w:r w:rsidR="00377B03" w:rsidRPr="00566685">
        <w:rPr>
          <w:rFonts w:ascii="Times New Roman" w:hAnsi="Times New Roman" w:cs="Times New Roman"/>
          <w:sz w:val="28"/>
          <w:szCs w:val="28"/>
        </w:rPr>
        <w:t xml:space="preserve"> и наблюдал </w:t>
      </w:r>
      <w:proofErr w:type="gramStart"/>
      <w:r w:rsidR="00377B03" w:rsidRPr="00566685">
        <w:rPr>
          <w:rFonts w:ascii="Times New Roman" w:hAnsi="Times New Roman" w:cs="Times New Roman"/>
          <w:sz w:val="28"/>
          <w:szCs w:val="28"/>
        </w:rPr>
        <w:t>обучающийся</w:t>
      </w:r>
      <w:proofErr w:type="gramEnd"/>
      <w:r w:rsidR="00377B03" w:rsidRPr="00566685">
        <w:rPr>
          <w:rFonts w:ascii="Times New Roman" w:hAnsi="Times New Roman" w:cs="Times New Roman"/>
          <w:sz w:val="28"/>
          <w:szCs w:val="28"/>
        </w:rPr>
        <w:t>;</w:t>
      </w:r>
    </w:p>
    <w:p w:rsidR="00377B03" w:rsidRPr="00566685" w:rsidRDefault="00377B03"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что им было проделано самостоятельно.</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3.3. Во время оформления основной части дневника «Содержание и объём проделанной работы» необходимо подробно описывать каждую выполненную впервые манипуляцию.</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Например:</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Выполняла введение лекарственного препарата внутримышечно (указать препарат, концентрацию, дозировку, анатомический участок)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Проводила заключительную уборку процедурного кабинета (указать название дезинфицирующего раствора и его концентрацию, последовательность выполнения обработки поверхностей, время работы бактерицидного облучателя)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Описанные ранее в дневнике методики, манипуляции, обследования и т.п. повторно не описываются, указывается лишь число выполненных работ и наблюдений в течение дня практики.</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При описании работы следует использовать фразы: осуществля</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а), проводил(а), доставлял(а), транспортировал(а), наблюдал(а), сопровождал(а), выполнял(а), заполнял(а) и т.п.</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3.4. В дневнике ежедневно отражается количество выполненных студентом манипуляций, предусмотренных программой.</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Например:</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Осуществила кормление пациентов, находящихся на постельном режиме – 7 раз.</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3.5. В графе «Оценка и подпись </w:t>
      </w:r>
      <w:proofErr w:type="gramStart"/>
      <w:r w:rsidRPr="000E525E">
        <w:rPr>
          <w:rFonts w:ascii="Times New Roman" w:hAnsi="Times New Roman" w:cs="Times New Roman"/>
          <w:sz w:val="28"/>
          <w:szCs w:val="28"/>
        </w:rPr>
        <w:t>м</w:t>
      </w:r>
      <w:proofErr w:type="gramEnd"/>
      <w:r w:rsidRPr="000E525E">
        <w:rPr>
          <w:rFonts w:ascii="Times New Roman" w:hAnsi="Times New Roman" w:cs="Times New Roman"/>
          <w:sz w:val="28"/>
          <w:szCs w:val="28"/>
        </w:rPr>
        <w:t xml:space="preserve">/с» ежедневно, учитывая выполнение указаний по ведению дневника, непосредственным руководителем или наставником, под наблюдением которого работал студент, даётся оценка качества проведённой студентом самостоятельной работы, заверенная подписью.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Рекомендуется записи в дневнике делать в конце рабочего дня (за 20-30 минут до окончания практики), чтобы непосредственный руководитель смог оценить работу студента и поставить подпись за данный рабочий день.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3.6. В дневнике ежедневно описывается осуществление сестринского процесса в отношении пациента, которого курирует студент.</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Например: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Осуществля</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а) 1 этап сестринского процесса: проводил(а) субъективное и объективное обследование пациента (указать Ф.И.О. пациента; его врачебный диагноз). Собрала паспортные данные, анамнез заболевания, анамнез жизни.</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Осуществля</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а) 2 этап сестринского процесса: оценил(а) потребность в дыхании, выявил(а) проблемы… .</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Осуществля</w:t>
      </w:r>
      <w:proofErr w:type="gramStart"/>
      <w:r w:rsidRPr="00566685">
        <w:rPr>
          <w:rFonts w:ascii="Times New Roman" w:hAnsi="Times New Roman" w:cs="Times New Roman"/>
          <w:i/>
          <w:sz w:val="28"/>
          <w:szCs w:val="28"/>
        </w:rPr>
        <w:t>л(</w:t>
      </w:r>
      <w:proofErr w:type="gramEnd"/>
      <w:r w:rsidRPr="00566685">
        <w:rPr>
          <w:rFonts w:ascii="Times New Roman" w:hAnsi="Times New Roman" w:cs="Times New Roman"/>
          <w:i/>
          <w:sz w:val="28"/>
          <w:szCs w:val="28"/>
        </w:rPr>
        <w:t xml:space="preserve">а) 3 этап сестринского процесса: составил(а) план сестринских вмешательств для решения проблем пациента.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lastRenderedPageBreak/>
        <w:t>3.7. По окончании практики в дневнике выставляется оценка, заверенная подписью непосредственного руководителя производственной пра</w:t>
      </w:r>
      <w:r w:rsidR="00F243F3">
        <w:rPr>
          <w:rFonts w:ascii="Times New Roman" w:hAnsi="Times New Roman" w:cs="Times New Roman"/>
          <w:sz w:val="28"/>
          <w:szCs w:val="28"/>
        </w:rPr>
        <w:t xml:space="preserve">ктики (старшая </w:t>
      </w:r>
      <w:proofErr w:type="gramStart"/>
      <w:r w:rsidR="00F243F3">
        <w:rPr>
          <w:rFonts w:ascii="Times New Roman" w:hAnsi="Times New Roman" w:cs="Times New Roman"/>
          <w:sz w:val="28"/>
          <w:szCs w:val="28"/>
        </w:rPr>
        <w:t>м</w:t>
      </w:r>
      <w:proofErr w:type="gramEnd"/>
      <w:r w:rsidR="00F243F3">
        <w:rPr>
          <w:rFonts w:ascii="Times New Roman" w:hAnsi="Times New Roman" w:cs="Times New Roman"/>
          <w:sz w:val="28"/>
          <w:szCs w:val="28"/>
        </w:rPr>
        <w:t>/с отделения) и</w:t>
      </w:r>
      <w:r w:rsidRPr="000E525E">
        <w:rPr>
          <w:rFonts w:ascii="Times New Roman" w:hAnsi="Times New Roman" w:cs="Times New Roman"/>
          <w:sz w:val="28"/>
          <w:szCs w:val="28"/>
        </w:rPr>
        <w:t xml:space="preserve"> печатью отделения, в котором осуществлялось прохождение производственной практики.</w:t>
      </w:r>
    </w:p>
    <w:p w:rsidR="00377B03" w:rsidRPr="00566685" w:rsidRDefault="00377B03" w:rsidP="00566685">
      <w:pPr>
        <w:spacing w:after="0" w:line="360" w:lineRule="auto"/>
        <w:ind w:firstLine="709"/>
        <w:jc w:val="both"/>
        <w:rPr>
          <w:rFonts w:ascii="Times New Roman" w:hAnsi="Times New Roman" w:cs="Times New Roman"/>
          <w:i/>
          <w:sz w:val="28"/>
          <w:szCs w:val="28"/>
        </w:rPr>
      </w:pPr>
      <w:r w:rsidRPr="00566685">
        <w:rPr>
          <w:rFonts w:ascii="Times New Roman" w:hAnsi="Times New Roman" w:cs="Times New Roman"/>
          <w:i/>
          <w:sz w:val="28"/>
          <w:szCs w:val="28"/>
        </w:rPr>
        <w:t xml:space="preserve">4. Оформление </w:t>
      </w:r>
      <w:r w:rsidR="00F243F3">
        <w:rPr>
          <w:rFonts w:ascii="Times New Roman" w:hAnsi="Times New Roman" w:cs="Times New Roman"/>
          <w:i/>
          <w:sz w:val="28"/>
          <w:szCs w:val="28"/>
        </w:rPr>
        <w:t>отчёта (манипуляционного листа)</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4.1. По окончании практики студент составляет отчёт о пройденной практике. Отчёт по итогам практики составляется из двух разделов: а) цифрового, б) текстового.</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4.2. В цифровой отчёт (манипуляционный лист) включается количес</w:t>
      </w:r>
      <w:r w:rsidR="00F243F3">
        <w:rPr>
          <w:rFonts w:ascii="Times New Roman" w:hAnsi="Times New Roman" w:cs="Times New Roman"/>
          <w:sz w:val="28"/>
          <w:szCs w:val="28"/>
        </w:rPr>
        <w:t xml:space="preserve">тво проведённых за весь период </w:t>
      </w:r>
      <w:r w:rsidRPr="000E525E">
        <w:rPr>
          <w:rFonts w:ascii="Times New Roman" w:hAnsi="Times New Roman" w:cs="Times New Roman"/>
          <w:sz w:val="28"/>
          <w:szCs w:val="28"/>
        </w:rPr>
        <w:t>практики самостоятельных практических работ (манипуляций), предусмотренных программой практики, а так же наблюдаемых манипуляций. Цифры, включённые в отчёт должны соответствовать сумме цифр, указанных в дневнике.</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4.3. В конце отчёта следует подсчитать общее количество выполненных самостоятельно манипуляций и манипуляций, за ходом которых наблюдал студент и проставить их общее количество.</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4.4. По окончании практики в манипуляционном листе должны поставить подписи:</w:t>
      </w:r>
    </w:p>
    <w:p w:rsidR="00377B03" w:rsidRPr="00566685" w:rsidRDefault="00377B03"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 xml:space="preserve">старшая </w:t>
      </w:r>
      <w:proofErr w:type="gramStart"/>
      <w:r w:rsidRPr="00566685">
        <w:rPr>
          <w:rFonts w:ascii="Times New Roman" w:hAnsi="Times New Roman" w:cs="Times New Roman"/>
          <w:sz w:val="28"/>
          <w:szCs w:val="28"/>
        </w:rPr>
        <w:t>м</w:t>
      </w:r>
      <w:proofErr w:type="gramEnd"/>
      <w:r w:rsidRPr="00566685">
        <w:rPr>
          <w:rFonts w:ascii="Times New Roman" w:hAnsi="Times New Roman" w:cs="Times New Roman"/>
          <w:sz w:val="28"/>
          <w:szCs w:val="28"/>
        </w:rPr>
        <w:t>/с отделения, в котором вы проходили практику</w:t>
      </w:r>
      <w:r w:rsidR="00971A76">
        <w:rPr>
          <w:rFonts w:ascii="Times New Roman" w:hAnsi="Times New Roman" w:cs="Times New Roman"/>
          <w:sz w:val="28"/>
          <w:szCs w:val="28"/>
        </w:rPr>
        <w:t>;</w:t>
      </w:r>
    </w:p>
    <w:p w:rsidR="00377B03" w:rsidRPr="00566685" w:rsidRDefault="00377B03"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главная м/</w:t>
      </w:r>
      <w:proofErr w:type="gramStart"/>
      <w:r w:rsidRPr="00566685">
        <w:rPr>
          <w:rFonts w:ascii="Times New Roman" w:hAnsi="Times New Roman" w:cs="Times New Roman"/>
          <w:sz w:val="28"/>
          <w:szCs w:val="28"/>
        </w:rPr>
        <w:t>с</w:t>
      </w:r>
      <w:proofErr w:type="gramEnd"/>
      <w:r w:rsidRPr="00566685">
        <w:rPr>
          <w:rFonts w:ascii="Times New Roman" w:hAnsi="Times New Roman" w:cs="Times New Roman"/>
          <w:sz w:val="28"/>
          <w:szCs w:val="28"/>
        </w:rPr>
        <w:t xml:space="preserve"> стационара, в котором вы проходили практику</w:t>
      </w:r>
      <w:r w:rsidR="00971A76">
        <w:rPr>
          <w:rFonts w:ascii="Times New Roman" w:hAnsi="Times New Roman" w:cs="Times New Roman"/>
          <w:sz w:val="28"/>
          <w:szCs w:val="28"/>
        </w:rPr>
        <w:t>;</w:t>
      </w:r>
    </w:p>
    <w:p w:rsidR="00377B03" w:rsidRPr="00566685" w:rsidRDefault="00377B03" w:rsidP="00566685">
      <w:pPr>
        <w:pStyle w:val="a9"/>
        <w:numPr>
          <w:ilvl w:val="0"/>
          <w:numId w:val="39"/>
        </w:numPr>
        <w:spacing w:after="0" w:line="360" w:lineRule="auto"/>
        <w:ind w:left="0" w:firstLine="709"/>
        <w:jc w:val="both"/>
        <w:rPr>
          <w:rFonts w:ascii="Times New Roman" w:hAnsi="Times New Roman" w:cs="Times New Roman"/>
          <w:sz w:val="28"/>
          <w:szCs w:val="28"/>
        </w:rPr>
      </w:pPr>
      <w:r w:rsidRPr="00566685">
        <w:rPr>
          <w:rFonts w:ascii="Times New Roman" w:hAnsi="Times New Roman" w:cs="Times New Roman"/>
          <w:sz w:val="28"/>
          <w:szCs w:val="28"/>
        </w:rPr>
        <w:t>методический руководитель практики</w:t>
      </w:r>
      <w:r w:rsidR="00971A76">
        <w:rPr>
          <w:rFonts w:ascii="Times New Roman" w:hAnsi="Times New Roman" w:cs="Times New Roman"/>
          <w:sz w:val="28"/>
          <w:szCs w:val="28"/>
        </w:rPr>
        <w:t>.</w:t>
      </w:r>
    </w:p>
    <w:p w:rsidR="00B61E9A" w:rsidRPr="000E525E" w:rsidRDefault="00377B03" w:rsidP="00B61E9A">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Также необходимо в манипуляционном листе проставить печать отделения.</w:t>
      </w:r>
    </w:p>
    <w:p w:rsidR="00377B03" w:rsidRPr="0065043E" w:rsidRDefault="00377B03" w:rsidP="00566685">
      <w:pPr>
        <w:spacing w:after="0" w:line="360" w:lineRule="auto"/>
        <w:ind w:firstLine="709"/>
        <w:jc w:val="both"/>
        <w:rPr>
          <w:rFonts w:ascii="Times New Roman" w:hAnsi="Times New Roman" w:cs="Times New Roman"/>
          <w:i/>
          <w:sz w:val="28"/>
          <w:szCs w:val="28"/>
        </w:rPr>
      </w:pPr>
      <w:r w:rsidRPr="0065043E">
        <w:rPr>
          <w:rFonts w:ascii="Times New Roman" w:hAnsi="Times New Roman" w:cs="Times New Roman"/>
          <w:i/>
          <w:sz w:val="28"/>
          <w:szCs w:val="28"/>
        </w:rPr>
        <w:t>5. Характеристика</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5.1. По окончании производственной практики на каждого студента непосредственным руководителем составляется характеристика, в которой отражается уровень теоретической подготовки студента, закрепления полученных на практике знаний, дисциплина, проявление интереса к будущей профессии, а так же даётся заключение о формировании общих и профессиональных компетенций, с последующим выставлением оценки. </w:t>
      </w:r>
      <w:r w:rsidRPr="000E525E">
        <w:rPr>
          <w:rFonts w:ascii="Times New Roman" w:hAnsi="Times New Roman" w:cs="Times New Roman"/>
          <w:sz w:val="28"/>
          <w:szCs w:val="28"/>
        </w:rPr>
        <w:lastRenderedPageBreak/>
        <w:t>Характеристика заверяется подписью общего, методического и непосредственного руководителя, а так же печатью.</w:t>
      </w:r>
    </w:p>
    <w:p w:rsidR="00377B03" w:rsidRPr="0065043E" w:rsidRDefault="00377B03" w:rsidP="00566685">
      <w:pPr>
        <w:spacing w:after="0" w:line="360" w:lineRule="auto"/>
        <w:ind w:firstLine="709"/>
        <w:jc w:val="both"/>
        <w:rPr>
          <w:rFonts w:ascii="Times New Roman" w:hAnsi="Times New Roman" w:cs="Times New Roman"/>
          <w:i/>
          <w:sz w:val="28"/>
          <w:szCs w:val="28"/>
        </w:rPr>
      </w:pPr>
      <w:r w:rsidRPr="0065043E">
        <w:rPr>
          <w:rFonts w:ascii="Times New Roman" w:hAnsi="Times New Roman" w:cs="Times New Roman"/>
          <w:i/>
          <w:sz w:val="28"/>
          <w:szCs w:val="28"/>
        </w:rPr>
        <w:t>6. Визирование отчётной документации по производственной практике</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6.1. По окончании производственной практики студент предоставляет отчётную документацию (дневник производственной практики, цифровой и текстовой отчёт, характеристику) руководителям практики для оформления визы.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6.2. Отчётная документация, заверенная подписью ме</w:t>
      </w:r>
      <w:r w:rsidR="00F243F3">
        <w:rPr>
          <w:rFonts w:ascii="Times New Roman" w:hAnsi="Times New Roman" w:cs="Times New Roman"/>
          <w:sz w:val="28"/>
          <w:szCs w:val="28"/>
        </w:rPr>
        <w:t>тодического и непосредственного</w:t>
      </w:r>
      <w:r w:rsidRPr="000E525E">
        <w:rPr>
          <w:rFonts w:ascii="Times New Roman" w:hAnsi="Times New Roman" w:cs="Times New Roman"/>
          <w:sz w:val="28"/>
          <w:szCs w:val="28"/>
        </w:rPr>
        <w:t xml:space="preserve"> руководителя, а так же печатью отделения, в котором осуществлялось прохождение практики, передаётся на проверку общему руководителю практики, который визирует отчётную документацию личной подписью и печатью лечебно – профилактической организации. </w:t>
      </w:r>
    </w:p>
    <w:p w:rsidR="00377B03" w:rsidRPr="0065043E" w:rsidRDefault="00377B03" w:rsidP="00566685">
      <w:pPr>
        <w:spacing w:after="0" w:line="360" w:lineRule="auto"/>
        <w:ind w:firstLine="709"/>
        <w:jc w:val="both"/>
        <w:rPr>
          <w:rFonts w:ascii="Times New Roman" w:hAnsi="Times New Roman" w:cs="Times New Roman"/>
          <w:i/>
          <w:sz w:val="28"/>
          <w:szCs w:val="28"/>
        </w:rPr>
      </w:pPr>
      <w:r w:rsidRPr="0065043E">
        <w:rPr>
          <w:rFonts w:ascii="Times New Roman" w:hAnsi="Times New Roman" w:cs="Times New Roman"/>
          <w:i/>
          <w:sz w:val="28"/>
          <w:szCs w:val="28"/>
        </w:rPr>
        <w:t>7. Критерии выставления итоговой оценки за ведение дневника производственной практики</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7.1. По окончании производственной практики студент предоставляет отчётную документацию (дневник производственной практики, манипуляционный лист, характеристику) методическому руководителю на проверку.</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7.2. При выставлении итоговой оценки за ведение дневника по пятибалльной системе учитывается количество и качество проделанной работы, правильность и полнота описания впервые проводимых в период данной практики манипуляций, наблюдений и т.п., знание материала, изложенного в дневнике, чёткость, аккуратность и своевременность проведённых записей.</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После итоговой аттестации дневник производственной практики остаются на руках у студентов.</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 xml:space="preserve">Формой промежуточной аттестации по итогам производственной практики является </w:t>
      </w:r>
      <w:r w:rsidRPr="0065043E">
        <w:rPr>
          <w:rFonts w:ascii="Times New Roman" w:hAnsi="Times New Roman" w:cs="Times New Roman"/>
          <w:b/>
          <w:i/>
          <w:sz w:val="28"/>
          <w:szCs w:val="28"/>
        </w:rPr>
        <w:t>дифференцированный зачет</w:t>
      </w:r>
      <w:r w:rsidRPr="000E525E">
        <w:rPr>
          <w:rFonts w:ascii="Times New Roman" w:hAnsi="Times New Roman" w:cs="Times New Roman"/>
          <w:sz w:val="28"/>
          <w:szCs w:val="28"/>
        </w:rPr>
        <w:t xml:space="preserve">. </w:t>
      </w:r>
    </w:p>
    <w:p w:rsidR="00377B03" w:rsidRPr="000E525E" w:rsidRDefault="00377B03" w:rsidP="00566685">
      <w:pPr>
        <w:spacing w:after="0" w:line="360" w:lineRule="auto"/>
        <w:ind w:firstLine="709"/>
        <w:jc w:val="both"/>
        <w:rPr>
          <w:rFonts w:ascii="Times New Roman" w:hAnsi="Times New Roman" w:cs="Times New Roman"/>
          <w:sz w:val="28"/>
          <w:szCs w:val="28"/>
        </w:rPr>
      </w:pPr>
      <w:r w:rsidRPr="000E525E">
        <w:rPr>
          <w:rFonts w:ascii="Times New Roman" w:hAnsi="Times New Roman" w:cs="Times New Roman"/>
          <w:sz w:val="28"/>
          <w:szCs w:val="28"/>
        </w:rPr>
        <w:t>Дифференцированный зачет проводится в последний день производственной практики в кабинете БПОУ ВО «Череповецкий медицинский колледж имени Н.М.</w:t>
      </w:r>
      <w:r w:rsidR="00F243F3">
        <w:rPr>
          <w:rFonts w:ascii="Times New Roman" w:hAnsi="Times New Roman" w:cs="Times New Roman"/>
          <w:sz w:val="28"/>
          <w:szCs w:val="28"/>
        </w:rPr>
        <w:t xml:space="preserve"> </w:t>
      </w:r>
      <w:r w:rsidRPr="000E525E">
        <w:rPr>
          <w:rFonts w:ascii="Times New Roman" w:hAnsi="Times New Roman" w:cs="Times New Roman"/>
          <w:sz w:val="28"/>
          <w:szCs w:val="28"/>
        </w:rPr>
        <w:t>Амосова</w:t>
      </w:r>
      <w:proofErr w:type="gramStart"/>
      <w:r w:rsidRPr="000E525E">
        <w:rPr>
          <w:rFonts w:ascii="Times New Roman" w:hAnsi="Times New Roman" w:cs="Times New Roman"/>
          <w:sz w:val="28"/>
          <w:szCs w:val="28"/>
        </w:rPr>
        <w:t>»в</w:t>
      </w:r>
      <w:proofErr w:type="gramEnd"/>
      <w:r w:rsidRPr="000E525E">
        <w:rPr>
          <w:rFonts w:ascii="Times New Roman" w:hAnsi="Times New Roman" w:cs="Times New Roman"/>
          <w:sz w:val="28"/>
          <w:szCs w:val="28"/>
        </w:rPr>
        <w:t xml:space="preserve"> виде тестового контроля и собеседования. К </w:t>
      </w:r>
      <w:r w:rsidRPr="000E525E">
        <w:rPr>
          <w:rFonts w:ascii="Times New Roman" w:hAnsi="Times New Roman" w:cs="Times New Roman"/>
          <w:sz w:val="28"/>
          <w:szCs w:val="28"/>
        </w:rPr>
        <w:lastRenderedPageBreak/>
        <w:t>дифференцированному зачету допускаются обучающиеся, выполнившие требования программы производственной практики по профилю специальности и предоставившие полный пакет отчетных документов:</w:t>
      </w:r>
    </w:p>
    <w:p w:rsidR="00377B03" w:rsidRPr="0065043E" w:rsidRDefault="00377B03" w:rsidP="0065043E">
      <w:pPr>
        <w:pStyle w:val="a9"/>
        <w:numPr>
          <w:ilvl w:val="0"/>
          <w:numId w:val="39"/>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дневник производственной практики;</w:t>
      </w:r>
    </w:p>
    <w:p w:rsidR="00377B03" w:rsidRPr="0065043E" w:rsidRDefault="00377B03" w:rsidP="0065043E">
      <w:pPr>
        <w:pStyle w:val="a9"/>
        <w:numPr>
          <w:ilvl w:val="0"/>
          <w:numId w:val="39"/>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манипуляционный лист;</w:t>
      </w:r>
    </w:p>
    <w:p w:rsidR="00377B03" w:rsidRPr="0065043E" w:rsidRDefault="00377B03" w:rsidP="0065043E">
      <w:pPr>
        <w:pStyle w:val="a9"/>
        <w:numPr>
          <w:ilvl w:val="0"/>
          <w:numId w:val="39"/>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характеристику с места прохождения производственной практики;</w:t>
      </w:r>
    </w:p>
    <w:p w:rsidR="00377B03" w:rsidRPr="0065043E" w:rsidRDefault="00377B03" w:rsidP="0065043E">
      <w:pPr>
        <w:pStyle w:val="a9"/>
        <w:numPr>
          <w:ilvl w:val="0"/>
          <w:numId w:val="39"/>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сестринской истории болезни.</w:t>
      </w:r>
    </w:p>
    <w:p w:rsidR="00377B03" w:rsidRDefault="00377B03" w:rsidP="000E525E">
      <w:pPr>
        <w:rPr>
          <w:rFonts w:ascii="Times New Roman" w:hAnsi="Times New Roman" w:cs="Times New Roman"/>
          <w:sz w:val="28"/>
          <w:szCs w:val="28"/>
        </w:rPr>
      </w:pPr>
    </w:p>
    <w:p w:rsidR="0065043E" w:rsidRDefault="0065043E"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E40646" w:rsidRDefault="00E40646" w:rsidP="000E525E">
      <w:pPr>
        <w:rPr>
          <w:rFonts w:ascii="Times New Roman" w:hAnsi="Times New Roman" w:cs="Times New Roman"/>
          <w:sz w:val="28"/>
          <w:szCs w:val="28"/>
        </w:rPr>
      </w:pPr>
    </w:p>
    <w:p w:rsidR="00F243F3" w:rsidRDefault="00F243F3" w:rsidP="000E525E">
      <w:pPr>
        <w:rPr>
          <w:rFonts w:ascii="Times New Roman" w:hAnsi="Times New Roman" w:cs="Times New Roman"/>
          <w:sz w:val="28"/>
          <w:szCs w:val="28"/>
        </w:rPr>
      </w:pPr>
    </w:p>
    <w:p w:rsidR="00B61E9A" w:rsidRDefault="00B61E9A" w:rsidP="000E525E">
      <w:pPr>
        <w:rPr>
          <w:rFonts w:ascii="Times New Roman" w:hAnsi="Times New Roman" w:cs="Times New Roman"/>
          <w:sz w:val="28"/>
          <w:szCs w:val="28"/>
        </w:rPr>
      </w:pPr>
    </w:p>
    <w:p w:rsidR="00CA6EFA" w:rsidRDefault="00CA6EFA" w:rsidP="000E525E">
      <w:pPr>
        <w:rPr>
          <w:rFonts w:ascii="Times New Roman" w:hAnsi="Times New Roman" w:cs="Times New Roman"/>
          <w:sz w:val="28"/>
          <w:szCs w:val="28"/>
        </w:rPr>
      </w:pPr>
    </w:p>
    <w:p w:rsidR="00CA6EFA" w:rsidRDefault="00CA6EFA" w:rsidP="000E525E">
      <w:pPr>
        <w:rPr>
          <w:rFonts w:ascii="Times New Roman" w:hAnsi="Times New Roman" w:cs="Times New Roman"/>
          <w:sz w:val="28"/>
          <w:szCs w:val="28"/>
        </w:rPr>
      </w:pPr>
    </w:p>
    <w:p w:rsidR="00CA6EFA" w:rsidRDefault="00CA6EFA" w:rsidP="000E525E">
      <w:pPr>
        <w:rPr>
          <w:rFonts w:ascii="Times New Roman" w:hAnsi="Times New Roman" w:cs="Times New Roman"/>
          <w:sz w:val="28"/>
          <w:szCs w:val="28"/>
        </w:rPr>
      </w:pPr>
    </w:p>
    <w:p w:rsidR="00CA6EFA" w:rsidRDefault="00CA6EFA" w:rsidP="000E525E">
      <w:pPr>
        <w:rPr>
          <w:rFonts w:ascii="Times New Roman" w:hAnsi="Times New Roman" w:cs="Times New Roman"/>
          <w:sz w:val="28"/>
          <w:szCs w:val="28"/>
        </w:rPr>
      </w:pPr>
    </w:p>
    <w:p w:rsidR="00B61E9A" w:rsidRDefault="00B61E9A" w:rsidP="000E525E">
      <w:pPr>
        <w:rPr>
          <w:rFonts w:ascii="Times New Roman" w:hAnsi="Times New Roman" w:cs="Times New Roman"/>
          <w:sz w:val="28"/>
          <w:szCs w:val="28"/>
        </w:rPr>
      </w:pPr>
    </w:p>
    <w:p w:rsidR="00377B03" w:rsidRPr="000E525E" w:rsidRDefault="00F243F3" w:rsidP="0065043E">
      <w:pPr>
        <w:spacing w:after="0" w:line="360" w:lineRule="auto"/>
        <w:jc w:val="center"/>
        <w:outlineLvl w:val="0"/>
        <w:rPr>
          <w:rFonts w:ascii="Times New Roman" w:hAnsi="Times New Roman" w:cs="Times New Roman"/>
          <w:sz w:val="28"/>
          <w:szCs w:val="28"/>
        </w:rPr>
      </w:pPr>
      <w:bookmarkStart w:id="17" w:name="_Toc532990681"/>
      <w:r>
        <w:rPr>
          <w:rFonts w:ascii="Times New Roman" w:hAnsi="Times New Roman" w:cs="Times New Roman"/>
          <w:sz w:val="28"/>
          <w:szCs w:val="28"/>
        </w:rPr>
        <w:lastRenderedPageBreak/>
        <w:t>СПИСОК ИСПОЛЬЗОВАННЫХ ИСТОЧНИКОВ</w:t>
      </w:r>
      <w:bookmarkEnd w:id="17"/>
    </w:p>
    <w:p w:rsidR="00377B03" w:rsidRPr="0065043E"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Горбунова</w:t>
      </w:r>
      <w:r w:rsidR="00F243F3">
        <w:rPr>
          <w:rFonts w:ascii="Times New Roman" w:hAnsi="Times New Roman" w:cs="Times New Roman"/>
          <w:sz w:val="28"/>
          <w:szCs w:val="28"/>
        </w:rPr>
        <w:t>,</w:t>
      </w:r>
      <w:r w:rsidRPr="0065043E">
        <w:rPr>
          <w:rFonts w:ascii="Times New Roman" w:hAnsi="Times New Roman" w:cs="Times New Roman"/>
          <w:sz w:val="28"/>
          <w:szCs w:val="28"/>
        </w:rPr>
        <w:t xml:space="preserve"> Л.Н. Организация самостоятельной работы студентов СПО/ Л.Н. Горбунова // Среднее профессиональное образование. – 2007. - № 8. – С. 149-152.  </w:t>
      </w:r>
    </w:p>
    <w:p w:rsidR="00377B03" w:rsidRPr="0065043E"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Морозова</w:t>
      </w:r>
      <w:r w:rsidR="00F243F3">
        <w:rPr>
          <w:rFonts w:ascii="Times New Roman" w:hAnsi="Times New Roman" w:cs="Times New Roman"/>
          <w:sz w:val="28"/>
          <w:szCs w:val="28"/>
        </w:rPr>
        <w:t>,</w:t>
      </w:r>
      <w:r w:rsidRPr="0065043E">
        <w:rPr>
          <w:rFonts w:ascii="Times New Roman" w:hAnsi="Times New Roman" w:cs="Times New Roman"/>
          <w:sz w:val="28"/>
          <w:szCs w:val="28"/>
        </w:rPr>
        <w:t xml:space="preserve"> Н.В. Инновационные средства организации самостоятельной работы студ</w:t>
      </w:r>
      <w:r w:rsidR="00B61E9A">
        <w:rPr>
          <w:rFonts w:ascii="Times New Roman" w:hAnsi="Times New Roman" w:cs="Times New Roman"/>
          <w:sz w:val="28"/>
          <w:szCs w:val="28"/>
        </w:rPr>
        <w:t xml:space="preserve">ентов </w:t>
      </w:r>
      <w:r w:rsidR="00F243F3">
        <w:rPr>
          <w:rFonts w:ascii="Times New Roman" w:hAnsi="Times New Roman" w:cs="Times New Roman"/>
          <w:sz w:val="28"/>
          <w:szCs w:val="28"/>
        </w:rPr>
        <w:t>/ Н.</w:t>
      </w:r>
      <w:r w:rsidRPr="0065043E">
        <w:rPr>
          <w:rFonts w:ascii="Times New Roman" w:hAnsi="Times New Roman" w:cs="Times New Roman"/>
          <w:sz w:val="28"/>
          <w:szCs w:val="28"/>
        </w:rPr>
        <w:t xml:space="preserve">В. Морозова // Молодой ученый. — 2011. — №2. </w:t>
      </w:r>
      <w:r w:rsidR="00B61E9A">
        <w:rPr>
          <w:rFonts w:ascii="Times New Roman" w:hAnsi="Times New Roman" w:cs="Times New Roman"/>
          <w:sz w:val="28"/>
          <w:szCs w:val="28"/>
        </w:rPr>
        <w:t xml:space="preserve">- </w:t>
      </w:r>
      <w:r w:rsidRPr="0065043E">
        <w:rPr>
          <w:rFonts w:ascii="Times New Roman" w:hAnsi="Times New Roman" w:cs="Times New Roman"/>
          <w:sz w:val="28"/>
          <w:szCs w:val="28"/>
        </w:rPr>
        <w:t xml:space="preserve">Т.2. — С. 102-104. </w:t>
      </w:r>
    </w:p>
    <w:p w:rsidR="00377B03" w:rsidRPr="0065043E"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Методические рекомендации по организации и методическому сопровождению самостоя</w:t>
      </w:r>
      <w:r w:rsidR="00B61E9A">
        <w:rPr>
          <w:rFonts w:ascii="Times New Roman" w:hAnsi="Times New Roman" w:cs="Times New Roman"/>
          <w:sz w:val="28"/>
          <w:szCs w:val="28"/>
        </w:rPr>
        <w:t>тельной работы студентов СПО / сост. З.Т. Закирова–Муравленко. –</w:t>
      </w:r>
      <w:r w:rsidRPr="0065043E">
        <w:rPr>
          <w:rFonts w:ascii="Times New Roman" w:hAnsi="Times New Roman" w:cs="Times New Roman"/>
          <w:sz w:val="28"/>
          <w:szCs w:val="28"/>
        </w:rPr>
        <w:t xml:space="preserve"> </w:t>
      </w:r>
      <w:proofErr w:type="spellStart"/>
      <w:r w:rsidR="00B61E9A">
        <w:rPr>
          <w:rFonts w:ascii="Times New Roman" w:hAnsi="Times New Roman" w:cs="Times New Roman"/>
          <w:sz w:val="28"/>
          <w:szCs w:val="28"/>
        </w:rPr>
        <w:t>Губкинский</w:t>
      </w:r>
      <w:proofErr w:type="spellEnd"/>
      <w:r w:rsidR="00B61E9A">
        <w:rPr>
          <w:rFonts w:ascii="Times New Roman" w:hAnsi="Times New Roman" w:cs="Times New Roman"/>
          <w:sz w:val="28"/>
          <w:szCs w:val="28"/>
        </w:rPr>
        <w:t xml:space="preserve">: </w:t>
      </w:r>
      <w:r w:rsidRPr="0065043E">
        <w:rPr>
          <w:rFonts w:ascii="Times New Roman" w:hAnsi="Times New Roman" w:cs="Times New Roman"/>
          <w:sz w:val="28"/>
          <w:szCs w:val="28"/>
        </w:rPr>
        <w:t xml:space="preserve">ГБОУ СПО ЯНАО «ММК», 2013. – 25 с.  </w:t>
      </w:r>
    </w:p>
    <w:p w:rsidR="00377B03" w:rsidRPr="0065043E"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Методическое пособие по организации самостоятельной работ</w:t>
      </w:r>
      <w:r w:rsidR="00B61E9A">
        <w:rPr>
          <w:rFonts w:ascii="Times New Roman" w:hAnsi="Times New Roman" w:cs="Times New Roman"/>
          <w:sz w:val="28"/>
          <w:szCs w:val="28"/>
        </w:rPr>
        <w:t>ы студентов / с</w:t>
      </w:r>
      <w:r w:rsidRPr="0065043E">
        <w:rPr>
          <w:rFonts w:ascii="Times New Roman" w:hAnsi="Times New Roman" w:cs="Times New Roman"/>
          <w:sz w:val="28"/>
          <w:szCs w:val="28"/>
        </w:rPr>
        <w:t xml:space="preserve">ост. В.И. Медведева - Смоленск: СПЭК, 2010. - 34 с. </w:t>
      </w:r>
    </w:p>
    <w:p w:rsidR="00377B03"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Организация внеаудиторной самос</w:t>
      </w:r>
      <w:r w:rsidR="00B61E9A">
        <w:rPr>
          <w:rFonts w:ascii="Times New Roman" w:hAnsi="Times New Roman" w:cs="Times New Roman"/>
          <w:sz w:val="28"/>
          <w:szCs w:val="28"/>
        </w:rPr>
        <w:t xml:space="preserve">тоятельной работы </w:t>
      </w:r>
      <w:proofErr w:type="gramStart"/>
      <w:r w:rsidR="00B61E9A">
        <w:rPr>
          <w:rFonts w:ascii="Times New Roman" w:hAnsi="Times New Roman" w:cs="Times New Roman"/>
          <w:sz w:val="28"/>
          <w:szCs w:val="28"/>
        </w:rPr>
        <w:t>обучающихся</w:t>
      </w:r>
      <w:proofErr w:type="gramEnd"/>
      <w:r w:rsidR="00B61E9A">
        <w:rPr>
          <w:rFonts w:ascii="Times New Roman" w:hAnsi="Times New Roman" w:cs="Times New Roman"/>
          <w:sz w:val="28"/>
          <w:szCs w:val="28"/>
        </w:rPr>
        <w:t>: м</w:t>
      </w:r>
      <w:r w:rsidRPr="0065043E">
        <w:rPr>
          <w:rFonts w:ascii="Times New Roman" w:hAnsi="Times New Roman" w:cs="Times New Roman"/>
          <w:sz w:val="28"/>
          <w:szCs w:val="28"/>
        </w:rPr>
        <w:t>етодические ре</w:t>
      </w:r>
      <w:r w:rsidR="00B61E9A">
        <w:rPr>
          <w:rFonts w:ascii="Times New Roman" w:hAnsi="Times New Roman" w:cs="Times New Roman"/>
          <w:sz w:val="28"/>
          <w:szCs w:val="28"/>
        </w:rPr>
        <w:t>комендации / с</w:t>
      </w:r>
      <w:r w:rsidRPr="0065043E">
        <w:rPr>
          <w:rFonts w:ascii="Times New Roman" w:hAnsi="Times New Roman" w:cs="Times New Roman"/>
          <w:sz w:val="28"/>
          <w:szCs w:val="28"/>
        </w:rPr>
        <w:t xml:space="preserve">ост.: И.Н. </w:t>
      </w:r>
      <w:proofErr w:type="spellStart"/>
      <w:r w:rsidRPr="0065043E">
        <w:rPr>
          <w:rFonts w:ascii="Times New Roman" w:hAnsi="Times New Roman" w:cs="Times New Roman"/>
          <w:sz w:val="28"/>
          <w:szCs w:val="28"/>
        </w:rPr>
        <w:t>Рубакова</w:t>
      </w:r>
      <w:proofErr w:type="spellEnd"/>
      <w:r w:rsidRPr="0065043E">
        <w:rPr>
          <w:rFonts w:ascii="Times New Roman" w:hAnsi="Times New Roman" w:cs="Times New Roman"/>
          <w:sz w:val="28"/>
          <w:szCs w:val="28"/>
        </w:rPr>
        <w:t xml:space="preserve"> – </w:t>
      </w:r>
      <w:proofErr w:type="spellStart"/>
      <w:r w:rsidRPr="0065043E">
        <w:rPr>
          <w:rFonts w:ascii="Times New Roman" w:hAnsi="Times New Roman" w:cs="Times New Roman"/>
          <w:sz w:val="28"/>
          <w:szCs w:val="28"/>
        </w:rPr>
        <w:t>Югра</w:t>
      </w:r>
      <w:proofErr w:type="spellEnd"/>
      <w:r w:rsidRPr="0065043E">
        <w:rPr>
          <w:rFonts w:ascii="Times New Roman" w:hAnsi="Times New Roman" w:cs="Times New Roman"/>
          <w:sz w:val="28"/>
          <w:szCs w:val="28"/>
        </w:rPr>
        <w:t>: ГАОУ СПО КО «</w:t>
      </w:r>
      <w:proofErr w:type="spellStart"/>
      <w:r w:rsidRPr="0065043E">
        <w:rPr>
          <w:rFonts w:ascii="Times New Roman" w:hAnsi="Times New Roman" w:cs="Times New Roman"/>
          <w:sz w:val="28"/>
          <w:szCs w:val="28"/>
        </w:rPr>
        <w:t>Юргинский</w:t>
      </w:r>
      <w:proofErr w:type="spellEnd"/>
      <w:r w:rsidRPr="0065043E">
        <w:rPr>
          <w:rFonts w:ascii="Times New Roman" w:hAnsi="Times New Roman" w:cs="Times New Roman"/>
          <w:sz w:val="28"/>
          <w:szCs w:val="28"/>
        </w:rPr>
        <w:t xml:space="preserve"> техникум </w:t>
      </w:r>
      <w:proofErr w:type="spellStart"/>
      <w:r w:rsidRPr="0065043E">
        <w:rPr>
          <w:rFonts w:ascii="Times New Roman" w:hAnsi="Times New Roman" w:cs="Times New Roman"/>
          <w:sz w:val="28"/>
          <w:szCs w:val="28"/>
        </w:rPr>
        <w:t>агротехнологии</w:t>
      </w:r>
      <w:proofErr w:type="spellEnd"/>
      <w:r w:rsidRPr="0065043E">
        <w:rPr>
          <w:rFonts w:ascii="Times New Roman" w:hAnsi="Times New Roman" w:cs="Times New Roman"/>
          <w:sz w:val="28"/>
          <w:szCs w:val="28"/>
        </w:rPr>
        <w:t xml:space="preserve"> и сервиса», 2013. – 36 с.  </w:t>
      </w:r>
    </w:p>
    <w:p w:rsidR="003549BC" w:rsidRPr="003549BC" w:rsidRDefault="003549BC"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Сборник материалов опыта работы преподавателей по организации с</w:t>
      </w:r>
      <w:r>
        <w:rPr>
          <w:rFonts w:ascii="Times New Roman" w:hAnsi="Times New Roman" w:cs="Times New Roman"/>
          <w:sz w:val="28"/>
          <w:szCs w:val="28"/>
        </w:rPr>
        <w:t>амостоятельной работы студентов / с</w:t>
      </w:r>
      <w:r w:rsidRPr="0065043E">
        <w:rPr>
          <w:rFonts w:ascii="Times New Roman" w:hAnsi="Times New Roman" w:cs="Times New Roman"/>
          <w:sz w:val="28"/>
          <w:szCs w:val="28"/>
        </w:rPr>
        <w:t xml:space="preserve">ост.: Н.В. Иванова – </w:t>
      </w:r>
      <w:proofErr w:type="spellStart"/>
      <w:r w:rsidRPr="0065043E">
        <w:rPr>
          <w:rFonts w:ascii="Times New Roman" w:hAnsi="Times New Roman" w:cs="Times New Roman"/>
          <w:sz w:val="28"/>
          <w:szCs w:val="28"/>
        </w:rPr>
        <w:t>Краснокаменск</w:t>
      </w:r>
      <w:proofErr w:type="spellEnd"/>
      <w:r w:rsidRPr="0065043E">
        <w:rPr>
          <w:rFonts w:ascii="Times New Roman" w:hAnsi="Times New Roman" w:cs="Times New Roman"/>
          <w:sz w:val="28"/>
          <w:szCs w:val="28"/>
        </w:rPr>
        <w:t xml:space="preserve">: ГПОУ «КМК», 2015. – 24 с. </w:t>
      </w:r>
    </w:p>
    <w:p w:rsidR="00377B03" w:rsidRPr="0065043E" w:rsidRDefault="00377B03"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 xml:space="preserve">Учебно-методическое пособие по организации ВСРС по учебной дисциплине ОП.05. </w:t>
      </w:r>
      <w:r w:rsidR="003549BC">
        <w:rPr>
          <w:rFonts w:ascii="Times New Roman" w:hAnsi="Times New Roman" w:cs="Times New Roman"/>
          <w:sz w:val="28"/>
          <w:szCs w:val="28"/>
        </w:rPr>
        <w:t>«</w:t>
      </w:r>
      <w:r w:rsidRPr="0065043E">
        <w:rPr>
          <w:rFonts w:ascii="Times New Roman" w:hAnsi="Times New Roman" w:cs="Times New Roman"/>
          <w:sz w:val="28"/>
          <w:szCs w:val="28"/>
        </w:rPr>
        <w:t>Генетика человека с основами мед</w:t>
      </w:r>
      <w:r w:rsidR="003549BC">
        <w:rPr>
          <w:rFonts w:ascii="Times New Roman" w:hAnsi="Times New Roman" w:cs="Times New Roman"/>
          <w:sz w:val="28"/>
          <w:szCs w:val="28"/>
        </w:rPr>
        <w:t>ицинской генетики», специальность 31.02.01</w:t>
      </w:r>
      <w:r w:rsidRPr="0065043E">
        <w:rPr>
          <w:rFonts w:ascii="Times New Roman" w:hAnsi="Times New Roman" w:cs="Times New Roman"/>
          <w:sz w:val="28"/>
          <w:szCs w:val="28"/>
        </w:rPr>
        <w:t xml:space="preserve"> </w:t>
      </w:r>
      <w:r w:rsidR="003549BC">
        <w:rPr>
          <w:rFonts w:ascii="Times New Roman" w:hAnsi="Times New Roman" w:cs="Times New Roman"/>
          <w:sz w:val="28"/>
          <w:szCs w:val="28"/>
        </w:rPr>
        <w:t>«</w:t>
      </w:r>
      <w:r w:rsidRPr="0065043E">
        <w:rPr>
          <w:rFonts w:ascii="Times New Roman" w:hAnsi="Times New Roman" w:cs="Times New Roman"/>
          <w:sz w:val="28"/>
          <w:szCs w:val="28"/>
        </w:rPr>
        <w:t>Лечебное дело</w:t>
      </w:r>
      <w:r w:rsidR="003549BC">
        <w:rPr>
          <w:rFonts w:ascii="Times New Roman" w:hAnsi="Times New Roman" w:cs="Times New Roman"/>
          <w:sz w:val="28"/>
          <w:szCs w:val="28"/>
        </w:rPr>
        <w:t>» / с</w:t>
      </w:r>
      <w:r w:rsidRPr="0065043E">
        <w:rPr>
          <w:rFonts w:ascii="Times New Roman" w:hAnsi="Times New Roman" w:cs="Times New Roman"/>
          <w:sz w:val="28"/>
          <w:szCs w:val="28"/>
        </w:rPr>
        <w:t xml:space="preserve">ост.: О.В. Постникова – </w:t>
      </w:r>
      <w:proofErr w:type="spellStart"/>
      <w:r w:rsidRPr="0065043E">
        <w:rPr>
          <w:rFonts w:ascii="Times New Roman" w:hAnsi="Times New Roman" w:cs="Times New Roman"/>
          <w:sz w:val="28"/>
          <w:szCs w:val="28"/>
        </w:rPr>
        <w:t>Краснокаменск</w:t>
      </w:r>
      <w:proofErr w:type="spellEnd"/>
      <w:r w:rsidRPr="0065043E">
        <w:rPr>
          <w:rFonts w:ascii="Times New Roman" w:hAnsi="Times New Roman" w:cs="Times New Roman"/>
          <w:sz w:val="28"/>
          <w:szCs w:val="28"/>
        </w:rPr>
        <w:t xml:space="preserve">: ГПОУ «КМК», 2016. – 16 с. </w:t>
      </w:r>
    </w:p>
    <w:p w:rsidR="003549BC" w:rsidRPr="003549BC" w:rsidRDefault="003549BC" w:rsidP="003549BC">
      <w:pPr>
        <w:pStyle w:val="a9"/>
        <w:numPr>
          <w:ilvl w:val="0"/>
          <w:numId w:val="40"/>
        </w:numPr>
        <w:spacing w:after="0" w:line="360" w:lineRule="auto"/>
        <w:ind w:left="0" w:firstLine="709"/>
        <w:jc w:val="both"/>
        <w:rPr>
          <w:rFonts w:ascii="Times New Roman" w:hAnsi="Times New Roman" w:cs="Times New Roman"/>
          <w:sz w:val="28"/>
          <w:szCs w:val="28"/>
        </w:rPr>
      </w:pPr>
      <w:r w:rsidRPr="0065043E">
        <w:rPr>
          <w:rFonts w:ascii="Times New Roman" w:hAnsi="Times New Roman" w:cs="Times New Roman"/>
          <w:sz w:val="28"/>
          <w:szCs w:val="28"/>
        </w:rPr>
        <w:t xml:space="preserve">Рекомендации по организации самостоятельной работы обучающихся по основным профессиональным образовательным программам среднего </w:t>
      </w:r>
      <w:r>
        <w:rPr>
          <w:rFonts w:ascii="Times New Roman" w:hAnsi="Times New Roman" w:cs="Times New Roman"/>
          <w:sz w:val="28"/>
          <w:szCs w:val="28"/>
        </w:rPr>
        <w:t>профессионального образования: п</w:t>
      </w:r>
      <w:r w:rsidRPr="0065043E">
        <w:rPr>
          <w:rFonts w:ascii="Times New Roman" w:hAnsi="Times New Roman" w:cs="Times New Roman"/>
          <w:sz w:val="28"/>
          <w:szCs w:val="28"/>
        </w:rPr>
        <w:t>риложение к письму департамента образования, науки и молодежной политики Воронежской области</w:t>
      </w:r>
      <w:r>
        <w:rPr>
          <w:rFonts w:ascii="Times New Roman" w:hAnsi="Times New Roman" w:cs="Times New Roman"/>
          <w:sz w:val="28"/>
          <w:szCs w:val="28"/>
        </w:rPr>
        <w:t xml:space="preserve"> от  22.05.2014г. № 80-11/3648 </w:t>
      </w:r>
      <w:r w:rsidRPr="00B61E9A">
        <w:rPr>
          <w:rFonts w:ascii="Times New Roman" w:hAnsi="Times New Roman" w:cs="Times New Roman"/>
          <w:sz w:val="28"/>
          <w:szCs w:val="28"/>
        </w:rPr>
        <w:t>[</w:t>
      </w:r>
      <w:r>
        <w:rPr>
          <w:rFonts w:ascii="Times New Roman" w:hAnsi="Times New Roman" w:cs="Times New Roman"/>
          <w:sz w:val="28"/>
          <w:szCs w:val="28"/>
        </w:rPr>
        <w:t>Электронный ресурс</w:t>
      </w:r>
      <w:r w:rsidRPr="00B61E9A">
        <w:rPr>
          <w:rFonts w:ascii="Times New Roman" w:hAnsi="Times New Roman" w:cs="Times New Roman"/>
          <w:sz w:val="28"/>
          <w:szCs w:val="28"/>
        </w:rPr>
        <w:t>]</w:t>
      </w:r>
      <w:r>
        <w:rPr>
          <w:rFonts w:ascii="Times New Roman" w:hAnsi="Times New Roman" w:cs="Times New Roman"/>
          <w:sz w:val="28"/>
          <w:szCs w:val="28"/>
        </w:rPr>
        <w:t xml:space="preserve">. – Режим доступа: </w:t>
      </w:r>
      <w:r w:rsidRPr="00B61E9A">
        <w:rPr>
          <w:rFonts w:ascii="Times New Roman" w:hAnsi="Times New Roman" w:cs="Times New Roman"/>
          <w:sz w:val="28"/>
          <w:szCs w:val="28"/>
        </w:rPr>
        <w:t>http://vtmd36.ru/wp-content/uploads/2017/</w:t>
      </w:r>
    </w:p>
    <w:p w:rsidR="003549BC" w:rsidRDefault="003549BC" w:rsidP="003549BC">
      <w:pPr>
        <w:spacing w:after="0" w:line="360" w:lineRule="auto"/>
        <w:jc w:val="both"/>
        <w:rPr>
          <w:rFonts w:ascii="Times New Roman" w:hAnsi="Times New Roman" w:cs="Times New Roman"/>
          <w:sz w:val="28"/>
          <w:szCs w:val="28"/>
        </w:rPr>
      </w:pPr>
    </w:p>
    <w:p w:rsidR="003549BC" w:rsidRPr="003549BC" w:rsidRDefault="003549BC" w:rsidP="003549BC">
      <w:pPr>
        <w:spacing w:after="0" w:line="360" w:lineRule="auto"/>
        <w:jc w:val="both"/>
        <w:rPr>
          <w:rFonts w:ascii="Times New Roman" w:hAnsi="Times New Roman" w:cs="Times New Roman"/>
          <w:sz w:val="28"/>
          <w:szCs w:val="28"/>
        </w:rPr>
      </w:pPr>
    </w:p>
    <w:p w:rsidR="00FC3F81" w:rsidRPr="000E525E" w:rsidRDefault="00FC3F81" w:rsidP="0065043E">
      <w:pPr>
        <w:jc w:val="right"/>
        <w:rPr>
          <w:rFonts w:ascii="Times New Roman" w:hAnsi="Times New Roman" w:cs="Times New Roman"/>
          <w:sz w:val="28"/>
          <w:szCs w:val="28"/>
        </w:rPr>
      </w:pPr>
      <w:r w:rsidRPr="000E525E">
        <w:rPr>
          <w:rFonts w:ascii="Times New Roman" w:hAnsi="Times New Roman" w:cs="Times New Roman"/>
          <w:sz w:val="28"/>
          <w:szCs w:val="28"/>
        </w:rPr>
        <w:lastRenderedPageBreak/>
        <w:t>Приложение 1</w:t>
      </w:r>
    </w:p>
    <w:p w:rsidR="00FC3F81" w:rsidRPr="0065043E" w:rsidRDefault="00FC3F81" w:rsidP="0065043E">
      <w:pPr>
        <w:spacing w:after="0" w:line="240" w:lineRule="auto"/>
        <w:jc w:val="center"/>
        <w:rPr>
          <w:rFonts w:ascii="Times New Roman" w:hAnsi="Times New Roman" w:cs="Times New Roman"/>
          <w:sz w:val="26"/>
          <w:szCs w:val="26"/>
        </w:rPr>
      </w:pPr>
      <w:r w:rsidRPr="0065043E">
        <w:rPr>
          <w:rFonts w:ascii="Times New Roman" w:hAnsi="Times New Roman" w:cs="Times New Roman"/>
          <w:sz w:val="26"/>
          <w:szCs w:val="26"/>
        </w:rPr>
        <w:t>Бюджетное профессиональное образовательное учреждение Вологодской области</w:t>
      </w:r>
    </w:p>
    <w:p w:rsidR="00FC3F81" w:rsidRPr="000E525E" w:rsidRDefault="00FC3F81" w:rsidP="0065043E">
      <w:pPr>
        <w:spacing w:after="0" w:line="240" w:lineRule="auto"/>
        <w:jc w:val="center"/>
        <w:rPr>
          <w:rFonts w:ascii="Times New Roman" w:hAnsi="Times New Roman" w:cs="Times New Roman"/>
          <w:sz w:val="28"/>
          <w:szCs w:val="28"/>
        </w:rPr>
      </w:pPr>
      <w:r w:rsidRPr="000E525E">
        <w:rPr>
          <w:rFonts w:ascii="Times New Roman" w:hAnsi="Times New Roman" w:cs="Times New Roman"/>
          <w:sz w:val="28"/>
          <w:szCs w:val="28"/>
        </w:rPr>
        <w:t>«Череповецкий медицинский колледж имени Н.М. Амосова»</w:t>
      </w:r>
    </w:p>
    <w:p w:rsidR="00FC3F81" w:rsidRPr="000E525E" w:rsidRDefault="00FC3F81" w:rsidP="0065043E">
      <w:pPr>
        <w:spacing w:after="0" w:line="240" w:lineRule="auto"/>
        <w:jc w:val="center"/>
        <w:rPr>
          <w:rFonts w:ascii="Times New Roman" w:hAnsi="Times New Roman" w:cs="Times New Roman"/>
          <w:sz w:val="28"/>
          <w:szCs w:val="28"/>
        </w:rPr>
      </w:pPr>
      <w:r w:rsidRPr="000E525E">
        <w:rPr>
          <w:rFonts w:ascii="Times New Roman" w:hAnsi="Times New Roman" w:cs="Times New Roman"/>
          <w:sz w:val="28"/>
          <w:szCs w:val="28"/>
        </w:rPr>
        <w:t xml:space="preserve">(БПОУ </w:t>
      </w:r>
      <w:proofErr w:type="gramStart"/>
      <w:r w:rsidRPr="000E525E">
        <w:rPr>
          <w:rFonts w:ascii="Times New Roman" w:hAnsi="Times New Roman" w:cs="Times New Roman"/>
          <w:sz w:val="28"/>
          <w:szCs w:val="28"/>
        </w:rPr>
        <w:t>ВО</w:t>
      </w:r>
      <w:proofErr w:type="gramEnd"/>
      <w:r w:rsidRPr="000E525E">
        <w:rPr>
          <w:rFonts w:ascii="Times New Roman" w:hAnsi="Times New Roman" w:cs="Times New Roman"/>
          <w:sz w:val="28"/>
          <w:szCs w:val="28"/>
        </w:rPr>
        <w:t xml:space="preserve"> «Череповецкий медицинский колледж имени Н.М. Амосова»)</w:t>
      </w:r>
    </w:p>
    <w:p w:rsidR="00FC3F81" w:rsidRPr="000E525E" w:rsidRDefault="00FC3F81" w:rsidP="000E525E">
      <w:pPr>
        <w:rPr>
          <w:rFonts w:ascii="Times New Roman" w:hAnsi="Times New Roman" w:cs="Times New Roman"/>
          <w:sz w:val="28"/>
          <w:szCs w:val="28"/>
        </w:rPr>
      </w:pPr>
    </w:p>
    <w:p w:rsidR="00FC3F81" w:rsidRDefault="00FC3F81" w:rsidP="000E525E">
      <w:pPr>
        <w:rPr>
          <w:rFonts w:ascii="Times New Roman" w:hAnsi="Times New Roman" w:cs="Times New Roman"/>
          <w:sz w:val="28"/>
          <w:szCs w:val="28"/>
        </w:rPr>
      </w:pPr>
    </w:p>
    <w:p w:rsidR="0065043E" w:rsidRDefault="0065043E" w:rsidP="000E525E">
      <w:pPr>
        <w:rPr>
          <w:rFonts w:ascii="Times New Roman" w:hAnsi="Times New Roman" w:cs="Times New Roman"/>
          <w:sz w:val="28"/>
          <w:szCs w:val="28"/>
        </w:rPr>
      </w:pPr>
    </w:p>
    <w:p w:rsidR="0065043E" w:rsidRPr="000E525E" w:rsidRDefault="0065043E" w:rsidP="000E525E">
      <w:pPr>
        <w:rPr>
          <w:rFonts w:ascii="Times New Roman" w:hAnsi="Times New Roman" w:cs="Times New Roman"/>
          <w:sz w:val="28"/>
          <w:szCs w:val="28"/>
        </w:rPr>
      </w:pPr>
    </w:p>
    <w:p w:rsidR="0065043E" w:rsidRPr="0065043E" w:rsidRDefault="0065043E" w:rsidP="0065043E">
      <w:pPr>
        <w:spacing w:after="0" w:line="240" w:lineRule="auto"/>
        <w:jc w:val="center"/>
        <w:outlineLvl w:val="0"/>
        <w:rPr>
          <w:rFonts w:ascii="Times New Roman" w:eastAsia="Times New Roman" w:hAnsi="Times New Roman" w:cs="Times New Roman"/>
          <w:b/>
          <w:bCs/>
          <w:kern w:val="36"/>
          <w:sz w:val="32"/>
          <w:szCs w:val="32"/>
        </w:rPr>
      </w:pPr>
      <w:bookmarkStart w:id="18" w:name="_Toc532990682"/>
      <w:r>
        <w:rPr>
          <w:rFonts w:ascii="Times New Roman" w:eastAsia="Times New Roman" w:hAnsi="Times New Roman" w:cs="Times New Roman"/>
          <w:b/>
          <w:bCs/>
          <w:kern w:val="36"/>
          <w:sz w:val="32"/>
          <w:szCs w:val="32"/>
        </w:rPr>
        <w:t>РЕФЕРАТ (ДОКЛАД, ЭССЕ)</w:t>
      </w:r>
      <w:bookmarkEnd w:id="18"/>
    </w:p>
    <w:p w:rsidR="0065043E" w:rsidRPr="0065043E" w:rsidRDefault="0065043E" w:rsidP="0065043E">
      <w:pPr>
        <w:spacing w:after="0" w:line="240" w:lineRule="auto"/>
        <w:jc w:val="center"/>
        <w:rPr>
          <w:rFonts w:ascii="Times New Roman" w:eastAsia="Times New Roman" w:hAnsi="Times New Roman" w:cs="Times New Roman"/>
          <w:b/>
          <w:sz w:val="28"/>
          <w:szCs w:val="28"/>
        </w:rPr>
      </w:pPr>
    </w:p>
    <w:p w:rsidR="0065043E" w:rsidRPr="0065043E" w:rsidRDefault="0065043E" w:rsidP="0065043E">
      <w:pPr>
        <w:spacing w:after="0" w:line="240" w:lineRule="auto"/>
        <w:jc w:val="center"/>
        <w:rPr>
          <w:rFonts w:ascii="Times New Roman" w:eastAsia="Times New Roman" w:hAnsi="Times New Roman" w:cs="Times New Roman"/>
          <w:b/>
          <w:sz w:val="28"/>
          <w:szCs w:val="28"/>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r w:rsidRPr="0065043E">
        <w:rPr>
          <w:rFonts w:ascii="Times New Roman" w:eastAsia="Times New Roman" w:hAnsi="Times New Roman" w:cs="Times New Roman"/>
          <w:b/>
          <w:sz w:val="28"/>
          <w:szCs w:val="28"/>
        </w:rPr>
        <w:t xml:space="preserve">Наименование темы </w:t>
      </w:r>
    </w:p>
    <w:p w:rsidR="0065043E" w:rsidRPr="0065043E" w:rsidRDefault="0065043E" w:rsidP="0065043E">
      <w:pPr>
        <w:spacing w:after="0" w:line="240" w:lineRule="auto"/>
        <w:jc w:val="center"/>
        <w:rPr>
          <w:rFonts w:ascii="Times New Roman" w:eastAsia="Times New Roman" w:hAnsi="Times New Roman" w:cs="Times New Roman"/>
          <w:sz w:val="28"/>
          <w:szCs w:val="28"/>
        </w:rPr>
      </w:pPr>
    </w:p>
    <w:p w:rsidR="0065043E" w:rsidRDefault="0065043E" w:rsidP="0065043E">
      <w:pPr>
        <w:spacing w:after="0" w:line="240" w:lineRule="auto"/>
        <w:jc w:val="center"/>
        <w:rPr>
          <w:rFonts w:ascii="Times New Roman" w:eastAsia="Times New Roman" w:hAnsi="Times New Roman" w:cs="Times New Roman"/>
          <w:sz w:val="28"/>
          <w:szCs w:val="28"/>
        </w:rPr>
      </w:pPr>
    </w:p>
    <w:p w:rsidR="0065043E" w:rsidRDefault="0065043E" w:rsidP="0065043E">
      <w:pPr>
        <w:spacing w:after="0" w:line="240" w:lineRule="auto"/>
        <w:jc w:val="center"/>
        <w:rPr>
          <w:rFonts w:ascii="Times New Roman" w:eastAsia="Times New Roman" w:hAnsi="Times New Roman" w:cs="Times New Roman"/>
          <w:sz w:val="28"/>
          <w:szCs w:val="28"/>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p>
    <w:tbl>
      <w:tblPr>
        <w:tblW w:w="5000" w:type="pct"/>
        <w:tblLook w:val="04A0"/>
      </w:tblPr>
      <w:tblGrid>
        <w:gridCol w:w="2438"/>
        <w:gridCol w:w="7416"/>
      </w:tblGrid>
      <w:tr w:rsidR="0065043E" w:rsidRPr="0065043E" w:rsidTr="00E40646">
        <w:tc>
          <w:tcPr>
            <w:tcW w:w="1237" w:type="pct"/>
            <w:hideMark/>
          </w:tcPr>
          <w:p w:rsidR="0065043E" w:rsidRPr="0065043E" w:rsidRDefault="0065043E" w:rsidP="0065043E">
            <w:pPr>
              <w:spacing w:after="0" w:line="240" w:lineRule="auto"/>
              <w:jc w:val="both"/>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Специальность:</w:t>
            </w:r>
          </w:p>
        </w:tc>
        <w:tc>
          <w:tcPr>
            <w:tcW w:w="3763" w:type="pct"/>
            <w:hideMark/>
          </w:tcPr>
          <w:p w:rsidR="0065043E" w:rsidRPr="0065043E" w:rsidRDefault="0065043E" w:rsidP="0065043E">
            <w:pPr>
              <w:spacing w:after="0" w:line="240" w:lineRule="auto"/>
              <w:jc w:val="both"/>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31.02.01 Лечебное дело</w:t>
            </w:r>
          </w:p>
          <w:p w:rsidR="0065043E" w:rsidRPr="0065043E" w:rsidRDefault="0065043E" w:rsidP="0065043E">
            <w:pPr>
              <w:spacing w:after="0" w:line="240" w:lineRule="auto"/>
              <w:jc w:val="both"/>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 xml:space="preserve">среднее профессиональное образование </w:t>
            </w:r>
          </w:p>
          <w:p w:rsidR="0065043E" w:rsidRPr="0065043E" w:rsidRDefault="0065043E" w:rsidP="0065043E">
            <w:pPr>
              <w:spacing w:after="0" w:line="240" w:lineRule="auto"/>
              <w:jc w:val="both"/>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по программе подготовки специалистов среднего звена</w:t>
            </w:r>
          </w:p>
          <w:p w:rsidR="0065043E" w:rsidRPr="0065043E" w:rsidRDefault="0065043E" w:rsidP="0065043E">
            <w:pPr>
              <w:spacing w:after="0" w:line="240" w:lineRule="auto"/>
              <w:jc w:val="both"/>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(углубленная подготовка)</w:t>
            </w:r>
          </w:p>
        </w:tc>
      </w:tr>
    </w:tbl>
    <w:p w:rsidR="0065043E" w:rsidRPr="0065043E" w:rsidRDefault="0065043E" w:rsidP="0065043E">
      <w:pPr>
        <w:spacing w:after="0" w:line="240" w:lineRule="auto"/>
        <w:jc w:val="center"/>
        <w:rPr>
          <w:rFonts w:ascii="Times New Roman" w:eastAsia="Times New Roman" w:hAnsi="Times New Roman" w:cs="Times New Roman"/>
          <w:sz w:val="28"/>
          <w:szCs w:val="28"/>
        </w:rPr>
      </w:pPr>
    </w:p>
    <w:tbl>
      <w:tblPr>
        <w:tblW w:w="5000" w:type="pct"/>
        <w:tblLook w:val="04A0"/>
      </w:tblPr>
      <w:tblGrid>
        <w:gridCol w:w="2418"/>
        <w:gridCol w:w="2572"/>
        <w:gridCol w:w="909"/>
        <w:gridCol w:w="1238"/>
        <w:gridCol w:w="1190"/>
        <w:gridCol w:w="1527"/>
      </w:tblGrid>
      <w:tr w:rsidR="0065043E" w:rsidRPr="0065043E" w:rsidTr="00E40646">
        <w:tc>
          <w:tcPr>
            <w:tcW w:w="1227" w:type="pct"/>
            <w:vAlign w:val="bottom"/>
            <w:hideMark/>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Форма обучения:</w:t>
            </w:r>
          </w:p>
        </w:tc>
        <w:tc>
          <w:tcPr>
            <w:tcW w:w="1305"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461" w:type="pct"/>
            <w:vAlign w:val="bottom"/>
            <w:hideMark/>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Курс:</w:t>
            </w:r>
          </w:p>
        </w:tc>
        <w:tc>
          <w:tcPr>
            <w:tcW w:w="628"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604" w:type="pct"/>
            <w:vAlign w:val="bottom"/>
            <w:hideMark/>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Группа:</w:t>
            </w:r>
          </w:p>
        </w:tc>
        <w:tc>
          <w:tcPr>
            <w:tcW w:w="776" w:type="pct"/>
            <w:vAlign w:val="bottom"/>
          </w:tcPr>
          <w:p w:rsidR="0065043E" w:rsidRPr="0065043E" w:rsidRDefault="0065043E" w:rsidP="0065043E">
            <w:pPr>
              <w:spacing w:after="0" w:line="240" w:lineRule="auto"/>
              <w:ind w:right="34"/>
              <w:rPr>
                <w:rFonts w:ascii="Times New Roman" w:eastAsia="Times New Roman" w:hAnsi="Times New Roman" w:cs="Times New Roman"/>
                <w:sz w:val="28"/>
                <w:szCs w:val="28"/>
                <w:lang w:eastAsia="en-US"/>
              </w:rPr>
            </w:pPr>
          </w:p>
        </w:tc>
      </w:tr>
    </w:tbl>
    <w:p w:rsidR="0065043E" w:rsidRPr="0065043E" w:rsidRDefault="0065043E" w:rsidP="0065043E">
      <w:pPr>
        <w:spacing w:after="0" w:line="240" w:lineRule="auto"/>
        <w:jc w:val="center"/>
        <w:rPr>
          <w:rFonts w:ascii="Times New Roman" w:eastAsia="Times New Roman" w:hAnsi="Times New Roman" w:cs="Times New Roman"/>
          <w:sz w:val="28"/>
          <w:szCs w:val="28"/>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p>
    <w:tbl>
      <w:tblPr>
        <w:tblW w:w="5000" w:type="pct"/>
        <w:tblLook w:val="04A0"/>
      </w:tblPr>
      <w:tblGrid>
        <w:gridCol w:w="2438"/>
        <w:gridCol w:w="2036"/>
        <w:gridCol w:w="327"/>
        <w:gridCol w:w="5053"/>
      </w:tblGrid>
      <w:tr w:rsidR="0065043E" w:rsidRPr="0065043E" w:rsidTr="00E40646">
        <w:tc>
          <w:tcPr>
            <w:tcW w:w="1237" w:type="pct"/>
            <w:vAlign w:val="bottom"/>
            <w:hideMark/>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Выполнил студент</w:t>
            </w:r>
          </w:p>
        </w:tc>
        <w:tc>
          <w:tcPr>
            <w:tcW w:w="1033"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166"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2565" w:type="pct"/>
            <w:vAlign w:val="bottom"/>
            <w:hideMark/>
          </w:tcPr>
          <w:p w:rsidR="0065043E" w:rsidRPr="0065043E" w:rsidRDefault="0065043E" w:rsidP="0065043E">
            <w:pPr>
              <w:spacing w:after="0" w:line="240" w:lineRule="auto"/>
              <w:jc w:val="right"/>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Фамилия Имя Отчество</w:t>
            </w:r>
          </w:p>
        </w:tc>
      </w:tr>
      <w:tr w:rsidR="0065043E" w:rsidRPr="0065043E" w:rsidTr="00E40646">
        <w:tc>
          <w:tcPr>
            <w:tcW w:w="1237"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c>
          <w:tcPr>
            <w:tcW w:w="1033" w:type="pct"/>
            <w:hideMark/>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r w:rsidRPr="0065043E">
              <w:rPr>
                <w:rFonts w:ascii="Times New Roman" w:eastAsia="Times New Roman" w:hAnsi="Times New Roman" w:cs="Times New Roman"/>
                <w:sz w:val="24"/>
                <w:szCs w:val="24"/>
                <w:lang w:eastAsia="en-US"/>
              </w:rPr>
              <w:t>(подпись)</w:t>
            </w:r>
          </w:p>
        </w:tc>
        <w:tc>
          <w:tcPr>
            <w:tcW w:w="166"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c>
          <w:tcPr>
            <w:tcW w:w="2565"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r>
      <w:tr w:rsidR="0065043E" w:rsidRPr="0065043E" w:rsidTr="00E40646">
        <w:tc>
          <w:tcPr>
            <w:tcW w:w="1237"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1033"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166"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2565"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r>
      <w:tr w:rsidR="0065043E" w:rsidRPr="0065043E" w:rsidTr="00E40646">
        <w:tc>
          <w:tcPr>
            <w:tcW w:w="1237" w:type="pct"/>
            <w:vAlign w:val="bottom"/>
            <w:hideMark/>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Руководитель</w:t>
            </w:r>
          </w:p>
        </w:tc>
        <w:tc>
          <w:tcPr>
            <w:tcW w:w="1033"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166" w:type="pct"/>
            <w:vAlign w:val="bottom"/>
          </w:tcPr>
          <w:p w:rsidR="0065043E" w:rsidRPr="0065043E" w:rsidRDefault="0065043E" w:rsidP="0065043E">
            <w:pPr>
              <w:spacing w:after="0" w:line="240" w:lineRule="auto"/>
              <w:rPr>
                <w:rFonts w:ascii="Times New Roman" w:eastAsia="Times New Roman" w:hAnsi="Times New Roman" w:cs="Times New Roman"/>
                <w:sz w:val="28"/>
                <w:szCs w:val="28"/>
                <w:lang w:eastAsia="en-US"/>
              </w:rPr>
            </w:pPr>
          </w:p>
        </w:tc>
        <w:tc>
          <w:tcPr>
            <w:tcW w:w="2565" w:type="pct"/>
            <w:vAlign w:val="bottom"/>
            <w:hideMark/>
          </w:tcPr>
          <w:p w:rsidR="0065043E" w:rsidRPr="0065043E" w:rsidRDefault="0065043E" w:rsidP="0065043E">
            <w:pPr>
              <w:spacing w:after="0" w:line="240" w:lineRule="auto"/>
              <w:jc w:val="right"/>
              <w:rPr>
                <w:rFonts w:ascii="Times New Roman" w:eastAsia="Times New Roman" w:hAnsi="Times New Roman" w:cs="Times New Roman"/>
                <w:sz w:val="28"/>
                <w:szCs w:val="28"/>
                <w:lang w:eastAsia="en-US"/>
              </w:rPr>
            </w:pPr>
            <w:r w:rsidRPr="0065043E">
              <w:rPr>
                <w:rFonts w:ascii="Times New Roman" w:eastAsia="Times New Roman" w:hAnsi="Times New Roman" w:cs="Times New Roman"/>
                <w:sz w:val="28"/>
                <w:szCs w:val="28"/>
                <w:lang w:eastAsia="en-US"/>
              </w:rPr>
              <w:t>Фамилия Имя Отчество</w:t>
            </w:r>
          </w:p>
        </w:tc>
      </w:tr>
      <w:tr w:rsidR="0065043E" w:rsidRPr="0065043E" w:rsidTr="00E40646">
        <w:tc>
          <w:tcPr>
            <w:tcW w:w="1237"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c>
          <w:tcPr>
            <w:tcW w:w="1033" w:type="pct"/>
            <w:hideMark/>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r w:rsidRPr="0065043E">
              <w:rPr>
                <w:rFonts w:ascii="Times New Roman" w:eastAsia="Times New Roman" w:hAnsi="Times New Roman" w:cs="Times New Roman"/>
                <w:sz w:val="24"/>
                <w:szCs w:val="24"/>
                <w:lang w:eastAsia="en-US"/>
              </w:rPr>
              <w:t>(подпись)</w:t>
            </w:r>
          </w:p>
        </w:tc>
        <w:tc>
          <w:tcPr>
            <w:tcW w:w="166"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c>
          <w:tcPr>
            <w:tcW w:w="2565" w:type="pct"/>
          </w:tcPr>
          <w:p w:rsidR="0065043E" w:rsidRPr="0065043E" w:rsidRDefault="0065043E" w:rsidP="0065043E">
            <w:pPr>
              <w:spacing w:after="0" w:line="240" w:lineRule="auto"/>
              <w:jc w:val="center"/>
              <w:rPr>
                <w:rFonts w:ascii="Times New Roman" w:eastAsia="Times New Roman" w:hAnsi="Times New Roman" w:cs="Times New Roman"/>
                <w:sz w:val="24"/>
                <w:szCs w:val="24"/>
                <w:lang w:eastAsia="en-US"/>
              </w:rPr>
            </w:pPr>
          </w:p>
        </w:tc>
      </w:tr>
      <w:tr w:rsidR="0065043E" w:rsidRPr="0065043E" w:rsidTr="00E40646">
        <w:tc>
          <w:tcPr>
            <w:tcW w:w="1237"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1033"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166"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c>
          <w:tcPr>
            <w:tcW w:w="2565" w:type="pct"/>
          </w:tcPr>
          <w:p w:rsidR="0065043E" w:rsidRPr="0065043E" w:rsidRDefault="0065043E" w:rsidP="0065043E">
            <w:pPr>
              <w:spacing w:after="0" w:line="240" w:lineRule="auto"/>
              <w:jc w:val="center"/>
              <w:rPr>
                <w:rFonts w:ascii="Times New Roman" w:eastAsia="Times New Roman" w:hAnsi="Times New Roman" w:cs="Times New Roman"/>
                <w:sz w:val="28"/>
                <w:szCs w:val="28"/>
                <w:lang w:eastAsia="en-US"/>
              </w:rPr>
            </w:pPr>
          </w:p>
        </w:tc>
      </w:tr>
    </w:tbl>
    <w:p w:rsidR="0065043E" w:rsidRPr="0065043E" w:rsidRDefault="0065043E" w:rsidP="0065043E">
      <w:pPr>
        <w:shd w:val="clear" w:color="auto" w:fill="FFFFFF"/>
        <w:spacing w:after="0" w:line="240" w:lineRule="auto"/>
        <w:jc w:val="center"/>
        <w:rPr>
          <w:rFonts w:ascii="Times New Roman" w:eastAsia="Times New Roman" w:hAnsi="Times New Roman" w:cs="Times New Roman"/>
          <w:bCs/>
          <w:color w:val="000000"/>
          <w:sz w:val="26"/>
          <w:szCs w:val="26"/>
        </w:rPr>
      </w:pPr>
    </w:p>
    <w:p w:rsidR="0065043E" w:rsidRPr="0065043E" w:rsidRDefault="0065043E" w:rsidP="0065043E">
      <w:pPr>
        <w:shd w:val="clear" w:color="auto" w:fill="FFFFFF"/>
        <w:spacing w:after="0" w:line="240" w:lineRule="auto"/>
        <w:jc w:val="center"/>
        <w:rPr>
          <w:rFonts w:ascii="Times New Roman" w:eastAsia="Times New Roman" w:hAnsi="Times New Roman" w:cs="Times New Roman"/>
          <w:bCs/>
          <w:color w:val="000000"/>
          <w:sz w:val="26"/>
          <w:szCs w:val="26"/>
        </w:rPr>
      </w:pPr>
    </w:p>
    <w:p w:rsidR="0065043E" w:rsidRDefault="0065043E" w:rsidP="0065043E">
      <w:pPr>
        <w:shd w:val="clear" w:color="auto" w:fill="FFFFFF"/>
        <w:spacing w:after="0" w:line="240" w:lineRule="auto"/>
        <w:jc w:val="center"/>
        <w:rPr>
          <w:rFonts w:ascii="Times New Roman" w:eastAsia="Times New Roman" w:hAnsi="Times New Roman" w:cs="Times New Roman"/>
          <w:bCs/>
          <w:color w:val="000000"/>
          <w:sz w:val="26"/>
          <w:szCs w:val="26"/>
        </w:rPr>
      </w:pPr>
    </w:p>
    <w:p w:rsidR="00E40646" w:rsidRDefault="00E40646" w:rsidP="0065043E">
      <w:pPr>
        <w:shd w:val="clear" w:color="auto" w:fill="FFFFFF"/>
        <w:spacing w:after="0" w:line="240" w:lineRule="auto"/>
        <w:jc w:val="center"/>
        <w:rPr>
          <w:rFonts w:ascii="Times New Roman" w:eastAsia="Times New Roman" w:hAnsi="Times New Roman" w:cs="Times New Roman"/>
          <w:bCs/>
          <w:color w:val="000000"/>
          <w:sz w:val="26"/>
          <w:szCs w:val="26"/>
        </w:rPr>
      </w:pPr>
    </w:p>
    <w:p w:rsidR="00E40646" w:rsidRPr="0065043E" w:rsidRDefault="00E40646" w:rsidP="0065043E">
      <w:pPr>
        <w:shd w:val="clear" w:color="auto" w:fill="FFFFFF"/>
        <w:spacing w:after="0" w:line="240" w:lineRule="auto"/>
        <w:jc w:val="center"/>
        <w:rPr>
          <w:rFonts w:ascii="Times New Roman" w:eastAsia="Times New Roman" w:hAnsi="Times New Roman" w:cs="Times New Roman"/>
          <w:bCs/>
          <w:color w:val="000000"/>
          <w:sz w:val="26"/>
          <w:szCs w:val="26"/>
        </w:rPr>
      </w:pPr>
    </w:p>
    <w:p w:rsidR="0065043E" w:rsidRPr="0065043E" w:rsidRDefault="0065043E" w:rsidP="0065043E">
      <w:pPr>
        <w:spacing w:after="0" w:line="240" w:lineRule="auto"/>
        <w:jc w:val="center"/>
        <w:rPr>
          <w:rFonts w:ascii="Times New Roman" w:eastAsia="Times New Roman" w:hAnsi="Times New Roman" w:cs="Times New Roman"/>
          <w:sz w:val="28"/>
          <w:szCs w:val="28"/>
        </w:rPr>
      </w:pPr>
      <w:r w:rsidRPr="0065043E">
        <w:rPr>
          <w:rFonts w:ascii="Times New Roman" w:eastAsia="Times New Roman" w:hAnsi="Times New Roman" w:cs="Times New Roman"/>
          <w:sz w:val="28"/>
          <w:szCs w:val="28"/>
        </w:rPr>
        <w:t>г. Череповец</w:t>
      </w:r>
    </w:p>
    <w:p w:rsidR="0065043E" w:rsidRPr="0065043E" w:rsidRDefault="0065043E" w:rsidP="0065043E">
      <w:pPr>
        <w:shd w:val="clear" w:color="auto" w:fill="FFFFFF"/>
        <w:spacing w:after="0" w:line="240" w:lineRule="auto"/>
        <w:jc w:val="center"/>
        <w:rPr>
          <w:rFonts w:ascii="Times New Roman" w:eastAsia="Times New Roman" w:hAnsi="Times New Roman" w:cs="Times New Roman"/>
          <w:sz w:val="28"/>
          <w:szCs w:val="28"/>
        </w:rPr>
      </w:pPr>
      <w:r w:rsidRPr="0065043E">
        <w:rPr>
          <w:rFonts w:ascii="Times New Roman" w:eastAsia="Times New Roman" w:hAnsi="Times New Roman" w:cs="Times New Roman"/>
          <w:sz w:val="28"/>
          <w:szCs w:val="28"/>
        </w:rPr>
        <w:t>2018 год</w:t>
      </w:r>
    </w:p>
    <w:p w:rsidR="00FC3F81" w:rsidRDefault="00FC3F81" w:rsidP="000E525E">
      <w:pPr>
        <w:rPr>
          <w:rFonts w:ascii="Times New Roman" w:hAnsi="Times New Roman" w:cs="Times New Roman"/>
          <w:sz w:val="28"/>
          <w:szCs w:val="28"/>
        </w:rPr>
      </w:pPr>
    </w:p>
    <w:p w:rsidR="00CA6EFA" w:rsidRPr="000E525E" w:rsidRDefault="00CA6EFA" w:rsidP="000E525E">
      <w:pPr>
        <w:rPr>
          <w:rFonts w:ascii="Times New Roman" w:hAnsi="Times New Roman" w:cs="Times New Roman"/>
          <w:sz w:val="28"/>
          <w:szCs w:val="28"/>
        </w:rPr>
      </w:pPr>
    </w:p>
    <w:sectPr w:rsidR="00CA6EFA" w:rsidRPr="000E525E" w:rsidSect="00D71445">
      <w:headerReference w:type="default" r:id="rId15"/>
      <w:footerReference w:type="default" r:id="rId16"/>
      <w:footerReference w:type="first" r:id="rId17"/>
      <w:pgSz w:w="11906" w:h="16838" w:code="9"/>
      <w:pgMar w:top="1134" w:right="1134" w:bottom="1134" w:left="1134" w:header="454" w:footer="56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DA1" w:rsidRDefault="00342DA1" w:rsidP="003C0BE1">
      <w:pPr>
        <w:spacing w:after="0" w:line="240" w:lineRule="auto"/>
      </w:pPr>
      <w:r>
        <w:separator/>
      </w:r>
    </w:p>
  </w:endnote>
  <w:endnote w:type="continuationSeparator" w:id="0">
    <w:p w:rsidR="00342DA1" w:rsidRDefault="00342DA1" w:rsidP="003C0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3" w:rsidRDefault="004F07C3">
    <w:pPr>
      <w:pStyle w:val="ab"/>
      <w:jc w:val="right"/>
    </w:pPr>
  </w:p>
  <w:p w:rsidR="004F07C3" w:rsidRDefault="004F07C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677210"/>
      <w:docPartObj>
        <w:docPartGallery w:val="Page Numbers (Bottom of Page)"/>
        <w:docPartUnique/>
      </w:docPartObj>
    </w:sdtPr>
    <w:sdtEndPr>
      <w:rPr>
        <w:rFonts w:ascii="Times New Roman" w:hAnsi="Times New Roman" w:cs="Times New Roman"/>
      </w:rPr>
    </w:sdtEndPr>
    <w:sdtContent>
      <w:p w:rsidR="004F07C3" w:rsidRPr="00A54AE2" w:rsidRDefault="00895466">
        <w:pPr>
          <w:pStyle w:val="ab"/>
          <w:jc w:val="center"/>
          <w:rPr>
            <w:rFonts w:ascii="Times New Roman" w:hAnsi="Times New Roman" w:cs="Times New Roman"/>
          </w:rPr>
        </w:pPr>
        <w:r w:rsidRPr="00A54AE2">
          <w:rPr>
            <w:rFonts w:ascii="Times New Roman" w:hAnsi="Times New Roman" w:cs="Times New Roman"/>
          </w:rPr>
          <w:fldChar w:fldCharType="begin"/>
        </w:r>
        <w:r w:rsidR="004F07C3" w:rsidRPr="00A54AE2">
          <w:rPr>
            <w:rFonts w:ascii="Times New Roman" w:hAnsi="Times New Roman" w:cs="Times New Roman"/>
          </w:rPr>
          <w:instrText>PAGE   \* MERGEFORMAT</w:instrText>
        </w:r>
        <w:r w:rsidRPr="00A54AE2">
          <w:rPr>
            <w:rFonts w:ascii="Times New Roman" w:hAnsi="Times New Roman" w:cs="Times New Roman"/>
          </w:rPr>
          <w:fldChar w:fldCharType="separate"/>
        </w:r>
        <w:r w:rsidR="004B0ADD">
          <w:rPr>
            <w:rFonts w:ascii="Times New Roman" w:hAnsi="Times New Roman" w:cs="Times New Roman"/>
            <w:noProof/>
          </w:rPr>
          <w:t>4</w:t>
        </w:r>
        <w:r w:rsidRPr="00A54AE2">
          <w:rPr>
            <w:rFonts w:ascii="Times New Roman" w:hAnsi="Times New Roman" w:cs="Times New Roman"/>
          </w:rPr>
          <w:fldChar w:fldCharType="end"/>
        </w:r>
      </w:p>
    </w:sdtContent>
  </w:sdt>
  <w:p w:rsidR="004F07C3" w:rsidRDefault="004F07C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C3" w:rsidRDefault="004F07C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DA1" w:rsidRDefault="00342DA1" w:rsidP="003C0BE1">
      <w:pPr>
        <w:spacing w:after="0" w:line="240" w:lineRule="auto"/>
      </w:pPr>
      <w:r>
        <w:separator/>
      </w:r>
    </w:p>
  </w:footnote>
  <w:footnote w:type="continuationSeparator" w:id="0">
    <w:p w:rsidR="00342DA1" w:rsidRDefault="00342DA1" w:rsidP="003C0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4F07C3" w:rsidTr="00A54AE2">
      <w:trPr>
        <w:trHeight w:val="284"/>
      </w:trPr>
      <w:tc>
        <w:tcPr>
          <w:tcW w:w="9854" w:type="dxa"/>
        </w:tcPr>
        <w:p w:rsidR="004F07C3" w:rsidRPr="00D71445" w:rsidRDefault="004F07C3" w:rsidP="00A54AE2">
          <w:pPr>
            <w:pStyle w:val="a3"/>
            <w:jc w:val="center"/>
            <w:rPr>
              <w:rFonts w:ascii="Times New Roman" w:hAnsi="Times New Roman" w:cs="Times New Roman"/>
              <w:sz w:val="16"/>
              <w:szCs w:val="16"/>
            </w:rPr>
          </w:pPr>
          <w:r w:rsidRPr="00D71445">
            <w:rPr>
              <w:rFonts w:ascii="Times New Roman" w:hAnsi="Times New Roman" w:cs="Times New Roman"/>
              <w:sz w:val="16"/>
              <w:szCs w:val="16"/>
            </w:rPr>
            <w:t xml:space="preserve">БПОУ </w:t>
          </w:r>
          <w:proofErr w:type="gramStart"/>
          <w:r w:rsidRPr="00D71445">
            <w:rPr>
              <w:rFonts w:ascii="Times New Roman" w:hAnsi="Times New Roman" w:cs="Times New Roman"/>
              <w:sz w:val="16"/>
              <w:szCs w:val="16"/>
            </w:rPr>
            <w:t>ВО</w:t>
          </w:r>
          <w:proofErr w:type="gramEnd"/>
          <w:r w:rsidRPr="00D71445">
            <w:rPr>
              <w:rFonts w:ascii="Times New Roman" w:hAnsi="Times New Roman" w:cs="Times New Roman"/>
              <w:sz w:val="16"/>
              <w:szCs w:val="16"/>
            </w:rPr>
            <w:t xml:space="preserve"> «Череповецкий медицинский колледж имени Н.М. Амосова»</w:t>
          </w:r>
        </w:p>
      </w:tc>
    </w:tr>
    <w:tr w:rsidR="004F07C3" w:rsidTr="00A54AE2">
      <w:tc>
        <w:tcPr>
          <w:tcW w:w="9854" w:type="dxa"/>
          <w:tcBorders>
            <w:bottom w:val="double" w:sz="4" w:space="0" w:color="auto"/>
          </w:tcBorders>
        </w:tcPr>
        <w:p w:rsidR="004F07C3" w:rsidRPr="00D71445" w:rsidRDefault="004F07C3" w:rsidP="00C46866">
          <w:pPr>
            <w:jc w:val="center"/>
            <w:rPr>
              <w:rFonts w:ascii="Times New Roman" w:hAnsi="Times New Roman" w:cs="Times New Roman"/>
              <w:sz w:val="16"/>
              <w:szCs w:val="16"/>
            </w:rPr>
          </w:pPr>
          <w:r w:rsidRPr="00D71445">
            <w:rPr>
              <w:rFonts w:ascii="Times New Roman" w:hAnsi="Times New Roman" w:cs="Times New Roman"/>
              <w:sz w:val="16"/>
              <w:szCs w:val="16"/>
            </w:rPr>
            <w:t xml:space="preserve">МЕТОДИЧЕСКИЕ РЕКОМЕНДАЦИИ по организации внеаудиторной самостоятельной работы </w:t>
          </w:r>
          <w:proofErr w:type="gramStart"/>
          <w:r>
            <w:rPr>
              <w:rFonts w:ascii="Times New Roman" w:hAnsi="Times New Roman" w:cs="Times New Roman"/>
              <w:sz w:val="16"/>
              <w:szCs w:val="16"/>
            </w:rPr>
            <w:t>обучающихся</w:t>
          </w:r>
          <w:proofErr w:type="gramEnd"/>
        </w:p>
      </w:tc>
    </w:tr>
  </w:tbl>
  <w:p w:rsidR="004F07C3" w:rsidRPr="00A54AE2" w:rsidRDefault="004F07C3" w:rsidP="00A54AE2">
    <w:pPr>
      <w:pStyle w:val="a3"/>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2977"/>
    <w:multiLevelType w:val="multilevel"/>
    <w:tmpl w:val="F42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D37BE"/>
    <w:multiLevelType w:val="hybridMultilevel"/>
    <w:tmpl w:val="E6446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265D8C"/>
    <w:multiLevelType w:val="hybridMultilevel"/>
    <w:tmpl w:val="0C72E52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291D81"/>
    <w:multiLevelType w:val="hybridMultilevel"/>
    <w:tmpl w:val="F12EF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487E0E"/>
    <w:multiLevelType w:val="hybridMultilevel"/>
    <w:tmpl w:val="65B687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36C48FF"/>
    <w:multiLevelType w:val="hybridMultilevel"/>
    <w:tmpl w:val="B270FD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815C9F"/>
    <w:multiLevelType w:val="hybridMultilevel"/>
    <w:tmpl w:val="792ADE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3B2757"/>
    <w:multiLevelType w:val="hybridMultilevel"/>
    <w:tmpl w:val="03705D0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19754EC0"/>
    <w:multiLevelType w:val="hybridMultilevel"/>
    <w:tmpl w:val="C3A2CC8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1A3C1EDD"/>
    <w:multiLevelType w:val="hybridMultilevel"/>
    <w:tmpl w:val="7670150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1E902F15"/>
    <w:multiLevelType w:val="hybridMultilevel"/>
    <w:tmpl w:val="A002E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297422"/>
    <w:multiLevelType w:val="hybridMultilevel"/>
    <w:tmpl w:val="1C845620"/>
    <w:lvl w:ilvl="0" w:tplc="04190001">
      <w:start w:val="1"/>
      <w:numFmt w:val="bullet"/>
      <w:lvlText w:val=""/>
      <w:lvlJc w:val="left"/>
      <w:pPr>
        <w:ind w:left="1429" w:hanging="360"/>
      </w:pPr>
      <w:rPr>
        <w:rFonts w:ascii="Symbol" w:hAnsi="Symbol" w:hint="default"/>
      </w:rPr>
    </w:lvl>
    <w:lvl w:ilvl="1" w:tplc="FD961B16">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7B4743"/>
    <w:multiLevelType w:val="hybridMultilevel"/>
    <w:tmpl w:val="F88CAD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4322B2"/>
    <w:multiLevelType w:val="hybridMultilevel"/>
    <w:tmpl w:val="5E5A0D70"/>
    <w:lvl w:ilvl="0" w:tplc="E458AB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B67F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E3C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06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E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E7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4D6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0E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874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D7403EB"/>
    <w:multiLevelType w:val="hybridMultilevel"/>
    <w:tmpl w:val="04F6C96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nsid w:val="2FAF1005"/>
    <w:multiLevelType w:val="hybridMultilevel"/>
    <w:tmpl w:val="9C863088"/>
    <w:lvl w:ilvl="0" w:tplc="04190001">
      <w:start w:val="1"/>
      <w:numFmt w:val="bullet"/>
      <w:lvlText w:val=""/>
      <w:lvlJc w:val="left"/>
      <w:pPr>
        <w:ind w:left="11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C8D5C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B666F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E2928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2C62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30150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EC7F7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0B63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A042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2FB56DB0"/>
    <w:multiLevelType w:val="multilevel"/>
    <w:tmpl w:val="8F541C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D6469B"/>
    <w:multiLevelType w:val="multilevel"/>
    <w:tmpl w:val="3D2046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6F6194"/>
    <w:multiLevelType w:val="hybridMultilevel"/>
    <w:tmpl w:val="7B503D08"/>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52235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68E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CDF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225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CB0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AE4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CF5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ADE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6E3839"/>
    <w:multiLevelType w:val="hybridMultilevel"/>
    <w:tmpl w:val="6274744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0">
    <w:nsid w:val="3774155A"/>
    <w:multiLevelType w:val="hybridMultilevel"/>
    <w:tmpl w:val="C73A7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D2500B"/>
    <w:multiLevelType w:val="hybridMultilevel"/>
    <w:tmpl w:val="4E72F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6564AF"/>
    <w:multiLevelType w:val="multilevel"/>
    <w:tmpl w:val="D4F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797AD6"/>
    <w:multiLevelType w:val="hybridMultilevel"/>
    <w:tmpl w:val="6E0E91B6"/>
    <w:lvl w:ilvl="0" w:tplc="99749D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235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68E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CDF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225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CB0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AE4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CF5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ADE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15F2C23"/>
    <w:multiLevelType w:val="hybridMultilevel"/>
    <w:tmpl w:val="C9FC63B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1E2457C"/>
    <w:multiLevelType w:val="hybridMultilevel"/>
    <w:tmpl w:val="761A3846"/>
    <w:lvl w:ilvl="0" w:tplc="F49EF5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A4F75B7"/>
    <w:multiLevelType w:val="hybridMultilevel"/>
    <w:tmpl w:val="922083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D835304"/>
    <w:multiLevelType w:val="hybridMultilevel"/>
    <w:tmpl w:val="2C96F80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550E52D6"/>
    <w:multiLevelType w:val="hybridMultilevel"/>
    <w:tmpl w:val="68E49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3B47ED"/>
    <w:multiLevelType w:val="hybridMultilevel"/>
    <w:tmpl w:val="118E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82693"/>
    <w:multiLevelType w:val="multilevel"/>
    <w:tmpl w:val="395C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40617"/>
    <w:multiLevelType w:val="hybridMultilevel"/>
    <w:tmpl w:val="9594B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1E3FB3"/>
    <w:multiLevelType w:val="hybridMultilevel"/>
    <w:tmpl w:val="F45C34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A2E3546"/>
    <w:multiLevelType w:val="hybridMultilevel"/>
    <w:tmpl w:val="EB1C4F66"/>
    <w:lvl w:ilvl="0" w:tplc="04190001">
      <w:start w:val="1"/>
      <w:numFmt w:val="bullet"/>
      <w:lvlText w:val=""/>
      <w:lvlJc w:val="left"/>
      <w:pPr>
        <w:ind w:left="848"/>
      </w:pPr>
      <w:rPr>
        <w:rFonts w:ascii="Symbol" w:hAnsi="Symbol" w:hint="default"/>
        <w:b w:val="0"/>
        <w:i w:val="0"/>
        <w:strike w:val="0"/>
        <w:dstrike w:val="0"/>
        <w:color w:val="1A1A1A"/>
        <w:sz w:val="24"/>
        <w:szCs w:val="24"/>
        <w:u w:val="none" w:color="000000"/>
        <w:bdr w:val="none" w:sz="0" w:space="0" w:color="auto"/>
        <w:shd w:val="clear" w:color="auto" w:fill="auto"/>
        <w:vertAlign w:val="baseline"/>
      </w:rPr>
    </w:lvl>
    <w:lvl w:ilvl="1" w:tplc="B01211CC">
      <w:start w:val="1"/>
      <w:numFmt w:val="bullet"/>
      <w:lvlText w:val="o"/>
      <w:lvlJc w:val="left"/>
      <w:pPr>
        <w:ind w:left="178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FC0AA792">
      <w:start w:val="1"/>
      <w:numFmt w:val="bullet"/>
      <w:lvlText w:val="▪"/>
      <w:lvlJc w:val="left"/>
      <w:pPr>
        <w:ind w:left="250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F614E76C">
      <w:start w:val="1"/>
      <w:numFmt w:val="bullet"/>
      <w:lvlText w:val="•"/>
      <w:lvlJc w:val="left"/>
      <w:pPr>
        <w:ind w:left="322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DACEC4BC">
      <w:start w:val="1"/>
      <w:numFmt w:val="bullet"/>
      <w:lvlText w:val="o"/>
      <w:lvlJc w:val="left"/>
      <w:pPr>
        <w:ind w:left="394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F5B22FEE">
      <w:start w:val="1"/>
      <w:numFmt w:val="bullet"/>
      <w:lvlText w:val="▪"/>
      <w:lvlJc w:val="left"/>
      <w:pPr>
        <w:ind w:left="466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039239A6">
      <w:start w:val="1"/>
      <w:numFmt w:val="bullet"/>
      <w:lvlText w:val="•"/>
      <w:lvlJc w:val="left"/>
      <w:pPr>
        <w:ind w:left="538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E19CE17A">
      <w:start w:val="1"/>
      <w:numFmt w:val="bullet"/>
      <w:lvlText w:val="o"/>
      <w:lvlJc w:val="left"/>
      <w:pPr>
        <w:ind w:left="610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AD7046A8">
      <w:start w:val="1"/>
      <w:numFmt w:val="bullet"/>
      <w:lvlText w:val="▪"/>
      <w:lvlJc w:val="left"/>
      <w:pPr>
        <w:ind w:left="6828"/>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34">
    <w:nsid w:val="6C6E0F50"/>
    <w:multiLevelType w:val="multilevel"/>
    <w:tmpl w:val="546E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987F4F"/>
    <w:multiLevelType w:val="hybridMultilevel"/>
    <w:tmpl w:val="B7A48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62F3F6D"/>
    <w:multiLevelType w:val="hybridMultilevel"/>
    <w:tmpl w:val="DEFAA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A014B14"/>
    <w:multiLevelType w:val="hybridMultilevel"/>
    <w:tmpl w:val="4DCCE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ED544F"/>
    <w:multiLevelType w:val="hybridMultilevel"/>
    <w:tmpl w:val="A0323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CF63DE4"/>
    <w:multiLevelType w:val="multilevel"/>
    <w:tmpl w:val="467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8"/>
  </w:num>
  <w:num w:numId="3">
    <w:abstractNumId w:val="38"/>
  </w:num>
  <w:num w:numId="4">
    <w:abstractNumId w:val="28"/>
  </w:num>
  <w:num w:numId="5">
    <w:abstractNumId w:val="14"/>
  </w:num>
  <w:num w:numId="6">
    <w:abstractNumId w:val="24"/>
  </w:num>
  <w:num w:numId="7">
    <w:abstractNumId w:val="5"/>
  </w:num>
  <w:num w:numId="8">
    <w:abstractNumId w:val="15"/>
  </w:num>
  <w:num w:numId="9">
    <w:abstractNumId w:val="19"/>
  </w:num>
  <w:num w:numId="10">
    <w:abstractNumId w:val="9"/>
  </w:num>
  <w:num w:numId="11">
    <w:abstractNumId w:val="33"/>
  </w:num>
  <w:num w:numId="12">
    <w:abstractNumId w:val="17"/>
  </w:num>
  <w:num w:numId="13">
    <w:abstractNumId w:val="12"/>
  </w:num>
  <w:num w:numId="14">
    <w:abstractNumId w:val="35"/>
  </w:num>
  <w:num w:numId="15">
    <w:abstractNumId w:val="16"/>
  </w:num>
  <w:num w:numId="16">
    <w:abstractNumId w:val="25"/>
  </w:num>
  <w:num w:numId="17">
    <w:abstractNumId w:val="37"/>
  </w:num>
  <w:num w:numId="18">
    <w:abstractNumId w:val="7"/>
  </w:num>
  <w:num w:numId="19">
    <w:abstractNumId w:val="0"/>
  </w:num>
  <w:num w:numId="20">
    <w:abstractNumId w:val="22"/>
  </w:num>
  <w:num w:numId="21">
    <w:abstractNumId w:val="34"/>
  </w:num>
  <w:num w:numId="22">
    <w:abstractNumId w:val="30"/>
  </w:num>
  <w:num w:numId="23">
    <w:abstractNumId w:val="39"/>
  </w:num>
  <w:num w:numId="24">
    <w:abstractNumId w:val="8"/>
  </w:num>
  <w:num w:numId="25">
    <w:abstractNumId w:val="31"/>
  </w:num>
  <w:num w:numId="26">
    <w:abstractNumId w:val="27"/>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20"/>
  </w:num>
  <w:num w:numId="31">
    <w:abstractNumId w:val="11"/>
  </w:num>
  <w:num w:numId="32">
    <w:abstractNumId w:val="21"/>
  </w:num>
  <w:num w:numId="33">
    <w:abstractNumId w:val="32"/>
  </w:num>
  <w:num w:numId="34">
    <w:abstractNumId w:val="26"/>
  </w:num>
  <w:num w:numId="35">
    <w:abstractNumId w:val="1"/>
  </w:num>
  <w:num w:numId="36">
    <w:abstractNumId w:val="36"/>
  </w:num>
  <w:num w:numId="37">
    <w:abstractNumId w:val="29"/>
  </w:num>
  <w:num w:numId="38">
    <w:abstractNumId w:val="4"/>
  </w:num>
  <w:num w:numId="39">
    <w:abstractNumId w:val="10"/>
  </w:num>
  <w:num w:numId="40">
    <w:abstractNumId w:val="6"/>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4137F8"/>
    <w:rsid w:val="000071F5"/>
    <w:rsid w:val="00035ADF"/>
    <w:rsid w:val="00066A4D"/>
    <w:rsid w:val="000A3B6D"/>
    <w:rsid w:val="000D6735"/>
    <w:rsid w:val="000E525E"/>
    <w:rsid w:val="001268DD"/>
    <w:rsid w:val="00150D6A"/>
    <w:rsid w:val="001571D7"/>
    <w:rsid w:val="001C49EF"/>
    <w:rsid w:val="001D4E8A"/>
    <w:rsid w:val="002060AA"/>
    <w:rsid w:val="00243ED7"/>
    <w:rsid w:val="00282949"/>
    <w:rsid w:val="002B0B3C"/>
    <w:rsid w:val="003155F1"/>
    <w:rsid w:val="00342DA1"/>
    <w:rsid w:val="003549BC"/>
    <w:rsid w:val="00377B03"/>
    <w:rsid w:val="003936A0"/>
    <w:rsid w:val="003C04D7"/>
    <w:rsid w:val="003C0BE1"/>
    <w:rsid w:val="003F0873"/>
    <w:rsid w:val="00401D08"/>
    <w:rsid w:val="004137F8"/>
    <w:rsid w:val="00434B44"/>
    <w:rsid w:val="0044632F"/>
    <w:rsid w:val="0045570F"/>
    <w:rsid w:val="00484BB0"/>
    <w:rsid w:val="0049299A"/>
    <w:rsid w:val="004A4AB1"/>
    <w:rsid w:val="004B0ADD"/>
    <w:rsid w:val="004C24C0"/>
    <w:rsid w:val="004F07C3"/>
    <w:rsid w:val="004F3CB8"/>
    <w:rsid w:val="004F4190"/>
    <w:rsid w:val="00505BE8"/>
    <w:rsid w:val="005162B9"/>
    <w:rsid w:val="00521B3F"/>
    <w:rsid w:val="00566685"/>
    <w:rsid w:val="00573613"/>
    <w:rsid w:val="005877CA"/>
    <w:rsid w:val="005B11DA"/>
    <w:rsid w:val="005B7E06"/>
    <w:rsid w:val="005C5C2E"/>
    <w:rsid w:val="005D37FE"/>
    <w:rsid w:val="005F10F4"/>
    <w:rsid w:val="00606903"/>
    <w:rsid w:val="006321E0"/>
    <w:rsid w:val="0065043E"/>
    <w:rsid w:val="006A4D5D"/>
    <w:rsid w:val="006D3C4A"/>
    <w:rsid w:val="0070472F"/>
    <w:rsid w:val="00720F1C"/>
    <w:rsid w:val="00726E63"/>
    <w:rsid w:val="007626BA"/>
    <w:rsid w:val="007B4340"/>
    <w:rsid w:val="00812F02"/>
    <w:rsid w:val="00885B2D"/>
    <w:rsid w:val="00895466"/>
    <w:rsid w:val="008C0761"/>
    <w:rsid w:val="008C15B1"/>
    <w:rsid w:val="009028E5"/>
    <w:rsid w:val="00915E78"/>
    <w:rsid w:val="0094060F"/>
    <w:rsid w:val="00967FC4"/>
    <w:rsid w:val="00971A76"/>
    <w:rsid w:val="00984611"/>
    <w:rsid w:val="009E594A"/>
    <w:rsid w:val="00A00274"/>
    <w:rsid w:val="00A07699"/>
    <w:rsid w:val="00A22EDA"/>
    <w:rsid w:val="00A36304"/>
    <w:rsid w:val="00A54AE2"/>
    <w:rsid w:val="00A63DE1"/>
    <w:rsid w:val="00A65185"/>
    <w:rsid w:val="00AF3EB6"/>
    <w:rsid w:val="00B61E9A"/>
    <w:rsid w:val="00B67072"/>
    <w:rsid w:val="00B93419"/>
    <w:rsid w:val="00BB6A21"/>
    <w:rsid w:val="00C46866"/>
    <w:rsid w:val="00C50253"/>
    <w:rsid w:val="00C72CD1"/>
    <w:rsid w:val="00C90D54"/>
    <w:rsid w:val="00C93081"/>
    <w:rsid w:val="00CA1833"/>
    <w:rsid w:val="00CA6EFA"/>
    <w:rsid w:val="00D163C2"/>
    <w:rsid w:val="00D27FDD"/>
    <w:rsid w:val="00D456F5"/>
    <w:rsid w:val="00D71445"/>
    <w:rsid w:val="00D96531"/>
    <w:rsid w:val="00DC03F3"/>
    <w:rsid w:val="00E3036C"/>
    <w:rsid w:val="00E329E4"/>
    <w:rsid w:val="00E40646"/>
    <w:rsid w:val="00EB0392"/>
    <w:rsid w:val="00EF7E81"/>
    <w:rsid w:val="00F243F3"/>
    <w:rsid w:val="00F924B1"/>
    <w:rsid w:val="00FC144C"/>
    <w:rsid w:val="00FC3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66"/>
  </w:style>
  <w:style w:type="paragraph" w:styleId="1">
    <w:name w:val="heading 1"/>
    <w:basedOn w:val="a"/>
    <w:next w:val="a"/>
    <w:link w:val="10"/>
    <w:uiPriority w:val="9"/>
    <w:qFormat/>
    <w:rsid w:val="00650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next w:val="a"/>
    <w:link w:val="30"/>
    <w:uiPriority w:val="9"/>
    <w:unhideWhenUsed/>
    <w:qFormat/>
    <w:rsid w:val="005162B9"/>
    <w:pPr>
      <w:keepNext/>
      <w:keepLines/>
      <w:spacing w:after="0" w:line="259" w:lineRule="auto"/>
      <w:ind w:left="658" w:hanging="10"/>
      <w:jc w:val="center"/>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7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7F8"/>
    <w:rPr>
      <w:rFonts w:eastAsiaTheme="minorEastAsia"/>
      <w:lang w:eastAsia="ru-RU"/>
    </w:rPr>
  </w:style>
  <w:style w:type="table" w:styleId="a5">
    <w:name w:val="Table Grid"/>
    <w:basedOn w:val="a1"/>
    <w:uiPriority w:val="59"/>
    <w:rsid w:val="00413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137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7F8"/>
    <w:rPr>
      <w:rFonts w:ascii="Tahoma" w:eastAsiaTheme="minorEastAsia" w:hAnsi="Tahoma" w:cs="Tahoma"/>
      <w:sz w:val="16"/>
      <w:szCs w:val="16"/>
      <w:lang w:eastAsia="ru-RU"/>
    </w:rPr>
  </w:style>
  <w:style w:type="paragraph" w:styleId="a8">
    <w:name w:val="No Spacing"/>
    <w:uiPriority w:val="1"/>
    <w:qFormat/>
    <w:rsid w:val="004137F8"/>
    <w:pPr>
      <w:spacing w:after="0" w:line="240" w:lineRule="auto"/>
    </w:pPr>
  </w:style>
  <w:style w:type="paragraph" w:styleId="a9">
    <w:name w:val="List Paragraph"/>
    <w:basedOn w:val="a"/>
    <w:uiPriority w:val="34"/>
    <w:qFormat/>
    <w:rsid w:val="00484BB0"/>
    <w:pPr>
      <w:ind w:left="720"/>
      <w:contextualSpacing/>
    </w:pPr>
    <w:rPr>
      <w:rFonts w:eastAsiaTheme="minorHAnsi"/>
      <w:lang w:eastAsia="en-US"/>
    </w:rPr>
  </w:style>
  <w:style w:type="paragraph" w:styleId="aa">
    <w:name w:val="Normal (Web)"/>
    <w:basedOn w:val="a"/>
    <w:uiPriority w:val="99"/>
    <w:unhideWhenUsed/>
    <w:rsid w:val="00484BB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er"/>
    <w:basedOn w:val="a"/>
    <w:link w:val="ac"/>
    <w:uiPriority w:val="99"/>
    <w:unhideWhenUsed/>
    <w:rsid w:val="003C0B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0BE1"/>
    <w:rPr>
      <w:rFonts w:eastAsiaTheme="minorEastAsia"/>
      <w:lang w:eastAsia="ru-RU"/>
    </w:rPr>
  </w:style>
  <w:style w:type="character" w:customStyle="1" w:styleId="30">
    <w:name w:val="Заголовок 3 Знак"/>
    <w:basedOn w:val="a0"/>
    <w:link w:val="3"/>
    <w:uiPriority w:val="9"/>
    <w:rsid w:val="005162B9"/>
    <w:rPr>
      <w:rFonts w:ascii="Times New Roman" w:eastAsia="Times New Roman" w:hAnsi="Times New Roman" w:cs="Times New Roman"/>
      <w:b/>
      <w:color w:val="000000"/>
      <w:sz w:val="24"/>
      <w:lang w:val="en-US"/>
    </w:rPr>
  </w:style>
  <w:style w:type="character" w:styleId="ad">
    <w:name w:val="Hyperlink"/>
    <w:basedOn w:val="a0"/>
    <w:uiPriority w:val="99"/>
    <w:unhideWhenUsed/>
    <w:rsid w:val="005162B9"/>
    <w:rPr>
      <w:color w:val="0000FF"/>
      <w:u w:val="single"/>
    </w:rPr>
  </w:style>
  <w:style w:type="paragraph" w:customStyle="1" w:styleId="p13">
    <w:name w:val="p13"/>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E3036C"/>
  </w:style>
  <w:style w:type="paragraph" w:customStyle="1" w:styleId="p2">
    <w:name w:val="p2"/>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1268D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1268DD"/>
    <w:rPr>
      <w:i/>
      <w:iCs/>
    </w:rPr>
  </w:style>
  <w:style w:type="paragraph" w:customStyle="1" w:styleId="Default">
    <w:name w:val="Default"/>
    <w:rsid w:val="00A22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Body Text"/>
    <w:basedOn w:val="a"/>
    <w:link w:val="af0"/>
    <w:rsid w:val="00377B03"/>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377B03"/>
    <w:rPr>
      <w:rFonts w:ascii="Times New Roman" w:eastAsia="Times New Roman" w:hAnsi="Times New Roman" w:cs="Times New Roman"/>
      <w:sz w:val="24"/>
      <w:szCs w:val="24"/>
      <w:lang w:eastAsia="ru-RU"/>
    </w:rPr>
  </w:style>
  <w:style w:type="paragraph" w:customStyle="1" w:styleId="11">
    <w:name w:val="Без интервала1"/>
    <w:rsid w:val="0094060F"/>
    <w:pPr>
      <w:spacing w:after="0" w:line="240" w:lineRule="auto"/>
    </w:pPr>
    <w:rPr>
      <w:rFonts w:ascii="Calibri" w:eastAsia="Times New Roman" w:hAnsi="Calibri" w:cs="Times New Roman"/>
    </w:rPr>
  </w:style>
  <w:style w:type="paragraph" w:styleId="12">
    <w:name w:val="toc 1"/>
    <w:basedOn w:val="a"/>
    <w:next w:val="a"/>
    <w:autoRedefine/>
    <w:uiPriority w:val="39"/>
    <w:unhideWhenUsed/>
    <w:rsid w:val="0065043E"/>
    <w:pPr>
      <w:spacing w:after="100"/>
    </w:pPr>
  </w:style>
  <w:style w:type="character" w:customStyle="1" w:styleId="10">
    <w:name w:val="Заголовок 1 Знак"/>
    <w:basedOn w:val="a0"/>
    <w:link w:val="1"/>
    <w:uiPriority w:val="9"/>
    <w:rsid w:val="0065043E"/>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50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next w:val="a"/>
    <w:link w:val="30"/>
    <w:uiPriority w:val="9"/>
    <w:unhideWhenUsed/>
    <w:qFormat/>
    <w:rsid w:val="005162B9"/>
    <w:pPr>
      <w:keepNext/>
      <w:keepLines/>
      <w:spacing w:after="0" w:line="259" w:lineRule="auto"/>
      <w:ind w:left="658" w:hanging="10"/>
      <w:jc w:val="center"/>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7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7F8"/>
    <w:rPr>
      <w:rFonts w:eastAsiaTheme="minorEastAsia"/>
      <w:lang w:eastAsia="ru-RU"/>
    </w:rPr>
  </w:style>
  <w:style w:type="table" w:styleId="a5">
    <w:name w:val="Table Grid"/>
    <w:basedOn w:val="a1"/>
    <w:uiPriority w:val="59"/>
    <w:rsid w:val="0041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37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7F8"/>
    <w:rPr>
      <w:rFonts w:ascii="Tahoma" w:eastAsiaTheme="minorEastAsia" w:hAnsi="Tahoma" w:cs="Tahoma"/>
      <w:sz w:val="16"/>
      <w:szCs w:val="16"/>
      <w:lang w:eastAsia="ru-RU"/>
    </w:rPr>
  </w:style>
  <w:style w:type="paragraph" w:styleId="a8">
    <w:name w:val="No Spacing"/>
    <w:uiPriority w:val="1"/>
    <w:qFormat/>
    <w:rsid w:val="004137F8"/>
    <w:pPr>
      <w:spacing w:after="0" w:line="240" w:lineRule="auto"/>
    </w:pPr>
  </w:style>
  <w:style w:type="paragraph" w:styleId="a9">
    <w:name w:val="List Paragraph"/>
    <w:basedOn w:val="a"/>
    <w:uiPriority w:val="34"/>
    <w:qFormat/>
    <w:rsid w:val="00484BB0"/>
    <w:pPr>
      <w:ind w:left="720"/>
      <w:contextualSpacing/>
    </w:pPr>
    <w:rPr>
      <w:rFonts w:eastAsiaTheme="minorHAnsi"/>
      <w:lang w:eastAsia="en-US"/>
    </w:rPr>
  </w:style>
  <w:style w:type="paragraph" w:styleId="aa">
    <w:name w:val="Normal (Web)"/>
    <w:basedOn w:val="a"/>
    <w:uiPriority w:val="99"/>
    <w:unhideWhenUsed/>
    <w:rsid w:val="00484BB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er"/>
    <w:basedOn w:val="a"/>
    <w:link w:val="ac"/>
    <w:uiPriority w:val="99"/>
    <w:unhideWhenUsed/>
    <w:rsid w:val="003C0B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0BE1"/>
    <w:rPr>
      <w:rFonts w:eastAsiaTheme="minorEastAsia"/>
      <w:lang w:eastAsia="ru-RU"/>
    </w:rPr>
  </w:style>
  <w:style w:type="character" w:customStyle="1" w:styleId="30">
    <w:name w:val="Заголовок 3 Знак"/>
    <w:basedOn w:val="a0"/>
    <w:link w:val="3"/>
    <w:uiPriority w:val="9"/>
    <w:rsid w:val="005162B9"/>
    <w:rPr>
      <w:rFonts w:ascii="Times New Roman" w:eastAsia="Times New Roman" w:hAnsi="Times New Roman" w:cs="Times New Roman"/>
      <w:b/>
      <w:color w:val="000000"/>
      <w:sz w:val="24"/>
      <w:lang w:val="en-US"/>
    </w:rPr>
  </w:style>
  <w:style w:type="character" w:styleId="ad">
    <w:name w:val="Hyperlink"/>
    <w:basedOn w:val="a0"/>
    <w:uiPriority w:val="99"/>
    <w:unhideWhenUsed/>
    <w:rsid w:val="005162B9"/>
    <w:rPr>
      <w:color w:val="0000FF"/>
      <w:u w:val="single"/>
    </w:rPr>
  </w:style>
  <w:style w:type="paragraph" w:customStyle="1" w:styleId="p13">
    <w:name w:val="p13"/>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E3036C"/>
  </w:style>
  <w:style w:type="paragraph" w:customStyle="1" w:styleId="p2">
    <w:name w:val="p2"/>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E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1268D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1268DD"/>
    <w:rPr>
      <w:i/>
      <w:iCs/>
    </w:rPr>
  </w:style>
  <w:style w:type="paragraph" w:customStyle="1" w:styleId="Default">
    <w:name w:val="Default"/>
    <w:rsid w:val="00A22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Body Text"/>
    <w:basedOn w:val="a"/>
    <w:link w:val="af0"/>
    <w:rsid w:val="00377B03"/>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377B03"/>
    <w:rPr>
      <w:rFonts w:ascii="Times New Roman" w:eastAsia="Times New Roman" w:hAnsi="Times New Roman" w:cs="Times New Roman"/>
      <w:sz w:val="24"/>
      <w:szCs w:val="24"/>
      <w:lang w:eastAsia="ru-RU"/>
    </w:rPr>
  </w:style>
  <w:style w:type="paragraph" w:customStyle="1" w:styleId="11">
    <w:name w:val="Без интервала1"/>
    <w:rsid w:val="0094060F"/>
    <w:pPr>
      <w:spacing w:after="0" w:line="240" w:lineRule="auto"/>
    </w:pPr>
    <w:rPr>
      <w:rFonts w:ascii="Calibri" w:eastAsia="Times New Roman" w:hAnsi="Calibri" w:cs="Times New Roman"/>
    </w:rPr>
  </w:style>
  <w:style w:type="paragraph" w:styleId="12">
    <w:name w:val="toc 1"/>
    <w:basedOn w:val="a"/>
    <w:next w:val="a"/>
    <w:autoRedefine/>
    <w:uiPriority w:val="39"/>
    <w:unhideWhenUsed/>
    <w:rsid w:val="0065043E"/>
    <w:pPr>
      <w:spacing w:after="100"/>
    </w:pPr>
  </w:style>
  <w:style w:type="character" w:customStyle="1" w:styleId="10">
    <w:name w:val="Заголовок 1 Знак"/>
    <w:basedOn w:val="a0"/>
    <w:link w:val="1"/>
    <w:uiPriority w:val="9"/>
    <w:rsid w:val="0065043E"/>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22757322">
      <w:bodyDiv w:val="1"/>
      <w:marLeft w:val="0"/>
      <w:marRight w:val="0"/>
      <w:marTop w:val="0"/>
      <w:marBottom w:val="0"/>
      <w:divBdr>
        <w:top w:val="none" w:sz="0" w:space="0" w:color="auto"/>
        <w:left w:val="none" w:sz="0" w:space="0" w:color="auto"/>
        <w:bottom w:val="none" w:sz="0" w:space="0" w:color="auto"/>
        <w:right w:val="none" w:sz="0" w:space="0" w:color="auto"/>
      </w:divBdr>
    </w:div>
    <w:div w:id="88015908">
      <w:bodyDiv w:val="1"/>
      <w:marLeft w:val="0"/>
      <w:marRight w:val="0"/>
      <w:marTop w:val="0"/>
      <w:marBottom w:val="0"/>
      <w:divBdr>
        <w:top w:val="none" w:sz="0" w:space="0" w:color="auto"/>
        <w:left w:val="none" w:sz="0" w:space="0" w:color="auto"/>
        <w:bottom w:val="none" w:sz="0" w:space="0" w:color="auto"/>
        <w:right w:val="none" w:sz="0" w:space="0" w:color="auto"/>
      </w:divBdr>
    </w:div>
    <w:div w:id="203559941">
      <w:bodyDiv w:val="1"/>
      <w:marLeft w:val="0"/>
      <w:marRight w:val="0"/>
      <w:marTop w:val="0"/>
      <w:marBottom w:val="0"/>
      <w:divBdr>
        <w:top w:val="none" w:sz="0" w:space="0" w:color="auto"/>
        <w:left w:val="none" w:sz="0" w:space="0" w:color="auto"/>
        <w:bottom w:val="none" w:sz="0" w:space="0" w:color="auto"/>
        <w:right w:val="none" w:sz="0" w:space="0" w:color="auto"/>
      </w:divBdr>
    </w:div>
    <w:div w:id="955521785">
      <w:bodyDiv w:val="1"/>
      <w:marLeft w:val="0"/>
      <w:marRight w:val="0"/>
      <w:marTop w:val="0"/>
      <w:marBottom w:val="0"/>
      <w:divBdr>
        <w:top w:val="none" w:sz="0" w:space="0" w:color="auto"/>
        <w:left w:val="none" w:sz="0" w:space="0" w:color="auto"/>
        <w:bottom w:val="none" w:sz="0" w:space="0" w:color="auto"/>
        <w:right w:val="none" w:sz="0" w:space="0" w:color="auto"/>
      </w:divBdr>
    </w:div>
    <w:div w:id="1006636641">
      <w:bodyDiv w:val="1"/>
      <w:marLeft w:val="0"/>
      <w:marRight w:val="0"/>
      <w:marTop w:val="0"/>
      <w:marBottom w:val="0"/>
      <w:divBdr>
        <w:top w:val="none" w:sz="0" w:space="0" w:color="auto"/>
        <w:left w:val="none" w:sz="0" w:space="0" w:color="auto"/>
        <w:bottom w:val="none" w:sz="0" w:space="0" w:color="auto"/>
        <w:right w:val="none" w:sz="0" w:space="0" w:color="auto"/>
      </w:divBdr>
    </w:div>
    <w:div w:id="18689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4%D0%BE%D0%BA%D0%BB%D0%B0%D0%B4"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0%D1%82%D0%B8%D0%BD%D1%81%D0%BA%D0%B8%D0%B9_%D1%8F%D0%B7%D1%8B%D0%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D0%9D%D0%B5%D0%BC%D0%B5%D1%86%D0%BA%D0%B8%D0%B9_%D1%8F%D0%B7%D1%8B%D0%B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D84D-1EF2-4ED6-A003-A325F54C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13473</Words>
  <Characters>76802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CHERMEDCOLLEGE</Company>
  <LinksUpToDate>false</LinksUpToDate>
  <CharactersWithSpaces>90095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2018-12-19T12:56:00Z</cp:lastPrinted>
  <dcterms:created xsi:type="dcterms:W3CDTF">2018-12-19T06:56:00Z</dcterms:created>
  <dcterms:modified xsi:type="dcterms:W3CDTF">2018-12-20T08:45:00Z</dcterms:modified>
</cp:coreProperties>
</file>