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17C" w:rsidRPr="00C4770F" w:rsidRDefault="0082343D" w:rsidP="00BF117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«Бизиборд – чудесное </w:t>
      </w:r>
      <w:r w:rsidR="00BF117C" w:rsidRPr="00C4770F">
        <w:rPr>
          <w:rFonts w:ascii="Times New Roman" w:hAnsi="Times New Roman" w:cs="Times New Roman"/>
          <w:b/>
          <w:sz w:val="40"/>
          <w:szCs w:val="40"/>
        </w:rPr>
        <w:t>изобретение для всестороннего развития ребёнка».</w:t>
      </w:r>
    </w:p>
    <w:p w:rsidR="00BF117C" w:rsidRDefault="00BF117C" w:rsidP="00BF117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 детский сад №15 «Звёздочка»</w:t>
      </w:r>
      <w:r w:rsidR="0082343D">
        <w:rPr>
          <w:rFonts w:ascii="Times New Roman" w:hAnsi="Times New Roman" w:cs="Times New Roman"/>
          <w:b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г. Ессентуки</w:t>
      </w:r>
    </w:p>
    <w:p w:rsidR="00BF117C" w:rsidRDefault="00BF117C" w:rsidP="00BF117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 высшей квалификационной категории</w:t>
      </w:r>
    </w:p>
    <w:p w:rsidR="00BF117C" w:rsidRDefault="00BF117C" w:rsidP="00BF117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Глухова Валентина Владимировна.</w:t>
      </w:r>
    </w:p>
    <w:p w:rsidR="00BF117C" w:rsidRDefault="00BF117C" w:rsidP="00BF117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2018г.</w:t>
      </w:r>
    </w:p>
    <w:p w:rsidR="00BF117C" w:rsidRPr="00A636B7" w:rsidRDefault="00BF117C" w:rsidP="00BF11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636B7">
        <w:rPr>
          <w:color w:val="111111"/>
        </w:rPr>
        <w:t>На одном из педсоветов в нашем саду мы познакомились с модным сейчас пособием для детей – бизибордом.</w:t>
      </w:r>
    </w:p>
    <w:p w:rsidR="00BF117C" w:rsidRPr="00A636B7" w:rsidRDefault="00BF117C" w:rsidP="00BF11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636B7">
        <w:rPr>
          <w:rStyle w:val="a4"/>
          <w:b w:val="0"/>
          <w:color w:val="111111"/>
          <w:bdr w:val="none" w:sz="0" w:space="0" w:color="auto" w:frame="1"/>
        </w:rPr>
        <w:t>Бизиборд</w:t>
      </w:r>
      <w:r w:rsidRPr="00A636B7">
        <w:rPr>
          <w:color w:val="111111"/>
        </w:rPr>
        <w:t xml:space="preserve"> — это развивающая доска успешно используется для игры и обучения детей дошкольного возраста. </w:t>
      </w:r>
    </w:p>
    <w:p w:rsidR="00BF117C" w:rsidRPr="00A636B7" w:rsidRDefault="00BF117C" w:rsidP="00BF11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636B7">
        <w:rPr>
          <w:rStyle w:val="a4"/>
          <w:b w:val="0"/>
          <w:color w:val="111111"/>
          <w:bdr w:val="none" w:sz="0" w:space="0" w:color="auto" w:frame="1"/>
        </w:rPr>
        <w:t>Придумала это пособие итальянский педагог  Мария Монтессори</w:t>
      </w:r>
      <w:r w:rsidRPr="00A636B7">
        <w:rPr>
          <w:color w:val="111111"/>
        </w:rPr>
        <w:t> в 1907 году.</w:t>
      </w:r>
    </w:p>
    <w:p w:rsidR="00BF117C" w:rsidRPr="00A636B7" w:rsidRDefault="00BF117C" w:rsidP="00BF11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636B7">
        <w:rPr>
          <w:color w:val="111111"/>
        </w:rPr>
        <w:t>Как известно, развитие мелкой моторики, формирование определенных умений, знаний и навыков — основные задачи раннего возраста. Развивающая доска успешно решает каждую из них.</w:t>
      </w:r>
    </w:p>
    <w:p w:rsidR="00BF117C" w:rsidRPr="00A636B7" w:rsidRDefault="00BF117C" w:rsidP="00BF11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636B7">
        <w:rPr>
          <w:color w:val="111111"/>
        </w:rPr>
        <w:t>Доказано, что игровая форма обучения наиболее эффективна. Занимательная доска привлекает внимание малыша и помогает ему познавать мир. Во время игры улучшается мелкая моторика, повышается творческий потенциал. Развитие интеллекта, внимания, памяти, логики —это тоже заслуга </w:t>
      </w:r>
      <w:r w:rsidRPr="00A636B7">
        <w:rPr>
          <w:rStyle w:val="a4"/>
          <w:b w:val="0"/>
          <w:color w:val="111111"/>
          <w:bdr w:val="none" w:sz="0" w:space="0" w:color="auto" w:frame="1"/>
        </w:rPr>
        <w:t>бизиборда</w:t>
      </w:r>
      <w:r w:rsidRPr="00A636B7">
        <w:rPr>
          <w:color w:val="111111"/>
        </w:rPr>
        <w:t>.</w:t>
      </w:r>
    </w:p>
    <w:p w:rsidR="00BF117C" w:rsidRPr="00A636B7" w:rsidRDefault="00BF117C" w:rsidP="00BF11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636B7">
        <w:rPr>
          <w:color w:val="111111"/>
        </w:rPr>
        <w:t>Проблемы с речью также можно успешно решить при помощи  </w:t>
      </w:r>
      <w:r w:rsidRPr="00A636B7">
        <w:rPr>
          <w:rStyle w:val="a4"/>
          <w:b w:val="0"/>
          <w:color w:val="111111"/>
          <w:bdr w:val="none" w:sz="0" w:space="0" w:color="auto" w:frame="1"/>
        </w:rPr>
        <w:t>бизиборда</w:t>
      </w:r>
      <w:r w:rsidRPr="00A636B7">
        <w:rPr>
          <w:color w:val="111111"/>
        </w:rPr>
        <w:t>. Развитие мелкой моторики и развитие речи взаимосвязаны между собой. Занятия в игровой форме с бизибордом стимулируют моторные навыки, а значит, активизируется и речевой центр. </w:t>
      </w:r>
    </w:p>
    <w:p w:rsidR="00BF117C" w:rsidRPr="00A636B7" w:rsidRDefault="00BF117C" w:rsidP="00BF11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636B7">
        <w:rPr>
          <w:rStyle w:val="a4"/>
          <w:b w:val="0"/>
          <w:color w:val="111111"/>
          <w:bdr w:val="none" w:sz="0" w:space="0" w:color="auto" w:frame="1"/>
        </w:rPr>
        <w:t>Бизиборд</w:t>
      </w:r>
      <w:r w:rsidRPr="00A636B7">
        <w:rPr>
          <w:color w:val="111111"/>
        </w:rPr>
        <w:t xml:space="preserve"> собрал в себе множество развивающих игр, которые очень нравятся детям. Яркие элементы, понятные детям задания, наглядный результат – всё это помогает удерживать внимание  и заниматься  достаточно продолжительное время. </w:t>
      </w:r>
    </w:p>
    <w:p w:rsidR="00BF117C" w:rsidRPr="00A636B7" w:rsidRDefault="00BF117C" w:rsidP="00BF11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636B7">
        <w:rPr>
          <w:color w:val="111111"/>
        </w:rPr>
        <w:t>Помимо этого, </w:t>
      </w:r>
      <w:r w:rsidRPr="00A636B7">
        <w:rPr>
          <w:rStyle w:val="a4"/>
          <w:b w:val="0"/>
          <w:color w:val="111111"/>
          <w:bdr w:val="none" w:sz="0" w:space="0" w:color="auto" w:frame="1"/>
        </w:rPr>
        <w:t>бизиборд включает в себя решение задач во всех областях развития ребёнка согласно ФГОС</w:t>
      </w:r>
      <w:r w:rsidRPr="00A636B7">
        <w:rPr>
          <w:color w:val="111111"/>
        </w:rPr>
        <w:t>. Это и речевое, и познавательное, и физическое, и эстетическое и другие области.  Иначе говоря – это отличное средство для всестороннего развития личности  дошкольника.</w:t>
      </w:r>
    </w:p>
    <w:p w:rsidR="00BF117C" w:rsidRPr="00A636B7" w:rsidRDefault="00BF117C" w:rsidP="00BF11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636B7">
        <w:rPr>
          <w:color w:val="111111"/>
        </w:rPr>
        <w:t>При помощи бизиборда развиаются такие навыки детей как: координация движений (этому способствуют дверные цепочки, защёлки, шнуровки. С помощью бизборда он учиться управлять своими руками.);  усидчивость (дошкольники ещё неспособны долго удерживать внимание на одном предмете, а </w:t>
      </w:r>
      <w:r w:rsidRPr="00A636B7">
        <w:rPr>
          <w:rStyle w:val="a4"/>
          <w:b w:val="0"/>
          <w:color w:val="111111"/>
          <w:bdr w:val="none" w:sz="0" w:space="0" w:color="auto" w:frame="1"/>
        </w:rPr>
        <w:t>бизиборд</w:t>
      </w:r>
      <w:r w:rsidRPr="00A636B7">
        <w:rPr>
          <w:color w:val="111111"/>
        </w:rPr>
        <w:t> даёт возможность выполнять и планировать множество действий); логическое мышление  (дети при помощи проб и ошибок находят верное решение и сразу же видят результат свих действий: включают выключатель – загорается лампочка, снимают крючок – открывается дверца) ; цветовосприятие и гемыометрические фор (в оформлении доски используются разные цвета </w:t>
      </w:r>
      <w:r w:rsidRPr="00A636B7">
        <w:rPr>
          <w:color w:val="111111"/>
          <w:bdr w:val="none" w:sz="0" w:space="0" w:color="auto" w:frame="1"/>
        </w:rPr>
        <w:t>радуги и геометрические фигуры</w:t>
      </w:r>
      <w:r w:rsidRPr="00A636B7">
        <w:rPr>
          <w:color w:val="111111"/>
        </w:rPr>
        <w:t>); изучение названий предметов и животных(за дверцами прячутся картинки с животными, фруктами, транспортом, растениями);воображение и память (Ребенок самостоятельно может придумать, как еще использовать ту или иную деталь. У дошкольников хорошо развита зрительная память. Изучая мир по картинкам, они лучше его запоминают);</w:t>
      </w:r>
    </w:p>
    <w:p w:rsidR="00BF117C" w:rsidRPr="00A636B7" w:rsidRDefault="00BF117C" w:rsidP="00BF11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636B7">
        <w:rPr>
          <w:color w:val="111111"/>
        </w:rPr>
        <w:t xml:space="preserve">Благодаря родителям моих воспитанников, у нас в группе появились два </w:t>
      </w:r>
      <w:r w:rsidRPr="00A636B7">
        <w:rPr>
          <w:rStyle w:val="a4"/>
          <w:b w:val="0"/>
          <w:color w:val="111111"/>
          <w:bdr w:val="none" w:sz="0" w:space="0" w:color="auto" w:frame="1"/>
        </w:rPr>
        <w:t xml:space="preserve">бизиборда, которые оснащены разными интересными деталями: </w:t>
      </w:r>
      <w:r w:rsidRPr="00A636B7">
        <w:rPr>
          <w:color w:val="111111"/>
        </w:rPr>
        <w:t xml:space="preserve">выключателем света,  счетами,небольшими замочками с ключами на цепочке, колесиком от мебели; самодельными дверцами на навесах, молнией от одежды, детской обувью со шнурком, </w:t>
      </w:r>
      <w:r w:rsidRPr="00A636B7">
        <w:rPr>
          <w:color w:val="111111"/>
        </w:rPr>
        <w:lastRenderedPageBreak/>
        <w:t xml:space="preserve">геометрическими фигурами, шнурками для плетения косичек, часами и различными лабиринтами. </w:t>
      </w:r>
    </w:p>
    <w:p w:rsidR="00BF117C" w:rsidRPr="00A636B7" w:rsidRDefault="00BF117C" w:rsidP="00BF11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636B7">
        <w:rPr>
          <w:color w:val="111111"/>
        </w:rPr>
        <w:t>Подводя небольшой итог, хочется сказать, что бизиборд – кладезь для решения многих задач педагога и для развития ребёнка, никогда не будет лишним в детском саду и дома.</w:t>
      </w:r>
    </w:p>
    <w:p w:rsidR="00BF117C" w:rsidRPr="00A636B7" w:rsidRDefault="00BF117C" w:rsidP="00BF11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636B7">
        <w:rPr>
          <w:color w:val="111111"/>
        </w:rPr>
        <w:t xml:space="preserve">Используемая литература: </w:t>
      </w:r>
    </w:p>
    <w:p w:rsidR="00BF117C" w:rsidRPr="00A636B7" w:rsidRDefault="00BF117C" w:rsidP="00BF11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636B7">
        <w:rPr>
          <w:color w:val="111111"/>
        </w:rPr>
        <w:t xml:space="preserve">Мария Монтессори «Методика раннего развития», «Школа Монтессори», </w:t>
      </w:r>
    </w:p>
    <w:p w:rsidR="00BF117C" w:rsidRPr="00A636B7" w:rsidRDefault="00BF117C" w:rsidP="00BF11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636B7">
        <w:rPr>
          <w:color w:val="111111"/>
        </w:rPr>
        <w:t>«Обучение по методике Марии Монтессори».</w:t>
      </w:r>
    </w:p>
    <w:p w:rsidR="00BF117C" w:rsidRDefault="00BF117C" w:rsidP="00BF11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lang w:val="en-US"/>
        </w:rPr>
      </w:pPr>
      <w:r w:rsidRPr="00A636B7">
        <w:rPr>
          <w:color w:val="111111"/>
        </w:rPr>
        <w:t xml:space="preserve">Интернет-портал: </w:t>
      </w:r>
      <w:r w:rsidRPr="00A636B7">
        <w:rPr>
          <w:color w:val="111111"/>
          <w:lang w:val="en-US"/>
        </w:rPr>
        <w:t>maam.ru</w:t>
      </w:r>
    </w:p>
    <w:p w:rsidR="00BF117C" w:rsidRDefault="00BF117C" w:rsidP="00BF11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lang w:val="en-US"/>
        </w:rPr>
      </w:pPr>
    </w:p>
    <w:p w:rsidR="00BF117C" w:rsidRPr="00A636B7" w:rsidRDefault="00BF117C" w:rsidP="00BF117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lang w:val="en-US"/>
        </w:rPr>
      </w:pPr>
    </w:p>
    <w:p w:rsidR="00A15582" w:rsidRDefault="00BF117C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7280910</wp:posOffset>
                </wp:positionV>
                <wp:extent cx="2360930" cy="140462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17C" w:rsidRPr="00BF117C" w:rsidRDefault="00BF117C" w:rsidP="00BF117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BF117C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Глухова В.В.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04.45pt;margin-top:573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" filled="f" stroked="f">
                <v:textbox style="mso-fit-shape-to-text:t">
                  <w:txbxContent>
                    <w:p w:rsidR="00BF117C" w:rsidRPr="00BF117C" w:rsidRDefault="00BF117C" w:rsidP="00BF117C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BF117C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Глухова В.В.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3307080</wp:posOffset>
                </wp:positionV>
                <wp:extent cx="2360930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17C" w:rsidRPr="00BF117C" w:rsidRDefault="00BF117C" w:rsidP="00BF117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BF117C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4"/>
                                <w:szCs w:val="24"/>
                              </w:rPr>
                              <w:t>Глухова В.В.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95.1pt;margin-top:260.4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" filled="f" stroked="f">
                <v:textbox style="mso-fit-shape-to-text:t">
                  <w:txbxContent>
                    <w:p w:rsidR="00BF117C" w:rsidRPr="00BF117C" w:rsidRDefault="00BF117C" w:rsidP="00BF117C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BF117C">
                        <w:rPr>
                          <w:rFonts w:ascii="Times New Roman" w:hAnsi="Times New Roman" w:cs="Times New Roman"/>
                          <w:b/>
                          <w:color w:val="002060"/>
                          <w:sz w:val="24"/>
                          <w:szCs w:val="24"/>
                        </w:rPr>
                        <w:t>Глухова В.В.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64C3F">
        <w:rPr>
          <w:rFonts w:ascii="Arial" w:hAnsi="Arial" w:cs="Arial"/>
          <w:noProof/>
          <w:color w:val="111111"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 wp14:anchorId="30D3240F" wp14:editId="2F1B14B7">
            <wp:simplePos x="0" y="0"/>
            <wp:positionH relativeFrom="margin">
              <wp:align>left</wp:align>
            </wp:positionH>
            <wp:positionV relativeFrom="paragraph">
              <wp:posOffset>3899534</wp:posOffset>
            </wp:positionV>
            <wp:extent cx="5016066" cy="3762375"/>
            <wp:effectExtent l="0" t="0" r="0" b="0"/>
            <wp:wrapNone/>
            <wp:docPr id="1" name="Рисунок 1" descr="C:\Users\user\Desktop\IMG_20180630_12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180630_122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066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4C3F">
        <w:rPr>
          <w:rFonts w:ascii="Arial" w:hAnsi="Arial" w:cs="Arial"/>
          <w:noProof/>
          <w:color w:val="111111"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3E0D8133" wp14:editId="272261D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029200" cy="3771900"/>
            <wp:effectExtent l="0" t="0" r="0" b="0"/>
            <wp:wrapNone/>
            <wp:docPr id="2" name="Рисунок 2" descr="C:\Users\user\Desktop\IMG_20180630_121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180630_1219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5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7C"/>
    <w:rsid w:val="00192800"/>
    <w:rsid w:val="0082343D"/>
    <w:rsid w:val="00A15582"/>
    <w:rsid w:val="00B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A51F"/>
  <w15:chartTrackingRefBased/>
  <w15:docId w15:val="{76C0ED8A-225B-44B1-B548-C35EE436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1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1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2891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2018-06-30T09:30:00Z</dcterms:created>
  <dcterms:modified xsi:type="dcterms:W3CDTF">2018-12-19T12:37:00Z</dcterms:modified>
</cp:coreProperties>
</file>