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42" w:rsidRPr="006F2742" w:rsidRDefault="00096615" w:rsidP="006F2742">
      <w:pPr>
        <w:shd w:val="clear" w:color="auto" w:fill="FFFFFF"/>
        <w:jc w:val="center"/>
        <w:textAlignment w:val="center"/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</w:pPr>
      <w:r w:rsidRPr="007C0868">
        <w:rPr>
          <w:rFonts w:ascii="Times New Roman" w:hAnsi="Times New Roman"/>
          <w:sz w:val="24"/>
          <w:szCs w:val="24"/>
        </w:rPr>
        <w:t>Информационно</w:t>
      </w:r>
      <w:r w:rsidR="007C0868" w:rsidRPr="007C0868">
        <w:rPr>
          <w:rFonts w:ascii="Times New Roman" w:hAnsi="Times New Roman"/>
          <w:sz w:val="24"/>
          <w:szCs w:val="24"/>
        </w:rPr>
        <w:t xml:space="preserve"> </w:t>
      </w:r>
      <w:r w:rsidRPr="007C0868">
        <w:rPr>
          <w:rFonts w:ascii="Times New Roman" w:hAnsi="Times New Roman"/>
          <w:sz w:val="24"/>
          <w:szCs w:val="24"/>
        </w:rPr>
        <w:t>- образовател</w:t>
      </w:r>
      <w:r w:rsidR="006F2742">
        <w:rPr>
          <w:rFonts w:ascii="Times New Roman" w:hAnsi="Times New Roman"/>
          <w:sz w:val="24"/>
          <w:szCs w:val="24"/>
        </w:rPr>
        <w:t xml:space="preserve">ьная среда. </w:t>
      </w:r>
      <w:r w:rsidR="006F2742">
        <w:rPr>
          <w:rFonts w:ascii="Times New Roman" w:hAnsi="Times New Roman"/>
          <w:sz w:val="24"/>
          <w:szCs w:val="24"/>
          <w:lang w:val="en-US"/>
        </w:rPr>
        <w:br/>
      </w:r>
      <w:r w:rsidR="006F2742">
        <w:rPr>
          <w:rFonts w:ascii="Times New Roman" w:hAnsi="Times New Roman"/>
          <w:sz w:val="24"/>
          <w:szCs w:val="24"/>
        </w:rPr>
        <w:t>Виртуальная тетрадь (</w:t>
      </w:r>
      <w:r w:rsidR="006F2742" w:rsidRPr="006F2742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t>https://sites.google.com/view/</w:t>
      </w:r>
      <w:r w:rsidR="006F2742">
        <w:rPr>
          <w:rFonts w:ascii="Times New Roman" w:eastAsia="Times New Roman" w:hAnsi="Times New Roman"/>
          <w:bCs/>
          <w:color w:val="000000" w:themeColor="text1"/>
          <w:spacing w:val="3"/>
          <w:sz w:val="24"/>
          <w:szCs w:val="24"/>
          <w:lang w:val="en-US" w:eastAsia="ru-RU"/>
        </w:rPr>
        <w:t>v</w:t>
      </w:r>
      <w:proofErr w:type="spellStart"/>
      <w:r w:rsidR="006F2742" w:rsidRPr="006F2742">
        <w:rPr>
          <w:rFonts w:ascii="Times New Roman" w:eastAsia="Times New Roman" w:hAnsi="Times New Roman"/>
          <w:bCs/>
          <w:color w:val="000000" w:themeColor="text1"/>
          <w:spacing w:val="3"/>
          <w:sz w:val="24"/>
          <w:szCs w:val="24"/>
          <w:lang w:eastAsia="ru-RU"/>
        </w:rPr>
        <w:t>irtetrad</w:t>
      </w:r>
      <w:proofErr w:type="spellEnd"/>
      <w:r w:rsidR="006F2742">
        <w:rPr>
          <w:rFonts w:ascii="Times New Roman" w:eastAsia="Times New Roman" w:hAnsi="Times New Roman"/>
          <w:bCs/>
          <w:color w:val="000000" w:themeColor="text1"/>
          <w:spacing w:val="3"/>
          <w:sz w:val="24"/>
          <w:szCs w:val="24"/>
          <w:lang w:eastAsia="ru-RU"/>
        </w:rPr>
        <w:t>)</w:t>
      </w:r>
    </w:p>
    <w:p w:rsidR="00961B4F" w:rsidRPr="007C0868" w:rsidRDefault="00420B80" w:rsidP="007C0868">
      <w:pPr>
        <w:pStyle w:val="a4"/>
        <w:tabs>
          <w:tab w:val="left" w:pos="5954"/>
        </w:tabs>
        <w:spacing w:after="0" w:line="360" w:lineRule="auto"/>
        <w:ind w:left="5529"/>
        <w:rPr>
          <w:rFonts w:eastAsia="Times New Roman"/>
          <w:lang w:eastAsia="ru-RU"/>
        </w:rPr>
      </w:pPr>
      <w:r w:rsidRPr="007C0868">
        <w:t xml:space="preserve"> </w:t>
      </w:r>
      <w:r w:rsidR="00096615" w:rsidRPr="007C0868">
        <w:rPr>
          <w:rFonts w:eastAsia="Times New Roman"/>
          <w:lang w:eastAsia="ru-RU"/>
        </w:rPr>
        <w:t>Фирсова Мария Николаевна</w:t>
      </w:r>
      <w:r w:rsidR="00961B4F" w:rsidRPr="007C0868">
        <w:rPr>
          <w:rFonts w:eastAsia="Times New Roman"/>
          <w:lang w:eastAsia="ru-RU"/>
        </w:rPr>
        <w:t>,</w:t>
      </w:r>
    </w:p>
    <w:p w:rsidR="007C0868" w:rsidRDefault="00961B4F" w:rsidP="007C0868">
      <w:pPr>
        <w:tabs>
          <w:tab w:val="left" w:pos="5954"/>
          <w:tab w:val="left" w:pos="6237"/>
        </w:tabs>
        <w:spacing w:after="0" w:line="360" w:lineRule="auto"/>
        <w:ind w:left="552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868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</w:t>
      </w:r>
      <w:r w:rsidR="00096615" w:rsidRPr="007C0868">
        <w:rPr>
          <w:rFonts w:ascii="Times New Roman" w:eastAsia="Times New Roman" w:hAnsi="Times New Roman"/>
          <w:sz w:val="24"/>
          <w:szCs w:val="24"/>
          <w:lang w:eastAsia="ru-RU"/>
        </w:rPr>
        <w:t>информатик</w:t>
      </w:r>
      <w:r w:rsidR="007C0868">
        <w:rPr>
          <w:rFonts w:ascii="Times New Roman" w:eastAsia="Times New Roman" w:hAnsi="Times New Roman"/>
          <w:sz w:val="24"/>
          <w:szCs w:val="24"/>
          <w:lang w:eastAsia="ru-RU"/>
        </w:rPr>
        <w:t>и</w:t>
      </w:r>
    </w:p>
    <w:p w:rsidR="007C0868" w:rsidRDefault="00420B80" w:rsidP="007C0868">
      <w:pPr>
        <w:tabs>
          <w:tab w:val="left" w:pos="5954"/>
          <w:tab w:val="left" w:pos="6237"/>
        </w:tabs>
        <w:spacing w:after="0" w:line="360" w:lineRule="auto"/>
        <w:ind w:left="552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8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0868">
        <w:rPr>
          <w:rFonts w:ascii="Times New Roman" w:eastAsia="Times New Roman" w:hAnsi="Times New Roman"/>
          <w:sz w:val="24"/>
          <w:szCs w:val="24"/>
          <w:lang w:eastAsia="ru-RU"/>
        </w:rPr>
        <w:t>МКОУ</w:t>
      </w:r>
      <w:r w:rsidR="00961B4F" w:rsidRPr="007C0868">
        <w:rPr>
          <w:rFonts w:ascii="Times New Roman" w:eastAsia="Times New Roman" w:hAnsi="Times New Roman"/>
          <w:sz w:val="24"/>
          <w:szCs w:val="24"/>
          <w:lang w:eastAsia="ru-RU"/>
        </w:rPr>
        <w:t xml:space="preserve"> «Средняя школа</w:t>
      </w:r>
      <w:r w:rsidR="007C08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61B4F" w:rsidRPr="007C0868">
        <w:rPr>
          <w:rFonts w:ascii="Times New Roman" w:eastAsia="Times New Roman" w:hAnsi="Times New Roman"/>
          <w:sz w:val="24"/>
          <w:szCs w:val="24"/>
          <w:lang w:eastAsia="ru-RU"/>
        </w:rPr>
        <w:t>№ 1</w:t>
      </w:r>
    </w:p>
    <w:p w:rsidR="007C0868" w:rsidRDefault="00961B4F" w:rsidP="007C0868">
      <w:pPr>
        <w:tabs>
          <w:tab w:val="left" w:pos="5954"/>
          <w:tab w:val="left" w:pos="6237"/>
        </w:tabs>
        <w:spacing w:after="0" w:line="360" w:lineRule="auto"/>
        <w:ind w:left="552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868">
        <w:rPr>
          <w:rFonts w:ascii="Times New Roman" w:eastAsia="Times New Roman" w:hAnsi="Times New Roman"/>
          <w:sz w:val="24"/>
          <w:szCs w:val="24"/>
          <w:lang w:eastAsia="ru-RU"/>
        </w:rPr>
        <w:t>имени А.М. Горького»</w:t>
      </w:r>
    </w:p>
    <w:p w:rsidR="00961B4F" w:rsidRPr="007C0868" w:rsidRDefault="00420B80" w:rsidP="007C0868">
      <w:pPr>
        <w:tabs>
          <w:tab w:val="left" w:pos="5954"/>
          <w:tab w:val="left" w:pos="6237"/>
        </w:tabs>
        <w:spacing w:after="0" w:line="360" w:lineRule="auto"/>
        <w:ind w:left="552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8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61B4F" w:rsidRPr="007C0868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</w:t>
      </w:r>
      <w:r w:rsidR="00961B4F" w:rsidRPr="007C0868">
        <w:rPr>
          <w:rFonts w:ascii="Times New Roman" w:hAnsi="Times New Roman"/>
          <w:sz w:val="24"/>
          <w:szCs w:val="24"/>
        </w:rPr>
        <w:t>город Фролово</w:t>
      </w:r>
    </w:p>
    <w:p w:rsidR="00096615" w:rsidRPr="007C0868" w:rsidRDefault="00096615" w:rsidP="007C086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C0868">
        <w:rPr>
          <w:rFonts w:ascii="Times New Roman" w:hAnsi="Times New Roman"/>
          <w:sz w:val="24"/>
          <w:szCs w:val="24"/>
          <w:shd w:val="clear" w:color="auto" w:fill="FFFFFF"/>
        </w:rPr>
        <w:t>При появлении новых технологий использование компьютера как средства в процессе обучения позволяет формировать у обучающихся интеллектуальные операции.</w:t>
      </w:r>
      <w:proofErr w:type="gramEnd"/>
      <w:r w:rsidRPr="007C0868">
        <w:rPr>
          <w:rFonts w:ascii="Times New Roman" w:hAnsi="Times New Roman"/>
          <w:sz w:val="24"/>
          <w:szCs w:val="24"/>
          <w:shd w:val="clear" w:color="auto" w:fill="FFFFFF"/>
        </w:rPr>
        <w:t xml:space="preserve"> В связи с этим электронное обучение через использование информационных ресурсов, электронных средств обучения предоставляет </w:t>
      </w:r>
      <w:proofErr w:type="gramStart"/>
      <w:r w:rsidRPr="007C0868">
        <w:rPr>
          <w:rFonts w:ascii="Times New Roman" w:hAnsi="Times New Roman"/>
          <w:sz w:val="24"/>
          <w:szCs w:val="24"/>
          <w:shd w:val="clear" w:color="auto" w:fill="FFFFFF"/>
        </w:rPr>
        <w:t>обучающемуся</w:t>
      </w:r>
      <w:proofErr w:type="gramEnd"/>
      <w:r w:rsidRPr="007C0868">
        <w:rPr>
          <w:rFonts w:ascii="Times New Roman" w:hAnsi="Times New Roman"/>
          <w:sz w:val="24"/>
          <w:szCs w:val="24"/>
          <w:shd w:val="clear" w:color="auto" w:fill="FFFFFF"/>
        </w:rPr>
        <w:t xml:space="preserve"> возможность для комплексного изучения того или иного явления, процесса. Это приводит к изменению содержания учебной деятельности, которая становится все более самостоятельной и творческой, способствует реализации индивидуального подхода в обучении. </w:t>
      </w:r>
      <w:proofErr w:type="gramStart"/>
      <w:r w:rsidRPr="007C0868">
        <w:rPr>
          <w:rFonts w:ascii="Times New Roman" w:hAnsi="Times New Roman"/>
          <w:sz w:val="24"/>
          <w:szCs w:val="24"/>
        </w:rPr>
        <w:t>При реализации образовательных программ с применением исключительно электронного обучения, дистанционных образовательных технологий в образовательном учреждении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их мест нахождения.</w:t>
      </w:r>
      <w:proofErr w:type="gramEnd"/>
    </w:p>
    <w:p w:rsidR="00096615" w:rsidRPr="007C0868" w:rsidRDefault="00096615" w:rsidP="007C086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0868">
        <w:rPr>
          <w:rFonts w:ascii="Times New Roman" w:hAnsi="Times New Roman"/>
          <w:sz w:val="24"/>
          <w:szCs w:val="24"/>
        </w:rPr>
        <w:t xml:space="preserve">Тенденции развития средств ИКТ позволяют уже в ближайшей перспективе в качестве основного устройства для работы школьников рассматривать различные мобильные электронные устройства - </w:t>
      </w:r>
      <w:proofErr w:type="spellStart"/>
      <w:proofErr w:type="gramStart"/>
      <w:r w:rsidRPr="007C0868">
        <w:rPr>
          <w:rFonts w:ascii="Times New Roman" w:hAnsi="Times New Roman"/>
          <w:sz w:val="24"/>
          <w:szCs w:val="24"/>
        </w:rPr>
        <w:t>интернет-планшеты</w:t>
      </w:r>
      <w:proofErr w:type="spellEnd"/>
      <w:proofErr w:type="gramEnd"/>
      <w:r w:rsidRPr="007C08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0868">
        <w:rPr>
          <w:rFonts w:ascii="Times New Roman" w:hAnsi="Times New Roman"/>
          <w:sz w:val="24"/>
          <w:szCs w:val="24"/>
        </w:rPr>
        <w:t>нетбуки</w:t>
      </w:r>
      <w:proofErr w:type="spellEnd"/>
      <w:r w:rsidRPr="007C0868">
        <w:rPr>
          <w:rFonts w:ascii="Times New Roman" w:hAnsi="Times New Roman"/>
          <w:sz w:val="24"/>
          <w:szCs w:val="24"/>
        </w:rPr>
        <w:t xml:space="preserve">, устройства для чтения электронных книг и т.д. </w:t>
      </w:r>
      <w:proofErr w:type="gramStart"/>
      <w:r w:rsidRPr="007C0868">
        <w:rPr>
          <w:rFonts w:ascii="Times New Roman" w:hAnsi="Times New Roman"/>
          <w:sz w:val="24"/>
          <w:szCs w:val="24"/>
        </w:rPr>
        <w:t xml:space="preserve">Это делает возможным переход от классического бумажного учебника к современному электронному учебнику с интерактивным </w:t>
      </w:r>
      <w:proofErr w:type="spellStart"/>
      <w:r w:rsidRPr="007C0868">
        <w:rPr>
          <w:rFonts w:ascii="Times New Roman" w:hAnsi="Times New Roman"/>
          <w:sz w:val="24"/>
          <w:szCs w:val="24"/>
        </w:rPr>
        <w:t>мультимедийным</w:t>
      </w:r>
      <w:proofErr w:type="spellEnd"/>
      <w:r w:rsidRPr="007C0868">
        <w:rPr>
          <w:rFonts w:ascii="Times New Roman" w:hAnsi="Times New Roman"/>
          <w:sz w:val="24"/>
          <w:szCs w:val="24"/>
        </w:rPr>
        <w:t xml:space="preserve"> образовательным </w:t>
      </w:r>
      <w:proofErr w:type="spellStart"/>
      <w:r w:rsidRPr="007C0868">
        <w:rPr>
          <w:rFonts w:ascii="Times New Roman" w:hAnsi="Times New Roman"/>
          <w:sz w:val="24"/>
          <w:szCs w:val="24"/>
        </w:rPr>
        <w:t>контентом</w:t>
      </w:r>
      <w:proofErr w:type="spellEnd"/>
      <w:r w:rsidRPr="007C0868">
        <w:rPr>
          <w:rFonts w:ascii="Times New Roman" w:hAnsi="Times New Roman"/>
          <w:sz w:val="24"/>
          <w:szCs w:val="24"/>
        </w:rPr>
        <w:t xml:space="preserve"> и средствами коммуникации.</w:t>
      </w:r>
      <w:proofErr w:type="gramEnd"/>
    </w:p>
    <w:p w:rsidR="00096615" w:rsidRPr="007C0868" w:rsidRDefault="00096615" w:rsidP="007C0868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C0868">
        <w:rPr>
          <w:rFonts w:ascii="Times New Roman" w:hAnsi="Times New Roman"/>
          <w:sz w:val="24"/>
          <w:szCs w:val="24"/>
        </w:rPr>
        <w:t>Развитие информационных и коммуникационных технологий позволяет утверждать, что электронные образовательные ресурсы займут своё достойное место. Поэтому от учителя зависит, насколько выбор учебных ресурсов будет педагогически обоснованным. Основные понятия: </w:t>
      </w:r>
      <w:r w:rsidRPr="007C0868">
        <w:rPr>
          <w:rFonts w:ascii="Times New Roman" w:hAnsi="Times New Roman"/>
          <w:sz w:val="24"/>
          <w:szCs w:val="24"/>
        </w:rPr>
        <w:br/>
      </w:r>
      <w:proofErr w:type="spellStart"/>
      <w:proofErr w:type="gramStart"/>
      <w:r w:rsidRPr="007C0868">
        <w:rPr>
          <w:rFonts w:ascii="Times New Roman" w:hAnsi="Times New Roman"/>
          <w:b/>
          <w:i/>
          <w:sz w:val="24"/>
          <w:szCs w:val="24"/>
        </w:rPr>
        <w:t>Виртуа́льность</w:t>
      </w:r>
      <w:proofErr w:type="spellEnd"/>
      <w:proofErr w:type="gramEnd"/>
      <w:r w:rsidRPr="007C0868">
        <w:rPr>
          <w:rFonts w:ascii="Times New Roman" w:hAnsi="Times New Roman"/>
          <w:sz w:val="24"/>
          <w:szCs w:val="24"/>
        </w:rPr>
        <w:t> — (лат. </w:t>
      </w:r>
      <w:proofErr w:type="spellStart"/>
      <w:r w:rsidRPr="007C0868">
        <w:rPr>
          <w:rFonts w:ascii="Times New Roman" w:hAnsi="Times New Roman"/>
          <w:sz w:val="24"/>
          <w:szCs w:val="24"/>
        </w:rPr>
        <w:t>virtualis</w:t>
      </w:r>
      <w:proofErr w:type="spellEnd"/>
      <w:r w:rsidRPr="007C0868">
        <w:rPr>
          <w:rFonts w:ascii="Times New Roman" w:hAnsi="Times New Roman"/>
          <w:sz w:val="24"/>
          <w:szCs w:val="24"/>
        </w:rPr>
        <w:t xml:space="preserve"> — возможный) — объект или состояние, которые реально не существуют, но могут возникнуть при определенных условиях.</w:t>
      </w:r>
      <w:r w:rsidRPr="007C0868">
        <w:rPr>
          <w:rFonts w:ascii="Times New Roman" w:hAnsi="Times New Roman"/>
          <w:sz w:val="24"/>
          <w:szCs w:val="24"/>
        </w:rPr>
        <w:br/>
      </w:r>
      <w:proofErr w:type="spellStart"/>
      <w:r w:rsidRPr="007C0868">
        <w:rPr>
          <w:rFonts w:ascii="Times New Roman" w:hAnsi="Times New Roman"/>
          <w:b/>
          <w:i/>
          <w:sz w:val="24"/>
          <w:szCs w:val="24"/>
        </w:rPr>
        <w:t>Тетра́дь</w:t>
      </w:r>
      <w:proofErr w:type="spellEnd"/>
      <w:r w:rsidRPr="007C0868">
        <w:rPr>
          <w:rFonts w:ascii="Times New Roman" w:hAnsi="Times New Roman"/>
          <w:sz w:val="24"/>
          <w:szCs w:val="24"/>
        </w:rPr>
        <w:t> (от греч</w:t>
      </w:r>
      <w:proofErr w:type="gramStart"/>
      <w:r w:rsidRPr="007C0868">
        <w:rPr>
          <w:rFonts w:ascii="Times New Roman" w:hAnsi="Times New Roman"/>
          <w:sz w:val="24"/>
          <w:szCs w:val="24"/>
        </w:rPr>
        <w:t>.</w:t>
      </w:r>
      <w:proofErr w:type="gramEnd"/>
      <w:r w:rsidRPr="007C0868">
        <w:rPr>
          <w:rFonts w:ascii="Times New Roman" w:hAnsi="Times New Roman"/>
          <w:sz w:val="24"/>
          <w:szCs w:val="24"/>
        </w:rPr>
        <w:t xml:space="preserve"> τετράδιον — </w:t>
      </w:r>
      <w:proofErr w:type="gramStart"/>
      <w:r w:rsidRPr="007C0868">
        <w:rPr>
          <w:rFonts w:ascii="Times New Roman" w:hAnsi="Times New Roman"/>
          <w:sz w:val="24"/>
          <w:szCs w:val="24"/>
        </w:rPr>
        <w:t>ч</w:t>
      </w:r>
      <w:proofErr w:type="gramEnd"/>
      <w:r w:rsidRPr="007C0868">
        <w:rPr>
          <w:rFonts w:ascii="Times New Roman" w:hAnsi="Times New Roman"/>
          <w:sz w:val="24"/>
          <w:szCs w:val="24"/>
        </w:rPr>
        <w:t xml:space="preserve">етвертая часть листа, от греч. τέτρα — «четыре») — носитель </w:t>
      </w:r>
      <w:r w:rsidRPr="007C0868">
        <w:rPr>
          <w:rFonts w:ascii="Times New Roman" w:hAnsi="Times New Roman"/>
          <w:sz w:val="24"/>
          <w:szCs w:val="24"/>
        </w:rPr>
        <w:lastRenderedPageBreak/>
        <w:t>информации, предмет для произведения записей, состоящий из скреплённых листов белой бумаги. </w:t>
      </w:r>
    </w:p>
    <w:p w:rsidR="00096615" w:rsidRPr="007C0868" w:rsidRDefault="00096615" w:rsidP="007C0868">
      <w:p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7C0868">
        <w:rPr>
          <w:rFonts w:ascii="Times New Roman" w:hAnsi="Times New Roman"/>
          <w:sz w:val="24"/>
          <w:szCs w:val="24"/>
        </w:rPr>
        <w:t>При разработке структуры и содержания виртуальной тетради необходимо ориентироваться на следующие принципы и технологические особенности: </w:t>
      </w:r>
      <w:r w:rsidRPr="007C0868">
        <w:rPr>
          <w:rFonts w:ascii="Times New Roman" w:hAnsi="Times New Roman"/>
          <w:sz w:val="24"/>
          <w:szCs w:val="24"/>
        </w:rPr>
        <w:br/>
      </w:r>
      <w:r w:rsidRPr="007C0868">
        <w:rPr>
          <w:rFonts w:ascii="Times New Roman" w:hAnsi="Times New Roman"/>
          <w:b/>
          <w:i/>
          <w:sz w:val="24"/>
          <w:szCs w:val="24"/>
        </w:rPr>
        <w:t>Принцип приоритетности педагогического подхода</w:t>
      </w:r>
      <w:r w:rsidRPr="007C0868">
        <w:rPr>
          <w:rFonts w:ascii="Times New Roman" w:hAnsi="Times New Roman"/>
          <w:sz w:val="24"/>
          <w:szCs w:val="24"/>
        </w:rPr>
        <w:t xml:space="preserve">: реализуется через постановку образовательной цели и разработку содержания образовательной деятельности на основе одного или комбинации нескольких дидактических подходов: системного, синергетического, проблемного, алгоритмического, программированного, проектного, эвристического, </w:t>
      </w:r>
      <w:proofErr w:type="spellStart"/>
      <w:r w:rsidRPr="007C0868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Pr="007C0868">
        <w:rPr>
          <w:rFonts w:ascii="Times New Roman" w:hAnsi="Times New Roman"/>
          <w:sz w:val="24"/>
          <w:szCs w:val="24"/>
        </w:rPr>
        <w:t xml:space="preserve"> и других подходов. </w:t>
      </w:r>
      <w:r w:rsidRPr="007C0868">
        <w:rPr>
          <w:rFonts w:ascii="Times New Roman" w:hAnsi="Times New Roman"/>
          <w:sz w:val="24"/>
          <w:szCs w:val="24"/>
        </w:rPr>
        <w:br/>
      </w:r>
      <w:r w:rsidRPr="007C0868">
        <w:rPr>
          <w:rFonts w:ascii="Times New Roman" w:hAnsi="Times New Roman"/>
          <w:b/>
          <w:i/>
          <w:sz w:val="24"/>
          <w:szCs w:val="24"/>
        </w:rPr>
        <w:t>Принцип модуля</w:t>
      </w:r>
      <w:r w:rsidRPr="007C0868">
        <w:rPr>
          <w:rFonts w:ascii="Times New Roman" w:hAnsi="Times New Roman"/>
          <w:i/>
          <w:sz w:val="24"/>
          <w:szCs w:val="24"/>
        </w:rPr>
        <w:t>:</w:t>
      </w:r>
      <w:r w:rsidRPr="007C0868">
        <w:rPr>
          <w:rFonts w:ascii="Times New Roman" w:hAnsi="Times New Roman"/>
          <w:sz w:val="24"/>
          <w:szCs w:val="24"/>
        </w:rPr>
        <w:t> разбивка материала на разделы, состоящие из модулей, минимальных по объему, но замкнутых по содержанию. </w:t>
      </w:r>
      <w:r w:rsidRPr="007C0868">
        <w:rPr>
          <w:rFonts w:ascii="Times New Roman" w:hAnsi="Times New Roman"/>
          <w:sz w:val="24"/>
          <w:szCs w:val="24"/>
        </w:rPr>
        <w:br/>
      </w:r>
      <w:r w:rsidRPr="007C0868">
        <w:rPr>
          <w:rFonts w:ascii="Times New Roman" w:hAnsi="Times New Roman"/>
          <w:b/>
          <w:i/>
          <w:sz w:val="24"/>
          <w:szCs w:val="24"/>
        </w:rPr>
        <w:t>Принцип полноты:</w:t>
      </w:r>
      <w:r w:rsidRPr="007C0868">
        <w:rPr>
          <w:rFonts w:ascii="Times New Roman" w:hAnsi="Times New Roman"/>
          <w:sz w:val="24"/>
          <w:szCs w:val="24"/>
        </w:rPr>
        <w:t> каждый модуль должен иметь следующие компоненты теоретическое ядро, контрольные вопросы по теории, примеры, задачи и упражнения для самостоятельного решения, контрольные вопросы по модулю с ответами, контрольные тесты по всему курсу, контекстная справка (</w:t>
      </w:r>
      <w:proofErr w:type="spellStart"/>
      <w:r w:rsidRPr="007C0868">
        <w:rPr>
          <w:rFonts w:ascii="Times New Roman" w:hAnsi="Times New Roman"/>
          <w:sz w:val="24"/>
          <w:szCs w:val="24"/>
        </w:rPr>
        <w:t>Help</w:t>
      </w:r>
      <w:proofErr w:type="spellEnd"/>
      <w:r w:rsidRPr="007C0868">
        <w:rPr>
          <w:rFonts w:ascii="Times New Roman" w:hAnsi="Times New Roman"/>
          <w:sz w:val="24"/>
          <w:szCs w:val="24"/>
        </w:rPr>
        <w:t>), исторический комментарий. </w:t>
      </w:r>
      <w:r w:rsidRPr="007C0868">
        <w:rPr>
          <w:rFonts w:ascii="Times New Roman" w:hAnsi="Times New Roman"/>
          <w:sz w:val="24"/>
          <w:szCs w:val="24"/>
        </w:rPr>
        <w:br/>
      </w:r>
      <w:r w:rsidRPr="007C0868">
        <w:rPr>
          <w:rFonts w:ascii="Times New Roman" w:hAnsi="Times New Roman"/>
          <w:b/>
          <w:i/>
          <w:sz w:val="24"/>
          <w:szCs w:val="24"/>
        </w:rPr>
        <w:t>Принцип наглядности</w:t>
      </w:r>
      <w:r w:rsidR="00E90524" w:rsidRPr="007C0868">
        <w:rPr>
          <w:rFonts w:ascii="Times New Roman" w:hAnsi="Times New Roman"/>
          <w:b/>
          <w:i/>
          <w:sz w:val="24"/>
          <w:szCs w:val="24"/>
        </w:rPr>
        <w:t>:</w:t>
      </w:r>
      <w:r w:rsidRPr="007C0868">
        <w:rPr>
          <w:rFonts w:ascii="Times New Roman" w:hAnsi="Times New Roman"/>
          <w:sz w:val="24"/>
          <w:szCs w:val="24"/>
        </w:rPr>
        <w:t xml:space="preserve"> В основе принципа создания электронных средств обучения (ЭСО) лежит теория </w:t>
      </w:r>
      <w:proofErr w:type="spellStart"/>
      <w:r w:rsidRPr="007C0868">
        <w:rPr>
          <w:rFonts w:ascii="Times New Roman" w:hAnsi="Times New Roman"/>
          <w:sz w:val="24"/>
          <w:szCs w:val="24"/>
        </w:rPr>
        <w:t>мультисенсорного</w:t>
      </w:r>
      <w:proofErr w:type="spellEnd"/>
      <w:r w:rsidRPr="007C0868">
        <w:rPr>
          <w:rFonts w:ascii="Times New Roman" w:hAnsi="Times New Roman"/>
          <w:sz w:val="24"/>
          <w:szCs w:val="24"/>
        </w:rPr>
        <w:t xml:space="preserve"> обучения. Каждый модуль должен состоять из коллекции кадров с минимумом текста и визуализацией, облегчающей понимание и запоминание новых понятий, утверждений и методов. Лишь на обложке пособия или титульном листе раздела (модуля) возможно использование иллюстраций, украшающих интерфейс. </w:t>
      </w:r>
    </w:p>
    <w:p w:rsidR="00E32B54" w:rsidRPr="007C0868" w:rsidRDefault="00E32B54" w:rsidP="007C086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0868">
        <w:rPr>
          <w:rFonts w:ascii="Times New Roman" w:hAnsi="Times New Roman"/>
          <w:sz w:val="24"/>
          <w:szCs w:val="24"/>
        </w:rPr>
        <w:t>Формы взаимодействия обучающегося и педагога:</w:t>
      </w:r>
    </w:p>
    <w:p w:rsidR="00B11D4E" w:rsidRPr="00E90524" w:rsidRDefault="007C0868" w:rsidP="00E90524">
      <w:pPr>
        <w:spacing w:after="0" w:line="240" w:lineRule="auto"/>
        <w:rPr>
          <w:sz w:val="28"/>
          <w:szCs w:val="28"/>
        </w:rPr>
      </w:pPr>
      <w:r w:rsidRPr="00E32B54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05pt;height:245.2pt">
            <v:imagedata r:id="rId5" o:title="n7oh9hPPGcXz5j5G-743BB"/>
          </v:shape>
        </w:pict>
      </w:r>
    </w:p>
    <w:sectPr w:rsidR="00B11D4E" w:rsidRPr="00E90524" w:rsidSect="00096615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CD88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6A8A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749A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6B824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76E73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33243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F8F3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CCDE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7E64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050D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282D6C"/>
    <w:multiLevelType w:val="hybridMultilevel"/>
    <w:tmpl w:val="88102F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8F10CA"/>
    <w:multiLevelType w:val="multilevel"/>
    <w:tmpl w:val="FCB6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106BD5"/>
    <w:multiLevelType w:val="multilevel"/>
    <w:tmpl w:val="1EBC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D01485"/>
    <w:multiLevelType w:val="multilevel"/>
    <w:tmpl w:val="8924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1B4F"/>
    <w:rsid w:val="00096615"/>
    <w:rsid w:val="00420B80"/>
    <w:rsid w:val="006F2742"/>
    <w:rsid w:val="007C0868"/>
    <w:rsid w:val="00961B4F"/>
    <w:rsid w:val="00B11D4E"/>
    <w:rsid w:val="00C827C1"/>
    <w:rsid w:val="00E32B54"/>
    <w:rsid w:val="00E9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4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B4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61B4F"/>
    <w:rPr>
      <w:rFonts w:ascii="Times New Roman" w:hAnsi="Times New Roman"/>
      <w:sz w:val="24"/>
      <w:szCs w:val="24"/>
    </w:rPr>
  </w:style>
  <w:style w:type="character" w:styleId="a5">
    <w:name w:val="Hyperlink"/>
    <w:basedOn w:val="a0"/>
    <w:rsid w:val="00096615"/>
    <w:rPr>
      <w:color w:val="0000FF"/>
      <w:u w:val="single"/>
    </w:rPr>
  </w:style>
  <w:style w:type="character" w:customStyle="1" w:styleId="apple-converted-space">
    <w:name w:val="apple-converted-space"/>
    <w:basedOn w:val="a0"/>
    <w:rsid w:val="00096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6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Шк-1</cp:lastModifiedBy>
  <cp:revision>2</cp:revision>
  <dcterms:created xsi:type="dcterms:W3CDTF">2019-04-30T08:44:00Z</dcterms:created>
  <dcterms:modified xsi:type="dcterms:W3CDTF">2019-04-30T08:44:00Z</dcterms:modified>
</cp:coreProperties>
</file>