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средняя общеобразовательная школа №20 г. Вяземского имени Героя Советского Союза Феодосия Порфирьевича Котляра</w:t>
      </w: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Вяземского муниципального район Хабаровского края</w:t>
      </w: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202D">
        <w:rPr>
          <w:rFonts w:ascii="Times New Roman" w:hAnsi="Times New Roman" w:cs="Times New Roman"/>
          <w:b/>
          <w:sz w:val="36"/>
          <w:szCs w:val="36"/>
        </w:rPr>
        <w:t>Проект:</w:t>
      </w: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202D">
        <w:rPr>
          <w:rFonts w:ascii="Times New Roman" w:hAnsi="Times New Roman" w:cs="Times New Roman"/>
          <w:b/>
          <w:sz w:val="36"/>
          <w:szCs w:val="36"/>
        </w:rPr>
        <w:t>«Настольная игра о Хабаровском крае»</w:t>
      </w:r>
    </w:p>
    <w:p w:rsidR="00AD689B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0992" w:rsidRPr="00B9202D" w:rsidRDefault="00C20992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Выполнил</w:t>
      </w:r>
      <w:r w:rsidR="00BC4256" w:rsidRPr="00B9202D">
        <w:rPr>
          <w:rFonts w:ascii="Times New Roman" w:hAnsi="Times New Roman" w:cs="Times New Roman"/>
          <w:sz w:val="28"/>
          <w:szCs w:val="28"/>
        </w:rPr>
        <w:t>и</w:t>
      </w:r>
      <w:r w:rsidR="00C84BAD">
        <w:rPr>
          <w:rFonts w:ascii="Times New Roman" w:hAnsi="Times New Roman" w:cs="Times New Roman"/>
          <w:sz w:val="28"/>
          <w:szCs w:val="28"/>
        </w:rPr>
        <w:t>: группа учащихся  3</w:t>
      </w:r>
      <w:bookmarkStart w:id="0" w:name="_GoBack"/>
      <w:bookmarkEnd w:id="0"/>
      <w:r w:rsidRPr="00B9202D">
        <w:rPr>
          <w:rFonts w:ascii="Times New Roman" w:hAnsi="Times New Roman" w:cs="Times New Roman"/>
          <w:sz w:val="28"/>
          <w:szCs w:val="28"/>
        </w:rPr>
        <w:t>б класса</w:t>
      </w:r>
    </w:p>
    <w:p w:rsidR="00B9202D" w:rsidRDefault="00AD689B" w:rsidP="00D73C9F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Руководитель: учитель начальных классов </w:t>
      </w:r>
    </w:p>
    <w:p w:rsidR="00AD689B" w:rsidRPr="00B9202D" w:rsidRDefault="00AD689B" w:rsidP="00D73C9F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Рязанова В</w:t>
      </w:r>
      <w:r w:rsidR="00BC4256" w:rsidRPr="00B9202D">
        <w:rPr>
          <w:rFonts w:ascii="Times New Roman" w:hAnsi="Times New Roman" w:cs="Times New Roman"/>
          <w:sz w:val="28"/>
          <w:szCs w:val="28"/>
        </w:rPr>
        <w:t xml:space="preserve">ероника </w:t>
      </w:r>
      <w:r w:rsidRPr="00B9202D">
        <w:rPr>
          <w:rFonts w:ascii="Times New Roman" w:hAnsi="Times New Roman" w:cs="Times New Roman"/>
          <w:sz w:val="28"/>
          <w:szCs w:val="28"/>
        </w:rPr>
        <w:t>А</w:t>
      </w:r>
      <w:r w:rsidR="00BC4256" w:rsidRPr="00B9202D">
        <w:rPr>
          <w:rFonts w:ascii="Times New Roman" w:hAnsi="Times New Roman" w:cs="Times New Roman"/>
          <w:sz w:val="28"/>
          <w:szCs w:val="28"/>
        </w:rPr>
        <w:t>лександровна</w:t>
      </w: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4256" w:rsidRPr="00B9202D" w:rsidRDefault="00BC4256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4256" w:rsidRPr="00B9202D" w:rsidRDefault="00BC4256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3C9F" w:rsidRDefault="00D73C9F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202D" w:rsidRDefault="00B9202D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202D" w:rsidRDefault="00B9202D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202D" w:rsidRDefault="00B9202D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202D" w:rsidRDefault="00B9202D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202D" w:rsidRDefault="00B9202D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202D" w:rsidRPr="00B9202D" w:rsidRDefault="00B9202D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г. Вяземский</w:t>
      </w:r>
    </w:p>
    <w:p w:rsidR="00AD689B" w:rsidRPr="00B9202D" w:rsidRDefault="00AD689B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2018</w:t>
      </w:r>
    </w:p>
    <w:p w:rsidR="00D73C9F" w:rsidRPr="00B9202D" w:rsidRDefault="00D73C9F" w:rsidP="00D73C9F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89B" w:rsidRPr="005822A9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2A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5822A9" w:rsidRDefault="00AD689B" w:rsidP="00582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Введение</w:t>
      </w:r>
      <w:r w:rsidR="005822A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5822A9">
        <w:rPr>
          <w:rFonts w:ascii="Times New Roman" w:hAnsi="Times New Roman" w:cs="Times New Roman"/>
          <w:sz w:val="28"/>
          <w:szCs w:val="28"/>
        </w:rPr>
        <w:tab/>
        <w:t>3</w:t>
      </w:r>
    </w:p>
    <w:p w:rsidR="00B9202D" w:rsidRPr="005822A9" w:rsidRDefault="00893581" w:rsidP="00545DE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Подготовительный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2A9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B9202D" w:rsidRPr="005822A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9202D" w:rsidRPr="005822A9" w:rsidRDefault="00B9202D" w:rsidP="00582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Виды настольных игр</w:t>
      </w:r>
      <w:r w:rsidR="005822A9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Pr="005822A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9202D" w:rsidRDefault="00B9202D" w:rsidP="00582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Правила изготовления настольных игр</w:t>
      </w:r>
      <w:r w:rsidR="005822A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5822A9" w:rsidRPr="005822A9">
        <w:rPr>
          <w:rFonts w:ascii="Times New Roman" w:hAnsi="Times New Roman" w:cs="Times New Roman"/>
          <w:sz w:val="28"/>
          <w:szCs w:val="28"/>
        </w:rPr>
        <w:t>5</w:t>
      </w:r>
    </w:p>
    <w:p w:rsidR="00B9202D" w:rsidRPr="005822A9" w:rsidRDefault="005822A9" w:rsidP="00893581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Определение темы и типа настольной игры о Хабаровском крае</w:t>
      </w:r>
      <w:proofErr w:type="gramStart"/>
      <w:r w:rsidR="0089358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45DEA">
        <w:rPr>
          <w:rFonts w:ascii="Times New Roman" w:hAnsi="Times New Roman" w:cs="Times New Roman"/>
          <w:sz w:val="28"/>
          <w:szCs w:val="28"/>
        </w:rPr>
        <w:t>…7</w:t>
      </w:r>
    </w:p>
    <w:p w:rsidR="009428C9" w:rsidRPr="005822A9" w:rsidRDefault="009428C9" w:rsidP="009428C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Практический этап</w:t>
      </w:r>
    </w:p>
    <w:p w:rsidR="005822A9" w:rsidRPr="005822A9" w:rsidRDefault="005822A9" w:rsidP="00893581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Изучение символики районов Хабаровского края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545D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5D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893581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22A9">
        <w:rPr>
          <w:rFonts w:ascii="Times New Roman" w:hAnsi="Times New Roman" w:cs="Times New Roman"/>
          <w:sz w:val="28"/>
          <w:szCs w:val="28"/>
        </w:rPr>
        <w:t xml:space="preserve"> </w:t>
      </w:r>
      <w:r w:rsidR="009428C9">
        <w:rPr>
          <w:rFonts w:ascii="Times New Roman" w:hAnsi="Times New Roman" w:cs="Times New Roman"/>
          <w:sz w:val="28"/>
          <w:szCs w:val="28"/>
        </w:rPr>
        <w:t>8</w:t>
      </w:r>
    </w:p>
    <w:p w:rsidR="005822A9" w:rsidRPr="005822A9" w:rsidRDefault="005822A9" w:rsidP="00893581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Составление правил игры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893581">
        <w:rPr>
          <w:rFonts w:ascii="Times New Roman" w:hAnsi="Times New Roman" w:cs="Times New Roman"/>
          <w:sz w:val="28"/>
          <w:szCs w:val="28"/>
        </w:rPr>
        <w:t>……..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545DEA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5822A9" w:rsidRDefault="005822A9" w:rsidP="00893581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Изготовление игры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 w:rsidR="0089358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545DEA">
        <w:rPr>
          <w:rFonts w:ascii="Times New Roman" w:hAnsi="Times New Roman" w:cs="Times New Roman"/>
          <w:sz w:val="28"/>
          <w:szCs w:val="28"/>
        </w:rPr>
        <w:t>9</w:t>
      </w:r>
    </w:p>
    <w:p w:rsidR="00AD689B" w:rsidRPr="005822A9" w:rsidRDefault="00AD689B" w:rsidP="00582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Заключение</w:t>
      </w:r>
      <w:r w:rsidR="005822A9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="00545DE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45DEA">
        <w:rPr>
          <w:rFonts w:ascii="Times New Roman" w:hAnsi="Times New Roman" w:cs="Times New Roman"/>
          <w:sz w:val="28"/>
          <w:szCs w:val="28"/>
        </w:rPr>
        <w:t>.</w:t>
      </w:r>
      <w:r w:rsidR="005822A9">
        <w:rPr>
          <w:rFonts w:ascii="Times New Roman" w:hAnsi="Times New Roman" w:cs="Times New Roman"/>
          <w:sz w:val="28"/>
          <w:szCs w:val="28"/>
        </w:rPr>
        <w:t>…</w:t>
      </w:r>
      <w:r w:rsidR="00545DEA">
        <w:rPr>
          <w:rFonts w:ascii="Times New Roman" w:hAnsi="Times New Roman" w:cs="Times New Roman"/>
          <w:sz w:val="28"/>
          <w:szCs w:val="28"/>
        </w:rPr>
        <w:t>10</w:t>
      </w:r>
      <w:r w:rsidRPr="005822A9">
        <w:rPr>
          <w:rFonts w:ascii="Times New Roman" w:hAnsi="Times New Roman" w:cs="Times New Roman"/>
          <w:sz w:val="28"/>
          <w:szCs w:val="28"/>
        </w:rPr>
        <w:tab/>
      </w:r>
    </w:p>
    <w:p w:rsidR="00AD689B" w:rsidRDefault="00AD689B" w:rsidP="005822A9">
      <w:pPr>
        <w:pStyle w:val="a4"/>
        <w:rPr>
          <w:rFonts w:ascii="Times New Roman" w:hAnsi="Times New Roman" w:cs="Times New Roman"/>
          <w:sz w:val="28"/>
          <w:szCs w:val="28"/>
        </w:rPr>
      </w:pPr>
      <w:r w:rsidRPr="005822A9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5822A9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proofErr w:type="gramStart"/>
      <w:r w:rsidR="005822A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545DEA">
        <w:rPr>
          <w:rFonts w:ascii="Times New Roman" w:hAnsi="Times New Roman" w:cs="Times New Roman"/>
          <w:sz w:val="28"/>
          <w:szCs w:val="28"/>
        </w:rPr>
        <w:t>11</w:t>
      </w:r>
    </w:p>
    <w:p w:rsidR="005822A9" w:rsidRPr="005822A9" w:rsidRDefault="005822A9" w:rsidP="005822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5E52" w:rsidRPr="00B9202D" w:rsidRDefault="003F5E52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AD689B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3C9F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8C9" w:rsidRDefault="009428C9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689B" w:rsidRPr="00B9202D" w:rsidRDefault="00BC4256" w:rsidP="00D73C9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2F08BD" w:rsidRPr="00B9202D" w:rsidRDefault="00BC4256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Для каждого из нас очень важно знать историю своей малой Родины, потому что мы здесь живём, это наш дом. В этом году 20 октября нашему краю исполняется 80 лет и этому событию </w:t>
      </w:r>
      <w:r w:rsidR="002F08BD" w:rsidRPr="00B9202D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B9202D">
        <w:rPr>
          <w:rFonts w:ascii="Times New Roman" w:hAnsi="Times New Roman" w:cs="Times New Roman"/>
          <w:sz w:val="28"/>
          <w:szCs w:val="28"/>
        </w:rPr>
        <w:t>посвящены разнообразные мероприятия, которые позволят нам лучше узнать историю</w:t>
      </w:r>
      <w:r w:rsidR="002F08BD" w:rsidRPr="00B9202D">
        <w:rPr>
          <w:rFonts w:ascii="Times New Roman" w:hAnsi="Times New Roman" w:cs="Times New Roman"/>
          <w:sz w:val="28"/>
          <w:szCs w:val="28"/>
        </w:rPr>
        <w:t xml:space="preserve">, природу и жизнь людей Хабаровского края. </w:t>
      </w:r>
    </w:p>
    <w:p w:rsidR="002F08BD" w:rsidRPr="00B9202D" w:rsidRDefault="00A816F2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В связи с этим, на </w:t>
      </w:r>
      <w:r w:rsidR="002F08BD" w:rsidRPr="00B9202D">
        <w:rPr>
          <w:rFonts w:ascii="Times New Roman" w:hAnsi="Times New Roman" w:cs="Times New Roman"/>
          <w:sz w:val="28"/>
          <w:szCs w:val="28"/>
        </w:rPr>
        <w:t xml:space="preserve">одном из классных часов наша учительница поставила перед нами вопрос: </w:t>
      </w:r>
      <w:r w:rsidRPr="00B9202D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2F08BD" w:rsidRPr="00B9202D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Pr="00B9202D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2F08BD" w:rsidRPr="00B9202D">
        <w:rPr>
          <w:rFonts w:ascii="Times New Roman" w:hAnsi="Times New Roman" w:cs="Times New Roman"/>
          <w:sz w:val="28"/>
          <w:szCs w:val="28"/>
        </w:rPr>
        <w:t xml:space="preserve"> Хабаровского края для учеников</w:t>
      </w:r>
      <w:r w:rsidRPr="00B9202D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2F08BD" w:rsidRPr="00B9202D">
        <w:rPr>
          <w:rFonts w:ascii="Times New Roman" w:hAnsi="Times New Roman" w:cs="Times New Roman"/>
          <w:sz w:val="28"/>
          <w:szCs w:val="28"/>
        </w:rPr>
        <w:t xml:space="preserve"> интересны и увлекательны, а главное, </w:t>
      </w:r>
      <w:r w:rsidRPr="00B9202D">
        <w:rPr>
          <w:rFonts w:ascii="Times New Roman" w:hAnsi="Times New Roman" w:cs="Times New Roman"/>
          <w:sz w:val="28"/>
          <w:szCs w:val="28"/>
        </w:rPr>
        <w:t>в процессе чего</w:t>
      </w:r>
      <w:r w:rsidR="002F08BD" w:rsidRPr="00B9202D">
        <w:rPr>
          <w:rFonts w:ascii="Times New Roman" w:hAnsi="Times New Roman" w:cs="Times New Roman"/>
          <w:sz w:val="28"/>
          <w:szCs w:val="28"/>
        </w:rPr>
        <w:t xml:space="preserve"> полученная информация лучше запомина</w:t>
      </w:r>
      <w:r w:rsidRPr="00B9202D">
        <w:rPr>
          <w:rFonts w:ascii="Times New Roman" w:hAnsi="Times New Roman" w:cs="Times New Roman"/>
          <w:sz w:val="28"/>
          <w:szCs w:val="28"/>
        </w:rPr>
        <w:t>ется</w:t>
      </w:r>
      <w:r w:rsidR="002F08BD" w:rsidRPr="00B9202D">
        <w:rPr>
          <w:rFonts w:ascii="Times New Roman" w:hAnsi="Times New Roman" w:cs="Times New Roman"/>
          <w:sz w:val="28"/>
          <w:szCs w:val="28"/>
        </w:rPr>
        <w:t xml:space="preserve">? </w:t>
      </w:r>
      <w:r w:rsidRPr="00B9202D">
        <w:rPr>
          <w:rFonts w:ascii="Times New Roman" w:hAnsi="Times New Roman" w:cs="Times New Roman"/>
          <w:sz w:val="28"/>
          <w:szCs w:val="28"/>
        </w:rPr>
        <w:t xml:space="preserve">Мы провели опрос в классе и выяснили, что из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предложенных  вариантов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(викторина, игра, рассказ, беседа, просмотр фильмов), большинство ребят проголосовало за игры.  И мы решили попробовать изготовить свою настольную игру о Хабаровском крае</w:t>
      </w:r>
      <w:r w:rsidR="006B07F5" w:rsidRPr="00B9202D">
        <w:rPr>
          <w:rFonts w:ascii="Times New Roman" w:hAnsi="Times New Roman" w:cs="Times New Roman"/>
          <w:sz w:val="28"/>
          <w:szCs w:val="28"/>
        </w:rPr>
        <w:t>, так как в наших магазинах таких не встречали</w:t>
      </w:r>
      <w:r w:rsidRPr="00B9202D">
        <w:rPr>
          <w:rFonts w:ascii="Times New Roman" w:hAnsi="Times New Roman" w:cs="Times New Roman"/>
          <w:sz w:val="28"/>
          <w:szCs w:val="28"/>
        </w:rPr>
        <w:t>.</w:t>
      </w:r>
    </w:p>
    <w:p w:rsidR="00A816F2" w:rsidRPr="00B9202D" w:rsidRDefault="00A816F2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Цель нашей работы:</w:t>
      </w:r>
      <w:r w:rsidRPr="00B9202D">
        <w:rPr>
          <w:rFonts w:ascii="Times New Roman" w:hAnsi="Times New Roman" w:cs="Times New Roman"/>
          <w:sz w:val="28"/>
          <w:szCs w:val="28"/>
        </w:rPr>
        <w:t xml:space="preserve"> создание настольной игры о Хабаровском крае для расширения знаний детей о своей малой родине.</w:t>
      </w:r>
    </w:p>
    <w:p w:rsidR="006B07F5" w:rsidRPr="00B9202D" w:rsidRDefault="006B07F5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данной цели, нами были поставлены следующие </w:t>
      </w:r>
      <w:r w:rsidRPr="00B9202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B07F5" w:rsidRPr="00B9202D" w:rsidRDefault="006B07F5" w:rsidP="00D73C9F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Изучить источники какие бывают настольные игры.</w:t>
      </w:r>
    </w:p>
    <w:p w:rsidR="006B07F5" w:rsidRPr="00B9202D" w:rsidRDefault="006B07F5" w:rsidP="00D73C9F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Изучить правила составления настольных игр.</w:t>
      </w:r>
    </w:p>
    <w:p w:rsidR="006B07F5" w:rsidRPr="00B9202D" w:rsidRDefault="006B07F5" w:rsidP="00D73C9F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Провести социологический опрос.</w:t>
      </w:r>
    </w:p>
    <w:p w:rsidR="006B07F5" w:rsidRPr="00B9202D" w:rsidRDefault="006B07F5" w:rsidP="00D73C9F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 xml:space="preserve">Изучить и подобрать информацию о родном крае, необходимую для создания игры. </w:t>
      </w:r>
    </w:p>
    <w:p w:rsidR="006B07F5" w:rsidRPr="00B9202D" w:rsidRDefault="006B07F5" w:rsidP="00D73C9F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Провести в классе выставку «Макет настольной игры о Хабаровском крае»</w:t>
      </w:r>
    </w:p>
    <w:p w:rsidR="006B07F5" w:rsidRPr="00B9202D" w:rsidRDefault="006B07F5" w:rsidP="00D73C9F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Изготовить настольную игру.</w:t>
      </w:r>
    </w:p>
    <w:p w:rsidR="006B07F5" w:rsidRPr="00B9202D" w:rsidRDefault="006B07F5" w:rsidP="00D73C9F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Апробировать игру в классе.</w:t>
      </w:r>
    </w:p>
    <w:p w:rsidR="006B07F5" w:rsidRPr="00B9202D" w:rsidRDefault="006B07F5" w:rsidP="00D73C9F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Проанализировать выполненную работу.</w:t>
      </w:r>
    </w:p>
    <w:p w:rsidR="006B07F5" w:rsidRPr="00B9202D" w:rsidRDefault="006B07F5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B9202D">
        <w:rPr>
          <w:rFonts w:ascii="Times New Roman" w:eastAsia="Times New Roman" w:hAnsi="Times New Roman" w:cs="Times New Roman"/>
          <w:sz w:val="28"/>
          <w:szCs w:val="28"/>
        </w:rPr>
        <w:t>, используемые при работе над проектом:</w:t>
      </w:r>
    </w:p>
    <w:p w:rsidR="006B07F5" w:rsidRPr="00B9202D" w:rsidRDefault="006B07F5" w:rsidP="00D73C9F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Сбор информации.</w:t>
      </w:r>
    </w:p>
    <w:p w:rsidR="006B07F5" w:rsidRPr="00B9202D" w:rsidRDefault="006B07F5" w:rsidP="00D73C9F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Социологический опрос.</w:t>
      </w:r>
    </w:p>
    <w:p w:rsidR="006B07F5" w:rsidRPr="00B9202D" w:rsidRDefault="006B07F5" w:rsidP="00D73C9F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Анализ полученной информации.</w:t>
      </w:r>
    </w:p>
    <w:p w:rsidR="006B07F5" w:rsidRPr="00B9202D" w:rsidRDefault="006B07F5" w:rsidP="00D73C9F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sz w:val="28"/>
          <w:szCs w:val="28"/>
        </w:rPr>
        <w:t>«Мозговой штурм».</w:t>
      </w:r>
    </w:p>
    <w:p w:rsidR="006B07F5" w:rsidRPr="00B9202D" w:rsidRDefault="00494311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Мы определили </w:t>
      </w:r>
      <w:r w:rsidRPr="00B9202D"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  <w:r w:rsidRPr="00B9202D">
        <w:rPr>
          <w:rFonts w:ascii="Times New Roman" w:hAnsi="Times New Roman" w:cs="Times New Roman"/>
          <w:sz w:val="28"/>
          <w:szCs w:val="28"/>
        </w:rPr>
        <w:t>:</w:t>
      </w:r>
    </w:p>
    <w:p w:rsidR="00494311" w:rsidRPr="00B9202D" w:rsidRDefault="00494311" w:rsidP="00D73C9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Подготовительный этап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( выбор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темы игры и уточнение названия, сбор информации)</w:t>
      </w:r>
    </w:p>
    <w:p w:rsidR="00494311" w:rsidRPr="00B9202D" w:rsidRDefault="00494311" w:rsidP="00D73C9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Практический этап (подбор материала, изготовление продукта)</w:t>
      </w:r>
    </w:p>
    <w:p w:rsidR="00494311" w:rsidRPr="00B9202D" w:rsidRDefault="00494311" w:rsidP="00D73C9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Обобщающий этап (подготовка выступления и презентация проекта)</w:t>
      </w:r>
    </w:p>
    <w:p w:rsidR="00494311" w:rsidRPr="00B9202D" w:rsidRDefault="00494311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Объект</w:t>
      </w:r>
      <w:r w:rsidRPr="00B9202D">
        <w:rPr>
          <w:rFonts w:ascii="Times New Roman" w:hAnsi="Times New Roman" w:cs="Times New Roman"/>
          <w:sz w:val="28"/>
          <w:szCs w:val="28"/>
        </w:rPr>
        <w:t>: информация о настольных играх, о Хабаровском крае.</w:t>
      </w:r>
    </w:p>
    <w:p w:rsidR="00494311" w:rsidRPr="00B9202D" w:rsidRDefault="00494311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B9202D">
        <w:rPr>
          <w:rFonts w:ascii="Times New Roman" w:hAnsi="Times New Roman" w:cs="Times New Roman"/>
          <w:sz w:val="28"/>
          <w:szCs w:val="28"/>
        </w:rPr>
        <w:t>: символик</w:t>
      </w:r>
      <w:r w:rsidR="00893581">
        <w:rPr>
          <w:rFonts w:ascii="Times New Roman" w:hAnsi="Times New Roman" w:cs="Times New Roman"/>
          <w:sz w:val="28"/>
          <w:szCs w:val="28"/>
        </w:rPr>
        <w:t>а</w:t>
      </w:r>
      <w:r w:rsidRPr="00B9202D">
        <w:rPr>
          <w:rFonts w:ascii="Times New Roman" w:hAnsi="Times New Roman" w:cs="Times New Roman"/>
          <w:sz w:val="28"/>
          <w:szCs w:val="28"/>
        </w:rPr>
        <w:t xml:space="preserve"> районов Хабаровского края</w:t>
      </w:r>
    </w:p>
    <w:p w:rsidR="00BA1393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B9202D">
        <w:rPr>
          <w:rFonts w:ascii="Times New Roman" w:hAnsi="Times New Roman" w:cs="Times New Roman"/>
          <w:sz w:val="28"/>
          <w:szCs w:val="28"/>
        </w:rPr>
        <w:t xml:space="preserve"> настольная игра о Хабаровском крае «Символика районов Хабаровского края».</w:t>
      </w:r>
    </w:p>
    <w:p w:rsidR="00893581" w:rsidRPr="00B9202D" w:rsidRDefault="00893581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581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>
        <w:rPr>
          <w:rFonts w:ascii="Times New Roman" w:hAnsi="Times New Roman" w:cs="Times New Roman"/>
          <w:sz w:val="28"/>
          <w:szCs w:val="28"/>
        </w:rPr>
        <w:t>: изучение символики районов Хабаровского края, пополнение копилки настольных игр в классе.</w:t>
      </w:r>
    </w:p>
    <w:p w:rsidR="00DF3A6C" w:rsidRPr="00B9202D" w:rsidRDefault="00893581" w:rsidP="005822A9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Подготовительный этап</w:t>
      </w:r>
      <w:r w:rsidR="00D73C9F" w:rsidRPr="00B9202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A1393" w:rsidRPr="00B9202D" w:rsidRDefault="00D73C9F" w:rsidP="00D73C9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Виды настольных игр</w:t>
      </w:r>
      <w:r w:rsidR="00DF3A6C" w:rsidRPr="00B9202D">
        <w:rPr>
          <w:rFonts w:ascii="Times New Roman" w:hAnsi="Times New Roman" w:cs="Times New Roman"/>
          <w:b/>
          <w:sz w:val="28"/>
          <w:szCs w:val="28"/>
        </w:rPr>
        <w:t>.</w:t>
      </w:r>
      <w:r w:rsidR="00BA1393" w:rsidRPr="00B920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393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В английском языке под «настольной игрой» (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) понимают определенный узкий класс игр, где обязательно существуют игральное поле и фишки, которые надо по нему перемещать. Название, скорее всего, происходит от шахмат, шашек, нард и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>, где полем служат игральные доски (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>). Остальные игры, где данное поле не используется, определяются уже как карточные игры (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Card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>), ролевые игры (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варгеймы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Wargames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>) и т. д.</w:t>
      </w:r>
    </w:p>
    <w:p w:rsidR="00BA1393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В русском же языке термин «настольные игры» включает в себя большой пласт игр, которые можно объединить по следующим признакам:</w:t>
      </w:r>
    </w:p>
    <w:p w:rsidR="00BA1393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В большинстве случаев это игра для 2–6 человек.</w:t>
      </w:r>
    </w:p>
    <w:p w:rsidR="00BA1393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Игра ведется на ровной плоскости, в основном, за столом (отсюда и название «настольные»).</w:t>
      </w:r>
    </w:p>
    <w:p w:rsidR="00BA1393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В подавляющем большинстве это логические игры (хотя и встречаются исключения, рассчитанные на внимательность или ловкость игроков).</w:t>
      </w:r>
    </w:p>
    <w:p w:rsidR="00BA1393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Можно выделить несколько направлений в настольных играх:</w:t>
      </w:r>
    </w:p>
    <w:p w:rsidR="00BA1393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Классические игры</w:t>
      </w:r>
      <w:r w:rsidRPr="00B9202D">
        <w:rPr>
          <w:rFonts w:ascii="Times New Roman" w:hAnsi="Times New Roman" w:cs="Times New Roman"/>
          <w:sz w:val="28"/>
          <w:szCs w:val="28"/>
        </w:rPr>
        <w:t> — шахматы, шашки, нарды и т. п. Игры, в которые люди играют с древних времен, но актуальность не потеряна до сих пор. </w:t>
      </w:r>
    </w:p>
    <w:p w:rsidR="00BA1393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r w:rsidRPr="00B9202D">
        <w:rPr>
          <w:rFonts w:ascii="Times New Roman" w:hAnsi="Times New Roman" w:cs="Times New Roman"/>
          <w:b/>
          <w:sz w:val="28"/>
          <w:szCs w:val="28"/>
        </w:rPr>
        <w:t>Карточные игры</w:t>
      </w:r>
      <w:r w:rsidRPr="00B9202D">
        <w:rPr>
          <w:rFonts w:ascii="Times New Roman" w:hAnsi="Times New Roman" w:cs="Times New Roman"/>
          <w:sz w:val="28"/>
          <w:szCs w:val="28"/>
        </w:rPr>
        <w:t> — покер, дурак, преферанс, бридж, различные пасьянсы и еще много всякого такого.  Первые карты появились в Китае 7–8 веков и изготовлялись методом нанесения гравировки на хлопчатую ткань. В Японии 7–12 век</w:t>
      </w:r>
      <w:r w:rsidR="00893581">
        <w:rPr>
          <w:rFonts w:ascii="Times New Roman" w:hAnsi="Times New Roman" w:cs="Times New Roman"/>
          <w:sz w:val="28"/>
          <w:szCs w:val="28"/>
        </w:rPr>
        <w:t>ах</w:t>
      </w:r>
      <w:r w:rsidRPr="00B9202D">
        <w:rPr>
          <w:rFonts w:ascii="Times New Roman" w:hAnsi="Times New Roman" w:cs="Times New Roman"/>
          <w:sz w:val="28"/>
          <w:szCs w:val="28"/>
        </w:rPr>
        <w:t> карты использовались наподобие современных викторин — забава для образованной знати. </w:t>
      </w:r>
    </w:p>
    <w:p w:rsidR="009428C9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Игры с кубиками</w:t>
      </w:r>
      <w:r w:rsidRPr="00B9202D">
        <w:rPr>
          <w:rFonts w:ascii="Times New Roman" w:hAnsi="Times New Roman" w:cs="Times New Roman"/>
          <w:sz w:val="28"/>
          <w:szCs w:val="28"/>
        </w:rPr>
        <w:t xml:space="preserve"> - столь же древние, как и классические игры (при раскопках в Китае были найдены кубики, датированные учеными 600 лет до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н.э..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 Основной игрой являются кости, ну, а остальные — либо вариации, либо попытка перенести другие настольные игры в плоскость кубиков. </w:t>
      </w:r>
    </w:p>
    <w:p w:rsidR="00D73C9F" w:rsidRPr="00B9202D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Семейные настольные игры или Настольно-печатные</w:t>
      </w:r>
      <w:r w:rsidRPr="00B9202D">
        <w:rPr>
          <w:rFonts w:ascii="Times New Roman" w:hAnsi="Times New Roman" w:cs="Times New Roman"/>
          <w:sz w:val="28"/>
          <w:szCs w:val="28"/>
        </w:rPr>
        <w:t> — предназначены для широкого круга людей, в идеале для семейного отдыха. Т.е. такая игра будет вполне интересна участникам от 6 до 70 лет, главное, правильно подобрать тематику. Ну, а развернуться здесь точно есть где: экономические, логические, стратегические, исторические, политические, простые бродилки — каждый найдет себе игру по вкусу. Именно эти игры и обозначаются англоязычным термином «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board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>». </w:t>
      </w:r>
      <w:r w:rsidR="00D73C9F" w:rsidRPr="00B9202D">
        <w:rPr>
          <w:rFonts w:ascii="Times New Roman" w:hAnsi="Times New Roman" w:cs="Times New Roman"/>
          <w:sz w:val="28"/>
          <w:szCs w:val="28"/>
        </w:rPr>
        <w:t xml:space="preserve"> </w:t>
      </w:r>
      <w:r w:rsidRPr="00B9202D">
        <w:rPr>
          <w:rFonts w:ascii="Times New Roman" w:hAnsi="Times New Roman" w:cs="Times New Roman"/>
          <w:sz w:val="28"/>
          <w:szCs w:val="28"/>
        </w:rPr>
        <w:t xml:space="preserve">В России такие игры получили свое распространение в конце 19 века («Скачки», «Игра в гуськи»), но после революции о них неоправданно забыли. В Советском Союзе были распространены первые три типа рассмотренных нами игр (если не считать детских «бродилок»), а интерес к настольным проснулся лишь в конце 90-х и не угасает до сих пор. </w:t>
      </w:r>
    </w:p>
    <w:p w:rsidR="009428C9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Ролевые настольные игры</w:t>
      </w:r>
      <w:r w:rsidRPr="00B9202D">
        <w:rPr>
          <w:rFonts w:ascii="Times New Roman" w:hAnsi="Times New Roman" w:cs="Times New Roman"/>
          <w:sz w:val="28"/>
          <w:szCs w:val="28"/>
        </w:rPr>
        <w:t xml:space="preserve"> — отличаются минимальным набором необходимого «оборудования» и наличием Мастера — ведущего игры. Все </w:t>
      </w:r>
      <w:r w:rsidRPr="00B9202D">
        <w:rPr>
          <w:rFonts w:ascii="Times New Roman" w:hAnsi="Times New Roman" w:cs="Times New Roman"/>
          <w:sz w:val="28"/>
          <w:szCs w:val="28"/>
        </w:rPr>
        <w:lastRenderedPageBreak/>
        <w:t>очень просто: есть книга правил, описывающая основную механику игры и принципы взаимоотношения «игрок-игрок» и «игрок — окружающий мир». </w:t>
      </w:r>
    </w:p>
    <w:p w:rsidR="00BA1393" w:rsidRDefault="00BA1393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02D">
        <w:rPr>
          <w:rFonts w:ascii="Times New Roman" w:hAnsi="Times New Roman" w:cs="Times New Roman"/>
          <w:b/>
          <w:sz w:val="28"/>
          <w:szCs w:val="28"/>
        </w:rPr>
        <w:t>Варгеймы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 — раньше были доступны лишь генералам из Генштаба, но теперь даже маленькие дети могут передвигать миниатюрки воинов по полю сражения и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моделироватьту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 или иную боевую ситуацию. Во истину, хобби для настоящих мужчин, которым надо где-то воплотить свои милитаристские амбиции в мирное время. </w:t>
      </w:r>
      <w:bookmarkStart w:id="1" w:name="_Hlk510709510"/>
      <w:r w:rsidR="00B9202D" w:rsidRPr="00B9202D">
        <w:rPr>
          <w:rFonts w:ascii="Times New Roman" w:hAnsi="Times New Roman" w:cs="Times New Roman"/>
          <w:sz w:val="28"/>
          <w:szCs w:val="28"/>
        </w:rPr>
        <w:t>[1]</w:t>
      </w:r>
      <w:bookmarkEnd w:id="1"/>
    </w:p>
    <w:p w:rsidR="009428C9" w:rsidRPr="00B9202D" w:rsidRDefault="009428C9" w:rsidP="00D73C9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3C9F" w:rsidRPr="00B9202D" w:rsidRDefault="00DF3A6C" w:rsidP="00DF3A6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Правила изготовления настольных игр.</w:t>
      </w:r>
    </w:p>
    <w:p w:rsidR="00DF3A6C" w:rsidRPr="00B9202D" w:rsidRDefault="00D73C9F" w:rsidP="00E3303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Самодельная настольная игра – отличная вещь, которой можно поразить своих друзей в очередной вечер домашних развлечений. Но прежде чем похвалиться итоговым результатом своего творчества, </w:t>
      </w:r>
      <w:proofErr w:type="gramStart"/>
      <w:r w:rsidR="00E3303E" w:rsidRPr="00B9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</w:t>
      </w:r>
      <w:r w:rsidRPr="00B9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разработать</w:t>
      </w:r>
      <w:proofErr w:type="gramEnd"/>
      <w:r w:rsidRPr="00B9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основные принципы игры, включая ее цели и правила. </w:t>
      </w:r>
    </w:p>
    <w:p w:rsidR="00DF3A6C" w:rsidRPr="00B9202D" w:rsidRDefault="00D73C9F" w:rsidP="00E3303E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Запишите свои идеи.</w:t>
      </w: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 Невозможно угадать, когда в голову может прийти идеальная идея. Иногда бывает так, что сочетание целых двух идей может превратиться в потрясающую концепцию для новой настольной игры. </w:t>
      </w:r>
      <w:bookmarkStart w:id="2" w:name="step_1_2"/>
      <w:bookmarkEnd w:id="2"/>
    </w:p>
    <w:p w:rsidR="00D73C9F" w:rsidRPr="00B9202D" w:rsidRDefault="00D73C9F" w:rsidP="00E3303E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b/>
          <w:bCs/>
          <w:sz w:val="28"/>
          <w:szCs w:val="28"/>
        </w:rPr>
        <w:t>Придумайте тему для игры.</w:t>
      </w:r>
      <w:r w:rsidRPr="00B9202D">
        <w:rPr>
          <w:rFonts w:ascii="Times New Roman" w:hAnsi="Times New Roman" w:cs="Times New Roman"/>
          <w:sz w:val="28"/>
          <w:szCs w:val="28"/>
        </w:rPr>
        <w:t> Тематические игры позволяют лучше “прочувствовать” игровой процесс. Иногда тематику игры называют ее “жанром”. У игр-бродилок есть одна простая тема – стремление быстрее всех добраться до финиша. У сложных военных игр должны присутствовать конфликты, политика игровых действий и стратегия размещения элементов игры на игровом поле.</w:t>
      </w:r>
    </w:p>
    <w:p w:rsidR="00DF3A6C" w:rsidRPr="00B9202D" w:rsidRDefault="00D73C9F" w:rsidP="00E3303E">
      <w:pPr>
        <w:pStyle w:val="a3"/>
        <w:numPr>
          <w:ilvl w:val="0"/>
          <w:numId w:val="24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3" w:name="step_1_3"/>
      <w:bookmarkEnd w:id="3"/>
      <w:r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Разработайте сначала механику игры (как альтернативный вариант).</w:t>
      </w:r>
      <w:r w:rsidR="00DF3A6C"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9202D">
        <w:rPr>
          <w:rFonts w:ascii="Times New Roman" w:hAnsi="Times New Roman" w:cs="Times New Roman"/>
          <w:color w:val="auto"/>
          <w:sz w:val="28"/>
          <w:szCs w:val="28"/>
        </w:rPr>
        <w:t xml:space="preserve">Механика игры определяет собой способ взаимодействия игроков друг с другом. </w:t>
      </w:r>
    </w:p>
    <w:p w:rsidR="00D73C9F" w:rsidRPr="00B9202D" w:rsidRDefault="00D73C9F" w:rsidP="00E3303E">
      <w:pPr>
        <w:pStyle w:val="a3"/>
        <w:numPr>
          <w:ilvl w:val="0"/>
          <w:numId w:val="24"/>
        </w:num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t>Определитесь с возрастными рамками игры.</w:t>
      </w:r>
      <w:r w:rsidRPr="00B9202D">
        <w:rPr>
          <w:rFonts w:ascii="Times New Roman" w:hAnsi="Times New Roman" w:cs="Times New Roman"/>
          <w:color w:val="auto"/>
          <w:sz w:val="28"/>
          <w:szCs w:val="28"/>
        </w:rPr>
        <w:t xml:space="preserve"> Возрастные рамки игры будут влиять на ее сложность и правила. Если вы разрабатываете игру для детей, потребуется проследить за тем, чтобы игра получилась простой, легкой для понимания и забавной. </w:t>
      </w:r>
    </w:p>
    <w:p w:rsidR="00DF3A6C" w:rsidRPr="00B9202D" w:rsidRDefault="00D73C9F" w:rsidP="00E3303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Определите количество игроков, игровое время и предельные размеры своей игры.</w:t>
      </w:r>
      <w:r w:rsidRPr="00B920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Некоторые игры ограничиваются размером игрового поля, количеством игровых фишек или карточек. Размер игрового поля и количество игровых карточек также влияют на длительность самой игры. </w:t>
      </w:r>
      <w:bookmarkStart w:id="4" w:name="step_1_6"/>
      <w:bookmarkEnd w:id="4"/>
    </w:p>
    <w:p w:rsidR="00DF3A6C" w:rsidRPr="00B9202D" w:rsidRDefault="00D73C9F" w:rsidP="00E3303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Решите, каким образом будет определяться победа в игре.</w:t>
      </w:r>
      <w:r w:rsidRPr="00B920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Как только запишете на бумаге основную задумку игры, задайтесь вопросом, каковы будут условия победы в игре. </w:t>
      </w:r>
      <w:bookmarkStart w:id="5" w:name="step_1_7"/>
      <w:bookmarkEnd w:id="5"/>
    </w:p>
    <w:p w:rsidR="00DF3A6C" w:rsidRPr="00B9202D" w:rsidRDefault="00D73C9F" w:rsidP="00E3303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Запишите </w:t>
      </w:r>
      <w:r w:rsidRPr="009428C9">
        <w:rPr>
          <w:rFonts w:ascii="Times New Roman" w:hAnsi="Times New Roman" w:cs="Times New Roman"/>
          <w:b/>
          <w:bCs/>
          <w:sz w:val="28"/>
          <w:szCs w:val="28"/>
        </w:rPr>
        <w:t>основные правила игры</w:t>
      </w:r>
      <w:r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B9202D">
        <w:rPr>
          <w:rFonts w:ascii="Times New Roman" w:hAnsi="Times New Roman" w:cs="Times New Roman"/>
          <w:color w:val="auto"/>
          <w:sz w:val="28"/>
          <w:szCs w:val="28"/>
        </w:rPr>
        <w:t xml:space="preserve"> Без сомнения, они успеют поменяться в ходе дальнейшей разработки игры, но наличие базового комплекта правил позволит вам быстро приступить к тестированию игры. </w:t>
      </w:r>
    </w:p>
    <w:p w:rsidR="00D73C9F" w:rsidRPr="00B9202D" w:rsidRDefault="00D73C9F" w:rsidP="00E3303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Нарисуйте черновой вариант игрового поля.</w:t>
      </w:r>
      <w:r w:rsidRPr="00B9202D">
        <w:rPr>
          <w:rFonts w:ascii="Times New Roman" w:hAnsi="Times New Roman" w:cs="Times New Roman"/>
          <w:color w:val="auto"/>
          <w:sz w:val="28"/>
          <w:szCs w:val="28"/>
        </w:rPr>
        <w:t> С ним вы сможете оценить, не является ли игровое поле слишком большим или слишком маленьким. В зависимости от тематики и механики игры, ваше игровое поле может как включать, так и не включать указанные ниже элементы.</w:t>
      </w:r>
    </w:p>
    <w:p w:rsidR="00DF3A6C" w:rsidRPr="00B9202D" w:rsidRDefault="00D73C9F" w:rsidP="00E3303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Соберите все составляющие элементы прототипа игры.</w:t>
      </w:r>
      <w:r w:rsidRPr="00B9202D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F3A6C"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D73C9F" w:rsidRPr="00B9202D" w:rsidRDefault="00D73C9F" w:rsidP="00E3303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9202D">
        <w:rPr>
          <w:rFonts w:ascii="Times New Roman" w:hAnsi="Times New Roman" w:cs="Times New Roman"/>
          <w:b/>
          <w:bCs/>
          <w:color w:val="auto"/>
          <w:sz w:val="28"/>
          <w:szCs w:val="28"/>
        </w:rPr>
        <w:t>Самостоятельно протестируйте прототип игры.</w:t>
      </w:r>
      <w:r w:rsidRPr="00B9202D">
        <w:rPr>
          <w:rFonts w:ascii="Times New Roman" w:hAnsi="Times New Roman" w:cs="Times New Roman"/>
          <w:color w:val="auto"/>
          <w:sz w:val="28"/>
          <w:szCs w:val="28"/>
        </w:rPr>
        <w:t> После подготовки всего необходимого для прототипа можно приступить к тестированию игры, чтобы оценить игровой процесс. Прежде чем предлагать игру группе людей, поиграйте в нее сами. Сыграйте за каждого игрока и запишите положительные и отрицательные стороны игры, которые вам удастся заметить.</w:t>
      </w:r>
    </w:p>
    <w:p w:rsidR="00DF3A6C" w:rsidRPr="00B9202D" w:rsidRDefault="00D73C9F" w:rsidP="00E3303E">
      <w:pPr>
        <w:pStyle w:val="a4"/>
        <w:numPr>
          <w:ilvl w:val="0"/>
          <w:numId w:val="24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Корректируйте прототип в ходе тестирования.</w:t>
      </w:r>
      <w:r w:rsidRPr="00B9202D">
        <w:rPr>
          <w:rFonts w:ascii="Times New Roman" w:hAnsi="Times New Roman" w:cs="Times New Roman"/>
          <w:sz w:val="28"/>
          <w:szCs w:val="28"/>
          <w:shd w:val="clear" w:color="auto" w:fill="FFFFFF"/>
        </w:rPr>
        <w:t> После окончания каждой тестовой игры вносите необходимые изменения и коррективы в игровое поле, правила и прочие составляющие элементы игры.</w:t>
      </w:r>
    </w:p>
    <w:p w:rsidR="00DF3A6C" w:rsidRPr="00B9202D" w:rsidRDefault="00DF3A6C" w:rsidP="00E3303E">
      <w:pPr>
        <w:pStyle w:val="a4"/>
        <w:numPr>
          <w:ilvl w:val="0"/>
          <w:numId w:val="24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Составьте список необходимых вам материалов.</w:t>
      </w: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 Когда тестирование будет завершено, и вы останетесь довольны игрой, можно будет приступить к изготовлению ее финальной версии. У каждой игры будут свои потребности, поэтому список необходимых для нее материалов может варьироваться. Составьте перечень всех составляющих элементов игры, которые должны присутствовать в ее финальной версии, чтобы ничего не забыть.</w:t>
      </w:r>
    </w:p>
    <w:p w:rsidR="00DF3A6C" w:rsidRPr="00B9202D" w:rsidRDefault="00DF3A6C" w:rsidP="00E3303E">
      <w:pPr>
        <w:pStyle w:val="a4"/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Предупреждения:</w:t>
      </w:r>
    </w:p>
    <w:p w:rsidR="00DF3A6C" w:rsidRPr="00B9202D" w:rsidRDefault="00DF3A6C" w:rsidP="00E3303E">
      <w:pPr>
        <w:numPr>
          <w:ilvl w:val="0"/>
          <w:numId w:val="23"/>
        </w:numPr>
        <w:shd w:val="clear" w:color="auto" w:fill="FFFFFF"/>
        <w:suppressAutoHyphens w:val="0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Постарайтесь сделать правила к игре максимально краткими и простыми. Любые излишние сложности могут заставить игроков потерять интерес к игре.</w:t>
      </w:r>
    </w:p>
    <w:p w:rsidR="00DF3A6C" w:rsidRPr="005822A9" w:rsidRDefault="00DF3A6C" w:rsidP="00E3303E">
      <w:pPr>
        <w:numPr>
          <w:ilvl w:val="0"/>
          <w:numId w:val="23"/>
        </w:numPr>
        <w:shd w:val="clear" w:color="auto" w:fill="FFFFFF"/>
        <w:suppressAutoHyphens w:val="0"/>
        <w:spacing w:after="75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Убедитесь в том, что придуманные вами правила игры являются справедливыми. Цель игры заключается в том, чтобы доставить людям удовольствие, развеселить их и задать позитивный настрой.</w:t>
      </w:r>
      <w:r w:rsidR="00B9202D" w:rsidRPr="00B9202D">
        <w:rPr>
          <w:rFonts w:ascii="Times New Roman" w:hAnsi="Times New Roman" w:cs="Times New Roman"/>
          <w:sz w:val="28"/>
          <w:szCs w:val="28"/>
        </w:rPr>
        <w:t xml:space="preserve"> [2]</w:t>
      </w:r>
    </w:p>
    <w:p w:rsidR="005822A9" w:rsidRDefault="005822A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93581" w:rsidRDefault="00893581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428C9" w:rsidRDefault="009428C9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93581" w:rsidRPr="005822A9" w:rsidRDefault="00893581" w:rsidP="005822A9">
      <w:pPr>
        <w:shd w:val="clear" w:color="auto" w:fill="FFFFFF"/>
        <w:suppressAutoHyphens w:val="0"/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3303E" w:rsidRPr="00B9202D" w:rsidRDefault="003D417B" w:rsidP="00893581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510709913"/>
      <w:r w:rsidRPr="00B9202D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темы и типа настольной игры о Хабаровском крае.</w:t>
      </w:r>
      <w:r w:rsidR="00E3303E" w:rsidRPr="00B920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6"/>
    <w:p w:rsidR="00E3303E" w:rsidRPr="00B9202D" w:rsidRDefault="00E3303E" w:rsidP="00E3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Изучив основные виды настольных игр и правила их составления, мы определили для себя основные этапы работы по созданию игры и продолжили работу.</w:t>
      </w:r>
    </w:p>
    <w:p w:rsidR="00E3303E" w:rsidRPr="00B9202D" w:rsidRDefault="00E3303E" w:rsidP="00E3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Для определения тематики игры мы провели опрос среди учащихся начальной школы. Было опрошено 72 человека из 2,3 и 4 классов. Ребята ответили на три вопроса:</w:t>
      </w:r>
    </w:p>
    <w:p w:rsidR="00E3303E" w:rsidRPr="00B9202D" w:rsidRDefault="00E3303E" w:rsidP="00E3303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Символику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каких  районов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Хабаровского края вы знаете?</w:t>
      </w:r>
    </w:p>
    <w:p w:rsidR="00E3303E" w:rsidRPr="00B9202D" w:rsidRDefault="00E3303E" w:rsidP="00E3303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Какие растения Хабаровского края вы знаете?</w:t>
      </w:r>
    </w:p>
    <w:p w:rsidR="00E3303E" w:rsidRPr="00B9202D" w:rsidRDefault="00E3303E" w:rsidP="00E3303E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Каких животных Хабаровского края вы знаете?</w:t>
      </w:r>
    </w:p>
    <w:p w:rsidR="00E3303E" w:rsidRPr="00B9202D" w:rsidRDefault="00E3303E" w:rsidP="00E3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Анализируя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анкеты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мы выяснили, что большинство опрошенных (</w:t>
      </w:r>
      <w:r w:rsidR="001F26A8" w:rsidRPr="00B9202D">
        <w:rPr>
          <w:rFonts w:ascii="Times New Roman" w:hAnsi="Times New Roman" w:cs="Times New Roman"/>
          <w:sz w:val="28"/>
          <w:szCs w:val="28"/>
        </w:rPr>
        <w:t>93%)</w:t>
      </w:r>
      <w:r w:rsidRPr="00B9202D">
        <w:rPr>
          <w:rFonts w:ascii="Times New Roman" w:hAnsi="Times New Roman" w:cs="Times New Roman"/>
          <w:sz w:val="28"/>
          <w:szCs w:val="28"/>
        </w:rPr>
        <w:t xml:space="preserve"> знают только символику Вяземского района.</w:t>
      </w:r>
      <w:r w:rsidR="001F26A8" w:rsidRPr="00B9202D">
        <w:rPr>
          <w:rFonts w:ascii="Times New Roman" w:hAnsi="Times New Roman" w:cs="Times New Roman"/>
          <w:sz w:val="28"/>
          <w:szCs w:val="28"/>
        </w:rPr>
        <w:t xml:space="preserve"> Многие ребята не знают даже названия районов Хабаровского края.</w:t>
      </w:r>
    </w:p>
    <w:p w:rsidR="001F26A8" w:rsidRPr="00B9202D" w:rsidRDefault="001F26A8" w:rsidP="00E3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Растения и животных Хабаровского края ученики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не много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>, но знают (97% и 100% соответственно). (Приложение 1. Диаграмма результатов опроса, фотографии)</w:t>
      </w:r>
    </w:p>
    <w:p w:rsidR="001F26A8" w:rsidRPr="00B9202D" w:rsidRDefault="001F26A8" w:rsidP="00E3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Поэтому мы решили в своей настольной игре использовать тему «Символика районов Хабаровского края».</w:t>
      </w:r>
    </w:p>
    <w:p w:rsidR="001F26A8" w:rsidRPr="00B9202D" w:rsidRDefault="001F26A8" w:rsidP="00E3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Следующим этапом стало определение вида настольной игры. Мы провели в классный час, на котором ребята объединились в группы и попробовали придумать свои игры. По итогам этого мероприятия мы пришли к решению создать игру по типу «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>» («Найди пару»).</w:t>
      </w:r>
      <w:r w:rsidR="003D417B" w:rsidRPr="00B9202D">
        <w:rPr>
          <w:rFonts w:ascii="Times New Roman" w:hAnsi="Times New Roman" w:cs="Times New Roman"/>
          <w:sz w:val="28"/>
          <w:szCs w:val="28"/>
        </w:rPr>
        <w:t xml:space="preserve"> (Приложение 2. Фотографии)</w:t>
      </w:r>
      <w:r w:rsidR="000E6FA3" w:rsidRPr="00B9202D">
        <w:rPr>
          <w:rFonts w:ascii="Times New Roman" w:hAnsi="Times New Roman" w:cs="Times New Roman"/>
          <w:sz w:val="28"/>
          <w:szCs w:val="28"/>
        </w:rPr>
        <w:t xml:space="preserve"> Мы разработали макет игры и решили, что на лицевой стороне карточек будут изображены</w:t>
      </w:r>
      <w:r w:rsidR="00317E58" w:rsidRPr="00B9202D">
        <w:rPr>
          <w:rFonts w:ascii="Times New Roman" w:hAnsi="Times New Roman" w:cs="Times New Roman"/>
          <w:sz w:val="28"/>
          <w:szCs w:val="28"/>
        </w:rPr>
        <w:t xml:space="preserve"> и подписаны</w:t>
      </w:r>
      <w:r w:rsidR="000E6FA3" w:rsidRPr="00B9202D">
        <w:rPr>
          <w:rFonts w:ascii="Times New Roman" w:hAnsi="Times New Roman" w:cs="Times New Roman"/>
          <w:sz w:val="28"/>
          <w:szCs w:val="28"/>
        </w:rPr>
        <w:t xml:space="preserve"> гербы и флаги районов, а на оборотной стороне герб Хабаровского края, который объединит все районы.</w:t>
      </w:r>
    </w:p>
    <w:p w:rsidR="001F26A8" w:rsidRPr="00B9202D" w:rsidRDefault="001F26A8" w:rsidP="00E3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Считаем, что эта игра позволит ребятам узнать и быстрее запомнить </w:t>
      </w:r>
      <w:r w:rsidR="003D417B" w:rsidRPr="00B9202D">
        <w:rPr>
          <w:rFonts w:ascii="Times New Roman" w:hAnsi="Times New Roman" w:cs="Times New Roman"/>
          <w:sz w:val="28"/>
          <w:szCs w:val="28"/>
        </w:rPr>
        <w:t xml:space="preserve">названия и </w:t>
      </w:r>
      <w:r w:rsidRPr="00B9202D">
        <w:rPr>
          <w:rFonts w:ascii="Times New Roman" w:hAnsi="Times New Roman" w:cs="Times New Roman"/>
          <w:sz w:val="28"/>
          <w:szCs w:val="28"/>
        </w:rPr>
        <w:t>символику районов Хабаровск</w:t>
      </w:r>
      <w:r w:rsidR="003D417B" w:rsidRPr="00B9202D">
        <w:rPr>
          <w:rFonts w:ascii="Times New Roman" w:hAnsi="Times New Roman" w:cs="Times New Roman"/>
          <w:sz w:val="28"/>
          <w:szCs w:val="28"/>
        </w:rPr>
        <w:t xml:space="preserve">ого края, так как именно зрение для человека, а особенно ребёнка, является самым важным инструментом восприятия окружающего мира. </w:t>
      </w:r>
    </w:p>
    <w:p w:rsidR="003D417B" w:rsidRPr="00B9202D" w:rsidRDefault="003D417B" w:rsidP="00E330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Какие плюсы имеет эта игра помимо того, что игроки узнают символику родного края?</w:t>
      </w:r>
    </w:p>
    <w:p w:rsidR="003D417B" w:rsidRPr="00B9202D" w:rsidRDefault="003D417B" w:rsidP="003D417B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Расширяет словарный запас;</w:t>
      </w:r>
    </w:p>
    <w:p w:rsidR="003D417B" w:rsidRPr="00B9202D" w:rsidRDefault="003D417B" w:rsidP="003D417B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Улучшает внимание;</w:t>
      </w:r>
    </w:p>
    <w:p w:rsidR="003D417B" w:rsidRPr="00B9202D" w:rsidRDefault="003D417B" w:rsidP="003D417B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Тренирует зрительную память;</w:t>
      </w:r>
    </w:p>
    <w:p w:rsidR="003D417B" w:rsidRPr="00B9202D" w:rsidRDefault="003D417B" w:rsidP="003D417B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Улучшает умение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находить  сходства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и различия в объектах.</w:t>
      </w:r>
    </w:p>
    <w:p w:rsidR="003D417B" w:rsidRPr="00B9202D" w:rsidRDefault="003D417B" w:rsidP="003D4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Практический этап.</w:t>
      </w: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17B" w:rsidRPr="00B9202D" w:rsidRDefault="005822A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Изучение с</w:t>
      </w:r>
      <w:r w:rsidR="003D417B" w:rsidRPr="00B9202D">
        <w:rPr>
          <w:rFonts w:ascii="Times New Roman" w:hAnsi="Times New Roman" w:cs="Times New Roman"/>
          <w:b/>
          <w:sz w:val="28"/>
          <w:szCs w:val="28"/>
        </w:rPr>
        <w:t>имволик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D417B" w:rsidRPr="00B9202D">
        <w:rPr>
          <w:rFonts w:ascii="Times New Roman" w:hAnsi="Times New Roman" w:cs="Times New Roman"/>
          <w:b/>
          <w:sz w:val="28"/>
          <w:szCs w:val="28"/>
        </w:rPr>
        <w:t xml:space="preserve"> районов Хабаровского края.</w:t>
      </w:r>
    </w:p>
    <w:p w:rsidR="00B9202D" w:rsidRPr="00B9202D" w:rsidRDefault="003D417B" w:rsidP="003D4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Для игры нам необходимо было изучить символику районов Хабаровского края</w:t>
      </w:r>
      <w:r w:rsidR="004331A4" w:rsidRPr="00B9202D">
        <w:rPr>
          <w:rFonts w:ascii="Times New Roman" w:hAnsi="Times New Roman" w:cs="Times New Roman"/>
          <w:sz w:val="28"/>
          <w:szCs w:val="28"/>
        </w:rPr>
        <w:t>, а именно гербы и флаги</w:t>
      </w:r>
      <w:r w:rsidRPr="00B9202D">
        <w:rPr>
          <w:rFonts w:ascii="Times New Roman" w:hAnsi="Times New Roman" w:cs="Times New Roman"/>
          <w:sz w:val="28"/>
          <w:szCs w:val="28"/>
        </w:rPr>
        <w:t>. Для этого мы использовали Интернет – сайты.</w:t>
      </w:r>
      <w:r w:rsidR="004331A4" w:rsidRPr="00B9202D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510709654"/>
      <w:r w:rsidR="00B9202D" w:rsidRPr="00B9202D">
        <w:rPr>
          <w:rFonts w:ascii="Times New Roman" w:hAnsi="Times New Roman" w:cs="Times New Roman"/>
          <w:sz w:val="28"/>
          <w:szCs w:val="28"/>
        </w:rPr>
        <w:t>[3]</w:t>
      </w:r>
      <w:bookmarkEnd w:id="7"/>
    </w:p>
    <w:p w:rsidR="003D417B" w:rsidRPr="00B9202D" w:rsidRDefault="004331A4" w:rsidP="003D4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Всего в нашем крае 17 районов: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Амурский район 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Аяно</w:t>
      </w:r>
      <w:proofErr w:type="spellEnd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-Майский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Бикинский</w:t>
      </w:r>
      <w:proofErr w:type="spellEnd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Ванинский</w:t>
      </w:r>
      <w:proofErr w:type="spellEnd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Верхнебуреинский</w:t>
      </w:r>
      <w:proofErr w:type="spellEnd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Вяземский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Комсомольский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Район им Лазо 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Нанайский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Николаевский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Охотский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Им. Полины Осипенко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Советско-Гаванский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Солнечный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Тугуро-Чумиканский</w:t>
      </w:r>
      <w:proofErr w:type="spellEnd"/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Ульчский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920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Хабаровский район</w:t>
      </w:r>
    </w:p>
    <w:p w:rsidR="004331A4" w:rsidRPr="00B9202D" w:rsidRDefault="004331A4" w:rsidP="003D4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Изучили гербы и флаги каждого района (Приложение 3) и выяснили, что в Ульчском районе нет флага, а есть только герб, который не внесён в Государственный геральдический регистр РФ, так как нарушено основное правило геральдики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( Правило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тинктур). Нам стало интересно, а внесены ли остальные гербы районов в этот регистр и </w:t>
      </w:r>
      <w:r w:rsidR="000E6FA3" w:rsidRPr="00B9202D">
        <w:rPr>
          <w:rFonts w:ascii="Times New Roman" w:hAnsi="Times New Roman" w:cs="Times New Roman"/>
          <w:sz w:val="28"/>
          <w:szCs w:val="28"/>
        </w:rPr>
        <w:t xml:space="preserve">проверили их </w:t>
      </w:r>
      <w:r w:rsidRPr="00B9202D">
        <w:rPr>
          <w:rFonts w:ascii="Times New Roman" w:hAnsi="Times New Roman" w:cs="Times New Roman"/>
          <w:sz w:val="28"/>
          <w:szCs w:val="28"/>
        </w:rPr>
        <w:t>на сайте</w:t>
      </w:r>
      <w:r w:rsidR="000E6FA3" w:rsidRPr="00B9202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E6FA3" w:rsidRPr="00B9202D">
        <w:rPr>
          <w:rFonts w:ascii="Times New Roman" w:hAnsi="Times New Roman" w:cs="Times New Roman"/>
          <w:sz w:val="28"/>
          <w:szCs w:val="28"/>
        </w:rPr>
        <w:t>Геральдика.ру</w:t>
      </w:r>
      <w:proofErr w:type="spellEnd"/>
      <w:r w:rsidR="000E6FA3" w:rsidRPr="00B9202D">
        <w:rPr>
          <w:rFonts w:ascii="Times New Roman" w:hAnsi="Times New Roman" w:cs="Times New Roman"/>
          <w:sz w:val="28"/>
          <w:szCs w:val="28"/>
        </w:rPr>
        <w:t>». Оказалось, что у 5 районов края гербы не внесены в регистр (</w:t>
      </w:r>
      <w:proofErr w:type="spellStart"/>
      <w:r w:rsidR="000E6FA3" w:rsidRPr="00B9202D">
        <w:rPr>
          <w:rFonts w:ascii="Times New Roman" w:hAnsi="Times New Roman" w:cs="Times New Roman"/>
          <w:sz w:val="28"/>
          <w:szCs w:val="28"/>
        </w:rPr>
        <w:t>Ульчский</w:t>
      </w:r>
      <w:proofErr w:type="spellEnd"/>
      <w:r w:rsidR="000E6FA3" w:rsidRPr="00B9202D">
        <w:rPr>
          <w:rFonts w:ascii="Times New Roman" w:hAnsi="Times New Roman" w:cs="Times New Roman"/>
          <w:sz w:val="28"/>
          <w:szCs w:val="28"/>
        </w:rPr>
        <w:t xml:space="preserve">, Вяземский, Амурский, </w:t>
      </w:r>
      <w:proofErr w:type="spellStart"/>
      <w:r w:rsidR="000E6FA3" w:rsidRPr="00B9202D">
        <w:rPr>
          <w:rFonts w:ascii="Times New Roman" w:hAnsi="Times New Roman" w:cs="Times New Roman"/>
          <w:sz w:val="28"/>
          <w:szCs w:val="28"/>
        </w:rPr>
        <w:t>Верхнебуреинский</w:t>
      </w:r>
      <w:proofErr w:type="spellEnd"/>
      <w:r w:rsidR="000E6FA3" w:rsidRPr="00B9202D">
        <w:rPr>
          <w:rFonts w:ascii="Times New Roman" w:hAnsi="Times New Roman" w:cs="Times New Roman"/>
          <w:sz w:val="28"/>
          <w:szCs w:val="28"/>
        </w:rPr>
        <w:t xml:space="preserve"> и Нанайский), всё </w:t>
      </w:r>
      <w:proofErr w:type="gramStart"/>
      <w:r w:rsidR="000E6FA3" w:rsidRPr="00B9202D">
        <w:rPr>
          <w:rFonts w:ascii="Times New Roman" w:hAnsi="Times New Roman" w:cs="Times New Roman"/>
          <w:sz w:val="28"/>
          <w:szCs w:val="28"/>
        </w:rPr>
        <w:t>это  связано</w:t>
      </w:r>
      <w:proofErr w:type="gramEnd"/>
      <w:r w:rsidR="000E6FA3" w:rsidRPr="00B9202D">
        <w:rPr>
          <w:rFonts w:ascii="Times New Roman" w:hAnsi="Times New Roman" w:cs="Times New Roman"/>
          <w:sz w:val="28"/>
          <w:szCs w:val="28"/>
        </w:rPr>
        <w:t xml:space="preserve"> с нарушением правил геральдики. </w:t>
      </w:r>
    </w:p>
    <w:p w:rsidR="000E6FA3" w:rsidRPr="00B9202D" w:rsidRDefault="000E6FA3" w:rsidP="003D4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По этой же причине в 2016 году был изменён и герб Хабаровского края, который был утверждён в 1994 году</w:t>
      </w:r>
      <w:r w:rsidR="00317E58" w:rsidRPr="00B9202D">
        <w:rPr>
          <w:rFonts w:ascii="Times New Roman" w:hAnsi="Times New Roman" w:cs="Times New Roman"/>
          <w:sz w:val="28"/>
          <w:szCs w:val="28"/>
        </w:rPr>
        <w:t>.</w:t>
      </w:r>
      <w:r w:rsidR="00B9202D" w:rsidRPr="00B9202D">
        <w:rPr>
          <w:rFonts w:ascii="Times New Roman" w:hAnsi="Times New Roman" w:cs="Times New Roman"/>
          <w:sz w:val="28"/>
          <w:szCs w:val="28"/>
        </w:rPr>
        <w:t xml:space="preserve"> [4, 5, 6]</w:t>
      </w:r>
    </w:p>
    <w:p w:rsidR="00317E58" w:rsidRPr="00B9202D" w:rsidRDefault="00317E58" w:rsidP="003D41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E6FA3" w:rsidRPr="00B9202D" w:rsidRDefault="00317E58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Составление правил игры.</w:t>
      </w:r>
    </w:p>
    <w:p w:rsidR="00317E58" w:rsidRPr="00B9202D" w:rsidRDefault="00317E58" w:rsidP="00317E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На основе изученной информации мы перешли к этапу составления правил игры.</w:t>
      </w:r>
    </w:p>
    <w:p w:rsidR="00317E58" w:rsidRPr="00B9202D" w:rsidRDefault="00317E58" w:rsidP="00317E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В игре могут участвовать от 2 до 6 человек. Возраст: 6+. Время игры от 15-20 минут и дольше.</w:t>
      </w:r>
    </w:p>
    <w:p w:rsidR="00317E58" w:rsidRPr="00B9202D" w:rsidRDefault="00317E58" w:rsidP="00317E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 Игра состоит из 6</w:t>
      </w:r>
      <w:r w:rsidR="00934A3F">
        <w:rPr>
          <w:rFonts w:ascii="Times New Roman" w:hAnsi="Times New Roman" w:cs="Times New Roman"/>
          <w:sz w:val="28"/>
          <w:szCs w:val="28"/>
        </w:rPr>
        <w:t>8</w:t>
      </w:r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карточек ,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составляющих 3</w:t>
      </w:r>
      <w:r w:rsidR="00934A3F">
        <w:rPr>
          <w:rFonts w:ascii="Times New Roman" w:hAnsi="Times New Roman" w:cs="Times New Roman"/>
          <w:sz w:val="28"/>
          <w:szCs w:val="28"/>
        </w:rPr>
        <w:t>4</w:t>
      </w:r>
      <w:r w:rsidRPr="00B9202D">
        <w:rPr>
          <w:rFonts w:ascii="Times New Roman" w:hAnsi="Times New Roman" w:cs="Times New Roman"/>
          <w:sz w:val="28"/>
          <w:szCs w:val="28"/>
        </w:rPr>
        <w:t xml:space="preserve"> пары. Цель игры – собрать как можно больше пар. Разложить карточки на столе картинками вниз, сверху должны быть одинаковые картинки с изображением герба Хабаровского края. По договорённости первый игрок переворачивает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любые  2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карточки. Если </w:t>
      </w:r>
      <w:r w:rsidRPr="00B9202D">
        <w:rPr>
          <w:rFonts w:ascii="Times New Roman" w:hAnsi="Times New Roman" w:cs="Times New Roman"/>
          <w:sz w:val="28"/>
          <w:szCs w:val="28"/>
        </w:rPr>
        <w:lastRenderedPageBreak/>
        <w:t xml:space="preserve">карточки совпали, он их забирает и делает следующий ход, если нет, то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 кладёт их обратно на те же места картинкой вниз, и ход переходит к следующему игроку. </w:t>
      </w:r>
      <w:r w:rsidR="002D5A31" w:rsidRPr="00B9202D">
        <w:rPr>
          <w:rFonts w:ascii="Times New Roman" w:hAnsi="Times New Roman" w:cs="Times New Roman"/>
          <w:sz w:val="28"/>
          <w:szCs w:val="28"/>
        </w:rPr>
        <w:t xml:space="preserve"> Все участники должны внимательно </w:t>
      </w:r>
      <w:proofErr w:type="gramStart"/>
      <w:r w:rsidR="002D5A31" w:rsidRPr="00B9202D">
        <w:rPr>
          <w:rFonts w:ascii="Times New Roman" w:hAnsi="Times New Roman" w:cs="Times New Roman"/>
          <w:sz w:val="28"/>
          <w:szCs w:val="28"/>
        </w:rPr>
        <w:t>следить  за</w:t>
      </w:r>
      <w:proofErr w:type="gramEnd"/>
      <w:r w:rsidR="002D5A31" w:rsidRPr="00B9202D">
        <w:rPr>
          <w:rFonts w:ascii="Times New Roman" w:hAnsi="Times New Roman" w:cs="Times New Roman"/>
          <w:sz w:val="28"/>
          <w:szCs w:val="28"/>
        </w:rPr>
        <w:t xml:space="preserve"> ходами других игроков, чтобы запомнить картинки на карточках к своему ходу. Игра заканчивается, когда все пары разобраны. Победитель – игрок, собравший наибольшее количество пар.</w:t>
      </w:r>
    </w:p>
    <w:p w:rsidR="002D5A31" w:rsidRPr="00B9202D" w:rsidRDefault="002D5A31" w:rsidP="00317E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28C9" w:rsidRDefault="009428C9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A31" w:rsidRPr="00B9202D" w:rsidRDefault="002D5A31" w:rsidP="009428C9">
      <w:pPr>
        <w:pStyle w:val="a4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Изготовление игры.</w:t>
      </w:r>
    </w:p>
    <w:p w:rsidR="002D5A31" w:rsidRPr="00B9202D" w:rsidRDefault="002D5A31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После всех проведённых этапов работы над созданием игры о Хабаровском крае, нам необходимо было её изготовить. Для яркости и точности рисунков, мы решили все картинки распечатать на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цветном  принтере</w:t>
      </w:r>
      <w:proofErr w:type="gramEnd"/>
      <w:r w:rsidR="009428C9">
        <w:rPr>
          <w:rFonts w:ascii="Times New Roman" w:hAnsi="Times New Roman" w:cs="Times New Roman"/>
          <w:sz w:val="28"/>
          <w:szCs w:val="28"/>
        </w:rPr>
        <w:t xml:space="preserve"> и</w:t>
      </w:r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02D">
        <w:rPr>
          <w:rFonts w:ascii="Times New Roman" w:hAnsi="Times New Roman" w:cs="Times New Roman"/>
          <w:sz w:val="28"/>
          <w:szCs w:val="28"/>
        </w:rPr>
        <w:t>заламинировать</w:t>
      </w:r>
      <w:proofErr w:type="spellEnd"/>
      <w:r w:rsidRPr="00B920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A31" w:rsidRPr="00B9202D" w:rsidRDefault="002D5A31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>(Приложение 3. Фотографии, кар</w:t>
      </w:r>
      <w:r w:rsidR="00997583" w:rsidRPr="00B9202D">
        <w:rPr>
          <w:rFonts w:ascii="Times New Roman" w:hAnsi="Times New Roman" w:cs="Times New Roman"/>
          <w:sz w:val="28"/>
          <w:szCs w:val="28"/>
        </w:rPr>
        <w:t>точки для распечатывания)</w:t>
      </w:r>
    </w:p>
    <w:p w:rsidR="00997583" w:rsidRDefault="00997583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2A9" w:rsidRDefault="005822A9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97583" w:rsidRPr="00B9202D" w:rsidRDefault="00997583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997583" w:rsidRPr="00B9202D" w:rsidRDefault="00997583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 После уроков мы апробировали нашу игру. Ребятам она очень понравилась. Благодаря этой игре наши </w:t>
      </w:r>
      <w:proofErr w:type="gramStart"/>
      <w:r w:rsidRPr="00B9202D">
        <w:rPr>
          <w:rFonts w:ascii="Times New Roman" w:hAnsi="Times New Roman" w:cs="Times New Roman"/>
          <w:sz w:val="28"/>
          <w:szCs w:val="28"/>
        </w:rPr>
        <w:t>одноклассники  заинтересовались</w:t>
      </w:r>
      <w:proofErr w:type="gramEnd"/>
      <w:r w:rsidRPr="00B9202D">
        <w:rPr>
          <w:rFonts w:ascii="Times New Roman" w:hAnsi="Times New Roman" w:cs="Times New Roman"/>
          <w:sz w:val="28"/>
          <w:szCs w:val="28"/>
        </w:rPr>
        <w:t xml:space="preserve"> не только символикой  Хабаровского края, но и своей малой родиной в целом. Стали появляться новые идеи по усовершенствованию данной игры, а именно добавлением новых карточек (изображения и названия животных и растений Хабаровского края)</w:t>
      </w:r>
      <w:r w:rsidR="009428C9">
        <w:rPr>
          <w:rFonts w:ascii="Times New Roman" w:hAnsi="Times New Roman" w:cs="Times New Roman"/>
          <w:sz w:val="28"/>
          <w:szCs w:val="28"/>
        </w:rPr>
        <w:t>. Для того, чтобы познакомить ребят из других классов с этой игрой, мы выступили перед ними с рассказом о ней и предложили самим в неё сыграть.</w:t>
      </w:r>
    </w:p>
    <w:p w:rsidR="00997583" w:rsidRPr="00B9202D" w:rsidRDefault="00997583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Реализация данного проекта стало для нас большим коллективным творческим делом, в процессе которого мы сделали для себя новые открытия о родном крае в </w:t>
      </w:r>
      <w:r w:rsidR="00B9202D" w:rsidRPr="00B9202D">
        <w:rPr>
          <w:rFonts w:ascii="Times New Roman" w:hAnsi="Times New Roman" w:cs="Times New Roman"/>
          <w:sz w:val="28"/>
          <w:szCs w:val="28"/>
        </w:rPr>
        <w:t>преддверии</w:t>
      </w:r>
      <w:r w:rsidRPr="00B9202D">
        <w:rPr>
          <w:rFonts w:ascii="Times New Roman" w:hAnsi="Times New Roman" w:cs="Times New Roman"/>
          <w:sz w:val="28"/>
          <w:szCs w:val="28"/>
        </w:rPr>
        <w:t xml:space="preserve"> </w:t>
      </w:r>
      <w:r w:rsidR="00B9202D" w:rsidRPr="00B9202D">
        <w:rPr>
          <w:rFonts w:ascii="Times New Roman" w:hAnsi="Times New Roman" w:cs="Times New Roman"/>
          <w:sz w:val="28"/>
          <w:szCs w:val="28"/>
        </w:rPr>
        <w:t>его 80-летия.</w:t>
      </w:r>
    </w:p>
    <w:p w:rsidR="00B9202D" w:rsidRPr="00B9202D" w:rsidRDefault="00B9202D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202D">
        <w:rPr>
          <w:rFonts w:ascii="Times New Roman" w:hAnsi="Times New Roman" w:cs="Times New Roman"/>
          <w:sz w:val="28"/>
          <w:szCs w:val="28"/>
        </w:rPr>
        <w:t xml:space="preserve"> Мы надеемся, что на</w:t>
      </w:r>
      <w:r w:rsidR="009428C9">
        <w:rPr>
          <w:rFonts w:ascii="Times New Roman" w:hAnsi="Times New Roman" w:cs="Times New Roman"/>
          <w:sz w:val="28"/>
          <w:szCs w:val="28"/>
        </w:rPr>
        <w:t>ш</w:t>
      </w:r>
      <w:r w:rsidRPr="00B9202D">
        <w:rPr>
          <w:rFonts w:ascii="Times New Roman" w:hAnsi="Times New Roman" w:cs="Times New Roman"/>
          <w:sz w:val="28"/>
          <w:szCs w:val="28"/>
        </w:rPr>
        <w:t xml:space="preserve"> проект будет полезен не только для нас и наших одноклассников, но и для ребят из других классов и школ.</w:t>
      </w:r>
    </w:p>
    <w:p w:rsidR="00B9202D" w:rsidRPr="00B9202D" w:rsidRDefault="00B9202D" w:rsidP="002D5A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EA" w:rsidRDefault="00545DEA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02D" w:rsidRPr="00B9202D" w:rsidRDefault="00B9202D" w:rsidP="002D5A3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2D">
        <w:rPr>
          <w:rFonts w:ascii="Times New Roman" w:hAnsi="Times New Roman" w:cs="Times New Roman"/>
          <w:b/>
          <w:sz w:val="28"/>
          <w:szCs w:val="28"/>
        </w:rPr>
        <w:t>Список источников.</w:t>
      </w:r>
    </w:p>
    <w:p w:rsidR="00B9202D" w:rsidRPr="00545DEA" w:rsidRDefault="001612C3" w:rsidP="00545DEA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9202D" w:rsidRPr="00545DE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http://www.bg.ohobby.ru/index.php?option=com_content&amp;task=view&amp;id=17</w:t>
        </w:r>
      </w:hyperlink>
    </w:p>
    <w:p w:rsidR="00B9202D" w:rsidRPr="00545DEA" w:rsidRDefault="001612C3" w:rsidP="00545DEA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9202D" w:rsidRPr="00545DE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https://ru.wikihow.com/сделать-собственную-настольную-игру</w:t>
        </w:r>
      </w:hyperlink>
    </w:p>
    <w:p w:rsidR="00B9202D" w:rsidRPr="00545DEA" w:rsidRDefault="001612C3" w:rsidP="00545DEA">
      <w:pPr>
        <w:pStyle w:val="a4"/>
        <w:numPr>
          <w:ilvl w:val="0"/>
          <w:numId w:val="31"/>
        </w:numPr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0" w:history="1">
        <w:r w:rsidR="00B9202D" w:rsidRPr="00545DE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https://ru.wikipedia.org/wiki/Категория:Районы_Хабаровского_края</w:t>
        </w:r>
      </w:hyperlink>
    </w:p>
    <w:p w:rsidR="00B9202D" w:rsidRPr="00545DEA" w:rsidRDefault="001612C3" w:rsidP="00545DEA">
      <w:pPr>
        <w:pStyle w:val="a4"/>
        <w:numPr>
          <w:ilvl w:val="0"/>
          <w:numId w:val="31"/>
        </w:numPr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1" w:history="1">
        <w:r w:rsidR="00B9202D" w:rsidRPr="00545DE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https://geraldika.ru/symbols/12459</w:t>
        </w:r>
      </w:hyperlink>
    </w:p>
    <w:p w:rsidR="00B9202D" w:rsidRPr="00545DEA" w:rsidRDefault="001612C3" w:rsidP="00545DEA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9202D" w:rsidRPr="00545DE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https://ulchiadm.khabkrai.ru/O-rajone/Simvolika</w:t>
        </w:r>
      </w:hyperlink>
    </w:p>
    <w:p w:rsidR="00B9202D" w:rsidRPr="00545DEA" w:rsidRDefault="001612C3" w:rsidP="00545DEA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9202D" w:rsidRPr="00545DE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https://ru.wikipedia.org/wiki/Правило_тинктур</w:t>
        </w:r>
      </w:hyperlink>
    </w:p>
    <w:sectPr w:rsidR="00B9202D" w:rsidRPr="00545DEA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C3" w:rsidRDefault="001612C3" w:rsidP="005822A9">
      <w:pPr>
        <w:spacing w:after="0" w:line="240" w:lineRule="auto"/>
      </w:pPr>
      <w:r>
        <w:separator/>
      </w:r>
    </w:p>
  </w:endnote>
  <w:endnote w:type="continuationSeparator" w:id="0">
    <w:p w:rsidR="001612C3" w:rsidRDefault="001612C3" w:rsidP="0058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2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A9" w:rsidRDefault="005822A9">
    <w:pPr>
      <w:pStyle w:val="a8"/>
      <w:jc w:val="center"/>
    </w:pPr>
  </w:p>
  <w:p w:rsidR="005822A9" w:rsidRDefault="005822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C3" w:rsidRDefault="001612C3" w:rsidP="005822A9">
      <w:pPr>
        <w:spacing w:after="0" w:line="240" w:lineRule="auto"/>
      </w:pPr>
      <w:r>
        <w:separator/>
      </w:r>
    </w:p>
  </w:footnote>
  <w:footnote w:type="continuationSeparator" w:id="0">
    <w:p w:rsidR="001612C3" w:rsidRDefault="001612C3" w:rsidP="00582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4FA"/>
    <w:multiLevelType w:val="multilevel"/>
    <w:tmpl w:val="A4A2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5631"/>
    <w:multiLevelType w:val="hybridMultilevel"/>
    <w:tmpl w:val="A1386B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5698D"/>
    <w:multiLevelType w:val="hybridMultilevel"/>
    <w:tmpl w:val="5CA2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0622"/>
    <w:multiLevelType w:val="hybridMultilevel"/>
    <w:tmpl w:val="DC5AE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D70815"/>
    <w:multiLevelType w:val="multilevel"/>
    <w:tmpl w:val="5DB4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07C8"/>
    <w:multiLevelType w:val="multilevel"/>
    <w:tmpl w:val="7BEC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176DC"/>
    <w:multiLevelType w:val="hybridMultilevel"/>
    <w:tmpl w:val="192C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5468F"/>
    <w:multiLevelType w:val="hybridMultilevel"/>
    <w:tmpl w:val="192C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97EBA"/>
    <w:multiLevelType w:val="multilevel"/>
    <w:tmpl w:val="E85E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E1226"/>
    <w:multiLevelType w:val="hybridMultilevel"/>
    <w:tmpl w:val="6290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4731"/>
    <w:multiLevelType w:val="multilevel"/>
    <w:tmpl w:val="F22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0053D"/>
    <w:multiLevelType w:val="hybridMultilevel"/>
    <w:tmpl w:val="4AD43672"/>
    <w:lvl w:ilvl="0" w:tplc="B45A8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D231AA"/>
    <w:multiLevelType w:val="multilevel"/>
    <w:tmpl w:val="EC4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E7C26"/>
    <w:multiLevelType w:val="hybridMultilevel"/>
    <w:tmpl w:val="380A4D46"/>
    <w:lvl w:ilvl="0" w:tplc="B45A8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3C02EE"/>
    <w:multiLevelType w:val="multilevel"/>
    <w:tmpl w:val="3546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542C3"/>
    <w:multiLevelType w:val="multilevel"/>
    <w:tmpl w:val="C41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005E8"/>
    <w:multiLevelType w:val="hybridMultilevel"/>
    <w:tmpl w:val="C95EC154"/>
    <w:lvl w:ilvl="0" w:tplc="C90AF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657F64"/>
    <w:multiLevelType w:val="hybridMultilevel"/>
    <w:tmpl w:val="7C08CEB4"/>
    <w:lvl w:ilvl="0" w:tplc="CF207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3B5667"/>
    <w:multiLevelType w:val="hybridMultilevel"/>
    <w:tmpl w:val="CBE4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83075"/>
    <w:multiLevelType w:val="multilevel"/>
    <w:tmpl w:val="DE2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75E80"/>
    <w:multiLevelType w:val="multilevel"/>
    <w:tmpl w:val="4668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6249BE"/>
    <w:multiLevelType w:val="multilevel"/>
    <w:tmpl w:val="6C36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962AB"/>
    <w:multiLevelType w:val="hybridMultilevel"/>
    <w:tmpl w:val="1A20B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A25B7"/>
    <w:multiLevelType w:val="multilevel"/>
    <w:tmpl w:val="119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BE4E8C"/>
    <w:multiLevelType w:val="multilevel"/>
    <w:tmpl w:val="1D40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C710C1"/>
    <w:multiLevelType w:val="hybridMultilevel"/>
    <w:tmpl w:val="35AEDFD8"/>
    <w:lvl w:ilvl="0" w:tplc="B45A8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665169"/>
    <w:multiLevelType w:val="multilevel"/>
    <w:tmpl w:val="F29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EE35E9"/>
    <w:multiLevelType w:val="multilevel"/>
    <w:tmpl w:val="F98A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4B6385"/>
    <w:multiLevelType w:val="hybridMultilevel"/>
    <w:tmpl w:val="37D2C80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A9D2EA3"/>
    <w:multiLevelType w:val="hybridMultilevel"/>
    <w:tmpl w:val="FA6EDFD8"/>
    <w:lvl w:ilvl="0" w:tplc="9364FE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52B52"/>
    <w:multiLevelType w:val="multilevel"/>
    <w:tmpl w:val="333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D4EE3"/>
    <w:multiLevelType w:val="hybridMultilevel"/>
    <w:tmpl w:val="2958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5493A"/>
    <w:multiLevelType w:val="hybridMultilevel"/>
    <w:tmpl w:val="0906A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9"/>
  </w:num>
  <w:num w:numId="4">
    <w:abstractNumId w:val="26"/>
  </w:num>
  <w:num w:numId="5">
    <w:abstractNumId w:val="32"/>
  </w:num>
  <w:num w:numId="6">
    <w:abstractNumId w:val="3"/>
  </w:num>
  <w:num w:numId="7">
    <w:abstractNumId w:val="16"/>
  </w:num>
  <w:num w:numId="8">
    <w:abstractNumId w:val="20"/>
  </w:num>
  <w:num w:numId="9">
    <w:abstractNumId w:val="29"/>
  </w:num>
  <w:num w:numId="10">
    <w:abstractNumId w:val="14"/>
  </w:num>
  <w:num w:numId="11">
    <w:abstractNumId w:val="8"/>
  </w:num>
  <w:num w:numId="12">
    <w:abstractNumId w:val="4"/>
  </w:num>
  <w:num w:numId="13">
    <w:abstractNumId w:val="24"/>
  </w:num>
  <w:num w:numId="14">
    <w:abstractNumId w:val="12"/>
  </w:num>
  <w:num w:numId="15">
    <w:abstractNumId w:val="15"/>
  </w:num>
  <w:num w:numId="16">
    <w:abstractNumId w:val="10"/>
  </w:num>
  <w:num w:numId="17">
    <w:abstractNumId w:val="0"/>
  </w:num>
  <w:num w:numId="18">
    <w:abstractNumId w:val="30"/>
  </w:num>
  <w:num w:numId="19">
    <w:abstractNumId w:val="5"/>
  </w:num>
  <w:num w:numId="20">
    <w:abstractNumId w:val="21"/>
  </w:num>
  <w:num w:numId="21">
    <w:abstractNumId w:val="23"/>
  </w:num>
  <w:num w:numId="22">
    <w:abstractNumId w:val="27"/>
  </w:num>
  <w:num w:numId="23">
    <w:abstractNumId w:val="19"/>
  </w:num>
  <w:num w:numId="24">
    <w:abstractNumId w:val="17"/>
  </w:num>
  <w:num w:numId="25">
    <w:abstractNumId w:val="25"/>
  </w:num>
  <w:num w:numId="26">
    <w:abstractNumId w:val="2"/>
  </w:num>
  <w:num w:numId="27">
    <w:abstractNumId w:val="18"/>
  </w:num>
  <w:num w:numId="28">
    <w:abstractNumId w:val="28"/>
  </w:num>
  <w:num w:numId="29">
    <w:abstractNumId w:val="13"/>
  </w:num>
  <w:num w:numId="30">
    <w:abstractNumId w:val="11"/>
  </w:num>
  <w:num w:numId="31">
    <w:abstractNumId w:val="1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9B"/>
    <w:rsid w:val="000E6FA3"/>
    <w:rsid w:val="001612C3"/>
    <w:rsid w:val="001F26A8"/>
    <w:rsid w:val="002D5A31"/>
    <w:rsid w:val="002F08BD"/>
    <w:rsid w:val="00317E58"/>
    <w:rsid w:val="0037751A"/>
    <w:rsid w:val="003C2E84"/>
    <w:rsid w:val="003D417B"/>
    <w:rsid w:val="003F5E52"/>
    <w:rsid w:val="004331A4"/>
    <w:rsid w:val="00494311"/>
    <w:rsid w:val="00545DEA"/>
    <w:rsid w:val="005822A9"/>
    <w:rsid w:val="006B07F5"/>
    <w:rsid w:val="00893581"/>
    <w:rsid w:val="00934A3F"/>
    <w:rsid w:val="009428C9"/>
    <w:rsid w:val="00993159"/>
    <w:rsid w:val="00997583"/>
    <w:rsid w:val="00A21179"/>
    <w:rsid w:val="00A816F2"/>
    <w:rsid w:val="00AD689B"/>
    <w:rsid w:val="00B9202D"/>
    <w:rsid w:val="00BA1393"/>
    <w:rsid w:val="00BC4256"/>
    <w:rsid w:val="00C20992"/>
    <w:rsid w:val="00C84BAD"/>
    <w:rsid w:val="00CF291E"/>
    <w:rsid w:val="00D73C9F"/>
    <w:rsid w:val="00DF3A6C"/>
    <w:rsid w:val="00E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D0ECF-A9C3-4D82-AE08-4EFFB877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89B"/>
    <w:pPr>
      <w:suppressAutoHyphens/>
      <w:spacing w:after="200" w:line="276" w:lineRule="auto"/>
    </w:pPr>
    <w:rPr>
      <w:rFonts w:ascii="Calibri" w:eastAsia="Arial Unicode MS" w:hAnsi="Calibri" w:cs="font532"/>
      <w:kern w:val="1"/>
      <w:lang w:eastAsia="ar-SA"/>
    </w:rPr>
  </w:style>
  <w:style w:type="paragraph" w:styleId="2">
    <w:name w:val="heading 2"/>
    <w:basedOn w:val="a"/>
    <w:link w:val="20"/>
    <w:uiPriority w:val="9"/>
    <w:qFormat/>
    <w:rsid w:val="00DF3A6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7F5"/>
    <w:pPr>
      <w:suppressAutoHyphens w:val="0"/>
      <w:ind w:left="720"/>
      <w:contextualSpacing/>
    </w:pPr>
    <w:rPr>
      <w:rFonts w:ascii="Verdana" w:eastAsiaTheme="minorHAnsi" w:hAnsi="Verdana" w:cstheme="minorBidi"/>
      <w:color w:val="000000"/>
      <w:kern w:val="0"/>
      <w:sz w:val="16"/>
      <w:szCs w:val="16"/>
      <w:shd w:val="clear" w:color="auto" w:fill="FFFFFF"/>
      <w:lang w:eastAsia="en-US"/>
    </w:rPr>
  </w:style>
  <w:style w:type="paragraph" w:styleId="a4">
    <w:name w:val="No Spacing"/>
    <w:uiPriority w:val="1"/>
    <w:qFormat/>
    <w:rsid w:val="00D73C9F"/>
    <w:pPr>
      <w:suppressAutoHyphens/>
      <w:spacing w:after="0" w:line="240" w:lineRule="auto"/>
    </w:pPr>
    <w:rPr>
      <w:rFonts w:ascii="Calibri" w:eastAsia="Arial Unicode MS" w:hAnsi="Calibri" w:cs="font532"/>
      <w:kern w:val="1"/>
      <w:lang w:eastAsia="ar-SA"/>
    </w:rPr>
  </w:style>
  <w:style w:type="character" w:styleId="a5">
    <w:name w:val="Hyperlink"/>
    <w:basedOn w:val="a0"/>
    <w:uiPriority w:val="99"/>
    <w:unhideWhenUsed/>
    <w:rsid w:val="00D73C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3C9F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DF3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DF3A6C"/>
  </w:style>
  <w:style w:type="paragraph" w:styleId="a6">
    <w:name w:val="header"/>
    <w:basedOn w:val="a"/>
    <w:link w:val="a7"/>
    <w:uiPriority w:val="99"/>
    <w:unhideWhenUsed/>
    <w:rsid w:val="00582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2A9"/>
    <w:rPr>
      <w:rFonts w:ascii="Calibri" w:eastAsia="Arial Unicode MS" w:hAnsi="Calibri" w:cs="font532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582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2A9"/>
    <w:rPr>
      <w:rFonts w:ascii="Calibri" w:eastAsia="Arial Unicode MS" w:hAnsi="Calibri" w:cs="font532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4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5DEA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926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51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51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198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ohobby.ru/index.php?option=com_content&amp;task=view&amp;id=17" TargetMode="External"/><Relationship Id="rId13" Type="http://schemas.openxmlformats.org/officeDocument/2006/relationships/hyperlink" Target="https://ru.wikipedia.org/wiki/&#1055;&#1088;&#1072;&#1074;&#1080;&#1083;&#1086;_&#1090;&#1080;&#1085;&#1082;&#1090;&#1091;&#1088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lchiadm.khabkrai.ru/O-rajone/Simvolik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raldika.ru/symbols/1245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&#1050;&#1072;&#1090;&#1077;&#1075;&#1086;&#1088;&#1080;&#1103;:&#1056;&#1072;&#1081;&#1086;&#1085;&#1099;_&#1061;&#1072;&#1073;&#1072;&#1088;&#1086;&#1074;&#1089;&#1082;&#1086;&#1075;&#1086;_&#1082;&#1088;&#1072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how.com/&#1089;&#1076;&#1077;&#1083;&#1072;&#1090;&#1100;-&#1089;&#1086;&#1073;&#1089;&#1090;&#1074;&#1077;&#1085;&#1085;&#1091;&#1102;-&#1085;&#1072;&#1089;&#1090;&#1086;&#1083;&#1100;&#1085;&#1091;&#1102;-&#1080;&#1075;&#1088;&#1091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2923-4C93-4F39-B7F2-0EEC6559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Александровна</dc:creator>
  <cp:keywords/>
  <dc:description/>
  <cp:lastModifiedBy>ARMADA</cp:lastModifiedBy>
  <cp:revision>8</cp:revision>
  <cp:lastPrinted>2018-04-06T10:42:00Z</cp:lastPrinted>
  <dcterms:created xsi:type="dcterms:W3CDTF">2018-04-04T12:24:00Z</dcterms:created>
  <dcterms:modified xsi:type="dcterms:W3CDTF">2018-12-17T10:26:00Z</dcterms:modified>
</cp:coreProperties>
</file>