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61947">
        <w:rPr>
          <w:rFonts w:ascii="Times New Roman" w:hAnsi="Times New Roman" w:cs="Times New Roman"/>
          <w:sz w:val="28"/>
          <w:szCs w:val="28"/>
        </w:rPr>
        <w:t xml:space="preserve">Как известно, образование в области иностранных языков направлено на формирование вторичной языковой личности обучающихся как показателя их способности полноценно </w:t>
      </w:r>
      <w:proofErr w:type="gramStart"/>
      <w:r w:rsidRPr="00661947">
        <w:rPr>
          <w:rFonts w:ascii="Times New Roman" w:hAnsi="Times New Roman" w:cs="Times New Roman"/>
          <w:sz w:val="28"/>
          <w:szCs w:val="28"/>
        </w:rPr>
        <w:t>участвовать</w:t>
      </w:r>
      <w:proofErr w:type="gramEnd"/>
      <w:r w:rsidRPr="00661947">
        <w:rPr>
          <w:rFonts w:ascii="Times New Roman" w:hAnsi="Times New Roman" w:cs="Times New Roman"/>
          <w:sz w:val="28"/>
          <w:szCs w:val="28"/>
        </w:rPr>
        <w:t xml:space="preserve"> и осуществлять межкультурную коммуникацию. Языковая личность должна обладать многокомпонентным набором языковых способностей и умений, а также готовностью к осуществлению речевых поступков, что предполагает наличие иноязычной коммуникативной компетентности в совокупности всех ее составляющих: языковой, речевой, социокультурной, компенсаторной и учебн</w:t>
      </w:r>
      <w:proofErr w:type="gramStart"/>
      <w:r w:rsidRPr="0066194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61947">
        <w:rPr>
          <w:rFonts w:ascii="Times New Roman" w:hAnsi="Times New Roman" w:cs="Times New Roman"/>
          <w:sz w:val="28"/>
          <w:szCs w:val="28"/>
        </w:rPr>
        <w:t xml:space="preserve"> познавательной. Следует отметить, что языковая компетенция является основой для формирования всех компонентов коммуникативной компетентности, а недостаточный уровень ее сформированное™ ведет к затруднениям как при непосредственном общении (</w:t>
      </w:r>
      <w:proofErr w:type="spellStart"/>
      <w:r w:rsidRPr="00661947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661947">
        <w:rPr>
          <w:rFonts w:ascii="Times New Roman" w:hAnsi="Times New Roman" w:cs="Times New Roman"/>
          <w:sz w:val="28"/>
          <w:szCs w:val="28"/>
        </w:rPr>
        <w:t>, говорение), так и при опосредованном (письмо, чтение).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 xml:space="preserve">Большинство лингвистов, психологов, </w:t>
      </w:r>
      <w:proofErr w:type="spellStart"/>
      <w:r w:rsidRPr="00661947">
        <w:rPr>
          <w:rFonts w:ascii="Times New Roman" w:hAnsi="Times New Roman" w:cs="Times New Roman"/>
          <w:sz w:val="28"/>
          <w:szCs w:val="28"/>
        </w:rPr>
        <w:t>психолингвистов</w:t>
      </w:r>
      <w:proofErr w:type="spellEnd"/>
      <w:r w:rsidRPr="00661947">
        <w:rPr>
          <w:rFonts w:ascii="Times New Roman" w:hAnsi="Times New Roman" w:cs="Times New Roman"/>
          <w:sz w:val="28"/>
          <w:szCs w:val="28"/>
        </w:rPr>
        <w:t>, методистов признает наличие языковой компетенции, но до сих пор ведутся споры о характере и природе формы ее существования, о способах использования правил, о структурных компонентах.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>Языковая компетенция трактуется в современной методике как: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>• всеобъемлющее знание о языке (Н. Хомский);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>• владение языком (И. Н. Горелов);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>• система операций и действий с языковым материалом вне условий коммуникации (Ю. Д. Апресян, И. А. Зимняя);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>• способность понимать (продуцировать) неограниченное количество правильных в языковом отношении предложений с помощью усвоенных языковых знаков и правил их соединения вне условий коммуникации (А. А. Леонтьев);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>• составляющая феномена «владение иностранным языком».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 xml:space="preserve">В примерной основной образовательной программе по иностранным языкам, разработанной в соответствии с требованиями ФГОС, уточняется, что языковая компетенция, под которой понимается владение языковыми </w:t>
      </w:r>
      <w:r w:rsidRPr="00661947">
        <w:rPr>
          <w:rFonts w:ascii="Times New Roman" w:hAnsi="Times New Roman" w:cs="Times New Roman"/>
          <w:sz w:val="28"/>
          <w:szCs w:val="28"/>
        </w:rPr>
        <w:lastRenderedPageBreak/>
        <w:t>средствами, входит в состав коммуникативной компетентности и включает фонетическую, лексическую и грамматическую сторону речи, а также орфографию</w:t>
      </w:r>
      <w:proofErr w:type="gramStart"/>
      <w:r w:rsidRPr="0066194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61947">
        <w:rPr>
          <w:rFonts w:ascii="Times New Roman" w:hAnsi="Times New Roman" w:cs="Times New Roman"/>
          <w:sz w:val="28"/>
          <w:szCs w:val="28"/>
        </w:rPr>
        <w:t>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>Языковая компетенция предполагает владение языковыми единицами (фонетическими, лексическими, грамматическими) в соответствии с темами, ситуациями и сферами общения, а также навыками оперирования этими единицами в коммуникативных целях.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>В зависимости от трактовки понятия «языковая компетенция» в ее структуре выделяют различные компоненты.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>Начнем с рассмотрения структуры языковой компетенции в зарубежной методической литературе.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>Зарубежный опыт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>В материалах Совета Европы</w:t>
      </w:r>
      <w:bookmarkStart w:id="1" w:name="annot_1"/>
      <w:r w:rsidRPr="00661947">
        <w:rPr>
          <w:rFonts w:ascii="Times New Roman" w:hAnsi="Times New Roman" w:cs="Times New Roman"/>
          <w:sz w:val="28"/>
          <w:szCs w:val="28"/>
        </w:rPr>
        <w:fldChar w:fldCharType="begin"/>
      </w:r>
      <w:r w:rsidRPr="00661947">
        <w:rPr>
          <w:rFonts w:ascii="Times New Roman" w:hAnsi="Times New Roman" w:cs="Times New Roman"/>
          <w:sz w:val="28"/>
          <w:szCs w:val="28"/>
        </w:rPr>
        <w:instrText xml:space="preserve"> HYPERLINK "https://studme.org/167143/pedagogika/formirovanie_yazykovoy_kompetentsii" \l "gads_btm" </w:instrText>
      </w:r>
      <w:r w:rsidRPr="00661947">
        <w:rPr>
          <w:rFonts w:ascii="Times New Roman" w:hAnsi="Times New Roman" w:cs="Times New Roman"/>
          <w:sz w:val="28"/>
          <w:szCs w:val="28"/>
        </w:rPr>
        <w:fldChar w:fldCharType="separate"/>
      </w:r>
      <w:r w:rsidRPr="00661947">
        <w:rPr>
          <w:rStyle w:val="a5"/>
          <w:rFonts w:ascii="Times New Roman" w:hAnsi="Times New Roman" w:cs="Times New Roman"/>
          <w:sz w:val="28"/>
          <w:szCs w:val="28"/>
        </w:rPr>
        <w:t>[1]</w:t>
      </w:r>
      <w:r w:rsidRPr="00661947">
        <w:rPr>
          <w:rFonts w:ascii="Times New Roman" w:hAnsi="Times New Roman" w:cs="Times New Roman"/>
          <w:sz w:val="28"/>
          <w:szCs w:val="28"/>
        </w:rPr>
        <w:fldChar w:fldCharType="end"/>
      </w:r>
      <w:bookmarkEnd w:id="1"/>
      <w:r w:rsidRPr="00661947">
        <w:rPr>
          <w:rFonts w:ascii="Times New Roman" w:hAnsi="Times New Roman" w:cs="Times New Roman"/>
          <w:sz w:val="28"/>
          <w:szCs w:val="28"/>
        </w:rPr>
        <w:t> </w:t>
      </w:r>
      <w:bookmarkStart w:id="2" w:name="annot_2"/>
      <w:r w:rsidRPr="00661947">
        <w:rPr>
          <w:rFonts w:ascii="Times New Roman" w:hAnsi="Times New Roman" w:cs="Times New Roman"/>
          <w:sz w:val="28"/>
          <w:szCs w:val="28"/>
        </w:rPr>
        <w:fldChar w:fldCharType="begin"/>
      </w:r>
      <w:r w:rsidRPr="00661947">
        <w:rPr>
          <w:rFonts w:ascii="Times New Roman" w:hAnsi="Times New Roman" w:cs="Times New Roman"/>
          <w:sz w:val="28"/>
          <w:szCs w:val="28"/>
        </w:rPr>
        <w:instrText xml:space="preserve"> HYPERLINK "https://studme.org/167143/pedagogika/formirovanie_yazykovoy_kompetentsii" \l "gads_btm" </w:instrText>
      </w:r>
      <w:r w:rsidRPr="00661947">
        <w:rPr>
          <w:rFonts w:ascii="Times New Roman" w:hAnsi="Times New Roman" w:cs="Times New Roman"/>
          <w:sz w:val="28"/>
          <w:szCs w:val="28"/>
        </w:rPr>
        <w:fldChar w:fldCharType="separate"/>
      </w:r>
      <w:r w:rsidRPr="00661947">
        <w:rPr>
          <w:rStyle w:val="a5"/>
          <w:rFonts w:ascii="Times New Roman" w:hAnsi="Times New Roman" w:cs="Times New Roman"/>
          <w:sz w:val="28"/>
          <w:szCs w:val="28"/>
        </w:rPr>
        <w:t>[2]</w:t>
      </w:r>
      <w:r w:rsidRPr="00661947">
        <w:rPr>
          <w:rFonts w:ascii="Times New Roman" w:hAnsi="Times New Roman" w:cs="Times New Roman"/>
          <w:sz w:val="28"/>
          <w:szCs w:val="28"/>
        </w:rPr>
        <w:fldChar w:fldCharType="end"/>
      </w:r>
      <w:bookmarkEnd w:id="2"/>
      <w:r w:rsidRPr="00661947">
        <w:rPr>
          <w:rFonts w:ascii="Times New Roman" w:hAnsi="Times New Roman" w:cs="Times New Roman"/>
          <w:sz w:val="28"/>
          <w:szCs w:val="28"/>
        </w:rPr>
        <w:t> языковая компетенция определяется как знание словарных единиц и владение формальными правилами, позволяющими преобразовать отдельные словарные единицы в законченное высказывание.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>В структуре языковой компетенции выделяется ряд компонентов.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1947">
        <w:rPr>
          <w:rFonts w:ascii="Times New Roman" w:hAnsi="Times New Roman" w:cs="Times New Roman"/>
          <w:sz w:val="28"/>
          <w:szCs w:val="28"/>
        </w:rPr>
        <w:t>Фонологический</w:t>
      </w:r>
      <w:proofErr w:type="gramEnd"/>
      <w:r w:rsidRPr="00661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947">
        <w:rPr>
          <w:rFonts w:ascii="Times New Roman" w:hAnsi="Times New Roman" w:cs="Times New Roman"/>
          <w:sz w:val="28"/>
          <w:szCs w:val="28"/>
        </w:rPr>
        <w:t>компонентопределяется</w:t>
      </w:r>
      <w:proofErr w:type="spellEnd"/>
      <w:r w:rsidRPr="00661947">
        <w:rPr>
          <w:rFonts w:ascii="Times New Roman" w:hAnsi="Times New Roman" w:cs="Times New Roman"/>
          <w:sz w:val="28"/>
          <w:szCs w:val="28"/>
        </w:rPr>
        <w:t xml:space="preserve"> как знание звуковых единиц языка (фонем) и их вариантов, артикуляционно-акустических характеристик фонем, фонетической организации слов (слоговой структуры, словесного ударения), фразового ударения, ритма, интонации и т.д., а также умение воспринимать и воспроизводить иноязычную речь.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1947">
        <w:rPr>
          <w:rFonts w:ascii="Times New Roman" w:hAnsi="Times New Roman" w:cs="Times New Roman"/>
          <w:sz w:val="28"/>
          <w:szCs w:val="28"/>
        </w:rPr>
        <w:t xml:space="preserve">Лексический компонент заключается в знании словарного состава языка: отдельных слов, включая все части речи, в том числе многозначные </w:t>
      </w:r>
      <w:proofErr w:type="spellStart"/>
      <w:r w:rsidRPr="00661947">
        <w:rPr>
          <w:rFonts w:ascii="Times New Roman" w:hAnsi="Times New Roman" w:cs="Times New Roman"/>
          <w:sz w:val="28"/>
          <w:szCs w:val="28"/>
        </w:rPr>
        <w:t>полисемичные</w:t>
      </w:r>
      <w:proofErr w:type="spellEnd"/>
      <w:r w:rsidRPr="00661947">
        <w:rPr>
          <w:rFonts w:ascii="Times New Roman" w:hAnsi="Times New Roman" w:cs="Times New Roman"/>
          <w:sz w:val="28"/>
          <w:szCs w:val="28"/>
        </w:rPr>
        <w:t>, закрытые тематические группы слов, а также речевого материала, имеющего специфические структурные и семантические свойства: фразеологических единиц, речевых штампов, пословиц и поговорок, устойчивых выражений и идиом, фразовых глаголов, регулярных сочетаний слов.</w:t>
      </w:r>
      <w:proofErr w:type="gramEnd"/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1947">
        <w:rPr>
          <w:rFonts w:ascii="Times New Roman" w:hAnsi="Times New Roman" w:cs="Times New Roman"/>
          <w:sz w:val="28"/>
          <w:szCs w:val="28"/>
        </w:rPr>
        <w:lastRenderedPageBreak/>
        <w:t xml:space="preserve">Семантический компонент трактуется как знание способов выражения значения слова и умение использовать данные способы в процессе коммуникации, поскольку правильность иноязычной речи во многом зависит от правильного словоупотребления, т.е. семантически правильного сочетания слов изучаемого иностранного языка в соответствии с его нормами, знания отношений между языковыми единицами (синонимии и антонимии, </w:t>
      </w:r>
      <w:proofErr w:type="spellStart"/>
      <w:r w:rsidRPr="00661947">
        <w:rPr>
          <w:rFonts w:ascii="Times New Roman" w:hAnsi="Times New Roman" w:cs="Times New Roman"/>
          <w:sz w:val="28"/>
          <w:szCs w:val="28"/>
        </w:rPr>
        <w:t>родо</w:t>
      </w:r>
      <w:proofErr w:type="spellEnd"/>
      <w:r w:rsidRPr="00661947">
        <w:rPr>
          <w:rFonts w:ascii="Times New Roman" w:hAnsi="Times New Roman" w:cs="Times New Roman"/>
          <w:sz w:val="28"/>
          <w:szCs w:val="28"/>
        </w:rPr>
        <w:t>-видовых отношений и т.д.) и значений грамматических форм, структур и</w:t>
      </w:r>
      <w:proofErr w:type="gramEnd"/>
      <w:r w:rsidRPr="00661947">
        <w:rPr>
          <w:rFonts w:ascii="Times New Roman" w:hAnsi="Times New Roman" w:cs="Times New Roman"/>
          <w:sz w:val="28"/>
          <w:szCs w:val="28"/>
        </w:rPr>
        <w:t xml:space="preserve"> категорий.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>Грамматический компонент подразумевает знание грамматических элементов языка и умение оперировать ими, способность понимать и конструировать высказывание, оформляя его в виде фраз и предложений, построенных в соответствии с правилами данного языка. Отмечается необходимость усвоения как морфологии, т.е. внутренней организации слов и различных способов формообразования, так и синтаксиса, а именно сочетаемости и порядка следования слов в предложении.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>Орфографический компонент предполагает знание символов, используемых для создания письменного текста (формы печатных и рукописных, заглавных и строчных букв, написания слов, общепринятых условных обозначений, общеизвестных символов, знаков и правил пунктуации), а также умение их распознавать и выражать на письме.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>Орфоэпический компонент понимается как умение правильно прочитать слово по его графической форме и включает знание правил правописания, транскрипционных символов, умение пользоваться словарем, умение соотносить пунктуационные знаки с членением и интонационным оформлением текста, умение определить по контексту значение слова или конструкции в случае омонимии</w:t>
      </w:r>
      <w:proofErr w:type="gramStart"/>
      <w:r w:rsidRPr="0066194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61947">
        <w:rPr>
          <w:rFonts w:ascii="Times New Roman" w:hAnsi="Times New Roman" w:cs="Times New Roman"/>
          <w:sz w:val="28"/>
          <w:szCs w:val="28"/>
        </w:rPr>
        <w:t>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>Отечественная методическая литература демонстрирует наличие ряда авторских концепций в определении понятия и структуры языковой компетенции.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 xml:space="preserve">А. Н. </w:t>
      </w:r>
      <w:proofErr w:type="spellStart"/>
      <w:r w:rsidRPr="00661947">
        <w:rPr>
          <w:rFonts w:ascii="Times New Roman" w:hAnsi="Times New Roman" w:cs="Times New Roman"/>
          <w:sz w:val="28"/>
          <w:szCs w:val="28"/>
        </w:rPr>
        <w:t>Шамов</w:t>
      </w:r>
      <w:proofErr w:type="spellEnd"/>
      <w:r w:rsidRPr="00661947">
        <w:rPr>
          <w:rFonts w:ascii="Times New Roman" w:hAnsi="Times New Roman" w:cs="Times New Roman"/>
          <w:sz w:val="28"/>
          <w:szCs w:val="28"/>
        </w:rPr>
        <w:t xml:space="preserve"> считает, что языковая компетенция связана: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lastRenderedPageBreak/>
        <w:t>• с овладением языковыми средствами в соответствии с отобранными темами и сферами общения;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>• увеличением объема используемых единиц;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>• развитием навыков оперирования единицами языка в коммуникативных целях.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>Языковая компетенция предполагает овладение правилами и закономерностями системы изучаемого языка для целей коммуникации</w:t>
      </w:r>
      <w:bookmarkStart w:id="3" w:name="annot_3"/>
      <w:r w:rsidRPr="00661947">
        <w:rPr>
          <w:rFonts w:ascii="Times New Roman" w:hAnsi="Times New Roman" w:cs="Times New Roman"/>
          <w:sz w:val="28"/>
          <w:szCs w:val="28"/>
        </w:rPr>
        <w:fldChar w:fldCharType="begin"/>
      </w:r>
      <w:r w:rsidRPr="00661947">
        <w:rPr>
          <w:rFonts w:ascii="Times New Roman" w:hAnsi="Times New Roman" w:cs="Times New Roman"/>
          <w:sz w:val="28"/>
          <w:szCs w:val="28"/>
        </w:rPr>
        <w:instrText xml:space="preserve"> HYPERLINK "https://studme.org/167143/pedagogika/formirovanie_yazykovoy_kompetentsii" \l "gads_btm" </w:instrText>
      </w:r>
      <w:r w:rsidRPr="00661947">
        <w:rPr>
          <w:rFonts w:ascii="Times New Roman" w:hAnsi="Times New Roman" w:cs="Times New Roman"/>
          <w:sz w:val="28"/>
          <w:szCs w:val="28"/>
        </w:rPr>
        <w:fldChar w:fldCharType="separate"/>
      </w:r>
      <w:r w:rsidRPr="00661947">
        <w:rPr>
          <w:rStyle w:val="a5"/>
          <w:rFonts w:ascii="Times New Roman" w:hAnsi="Times New Roman" w:cs="Times New Roman"/>
          <w:sz w:val="28"/>
          <w:szCs w:val="28"/>
        </w:rPr>
        <w:t>[3]</w:t>
      </w:r>
      <w:r w:rsidRPr="00661947">
        <w:rPr>
          <w:rFonts w:ascii="Times New Roman" w:hAnsi="Times New Roman" w:cs="Times New Roman"/>
          <w:sz w:val="28"/>
          <w:szCs w:val="28"/>
        </w:rPr>
        <w:fldChar w:fldCharType="end"/>
      </w:r>
      <w:bookmarkEnd w:id="3"/>
      <w:r w:rsidRPr="00661947">
        <w:rPr>
          <w:rFonts w:ascii="Times New Roman" w:hAnsi="Times New Roman" w:cs="Times New Roman"/>
          <w:sz w:val="28"/>
          <w:szCs w:val="28"/>
        </w:rPr>
        <w:t> </w:t>
      </w:r>
      <w:bookmarkStart w:id="4" w:name="annot_4"/>
      <w:r w:rsidRPr="00661947">
        <w:rPr>
          <w:rFonts w:ascii="Times New Roman" w:hAnsi="Times New Roman" w:cs="Times New Roman"/>
          <w:sz w:val="28"/>
          <w:szCs w:val="28"/>
        </w:rPr>
        <w:fldChar w:fldCharType="begin"/>
      </w:r>
      <w:r w:rsidRPr="00661947">
        <w:rPr>
          <w:rFonts w:ascii="Times New Roman" w:hAnsi="Times New Roman" w:cs="Times New Roman"/>
          <w:sz w:val="28"/>
          <w:szCs w:val="28"/>
        </w:rPr>
        <w:instrText xml:space="preserve"> HYPERLINK "https://studme.org/167143/pedagogika/formirovanie_yazykovoy_kompetentsii" \l "gads_btm" </w:instrText>
      </w:r>
      <w:r w:rsidRPr="00661947">
        <w:rPr>
          <w:rFonts w:ascii="Times New Roman" w:hAnsi="Times New Roman" w:cs="Times New Roman"/>
          <w:sz w:val="28"/>
          <w:szCs w:val="28"/>
        </w:rPr>
        <w:fldChar w:fldCharType="separate"/>
      </w:r>
      <w:r w:rsidRPr="00661947">
        <w:rPr>
          <w:rStyle w:val="a5"/>
          <w:rFonts w:ascii="Times New Roman" w:hAnsi="Times New Roman" w:cs="Times New Roman"/>
          <w:sz w:val="28"/>
          <w:szCs w:val="28"/>
        </w:rPr>
        <w:t>[4]</w:t>
      </w:r>
      <w:r w:rsidRPr="00661947">
        <w:rPr>
          <w:rFonts w:ascii="Times New Roman" w:hAnsi="Times New Roman" w:cs="Times New Roman"/>
          <w:sz w:val="28"/>
          <w:szCs w:val="28"/>
        </w:rPr>
        <w:fldChar w:fldCharType="end"/>
      </w:r>
      <w:bookmarkEnd w:id="4"/>
      <w:r w:rsidRPr="00661947">
        <w:rPr>
          <w:rFonts w:ascii="Times New Roman" w:hAnsi="Times New Roman" w:cs="Times New Roman"/>
          <w:sz w:val="28"/>
          <w:szCs w:val="28"/>
        </w:rPr>
        <w:t>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 xml:space="preserve">Интересным представляется исследование Марка Николаевича </w:t>
      </w:r>
      <w:proofErr w:type="spellStart"/>
      <w:r w:rsidRPr="00661947">
        <w:rPr>
          <w:rFonts w:ascii="Times New Roman" w:hAnsi="Times New Roman" w:cs="Times New Roman"/>
          <w:sz w:val="28"/>
          <w:szCs w:val="28"/>
        </w:rPr>
        <w:t>Вятю</w:t>
      </w:r>
      <w:proofErr w:type="gramStart"/>
      <w:r w:rsidRPr="00661947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66194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61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947">
        <w:rPr>
          <w:rFonts w:ascii="Times New Roman" w:hAnsi="Times New Roman" w:cs="Times New Roman"/>
          <w:sz w:val="28"/>
          <w:szCs w:val="28"/>
        </w:rPr>
        <w:t>нева</w:t>
      </w:r>
      <w:proofErr w:type="spellEnd"/>
      <w:r w:rsidRPr="00661947">
        <w:rPr>
          <w:rFonts w:ascii="Times New Roman" w:hAnsi="Times New Roman" w:cs="Times New Roman"/>
          <w:sz w:val="28"/>
          <w:szCs w:val="28"/>
        </w:rPr>
        <w:t>, известного ученого в области методики преподавания русского языка как иностранного, который говорит о качественном и количественном составе языковой компетенции. Но мнению ученого, ее состав зависит от числа «регистров» (наборов языковых единиц, правил их организации в конкретных ситуациях) и набора действий человека в его речевой практике. Как справедливо отмечает исследователь, нет двух людей с одинаковой языковой компетенцией, в то время как грамматика для всех одна</w:t>
      </w:r>
      <w:bookmarkStart w:id="5" w:name="annot_5"/>
      <w:r w:rsidRPr="00661947">
        <w:rPr>
          <w:rFonts w:ascii="Times New Roman" w:hAnsi="Times New Roman" w:cs="Times New Roman"/>
          <w:sz w:val="28"/>
          <w:szCs w:val="28"/>
        </w:rPr>
        <w:fldChar w:fldCharType="begin"/>
      </w:r>
      <w:r w:rsidRPr="00661947">
        <w:rPr>
          <w:rFonts w:ascii="Times New Roman" w:hAnsi="Times New Roman" w:cs="Times New Roman"/>
          <w:sz w:val="28"/>
          <w:szCs w:val="28"/>
        </w:rPr>
        <w:instrText xml:space="preserve"> HYPERLINK "https://studme.org/167143/pedagogika/formirovanie_yazykovoy_kompetentsii" \l "gads_btm" </w:instrText>
      </w:r>
      <w:r w:rsidRPr="00661947">
        <w:rPr>
          <w:rFonts w:ascii="Times New Roman" w:hAnsi="Times New Roman" w:cs="Times New Roman"/>
          <w:sz w:val="28"/>
          <w:szCs w:val="28"/>
        </w:rPr>
        <w:fldChar w:fldCharType="separate"/>
      </w:r>
      <w:r w:rsidRPr="00661947">
        <w:rPr>
          <w:rStyle w:val="a5"/>
          <w:rFonts w:ascii="Times New Roman" w:hAnsi="Times New Roman" w:cs="Times New Roman"/>
          <w:sz w:val="28"/>
          <w:szCs w:val="28"/>
        </w:rPr>
        <w:t>[5]</w:t>
      </w:r>
      <w:r w:rsidRPr="00661947">
        <w:rPr>
          <w:rFonts w:ascii="Times New Roman" w:hAnsi="Times New Roman" w:cs="Times New Roman"/>
          <w:sz w:val="28"/>
          <w:szCs w:val="28"/>
        </w:rPr>
        <w:fldChar w:fldCharType="end"/>
      </w:r>
      <w:bookmarkEnd w:id="5"/>
      <w:r w:rsidRPr="00661947">
        <w:rPr>
          <w:rFonts w:ascii="Times New Roman" w:hAnsi="Times New Roman" w:cs="Times New Roman"/>
          <w:sz w:val="28"/>
          <w:szCs w:val="28"/>
        </w:rPr>
        <w:t>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>Задание для размышления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>Проанализируйте нижеприведенные определения языковой компетенции, соотнесите между собой концепции различных авторов, выделите общее и специфичное в их позиции.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>1. В структуру языковой компетенции должны быть включены знания о системе иностранного языка, а также навыки оперирования лексико-грамматическими и фонетическими языковыми средствами общения, сформированные на основе вышеуказанных знаний (Н. Д. Гальскова и Н. И. Гез)1.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>2. Языковая компетенция предполагает овладение определенной суммой формальных языковых знаний и соответствующих им навыков, связанных с различными аспектами языка — фонетикой, лексикой, грамматикой (Е. Н. Соловова)</w:t>
      </w:r>
      <w:bookmarkStart w:id="6" w:name="annot_6"/>
      <w:r w:rsidRPr="00661947">
        <w:rPr>
          <w:rFonts w:ascii="Times New Roman" w:hAnsi="Times New Roman" w:cs="Times New Roman"/>
          <w:sz w:val="28"/>
          <w:szCs w:val="28"/>
        </w:rPr>
        <w:fldChar w:fldCharType="begin"/>
      </w:r>
      <w:r w:rsidRPr="00661947">
        <w:rPr>
          <w:rFonts w:ascii="Times New Roman" w:hAnsi="Times New Roman" w:cs="Times New Roman"/>
          <w:sz w:val="28"/>
          <w:szCs w:val="28"/>
        </w:rPr>
        <w:instrText xml:space="preserve"> HYPERLINK "https://studme.org/167143/pedagogika/formirovanie_yazykovoy_kompetentsii" \l "gads_btm" </w:instrText>
      </w:r>
      <w:r w:rsidRPr="00661947">
        <w:rPr>
          <w:rFonts w:ascii="Times New Roman" w:hAnsi="Times New Roman" w:cs="Times New Roman"/>
          <w:sz w:val="28"/>
          <w:szCs w:val="28"/>
        </w:rPr>
        <w:fldChar w:fldCharType="separate"/>
      </w:r>
      <w:r w:rsidRPr="00661947">
        <w:rPr>
          <w:rStyle w:val="a5"/>
          <w:rFonts w:ascii="Times New Roman" w:hAnsi="Times New Roman" w:cs="Times New Roman"/>
          <w:sz w:val="28"/>
          <w:szCs w:val="28"/>
        </w:rPr>
        <w:t>[6]</w:t>
      </w:r>
      <w:r w:rsidRPr="00661947">
        <w:rPr>
          <w:rFonts w:ascii="Times New Roman" w:hAnsi="Times New Roman" w:cs="Times New Roman"/>
          <w:sz w:val="28"/>
          <w:szCs w:val="28"/>
        </w:rPr>
        <w:fldChar w:fldCharType="end"/>
      </w:r>
      <w:bookmarkEnd w:id="6"/>
      <w:r w:rsidRPr="00661947">
        <w:rPr>
          <w:rFonts w:ascii="Times New Roman" w:hAnsi="Times New Roman" w:cs="Times New Roman"/>
          <w:sz w:val="28"/>
          <w:szCs w:val="28"/>
        </w:rPr>
        <w:t> </w:t>
      </w:r>
      <w:bookmarkStart w:id="7" w:name="annot_7"/>
      <w:r w:rsidRPr="00661947">
        <w:rPr>
          <w:rFonts w:ascii="Times New Roman" w:hAnsi="Times New Roman" w:cs="Times New Roman"/>
          <w:sz w:val="28"/>
          <w:szCs w:val="28"/>
        </w:rPr>
        <w:fldChar w:fldCharType="begin"/>
      </w:r>
      <w:r w:rsidRPr="00661947">
        <w:rPr>
          <w:rFonts w:ascii="Times New Roman" w:hAnsi="Times New Roman" w:cs="Times New Roman"/>
          <w:sz w:val="28"/>
          <w:szCs w:val="28"/>
        </w:rPr>
        <w:instrText xml:space="preserve"> HYPERLINK "https://studme.org/167143/pedagogika/formirovanie_yazykovoy_kompetentsii" \l "gads_btm" </w:instrText>
      </w:r>
      <w:r w:rsidRPr="00661947">
        <w:rPr>
          <w:rFonts w:ascii="Times New Roman" w:hAnsi="Times New Roman" w:cs="Times New Roman"/>
          <w:sz w:val="28"/>
          <w:szCs w:val="28"/>
        </w:rPr>
        <w:fldChar w:fldCharType="separate"/>
      </w:r>
      <w:r w:rsidRPr="00661947">
        <w:rPr>
          <w:rStyle w:val="a5"/>
          <w:rFonts w:ascii="Times New Roman" w:hAnsi="Times New Roman" w:cs="Times New Roman"/>
          <w:sz w:val="28"/>
          <w:szCs w:val="28"/>
        </w:rPr>
        <w:t>[7]</w:t>
      </w:r>
      <w:r w:rsidRPr="00661947">
        <w:rPr>
          <w:rFonts w:ascii="Times New Roman" w:hAnsi="Times New Roman" w:cs="Times New Roman"/>
          <w:sz w:val="28"/>
          <w:szCs w:val="28"/>
        </w:rPr>
        <w:fldChar w:fldCharType="end"/>
      </w:r>
      <w:bookmarkEnd w:id="7"/>
      <w:r w:rsidRPr="00661947">
        <w:rPr>
          <w:rFonts w:ascii="Times New Roman" w:hAnsi="Times New Roman" w:cs="Times New Roman"/>
          <w:sz w:val="28"/>
          <w:szCs w:val="28"/>
        </w:rPr>
        <w:t>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lastRenderedPageBreak/>
        <w:t>3. Языковая компетенция описывает трехкомпонентную структуру языковой компетенции, включающую языковые знания о правилах лексико-грамматического оформления фраз, произносительных, интонационных и синтаксических нормах построения фраз; языковые навыки распознавания и построения фраз и сверхфразовых единств, а также фонетического, лексико-грамматического, интонационно-синтаксического оформления высказываний на иностранном языке в соответствии с литературной нормой; языковые способности к лингвистическому наблюдению и обобщению результатов наблюдения в виде правил и алгоритмов (В. В. Сафонова)</w:t>
      </w:r>
      <w:bookmarkStart w:id="8" w:name="annot_8"/>
      <w:r w:rsidRPr="00661947">
        <w:rPr>
          <w:rFonts w:ascii="Times New Roman" w:hAnsi="Times New Roman" w:cs="Times New Roman"/>
          <w:sz w:val="28"/>
          <w:szCs w:val="28"/>
        </w:rPr>
        <w:fldChar w:fldCharType="begin"/>
      </w:r>
      <w:r w:rsidRPr="00661947">
        <w:rPr>
          <w:rFonts w:ascii="Times New Roman" w:hAnsi="Times New Roman" w:cs="Times New Roman"/>
          <w:sz w:val="28"/>
          <w:szCs w:val="28"/>
        </w:rPr>
        <w:instrText xml:space="preserve"> HYPERLINK "https://studme.org/167143/pedagogika/formirovanie_yazykovoy_kompetentsii" \l "gads_btm" </w:instrText>
      </w:r>
      <w:r w:rsidRPr="00661947">
        <w:rPr>
          <w:rFonts w:ascii="Times New Roman" w:hAnsi="Times New Roman" w:cs="Times New Roman"/>
          <w:sz w:val="28"/>
          <w:szCs w:val="28"/>
        </w:rPr>
        <w:fldChar w:fldCharType="separate"/>
      </w:r>
      <w:r w:rsidRPr="00661947">
        <w:rPr>
          <w:rStyle w:val="a5"/>
          <w:rFonts w:ascii="Times New Roman" w:hAnsi="Times New Roman" w:cs="Times New Roman"/>
          <w:sz w:val="28"/>
          <w:szCs w:val="28"/>
        </w:rPr>
        <w:t>[8]</w:t>
      </w:r>
      <w:r w:rsidRPr="00661947">
        <w:rPr>
          <w:rFonts w:ascii="Times New Roman" w:hAnsi="Times New Roman" w:cs="Times New Roman"/>
          <w:sz w:val="28"/>
          <w:szCs w:val="28"/>
        </w:rPr>
        <w:fldChar w:fldCharType="end"/>
      </w:r>
      <w:bookmarkEnd w:id="8"/>
      <w:r w:rsidRPr="00661947">
        <w:rPr>
          <w:rFonts w:ascii="Times New Roman" w:hAnsi="Times New Roman" w:cs="Times New Roman"/>
          <w:sz w:val="28"/>
          <w:szCs w:val="28"/>
        </w:rPr>
        <w:t>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 xml:space="preserve">4. Языковая компетенция — способность пользоваться языковыми знаниями, которые обеспечивают языковую и речевую правильность фонетической, лексической и грамматической сторон устной и письменной речи, и умениями использовать эти знания для решения коммуникативных задач речевого общения (К. И. </w:t>
      </w:r>
      <w:proofErr w:type="spellStart"/>
      <w:r w:rsidRPr="00661947">
        <w:rPr>
          <w:rFonts w:ascii="Times New Roman" w:hAnsi="Times New Roman" w:cs="Times New Roman"/>
          <w:sz w:val="28"/>
          <w:szCs w:val="28"/>
        </w:rPr>
        <w:t>Кубачевая</w:t>
      </w:r>
      <w:proofErr w:type="spellEnd"/>
      <w:r w:rsidRPr="00661947">
        <w:rPr>
          <w:rFonts w:ascii="Times New Roman" w:hAnsi="Times New Roman" w:cs="Times New Roman"/>
          <w:sz w:val="28"/>
          <w:szCs w:val="28"/>
        </w:rPr>
        <w:t>)</w:t>
      </w:r>
      <w:bookmarkStart w:id="9" w:name="annot_9"/>
      <w:r w:rsidRPr="00661947">
        <w:rPr>
          <w:rFonts w:ascii="Times New Roman" w:hAnsi="Times New Roman" w:cs="Times New Roman"/>
          <w:sz w:val="28"/>
          <w:szCs w:val="28"/>
        </w:rPr>
        <w:fldChar w:fldCharType="begin"/>
      </w:r>
      <w:r w:rsidRPr="00661947">
        <w:rPr>
          <w:rFonts w:ascii="Times New Roman" w:hAnsi="Times New Roman" w:cs="Times New Roman"/>
          <w:sz w:val="28"/>
          <w:szCs w:val="28"/>
        </w:rPr>
        <w:instrText xml:space="preserve"> HYPERLINK "https://studme.org/167143/pedagogika/formirovanie_yazykovoy_kompetentsii" \l "gads_btm" </w:instrText>
      </w:r>
      <w:r w:rsidRPr="00661947">
        <w:rPr>
          <w:rFonts w:ascii="Times New Roman" w:hAnsi="Times New Roman" w:cs="Times New Roman"/>
          <w:sz w:val="28"/>
          <w:szCs w:val="28"/>
        </w:rPr>
        <w:fldChar w:fldCharType="separate"/>
      </w:r>
      <w:r w:rsidRPr="00661947">
        <w:rPr>
          <w:rStyle w:val="a5"/>
          <w:rFonts w:ascii="Times New Roman" w:hAnsi="Times New Roman" w:cs="Times New Roman"/>
          <w:sz w:val="28"/>
          <w:szCs w:val="28"/>
        </w:rPr>
        <w:t>[9]</w:t>
      </w:r>
      <w:r w:rsidRPr="00661947">
        <w:rPr>
          <w:rFonts w:ascii="Times New Roman" w:hAnsi="Times New Roman" w:cs="Times New Roman"/>
          <w:sz w:val="28"/>
          <w:szCs w:val="28"/>
        </w:rPr>
        <w:fldChar w:fldCharType="end"/>
      </w:r>
      <w:bookmarkEnd w:id="9"/>
      <w:r w:rsidRPr="00661947">
        <w:rPr>
          <w:rFonts w:ascii="Times New Roman" w:hAnsi="Times New Roman" w:cs="Times New Roman"/>
          <w:sz w:val="28"/>
          <w:szCs w:val="28"/>
        </w:rPr>
        <w:t>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>5. Языковая компетенция включает знания, умения и навыки, реализуемые личностью в процессе деятельности (общения), и способность перерабатывать информацию в соответствии с личностными коммуникативными задачами (Н. О. Епихина)</w:t>
      </w:r>
      <w:bookmarkStart w:id="10" w:name="annot_10"/>
      <w:r w:rsidRPr="00661947">
        <w:rPr>
          <w:rFonts w:ascii="Times New Roman" w:hAnsi="Times New Roman" w:cs="Times New Roman"/>
          <w:sz w:val="28"/>
          <w:szCs w:val="28"/>
        </w:rPr>
        <w:fldChar w:fldCharType="begin"/>
      </w:r>
      <w:r w:rsidRPr="00661947">
        <w:rPr>
          <w:rFonts w:ascii="Times New Roman" w:hAnsi="Times New Roman" w:cs="Times New Roman"/>
          <w:sz w:val="28"/>
          <w:szCs w:val="28"/>
        </w:rPr>
        <w:instrText xml:space="preserve"> HYPERLINK "https://studme.org/167143/pedagogika/formirovanie_yazykovoy_kompetentsii" \l "gads_btm" </w:instrText>
      </w:r>
      <w:r w:rsidRPr="00661947">
        <w:rPr>
          <w:rFonts w:ascii="Times New Roman" w:hAnsi="Times New Roman" w:cs="Times New Roman"/>
          <w:sz w:val="28"/>
          <w:szCs w:val="28"/>
        </w:rPr>
        <w:fldChar w:fldCharType="separate"/>
      </w:r>
      <w:r w:rsidRPr="00661947">
        <w:rPr>
          <w:rStyle w:val="a5"/>
          <w:rFonts w:ascii="Times New Roman" w:hAnsi="Times New Roman" w:cs="Times New Roman"/>
          <w:sz w:val="28"/>
          <w:szCs w:val="28"/>
        </w:rPr>
        <w:t>[10]</w:t>
      </w:r>
      <w:r w:rsidRPr="00661947">
        <w:rPr>
          <w:rFonts w:ascii="Times New Roman" w:hAnsi="Times New Roman" w:cs="Times New Roman"/>
          <w:sz w:val="28"/>
          <w:szCs w:val="28"/>
        </w:rPr>
        <w:fldChar w:fldCharType="end"/>
      </w:r>
      <w:bookmarkEnd w:id="10"/>
      <w:r w:rsidRPr="00661947">
        <w:rPr>
          <w:rFonts w:ascii="Times New Roman" w:hAnsi="Times New Roman" w:cs="Times New Roman"/>
          <w:sz w:val="28"/>
          <w:szCs w:val="28"/>
        </w:rPr>
        <w:t>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>6. Языковая (лингвистическая) компетенция определяется как владение системой сведений об изучаемом языке по его уровням: фонемному, морфемному, лексическому, синтаксическому. Учащийся обладает языковой компетенцией, если он имеет представление о системе изучаемого языка и может пользоваться этой системой на практике (Э. Г. Азимов, А. Н. Щукин)</w:t>
      </w:r>
      <w:bookmarkStart w:id="11" w:name="annot_11"/>
      <w:r w:rsidRPr="00661947">
        <w:rPr>
          <w:rFonts w:ascii="Times New Roman" w:hAnsi="Times New Roman" w:cs="Times New Roman"/>
          <w:sz w:val="28"/>
          <w:szCs w:val="28"/>
        </w:rPr>
        <w:fldChar w:fldCharType="begin"/>
      </w:r>
      <w:r w:rsidRPr="00661947">
        <w:rPr>
          <w:rFonts w:ascii="Times New Roman" w:hAnsi="Times New Roman" w:cs="Times New Roman"/>
          <w:sz w:val="28"/>
          <w:szCs w:val="28"/>
        </w:rPr>
        <w:instrText xml:space="preserve"> HYPERLINK "https://studme.org/167143/pedagogika/formirovanie_yazykovoy_kompetentsii" \l "gads_btm" </w:instrText>
      </w:r>
      <w:r w:rsidRPr="00661947">
        <w:rPr>
          <w:rFonts w:ascii="Times New Roman" w:hAnsi="Times New Roman" w:cs="Times New Roman"/>
          <w:sz w:val="28"/>
          <w:szCs w:val="28"/>
        </w:rPr>
        <w:fldChar w:fldCharType="separate"/>
      </w:r>
      <w:r w:rsidRPr="00661947">
        <w:rPr>
          <w:rStyle w:val="a5"/>
          <w:rFonts w:ascii="Times New Roman" w:hAnsi="Times New Roman" w:cs="Times New Roman"/>
          <w:sz w:val="28"/>
          <w:szCs w:val="28"/>
        </w:rPr>
        <w:t>[11]</w:t>
      </w:r>
      <w:r w:rsidRPr="00661947">
        <w:rPr>
          <w:rFonts w:ascii="Times New Roman" w:hAnsi="Times New Roman" w:cs="Times New Roman"/>
          <w:sz w:val="28"/>
          <w:szCs w:val="28"/>
        </w:rPr>
        <w:fldChar w:fldCharType="end"/>
      </w:r>
      <w:bookmarkEnd w:id="11"/>
      <w:r w:rsidRPr="00661947">
        <w:rPr>
          <w:rFonts w:ascii="Times New Roman" w:hAnsi="Times New Roman" w:cs="Times New Roman"/>
          <w:sz w:val="28"/>
          <w:szCs w:val="28"/>
        </w:rPr>
        <w:t>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>Анализ показывает, что, отмечая наличие языковой компетенции в чтении (орфоэпический компонент) и письме (графический компонент), большинство методистов выделяют ее фонетический, лексический и грамматический компоненты, в процессе формирования которых необходимо овладеть специальными знаниями, являющимися ориентировочной основой для формирования речевых навыков.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lastRenderedPageBreak/>
        <w:t>Фонетические знания — знания в области фонетики, овладение которыми позволяет осуществлять правильное звуковое и ритмико-интонационное оформление речи в соответствии с языковыми и речевыми нормами изучаемого языка в процессе общения на иностранном языке.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 xml:space="preserve">Грамматические знания — знания в области грамматики, необходимые для оперирования этим языковым материалом в рецептивных и </w:t>
      </w:r>
      <w:proofErr w:type="spellStart"/>
      <w:r w:rsidRPr="00661947">
        <w:rPr>
          <w:rFonts w:ascii="Times New Roman" w:hAnsi="Times New Roman" w:cs="Times New Roman"/>
          <w:sz w:val="28"/>
          <w:szCs w:val="28"/>
        </w:rPr>
        <w:t>проду</w:t>
      </w:r>
      <w:proofErr w:type="gramStart"/>
      <w:r w:rsidRPr="00661947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66194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61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947">
        <w:rPr>
          <w:rFonts w:ascii="Times New Roman" w:hAnsi="Times New Roman" w:cs="Times New Roman"/>
          <w:sz w:val="28"/>
          <w:szCs w:val="28"/>
        </w:rPr>
        <w:t>тивных</w:t>
      </w:r>
      <w:proofErr w:type="spellEnd"/>
      <w:r w:rsidRPr="00661947">
        <w:rPr>
          <w:rFonts w:ascii="Times New Roman" w:hAnsi="Times New Roman" w:cs="Times New Roman"/>
          <w:sz w:val="28"/>
          <w:szCs w:val="28"/>
        </w:rPr>
        <w:t>/экспрессивных видах речевой деятельности.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>Лексические знания — языковые знания в области лексики, овладение которыми позволяет осуществлять семантически правильный выбор лексических единиц в соответствии с языковыми и речевыми нормами изучаемого языка.</w:t>
      </w:r>
    </w:p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t xml:space="preserve">Учитывая структуру языковой компетенции, большую роль в ее формировании и совершенствовании будут играть фонетические, лексические, грамматические, а также технические навыки, связанные с процессами письма (каллиграфические, графические и орфографические) и чтения. Последний компонент соотносится с </w:t>
      </w:r>
      <w:proofErr w:type="gramStart"/>
      <w:r w:rsidRPr="00661947">
        <w:rPr>
          <w:rFonts w:ascii="Times New Roman" w:hAnsi="Times New Roman" w:cs="Times New Roman"/>
          <w:sz w:val="28"/>
          <w:szCs w:val="28"/>
        </w:rPr>
        <w:t>орфографическим</w:t>
      </w:r>
      <w:proofErr w:type="gramEnd"/>
      <w:r w:rsidRPr="00661947">
        <w:rPr>
          <w:rFonts w:ascii="Times New Roman" w:hAnsi="Times New Roman" w:cs="Times New Roman"/>
          <w:sz w:val="28"/>
          <w:szCs w:val="28"/>
        </w:rPr>
        <w:t xml:space="preserve"> и орфоэпическим по классификации Совета Европы. Он настолько тесно связан с письменной речью, что будет рассмотрен в параграфе 10.1.</w:t>
      </w:r>
    </w:p>
    <w:bookmarkStart w:id="12" w:name="srcannot_1"/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fldChar w:fldCharType="begin"/>
      </w:r>
      <w:r w:rsidRPr="00661947">
        <w:rPr>
          <w:rFonts w:ascii="Times New Roman" w:hAnsi="Times New Roman" w:cs="Times New Roman"/>
          <w:sz w:val="28"/>
          <w:szCs w:val="28"/>
        </w:rPr>
        <w:instrText xml:space="preserve"> HYPERLINK "https://studme.org/167143/pedagogika/formirovanie_yazykovoy_kompetentsii" \l "annot_1" </w:instrText>
      </w:r>
      <w:r w:rsidRPr="00661947">
        <w:rPr>
          <w:rFonts w:ascii="Times New Roman" w:hAnsi="Times New Roman" w:cs="Times New Roman"/>
          <w:sz w:val="28"/>
          <w:szCs w:val="28"/>
        </w:rPr>
        <w:fldChar w:fldCharType="separate"/>
      </w:r>
      <w:r w:rsidRPr="00661947">
        <w:rPr>
          <w:rStyle w:val="a5"/>
          <w:rFonts w:ascii="Times New Roman" w:hAnsi="Times New Roman" w:cs="Times New Roman"/>
          <w:sz w:val="28"/>
          <w:szCs w:val="28"/>
        </w:rPr>
        <w:t>[1]</w:t>
      </w:r>
      <w:r w:rsidRPr="00661947">
        <w:rPr>
          <w:rFonts w:ascii="Times New Roman" w:hAnsi="Times New Roman" w:cs="Times New Roman"/>
          <w:sz w:val="28"/>
          <w:szCs w:val="28"/>
        </w:rPr>
        <w:fldChar w:fldCharType="end"/>
      </w:r>
      <w:bookmarkEnd w:id="12"/>
      <w:r w:rsidRPr="00661947">
        <w:rPr>
          <w:rFonts w:ascii="Times New Roman" w:hAnsi="Times New Roman" w:cs="Times New Roman"/>
          <w:sz w:val="28"/>
          <w:szCs w:val="28"/>
        </w:rPr>
        <w:t xml:space="preserve"> См.: </w:t>
      </w:r>
      <w:proofErr w:type="spellStart"/>
      <w:r w:rsidRPr="00661947">
        <w:rPr>
          <w:rFonts w:ascii="Times New Roman" w:hAnsi="Times New Roman" w:cs="Times New Roman"/>
          <w:sz w:val="28"/>
          <w:szCs w:val="28"/>
        </w:rPr>
        <w:t>Биболетова</w:t>
      </w:r>
      <w:proofErr w:type="spellEnd"/>
      <w:r w:rsidRPr="00661947">
        <w:rPr>
          <w:rFonts w:ascii="Times New Roman" w:hAnsi="Times New Roman" w:cs="Times New Roman"/>
          <w:sz w:val="28"/>
          <w:szCs w:val="28"/>
        </w:rPr>
        <w:t xml:space="preserve"> М. 3., </w:t>
      </w:r>
      <w:proofErr w:type="spellStart"/>
      <w:r w:rsidRPr="00661947">
        <w:rPr>
          <w:rFonts w:ascii="Times New Roman" w:hAnsi="Times New Roman" w:cs="Times New Roman"/>
          <w:sz w:val="28"/>
          <w:szCs w:val="28"/>
        </w:rPr>
        <w:t>Садомова</w:t>
      </w:r>
      <w:proofErr w:type="spellEnd"/>
      <w:r w:rsidRPr="00661947">
        <w:rPr>
          <w:rFonts w:ascii="Times New Roman" w:hAnsi="Times New Roman" w:cs="Times New Roman"/>
          <w:sz w:val="28"/>
          <w:szCs w:val="28"/>
        </w:rPr>
        <w:t xml:space="preserve"> Л. В., </w:t>
      </w:r>
      <w:proofErr w:type="spellStart"/>
      <w:r w:rsidRPr="00661947">
        <w:rPr>
          <w:rFonts w:ascii="Times New Roman" w:hAnsi="Times New Roman" w:cs="Times New Roman"/>
          <w:sz w:val="28"/>
          <w:szCs w:val="28"/>
        </w:rPr>
        <w:t>Щепилова</w:t>
      </w:r>
      <w:proofErr w:type="spellEnd"/>
      <w:r w:rsidRPr="00661947">
        <w:rPr>
          <w:rFonts w:ascii="Times New Roman" w:hAnsi="Times New Roman" w:cs="Times New Roman"/>
          <w:sz w:val="28"/>
          <w:szCs w:val="28"/>
        </w:rPr>
        <w:t xml:space="preserve"> А. В. Примерные программы среднег</w:t>
      </w:r>
      <w:proofErr w:type="gramStart"/>
      <w:r w:rsidRPr="00661947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661947">
        <w:rPr>
          <w:rFonts w:ascii="Times New Roman" w:hAnsi="Times New Roman" w:cs="Times New Roman"/>
          <w:sz w:val="28"/>
          <w:szCs w:val="28"/>
        </w:rPr>
        <w:t>полного) общего образования: иностранный язык 10—11 классы. ФГОС. М.: Вентана-Граф,2012; Примерные программы по учебным предметам. Иностранный язык. 5—9 классы</w:t>
      </w:r>
      <w:proofErr w:type="gramStart"/>
      <w:r w:rsidRPr="006619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61947">
        <w:rPr>
          <w:rFonts w:ascii="Times New Roman" w:hAnsi="Times New Roman" w:cs="Times New Roman"/>
          <w:sz w:val="28"/>
          <w:szCs w:val="28"/>
        </w:rPr>
        <w:t xml:space="preserve"> стандарты второго поколения / под ред. И. Л. Сафроновой. М.: Просвещение, 2012.</w:t>
      </w:r>
    </w:p>
    <w:bookmarkStart w:id="13" w:name="srcannot_2"/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fldChar w:fldCharType="begin"/>
      </w:r>
      <w:r w:rsidRPr="00661947">
        <w:rPr>
          <w:rFonts w:ascii="Times New Roman" w:hAnsi="Times New Roman" w:cs="Times New Roman"/>
          <w:sz w:val="28"/>
          <w:szCs w:val="28"/>
        </w:rPr>
        <w:instrText xml:space="preserve"> HYPERLINK "https://studme.org/167143/pedagogika/formirovanie_yazykovoy_kompetentsii" \l "annot_2" </w:instrText>
      </w:r>
      <w:r w:rsidRPr="00661947">
        <w:rPr>
          <w:rFonts w:ascii="Times New Roman" w:hAnsi="Times New Roman" w:cs="Times New Roman"/>
          <w:sz w:val="28"/>
          <w:szCs w:val="28"/>
        </w:rPr>
        <w:fldChar w:fldCharType="separate"/>
      </w:r>
      <w:r w:rsidRPr="00661947">
        <w:rPr>
          <w:rStyle w:val="a5"/>
          <w:rFonts w:ascii="Times New Roman" w:hAnsi="Times New Roman" w:cs="Times New Roman"/>
          <w:sz w:val="28"/>
          <w:szCs w:val="28"/>
        </w:rPr>
        <w:t>[2]</w:t>
      </w:r>
      <w:r w:rsidRPr="00661947">
        <w:rPr>
          <w:rFonts w:ascii="Times New Roman" w:hAnsi="Times New Roman" w:cs="Times New Roman"/>
          <w:sz w:val="28"/>
          <w:szCs w:val="28"/>
        </w:rPr>
        <w:fldChar w:fldCharType="end"/>
      </w:r>
      <w:bookmarkEnd w:id="13"/>
      <w:r w:rsidRPr="00661947">
        <w:rPr>
          <w:rFonts w:ascii="Times New Roman" w:hAnsi="Times New Roman" w:cs="Times New Roman"/>
          <w:sz w:val="28"/>
          <w:szCs w:val="28"/>
        </w:rPr>
        <w:t xml:space="preserve"> Общеевропейские компетенции владения иностранным языком: изучение, </w:t>
      </w:r>
      <w:proofErr w:type="spellStart"/>
      <w:r w:rsidRPr="00661947">
        <w:rPr>
          <w:rFonts w:ascii="Times New Roman" w:hAnsi="Times New Roman" w:cs="Times New Roman"/>
          <w:sz w:val="28"/>
          <w:szCs w:val="28"/>
        </w:rPr>
        <w:t>обучение</w:t>
      </w:r>
      <w:proofErr w:type="gramStart"/>
      <w:r w:rsidRPr="00661947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661947">
        <w:rPr>
          <w:rFonts w:ascii="Times New Roman" w:hAnsi="Times New Roman" w:cs="Times New Roman"/>
          <w:sz w:val="28"/>
          <w:szCs w:val="28"/>
        </w:rPr>
        <w:t>ценка</w:t>
      </w:r>
      <w:proofErr w:type="spellEnd"/>
      <w:r w:rsidRPr="00661947">
        <w:rPr>
          <w:rFonts w:ascii="Times New Roman" w:hAnsi="Times New Roman" w:cs="Times New Roman"/>
          <w:sz w:val="28"/>
          <w:szCs w:val="28"/>
        </w:rPr>
        <w:t xml:space="preserve"> : монография. Страсбург ; М. : Совет Европы, Департамент по языковой политике </w:t>
      </w:r>
      <w:proofErr w:type="gramStart"/>
      <w:r w:rsidRPr="00661947">
        <w:rPr>
          <w:rFonts w:ascii="Times New Roman" w:hAnsi="Times New Roman" w:cs="Times New Roman"/>
          <w:sz w:val="28"/>
          <w:szCs w:val="28"/>
        </w:rPr>
        <w:t>;М</w:t>
      </w:r>
      <w:proofErr w:type="gramEnd"/>
      <w:r w:rsidRPr="00661947">
        <w:rPr>
          <w:rFonts w:ascii="Times New Roman" w:hAnsi="Times New Roman" w:cs="Times New Roman"/>
          <w:sz w:val="28"/>
          <w:szCs w:val="28"/>
        </w:rPr>
        <w:t>осковский государственный лингвистический университет, 2001—2003.</w:t>
      </w:r>
    </w:p>
    <w:bookmarkStart w:id="14" w:name="srcannot_3"/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fldChar w:fldCharType="begin"/>
      </w:r>
      <w:r w:rsidRPr="00661947">
        <w:rPr>
          <w:rFonts w:ascii="Times New Roman" w:hAnsi="Times New Roman" w:cs="Times New Roman"/>
          <w:sz w:val="28"/>
          <w:szCs w:val="28"/>
        </w:rPr>
        <w:instrText xml:space="preserve"> HYPERLINK "https://studme.org/167143/pedagogika/formirovanie_yazykovoy_kompetentsii" \l "annot_3" </w:instrText>
      </w:r>
      <w:r w:rsidRPr="00661947">
        <w:rPr>
          <w:rFonts w:ascii="Times New Roman" w:hAnsi="Times New Roman" w:cs="Times New Roman"/>
          <w:sz w:val="28"/>
          <w:szCs w:val="28"/>
        </w:rPr>
        <w:fldChar w:fldCharType="separate"/>
      </w:r>
      <w:r w:rsidRPr="00661947">
        <w:rPr>
          <w:rStyle w:val="a5"/>
          <w:rFonts w:ascii="Times New Roman" w:hAnsi="Times New Roman" w:cs="Times New Roman"/>
          <w:sz w:val="28"/>
          <w:szCs w:val="28"/>
        </w:rPr>
        <w:t>[3]</w:t>
      </w:r>
      <w:r w:rsidRPr="00661947">
        <w:rPr>
          <w:rFonts w:ascii="Times New Roman" w:hAnsi="Times New Roman" w:cs="Times New Roman"/>
          <w:sz w:val="28"/>
          <w:szCs w:val="28"/>
        </w:rPr>
        <w:fldChar w:fldCharType="end"/>
      </w:r>
      <w:bookmarkEnd w:id="14"/>
      <w:r w:rsidRPr="00661947">
        <w:rPr>
          <w:rFonts w:ascii="Times New Roman" w:hAnsi="Times New Roman" w:cs="Times New Roman"/>
          <w:sz w:val="28"/>
          <w:szCs w:val="28"/>
        </w:rPr>
        <w:t> См.: Общеевропейские компетенции владения иностранным языком: изучение, обучение, оценка.</w:t>
      </w:r>
    </w:p>
    <w:bookmarkStart w:id="15" w:name="srcannot_4"/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lastRenderedPageBreak/>
        <w:fldChar w:fldCharType="begin"/>
      </w:r>
      <w:r w:rsidRPr="00661947">
        <w:rPr>
          <w:rFonts w:ascii="Times New Roman" w:hAnsi="Times New Roman" w:cs="Times New Roman"/>
          <w:sz w:val="28"/>
          <w:szCs w:val="28"/>
        </w:rPr>
        <w:instrText xml:space="preserve"> HYPERLINK "https://studme.org/167143/pedagogika/formirovanie_yazykovoy_kompetentsii" \l "annot_4" </w:instrText>
      </w:r>
      <w:r w:rsidRPr="00661947">
        <w:rPr>
          <w:rFonts w:ascii="Times New Roman" w:hAnsi="Times New Roman" w:cs="Times New Roman"/>
          <w:sz w:val="28"/>
          <w:szCs w:val="28"/>
        </w:rPr>
        <w:fldChar w:fldCharType="separate"/>
      </w:r>
      <w:r w:rsidRPr="00661947">
        <w:rPr>
          <w:rStyle w:val="a5"/>
          <w:rFonts w:ascii="Times New Roman" w:hAnsi="Times New Roman" w:cs="Times New Roman"/>
          <w:sz w:val="28"/>
          <w:szCs w:val="28"/>
        </w:rPr>
        <w:t>[4]</w:t>
      </w:r>
      <w:r w:rsidRPr="00661947">
        <w:rPr>
          <w:rFonts w:ascii="Times New Roman" w:hAnsi="Times New Roman" w:cs="Times New Roman"/>
          <w:sz w:val="28"/>
          <w:szCs w:val="28"/>
        </w:rPr>
        <w:fldChar w:fldCharType="end"/>
      </w:r>
      <w:bookmarkEnd w:id="15"/>
      <w:r w:rsidRPr="00661947">
        <w:rPr>
          <w:rFonts w:ascii="Times New Roman" w:hAnsi="Times New Roman" w:cs="Times New Roman"/>
          <w:sz w:val="28"/>
          <w:szCs w:val="28"/>
        </w:rPr>
        <w:t xml:space="preserve"> См.: </w:t>
      </w:r>
      <w:proofErr w:type="spellStart"/>
      <w:r w:rsidRPr="00661947">
        <w:rPr>
          <w:rFonts w:ascii="Times New Roman" w:hAnsi="Times New Roman" w:cs="Times New Roman"/>
          <w:sz w:val="28"/>
          <w:szCs w:val="28"/>
        </w:rPr>
        <w:t>Шамов</w:t>
      </w:r>
      <w:proofErr w:type="spellEnd"/>
      <w:r w:rsidRPr="00661947">
        <w:rPr>
          <w:rFonts w:ascii="Times New Roman" w:hAnsi="Times New Roman" w:cs="Times New Roman"/>
          <w:sz w:val="28"/>
          <w:szCs w:val="28"/>
        </w:rPr>
        <w:t xml:space="preserve"> Л. Н. Методика обучения иностранным языкам: теоретический курс. С. 67.</w:t>
      </w:r>
    </w:p>
    <w:bookmarkStart w:id="16" w:name="srcannot_5"/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fldChar w:fldCharType="begin"/>
      </w:r>
      <w:r w:rsidRPr="00661947">
        <w:rPr>
          <w:rFonts w:ascii="Times New Roman" w:hAnsi="Times New Roman" w:cs="Times New Roman"/>
          <w:sz w:val="28"/>
          <w:szCs w:val="28"/>
        </w:rPr>
        <w:instrText xml:space="preserve"> HYPERLINK "https://studme.org/167143/pedagogika/formirovanie_yazykovoy_kompetentsii" \l "annot_5" </w:instrText>
      </w:r>
      <w:r w:rsidRPr="00661947">
        <w:rPr>
          <w:rFonts w:ascii="Times New Roman" w:hAnsi="Times New Roman" w:cs="Times New Roman"/>
          <w:sz w:val="28"/>
          <w:szCs w:val="28"/>
        </w:rPr>
        <w:fldChar w:fldCharType="separate"/>
      </w:r>
      <w:r w:rsidRPr="00661947">
        <w:rPr>
          <w:rStyle w:val="a5"/>
          <w:rFonts w:ascii="Times New Roman" w:hAnsi="Times New Roman" w:cs="Times New Roman"/>
          <w:sz w:val="28"/>
          <w:szCs w:val="28"/>
        </w:rPr>
        <w:t>[5]</w:t>
      </w:r>
      <w:r w:rsidRPr="00661947">
        <w:rPr>
          <w:rFonts w:ascii="Times New Roman" w:hAnsi="Times New Roman" w:cs="Times New Roman"/>
          <w:sz w:val="28"/>
          <w:szCs w:val="28"/>
        </w:rPr>
        <w:fldChar w:fldCharType="end"/>
      </w:r>
      <w:bookmarkEnd w:id="16"/>
      <w:r w:rsidRPr="00661947">
        <w:rPr>
          <w:rFonts w:ascii="Times New Roman" w:hAnsi="Times New Roman" w:cs="Times New Roman"/>
          <w:sz w:val="28"/>
          <w:szCs w:val="28"/>
        </w:rPr>
        <w:t xml:space="preserve"> См.: </w:t>
      </w:r>
      <w:proofErr w:type="spellStart"/>
      <w:r w:rsidRPr="00661947">
        <w:rPr>
          <w:rFonts w:ascii="Times New Roman" w:hAnsi="Times New Roman" w:cs="Times New Roman"/>
          <w:sz w:val="28"/>
          <w:szCs w:val="28"/>
        </w:rPr>
        <w:t>Вятютнев</w:t>
      </w:r>
      <w:proofErr w:type="spellEnd"/>
      <w:r w:rsidRPr="00661947">
        <w:rPr>
          <w:rFonts w:ascii="Times New Roman" w:hAnsi="Times New Roman" w:cs="Times New Roman"/>
          <w:sz w:val="28"/>
          <w:szCs w:val="28"/>
        </w:rPr>
        <w:t xml:space="preserve"> М. //. Понятие языковой компетенции в лингвистике и методике преподавания иностранных языков // Иностранные языки в школе. 1975. № 6. С. 67—76.</w:t>
      </w:r>
    </w:p>
    <w:bookmarkStart w:id="17" w:name="srcannot_6"/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fldChar w:fldCharType="begin"/>
      </w:r>
      <w:r w:rsidRPr="00661947">
        <w:rPr>
          <w:rFonts w:ascii="Times New Roman" w:hAnsi="Times New Roman" w:cs="Times New Roman"/>
          <w:sz w:val="28"/>
          <w:szCs w:val="28"/>
        </w:rPr>
        <w:instrText xml:space="preserve"> HYPERLINK "https://studme.org/167143/pedagogika/formirovanie_yazykovoy_kompetentsii" \l "annot_6" </w:instrText>
      </w:r>
      <w:r w:rsidRPr="00661947">
        <w:rPr>
          <w:rFonts w:ascii="Times New Roman" w:hAnsi="Times New Roman" w:cs="Times New Roman"/>
          <w:sz w:val="28"/>
          <w:szCs w:val="28"/>
        </w:rPr>
        <w:fldChar w:fldCharType="separate"/>
      </w:r>
      <w:r w:rsidRPr="00661947">
        <w:rPr>
          <w:rStyle w:val="a5"/>
          <w:rFonts w:ascii="Times New Roman" w:hAnsi="Times New Roman" w:cs="Times New Roman"/>
          <w:sz w:val="28"/>
          <w:szCs w:val="28"/>
        </w:rPr>
        <w:t>[6]</w:t>
      </w:r>
      <w:r w:rsidRPr="00661947">
        <w:rPr>
          <w:rFonts w:ascii="Times New Roman" w:hAnsi="Times New Roman" w:cs="Times New Roman"/>
          <w:sz w:val="28"/>
          <w:szCs w:val="28"/>
        </w:rPr>
        <w:fldChar w:fldCharType="end"/>
      </w:r>
      <w:bookmarkEnd w:id="17"/>
      <w:r w:rsidRPr="00661947">
        <w:rPr>
          <w:rFonts w:ascii="Times New Roman" w:hAnsi="Times New Roman" w:cs="Times New Roman"/>
          <w:sz w:val="28"/>
          <w:szCs w:val="28"/>
        </w:rPr>
        <w:t xml:space="preserve"> См.: Гальскова II. Д, Гез II. И. Теория обучения иностранным языкам. </w:t>
      </w:r>
      <w:proofErr w:type="spellStart"/>
      <w:r w:rsidRPr="00661947">
        <w:rPr>
          <w:rFonts w:ascii="Times New Roman" w:hAnsi="Times New Roman" w:cs="Times New Roman"/>
          <w:sz w:val="28"/>
          <w:szCs w:val="28"/>
        </w:rPr>
        <w:t>Лингводидактикаи</w:t>
      </w:r>
      <w:proofErr w:type="spellEnd"/>
      <w:r w:rsidRPr="00661947">
        <w:rPr>
          <w:rFonts w:ascii="Times New Roman" w:hAnsi="Times New Roman" w:cs="Times New Roman"/>
          <w:sz w:val="28"/>
          <w:szCs w:val="28"/>
        </w:rPr>
        <w:t xml:space="preserve"> методика. С. 19.</w:t>
      </w:r>
    </w:p>
    <w:bookmarkStart w:id="18" w:name="srcannot_7"/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fldChar w:fldCharType="begin"/>
      </w:r>
      <w:r w:rsidRPr="00661947">
        <w:rPr>
          <w:rFonts w:ascii="Times New Roman" w:hAnsi="Times New Roman" w:cs="Times New Roman"/>
          <w:sz w:val="28"/>
          <w:szCs w:val="28"/>
        </w:rPr>
        <w:instrText xml:space="preserve"> HYPERLINK "https://studme.org/167143/pedagogika/formirovanie_yazykovoy_kompetentsii" \l "annot_7" </w:instrText>
      </w:r>
      <w:r w:rsidRPr="00661947">
        <w:rPr>
          <w:rFonts w:ascii="Times New Roman" w:hAnsi="Times New Roman" w:cs="Times New Roman"/>
          <w:sz w:val="28"/>
          <w:szCs w:val="28"/>
        </w:rPr>
        <w:fldChar w:fldCharType="separate"/>
      </w:r>
      <w:r w:rsidRPr="00661947">
        <w:rPr>
          <w:rStyle w:val="a5"/>
          <w:rFonts w:ascii="Times New Roman" w:hAnsi="Times New Roman" w:cs="Times New Roman"/>
          <w:sz w:val="28"/>
          <w:szCs w:val="28"/>
        </w:rPr>
        <w:t>[7]</w:t>
      </w:r>
      <w:r w:rsidRPr="00661947">
        <w:rPr>
          <w:rFonts w:ascii="Times New Roman" w:hAnsi="Times New Roman" w:cs="Times New Roman"/>
          <w:sz w:val="28"/>
          <w:szCs w:val="28"/>
        </w:rPr>
        <w:fldChar w:fldCharType="end"/>
      </w:r>
      <w:bookmarkEnd w:id="18"/>
      <w:r w:rsidRPr="00661947">
        <w:rPr>
          <w:rFonts w:ascii="Times New Roman" w:hAnsi="Times New Roman" w:cs="Times New Roman"/>
          <w:sz w:val="28"/>
          <w:szCs w:val="28"/>
        </w:rPr>
        <w:t> См.: Соловова Е. Н. Методика обучения иностранным языкам: базовый курс. М.: ACT :</w:t>
      </w:r>
      <w:proofErr w:type="spellStart"/>
      <w:r w:rsidRPr="00661947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proofErr w:type="gramStart"/>
      <w:r w:rsidRPr="006619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61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1947">
        <w:rPr>
          <w:rFonts w:ascii="Times New Roman" w:hAnsi="Times New Roman" w:cs="Times New Roman"/>
          <w:sz w:val="28"/>
          <w:szCs w:val="28"/>
        </w:rPr>
        <w:t>Полиграфиздат</w:t>
      </w:r>
      <w:proofErr w:type="spellEnd"/>
      <w:r w:rsidRPr="00661947">
        <w:rPr>
          <w:rFonts w:ascii="Times New Roman" w:hAnsi="Times New Roman" w:cs="Times New Roman"/>
          <w:sz w:val="28"/>
          <w:szCs w:val="28"/>
        </w:rPr>
        <w:t>, 2010. С. 10.</w:t>
      </w:r>
    </w:p>
    <w:bookmarkStart w:id="19" w:name="srcannot_8"/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fldChar w:fldCharType="begin"/>
      </w:r>
      <w:r w:rsidRPr="00661947">
        <w:rPr>
          <w:rFonts w:ascii="Times New Roman" w:hAnsi="Times New Roman" w:cs="Times New Roman"/>
          <w:sz w:val="28"/>
          <w:szCs w:val="28"/>
        </w:rPr>
        <w:instrText xml:space="preserve"> HYPERLINK "https://studme.org/167143/pedagogika/formirovanie_yazykovoy_kompetentsii" \l "annot_8" </w:instrText>
      </w:r>
      <w:r w:rsidRPr="00661947">
        <w:rPr>
          <w:rFonts w:ascii="Times New Roman" w:hAnsi="Times New Roman" w:cs="Times New Roman"/>
          <w:sz w:val="28"/>
          <w:szCs w:val="28"/>
        </w:rPr>
        <w:fldChar w:fldCharType="separate"/>
      </w:r>
      <w:r w:rsidRPr="00661947">
        <w:rPr>
          <w:rStyle w:val="a5"/>
          <w:rFonts w:ascii="Times New Roman" w:hAnsi="Times New Roman" w:cs="Times New Roman"/>
          <w:sz w:val="28"/>
          <w:szCs w:val="28"/>
        </w:rPr>
        <w:t>[8]</w:t>
      </w:r>
      <w:r w:rsidRPr="00661947">
        <w:rPr>
          <w:rFonts w:ascii="Times New Roman" w:hAnsi="Times New Roman" w:cs="Times New Roman"/>
          <w:sz w:val="28"/>
          <w:szCs w:val="28"/>
        </w:rPr>
        <w:fldChar w:fldCharType="end"/>
      </w:r>
      <w:bookmarkEnd w:id="19"/>
      <w:r w:rsidRPr="00661947">
        <w:rPr>
          <w:rFonts w:ascii="Times New Roman" w:hAnsi="Times New Roman" w:cs="Times New Roman"/>
          <w:sz w:val="28"/>
          <w:szCs w:val="28"/>
        </w:rPr>
        <w:t xml:space="preserve"> См.: Сафонова В. В. Изучение языков международного общения в контексте </w:t>
      </w:r>
      <w:proofErr w:type="spellStart"/>
      <w:r w:rsidRPr="00661947">
        <w:rPr>
          <w:rFonts w:ascii="Times New Roman" w:hAnsi="Times New Roman" w:cs="Times New Roman"/>
          <w:sz w:val="28"/>
          <w:szCs w:val="28"/>
        </w:rPr>
        <w:t>диалогакультур</w:t>
      </w:r>
      <w:proofErr w:type="spellEnd"/>
      <w:r w:rsidRPr="00661947">
        <w:rPr>
          <w:rFonts w:ascii="Times New Roman" w:hAnsi="Times New Roman" w:cs="Times New Roman"/>
          <w:sz w:val="28"/>
          <w:szCs w:val="28"/>
        </w:rPr>
        <w:t xml:space="preserve"> и цивилизаций. С. 100.</w:t>
      </w:r>
    </w:p>
    <w:bookmarkStart w:id="20" w:name="srcannot_9"/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fldChar w:fldCharType="begin"/>
      </w:r>
      <w:r w:rsidRPr="00661947">
        <w:rPr>
          <w:rFonts w:ascii="Times New Roman" w:hAnsi="Times New Roman" w:cs="Times New Roman"/>
          <w:sz w:val="28"/>
          <w:szCs w:val="28"/>
        </w:rPr>
        <w:instrText xml:space="preserve"> HYPERLINK "https://studme.org/167143/pedagogika/formirovanie_yazykovoy_kompetentsii" \l "annot_9" </w:instrText>
      </w:r>
      <w:r w:rsidRPr="00661947">
        <w:rPr>
          <w:rFonts w:ascii="Times New Roman" w:hAnsi="Times New Roman" w:cs="Times New Roman"/>
          <w:sz w:val="28"/>
          <w:szCs w:val="28"/>
        </w:rPr>
        <w:fldChar w:fldCharType="separate"/>
      </w:r>
      <w:r w:rsidRPr="00661947">
        <w:rPr>
          <w:rStyle w:val="a5"/>
          <w:rFonts w:ascii="Times New Roman" w:hAnsi="Times New Roman" w:cs="Times New Roman"/>
          <w:sz w:val="28"/>
          <w:szCs w:val="28"/>
        </w:rPr>
        <w:t>[9]</w:t>
      </w:r>
      <w:r w:rsidRPr="00661947">
        <w:rPr>
          <w:rFonts w:ascii="Times New Roman" w:hAnsi="Times New Roman" w:cs="Times New Roman"/>
          <w:sz w:val="28"/>
          <w:szCs w:val="28"/>
        </w:rPr>
        <w:fldChar w:fldCharType="end"/>
      </w:r>
      <w:bookmarkEnd w:id="20"/>
      <w:r w:rsidRPr="00661947">
        <w:rPr>
          <w:rFonts w:ascii="Times New Roman" w:hAnsi="Times New Roman" w:cs="Times New Roman"/>
          <w:sz w:val="28"/>
          <w:szCs w:val="28"/>
        </w:rPr>
        <w:t xml:space="preserve"> См.: </w:t>
      </w:r>
      <w:proofErr w:type="spellStart"/>
      <w:r w:rsidRPr="00661947">
        <w:rPr>
          <w:rFonts w:ascii="Times New Roman" w:hAnsi="Times New Roman" w:cs="Times New Roman"/>
          <w:sz w:val="28"/>
          <w:szCs w:val="28"/>
        </w:rPr>
        <w:t>Кубачева</w:t>
      </w:r>
      <w:proofErr w:type="spellEnd"/>
      <w:r w:rsidRPr="00661947">
        <w:rPr>
          <w:rFonts w:ascii="Times New Roman" w:hAnsi="Times New Roman" w:cs="Times New Roman"/>
          <w:sz w:val="28"/>
          <w:szCs w:val="28"/>
        </w:rPr>
        <w:t xml:space="preserve"> К. И. Методика формирования языковой компетенции научных работников (аспирантов и соискателей) в области медицины в системе последипломного образования : </w:t>
      </w:r>
      <w:proofErr w:type="spellStart"/>
      <w:r w:rsidRPr="00661947">
        <w:rPr>
          <w:rFonts w:ascii="Times New Roman" w:hAnsi="Times New Roman" w:cs="Times New Roman"/>
          <w:sz w:val="28"/>
          <w:szCs w:val="28"/>
        </w:rPr>
        <w:t>дис</w:t>
      </w:r>
      <w:proofErr w:type="spellEnd"/>
      <w:proofErr w:type="gramStart"/>
      <w:r w:rsidRPr="00661947">
        <w:rPr>
          <w:rFonts w:ascii="Times New Roman" w:hAnsi="Times New Roman" w:cs="Times New Roman"/>
          <w:sz w:val="28"/>
          <w:szCs w:val="28"/>
        </w:rPr>
        <w:t xml:space="preserve">.... </w:t>
      </w:r>
      <w:proofErr w:type="gramEnd"/>
      <w:r w:rsidRPr="00661947"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 w:rsidRPr="00661947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661947">
        <w:rPr>
          <w:rFonts w:ascii="Times New Roman" w:hAnsi="Times New Roman" w:cs="Times New Roman"/>
          <w:sz w:val="28"/>
          <w:szCs w:val="28"/>
        </w:rPr>
        <w:t>. наук. СПб</w:t>
      </w:r>
      <w:proofErr w:type="gramStart"/>
      <w:r w:rsidRPr="00661947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661947">
        <w:rPr>
          <w:rFonts w:ascii="Times New Roman" w:hAnsi="Times New Roman" w:cs="Times New Roman"/>
          <w:sz w:val="28"/>
          <w:szCs w:val="28"/>
        </w:rPr>
        <w:t>2009.</w:t>
      </w:r>
    </w:p>
    <w:bookmarkStart w:id="21" w:name="srcannot_10"/>
    <w:p w:rsidR="00661947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fldChar w:fldCharType="begin"/>
      </w:r>
      <w:r w:rsidRPr="00661947">
        <w:rPr>
          <w:rFonts w:ascii="Times New Roman" w:hAnsi="Times New Roman" w:cs="Times New Roman"/>
          <w:sz w:val="28"/>
          <w:szCs w:val="28"/>
        </w:rPr>
        <w:instrText xml:space="preserve"> HYPERLINK "https://studme.org/167143/pedagogika/formirovanie_yazykovoy_kompetentsii" \l "annot_10" </w:instrText>
      </w:r>
      <w:r w:rsidRPr="00661947">
        <w:rPr>
          <w:rFonts w:ascii="Times New Roman" w:hAnsi="Times New Roman" w:cs="Times New Roman"/>
          <w:sz w:val="28"/>
          <w:szCs w:val="28"/>
        </w:rPr>
        <w:fldChar w:fldCharType="separate"/>
      </w:r>
      <w:r w:rsidRPr="00661947">
        <w:rPr>
          <w:rStyle w:val="a5"/>
          <w:rFonts w:ascii="Times New Roman" w:hAnsi="Times New Roman" w:cs="Times New Roman"/>
          <w:sz w:val="28"/>
          <w:szCs w:val="28"/>
        </w:rPr>
        <w:t>[10]</w:t>
      </w:r>
      <w:r w:rsidRPr="00661947">
        <w:rPr>
          <w:rFonts w:ascii="Times New Roman" w:hAnsi="Times New Roman" w:cs="Times New Roman"/>
          <w:sz w:val="28"/>
          <w:szCs w:val="28"/>
        </w:rPr>
        <w:fldChar w:fldCharType="end"/>
      </w:r>
      <w:bookmarkEnd w:id="21"/>
      <w:r w:rsidRPr="00661947">
        <w:rPr>
          <w:rFonts w:ascii="Times New Roman" w:hAnsi="Times New Roman" w:cs="Times New Roman"/>
          <w:sz w:val="28"/>
          <w:szCs w:val="28"/>
        </w:rPr>
        <w:t xml:space="preserve"> э См.: Епихина Н. О. Обогащение языковой компетенции студента в </w:t>
      </w:r>
      <w:proofErr w:type="spellStart"/>
      <w:r w:rsidRPr="00661947">
        <w:rPr>
          <w:rFonts w:ascii="Times New Roman" w:hAnsi="Times New Roman" w:cs="Times New Roman"/>
          <w:sz w:val="28"/>
          <w:szCs w:val="28"/>
        </w:rPr>
        <w:t>образовательномпроцессе</w:t>
      </w:r>
      <w:proofErr w:type="spellEnd"/>
      <w:r w:rsidRPr="00661947">
        <w:rPr>
          <w:rFonts w:ascii="Times New Roman" w:hAnsi="Times New Roman" w:cs="Times New Roman"/>
          <w:sz w:val="28"/>
          <w:szCs w:val="28"/>
        </w:rPr>
        <w:t xml:space="preserve"> вуза : </w:t>
      </w:r>
      <w:proofErr w:type="spellStart"/>
      <w:r w:rsidRPr="00661947">
        <w:rPr>
          <w:rFonts w:ascii="Times New Roman" w:hAnsi="Times New Roman" w:cs="Times New Roman"/>
          <w:sz w:val="28"/>
          <w:szCs w:val="28"/>
        </w:rPr>
        <w:t>авторсф</w:t>
      </w:r>
      <w:proofErr w:type="spellEnd"/>
      <w:r w:rsidRPr="006619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1947">
        <w:rPr>
          <w:rFonts w:ascii="Times New Roman" w:hAnsi="Times New Roman" w:cs="Times New Roman"/>
          <w:sz w:val="28"/>
          <w:szCs w:val="28"/>
        </w:rPr>
        <w:t>дис</w:t>
      </w:r>
      <w:proofErr w:type="spellEnd"/>
      <w:proofErr w:type="gramStart"/>
      <w:r w:rsidRPr="00661947">
        <w:rPr>
          <w:rFonts w:ascii="Times New Roman" w:hAnsi="Times New Roman" w:cs="Times New Roman"/>
          <w:sz w:val="28"/>
          <w:szCs w:val="28"/>
        </w:rPr>
        <w:t xml:space="preserve">.... </w:t>
      </w:r>
      <w:proofErr w:type="gramEnd"/>
      <w:r w:rsidRPr="00661947"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 w:rsidRPr="00661947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661947">
        <w:rPr>
          <w:rFonts w:ascii="Times New Roman" w:hAnsi="Times New Roman" w:cs="Times New Roman"/>
          <w:sz w:val="28"/>
          <w:szCs w:val="28"/>
        </w:rPr>
        <w:t>. наук. Красноярск, 2001.</w:t>
      </w:r>
    </w:p>
    <w:bookmarkStart w:id="22" w:name="srcannot_11"/>
    <w:p w:rsidR="0057319D" w:rsidRPr="00661947" w:rsidRDefault="00661947" w:rsidP="00661947">
      <w:pPr>
        <w:shd w:val="clear" w:color="auto" w:fill="FFFFFF" w:themeFill="background1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947">
        <w:rPr>
          <w:rFonts w:ascii="Times New Roman" w:hAnsi="Times New Roman" w:cs="Times New Roman"/>
          <w:sz w:val="28"/>
          <w:szCs w:val="28"/>
        </w:rPr>
        <w:fldChar w:fldCharType="begin"/>
      </w:r>
      <w:r w:rsidRPr="00661947">
        <w:rPr>
          <w:rFonts w:ascii="Times New Roman" w:hAnsi="Times New Roman" w:cs="Times New Roman"/>
          <w:sz w:val="28"/>
          <w:szCs w:val="28"/>
        </w:rPr>
        <w:instrText xml:space="preserve"> HYPERLINK "https://studme.org/167143/pedagogika/formirovanie_yazykovoy_kompetentsii" \l "annot_11" </w:instrText>
      </w:r>
      <w:r w:rsidRPr="00661947">
        <w:rPr>
          <w:rFonts w:ascii="Times New Roman" w:hAnsi="Times New Roman" w:cs="Times New Roman"/>
          <w:sz w:val="28"/>
          <w:szCs w:val="28"/>
        </w:rPr>
        <w:fldChar w:fldCharType="separate"/>
      </w:r>
      <w:r w:rsidRPr="00661947">
        <w:rPr>
          <w:rStyle w:val="a5"/>
          <w:rFonts w:ascii="Times New Roman" w:hAnsi="Times New Roman" w:cs="Times New Roman"/>
          <w:sz w:val="28"/>
          <w:szCs w:val="28"/>
        </w:rPr>
        <w:t>[11]</w:t>
      </w:r>
      <w:r w:rsidRPr="00661947">
        <w:rPr>
          <w:rFonts w:ascii="Times New Roman" w:hAnsi="Times New Roman" w:cs="Times New Roman"/>
          <w:sz w:val="28"/>
          <w:szCs w:val="28"/>
        </w:rPr>
        <w:fldChar w:fldCharType="end"/>
      </w:r>
      <w:bookmarkEnd w:id="22"/>
      <w:r w:rsidRPr="00661947">
        <w:rPr>
          <w:rFonts w:ascii="Times New Roman" w:hAnsi="Times New Roman" w:cs="Times New Roman"/>
          <w:sz w:val="28"/>
          <w:szCs w:val="28"/>
        </w:rPr>
        <w:t> См.: Азимов Э. Г., Щукин А. II. Новый словарь методических терминов и понятий (теория и практика обучения языкам). М.: ИКАР, 2009. С. 362.</w:t>
      </w:r>
      <w:r w:rsidR="0057319D" w:rsidRPr="00661947">
        <w:rPr>
          <w:rFonts w:ascii="Times New Roman" w:hAnsi="Times New Roman" w:cs="Times New Roman"/>
          <w:sz w:val="28"/>
          <w:szCs w:val="28"/>
        </w:rPr>
        <w:t> </w:t>
      </w:r>
      <w:bookmarkEnd w:id="0"/>
    </w:p>
    <w:sectPr w:rsidR="0057319D" w:rsidRPr="00661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62A53"/>
    <w:multiLevelType w:val="multilevel"/>
    <w:tmpl w:val="FC561A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CF"/>
    <w:rsid w:val="005654E2"/>
    <w:rsid w:val="0057319D"/>
    <w:rsid w:val="00661947"/>
    <w:rsid w:val="007F5259"/>
    <w:rsid w:val="00C764CF"/>
    <w:rsid w:val="00C77CCA"/>
    <w:rsid w:val="00E36CF6"/>
    <w:rsid w:val="00EB1FDC"/>
    <w:rsid w:val="00F3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3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lect">
    <w:name w:val="select"/>
    <w:basedOn w:val="a0"/>
    <w:rsid w:val="00C77CCA"/>
  </w:style>
  <w:style w:type="paragraph" w:styleId="a4">
    <w:name w:val="Normal (Web)"/>
    <w:basedOn w:val="a"/>
    <w:uiPriority w:val="99"/>
    <w:semiHidden/>
    <w:unhideWhenUsed/>
    <w:rsid w:val="005731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7319D"/>
    <w:rPr>
      <w:color w:val="0000FF"/>
      <w:u w:val="single"/>
    </w:rPr>
  </w:style>
  <w:style w:type="character" w:customStyle="1" w:styleId="articleseperator">
    <w:name w:val="article_seperator"/>
    <w:basedOn w:val="a0"/>
    <w:rsid w:val="005731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3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lect">
    <w:name w:val="select"/>
    <w:basedOn w:val="a0"/>
    <w:rsid w:val="00C77CCA"/>
  </w:style>
  <w:style w:type="paragraph" w:styleId="a4">
    <w:name w:val="Normal (Web)"/>
    <w:basedOn w:val="a"/>
    <w:uiPriority w:val="99"/>
    <w:semiHidden/>
    <w:unhideWhenUsed/>
    <w:rsid w:val="005731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7319D"/>
    <w:rPr>
      <w:color w:val="0000FF"/>
      <w:u w:val="single"/>
    </w:rPr>
  </w:style>
  <w:style w:type="character" w:customStyle="1" w:styleId="articleseperator">
    <w:name w:val="article_seperator"/>
    <w:basedOn w:val="a0"/>
    <w:rsid w:val="0057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EF08C-0DF5-4B13-8F10-FF1507553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2018-10-16T11:39:00Z</cp:lastPrinted>
  <dcterms:created xsi:type="dcterms:W3CDTF">2018-12-19T06:59:00Z</dcterms:created>
  <dcterms:modified xsi:type="dcterms:W3CDTF">2018-12-19T06:59:00Z</dcterms:modified>
</cp:coreProperties>
</file>