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96" w:rsidRPr="00CA5883" w:rsidRDefault="007A0D96" w:rsidP="007A0D96">
      <w:pPr>
        <w:framePr w:hSpace="180" w:wrap="around" w:vAnchor="text" w:hAnchor="margin" w:y="-21"/>
        <w:jc w:val="center"/>
      </w:pPr>
      <w:r w:rsidRPr="00CA5883">
        <w:t>Муниципальное бюджетное дошкольное образовательное учреждение</w:t>
      </w:r>
    </w:p>
    <w:p w:rsidR="007A0D96" w:rsidRPr="00CA5883" w:rsidRDefault="007A0D96" w:rsidP="007A0D96">
      <w:pPr>
        <w:framePr w:hSpace="180" w:wrap="around" w:vAnchor="text" w:hAnchor="margin" w:y="-21"/>
        <w:jc w:val="center"/>
      </w:pPr>
      <w:r w:rsidRPr="00CA5883">
        <w:t>«Детский сад № 42»</w:t>
      </w:r>
    </w:p>
    <w:p w:rsidR="007A0D96" w:rsidRDefault="007A0D96" w:rsidP="007A0D96"/>
    <w:p w:rsidR="002B296F" w:rsidRDefault="002B296F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Pr="0019252D" w:rsidRDefault="007A0D96" w:rsidP="007A0D96">
      <w:pPr>
        <w:ind w:right="708"/>
        <w:jc w:val="center"/>
        <w:rPr>
          <w:b/>
          <w:bCs/>
          <w:sz w:val="36"/>
          <w:szCs w:val="36"/>
        </w:rPr>
      </w:pPr>
      <w:r w:rsidRPr="0019252D">
        <w:rPr>
          <w:b/>
          <w:bCs/>
          <w:sz w:val="36"/>
          <w:szCs w:val="36"/>
        </w:rPr>
        <w:t>Проект  «Мастерская архитектора»</w:t>
      </w:r>
    </w:p>
    <w:p w:rsidR="007A0D96" w:rsidRPr="0019252D" w:rsidRDefault="007A0D96" w:rsidP="007A0D96">
      <w:pPr>
        <w:ind w:right="708"/>
        <w:jc w:val="center"/>
        <w:rPr>
          <w:b/>
          <w:bCs/>
          <w:sz w:val="32"/>
          <w:szCs w:val="32"/>
        </w:rPr>
      </w:pPr>
      <w:r w:rsidRPr="0019252D">
        <w:rPr>
          <w:b/>
          <w:bCs/>
          <w:sz w:val="32"/>
          <w:szCs w:val="32"/>
        </w:rPr>
        <w:t>Интеграция экспериментирования и конструирования.</w:t>
      </w:r>
    </w:p>
    <w:p w:rsidR="007A0D96" w:rsidRPr="0019252D" w:rsidRDefault="007A0D96" w:rsidP="007A0D96">
      <w:pPr>
        <w:ind w:right="708"/>
        <w:jc w:val="center"/>
        <w:rPr>
          <w:b/>
          <w:bCs/>
          <w:sz w:val="36"/>
          <w:szCs w:val="36"/>
        </w:rPr>
      </w:pPr>
    </w:p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7.7pt;margin-top:11.35pt;width:145.5pt;height:1in;z-index:251658240" stroked="f">
            <v:textbox>
              <w:txbxContent>
                <w:p w:rsidR="007A0D96" w:rsidRDefault="007A0D96" w:rsidP="007A0D96">
                  <w:r>
                    <w:t>Автор : воспитатель МБДОУ «д/с № 42» Ченская Ольга Александровна</w:t>
                  </w:r>
                </w:p>
                <w:p w:rsidR="007A0D96" w:rsidRDefault="007A0D96"/>
              </w:txbxContent>
            </v:textbox>
          </v:shape>
        </w:pict>
      </w:r>
    </w:p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 w:rsidP="007A0D96">
      <w:pPr>
        <w:jc w:val="center"/>
      </w:pPr>
      <w:r>
        <w:t>Иркутская область г. Усолье – Сибирское</w:t>
      </w:r>
    </w:p>
    <w:p w:rsidR="007A0D96" w:rsidRDefault="007A0D96" w:rsidP="007A0D96">
      <w:pPr>
        <w:jc w:val="center"/>
      </w:pPr>
      <w:r>
        <w:t>2018г.</w:t>
      </w:r>
    </w:p>
    <w:p w:rsidR="007A0D96" w:rsidRDefault="007A0D96"/>
    <w:p w:rsidR="007A0D96" w:rsidRPr="00313E55" w:rsidRDefault="007A0D96" w:rsidP="00B5313E">
      <w:pPr>
        <w:ind w:right="708"/>
        <w:jc w:val="center"/>
      </w:pPr>
      <w:r w:rsidRPr="00313E55">
        <w:rPr>
          <w:bCs/>
        </w:rPr>
        <w:t>Портфолио проекта «Мастерская архитектора».</w:t>
      </w:r>
    </w:p>
    <w:p w:rsidR="007A0D96" w:rsidRPr="00313E55" w:rsidRDefault="007A0D96" w:rsidP="007A0D96">
      <w:pPr>
        <w:ind w:right="708"/>
        <w:jc w:val="center"/>
        <w:rPr>
          <w:bCs/>
        </w:rPr>
      </w:pPr>
    </w:p>
    <w:p w:rsidR="007A0D96" w:rsidRPr="00313E55" w:rsidRDefault="007A0D96" w:rsidP="007A0D96">
      <w:pPr>
        <w:ind w:right="708"/>
        <w:rPr>
          <w:bCs/>
        </w:rPr>
      </w:pPr>
      <w:r w:rsidRPr="00313E55">
        <w:rPr>
          <w:bCs/>
        </w:rPr>
        <w:t>Тема: « Мастерская архитектора»</w:t>
      </w:r>
    </w:p>
    <w:p w:rsidR="007A0D96" w:rsidRPr="00313E55" w:rsidRDefault="007A0D96" w:rsidP="007A0D96">
      <w:pPr>
        <w:ind w:right="708"/>
        <w:jc w:val="both"/>
      </w:pPr>
      <w:r w:rsidRPr="00313E55">
        <w:rPr>
          <w:bCs/>
        </w:rPr>
        <w:t>Образовательные  области:</w:t>
      </w:r>
      <w:r w:rsidRPr="00313E55">
        <w:t xml:space="preserve"> познавательное развитие; социально коммуникативное развитие; речевое развитие; художественно – эстетическое развитие.</w:t>
      </w:r>
    </w:p>
    <w:p w:rsidR="007A0D96" w:rsidRPr="00313E55" w:rsidRDefault="007A0D96" w:rsidP="007A0D96">
      <w:pPr>
        <w:ind w:right="708"/>
        <w:jc w:val="both"/>
      </w:pPr>
    </w:p>
    <w:p w:rsidR="007A0D96" w:rsidRPr="00313E55" w:rsidRDefault="007A0D96" w:rsidP="007A0D96">
      <w:pPr>
        <w:ind w:right="708"/>
        <w:jc w:val="both"/>
      </w:pPr>
      <w:r w:rsidRPr="00313E55">
        <w:rPr>
          <w:bCs/>
        </w:rPr>
        <w:t>Вид проекта,</w:t>
      </w:r>
      <w:r w:rsidRPr="00313E55">
        <w:t xml:space="preserve"> творческий, ролевой.</w:t>
      </w:r>
    </w:p>
    <w:p w:rsidR="007A0D96" w:rsidRPr="00313E55" w:rsidRDefault="007A0D96" w:rsidP="007A0D96">
      <w:pPr>
        <w:ind w:right="708"/>
        <w:jc w:val="both"/>
      </w:pPr>
    </w:p>
    <w:p w:rsidR="007A0D96" w:rsidRPr="00313E55" w:rsidRDefault="007A0D96" w:rsidP="007A0D96">
      <w:pPr>
        <w:ind w:right="708"/>
        <w:jc w:val="both"/>
      </w:pPr>
      <w:r w:rsidRPr="00313E55">
        <w:rPr>
          <w:bCs/>
        </w:rPr>
        <w:t>Актуальность темы:</w:t>
      </w:r>
    </w:p>
    <w:p w:rsidR="007A0D96" w:rsidRPr="00313E55" w:rsidRDefault="007A0D96" w:rsidP="007A0D96">
      <w:pPr>
        <w:ind w:right="708" w:firstLine="708"/>
        <w:jc w:val="both"/>
      </w:pPr>
      <w:r w:rsidRPr="00313E55">
        <w:t>Современное образование ориентировано на развитие у каждого ребенка интегративных качеств, которые помогут ему не только  и не столько усвоить суммарный объём знаний, а дадут возможность творчески мыслить, находить нужную информацию, с каждым достижением  выводя ребёнка на новый виток развития его личности. Одной из самых интересных для дошкольников формой работы для развития практически всех  качеств является экспериментальная деятельность и конструирование. Соединение этих двух видов продуктивно- познавательной деятельности даёт возможность ребёнку с одной стороны проявлять в полном объёме своё творчество, с другой стороны развивает в нём научно – исследовательский подход к проблеме.  Одним из средств исследования может выступать архитектура. Экспериментируя с природным и бросовым материалом, разными видами  конструктора в игровой форме дети  усваивают элементарные представления об архитектурных сооружениях. При этом развиваются пространственное восприятие, мышление, воображение, формируются коммуникативные навыки.</w:t>
      </w:r>
    </w:p>
    <w:p w:rsidR="007A0D96" w:rsidRPr="00313E55" w:rsidRDefault="007A0D96" w:rsidP="007A0D96">
      <w:pPr>
        <w:ind w:right="708"/>
        <w:jc w:val="both"/>
      </w:pPr>
    </w:p>
    <w:p w:rsidR="007A0D96" w:rsidRPr="00313E55" w:rsidRDefault="007A0D96" w:rsidP="007A0D96">
      <w:pPr>
        <w:ind w:right="708"/>
        <w:jc w:val="both"/>
      </w:pPr>
      <w:r w:rsidRPr="00313E55">
        <w:rPr>
          <w:bCs/>
        </w:rPr>
        <w:t>Цель проекта:</w:t>
      </w:r>
      <w:r w:rsidRPr="00313E55">
        <w:t xml:space="preserve"> создать условия для полноценного развития навыков совместной экспериментальной деятельности детей и развития качества творца – архитектора.</w:t>
      </w:r>
    </w:p>
    <w:p w:rsidR="007A0D96" w:rsidRPr="00313E55" w:rsidRDefault="007A0D96" w:rsidP="007A0D96">
      <w:pPr>
        <w:ind w:right="708"/>
        <w:jc w:val="both"/>
        <w:rPr>
          <w:bCs/>
        </w:rPr>
      </w:pPr>
      <w:r w:rsidRPr="00313E55">
        <w:rPr>
          <w:bCs/>
        </w:rPr>
        <w:t>Задачи проекта</w:t>
      </w:r>
    </w:p>
    <w:p w:rsidR="007A0D96" w:rsidRPr="00313E55" w:rsidRDefault="007A0D96" w:rsidP="007A0D96">
      <w:pPr>
        <w:numPr>
          <w:ilvl w:val="0"/>
          <w:numId w:val="1"/>
        </w:numPr>
        <w:ind w:right="708"/>
        <w:jc w:val="both"/>
      </w:pPr>
      <w:r w:rsidRPr="00313E55">
        <w:t>Расширение представлений детей об окружающем мире через знакомство с элементарными знаниями из различных областей наук.</w:t>
      </w:r>
    </w:p>
    <w:p w:rsidR="007A0D96" w:rsidRPr="00313E55" w:rsidRDefault="007A0D96" w:rsidP="007A0D96">
      <w:pPr>
        <w:numPr>
          <w:ilvl w:val="0"/>
          <w:numId w:val="1"/>
        </w:numPr>
        <w:ind w:right="708"/>
        <w:jc w:val="both"/>
      </w:pPr>
      <w:r w:rsidRPr="00313E55">
        <w:t>Стимулировать развитие познавательной активности, любознательности, стремление к самостоятельному познанию и размышлению.</w:t>
      </w:r>
    </w:p>
    <w:p w:rsidR="007A0D96" w:rsidRPr="00313E55" w:rsidRDefault="007A0D96" w:rsidP="007A0D96">
      <w:pPr>
        <w:numPr>
          <w:ilvl w:val="0"/>
          <w:numId w:val="1"/>
        </w:numPr>
        <w:ind w:right="708"/>
        <w:jc w:val="both"/>
      </w:pPr>
      <w:r w:rsidRPr="00313E55">
        <w:t>Развивать умение анализировать готовые эскизы и постройки, создавать собственные, учитывая существенные признаки материалов.</w:t>
      </w:r>
    </w:p>
    <w:p w:rsidR="007A0D96" w:rsidRPr="00313E55" w:rsidRDefault="007A0D96" w:rsidP="007A0D96">
      <w:pPr>
        <w:numPr>
          <w:ilvl w:val="0"/>
          <w:numId w:val="1"/>
        </w:numPr>
        <w:ind w:right="708"/>
        <w:jc w:val="both"/>
      </w:pPr>
      <w:r w:rsidRPr="00313E55">
        <w:t>Развивать чувство общности.</w:t>
      </w:r>
    </w:p>
    <w:p w:rsidR="007A0D96" w:rsidRPr="00313E55" w:rsidRDefault="007A0D96" w:rsidP="007A0D96">
      <w:pPr>
        <w:numPr>
          <w:ilvl w:val="0"/>
          <w:numId w:val="1"/>
        </w:numPr>
        <w:ind w:right="708"/>
        <w:jc w:val="both"/>
      </w:pPr>
      <w:r w:rsidRPr="00313E55">
        <w:t>Воспитывать основы коммуникативной культуры, толерантности.</w:t>
      </w:r>
    </w:p>
    <w:p w:rsidR="007A0D96" w:rsidRPr="00313E55" w:rsidRDefault="007A0D96" w:rsidP="007A0D96">
      <w:pPr>
        <w:ind w:right="708"/>
      </w:pPr>
      <w:r w:rsidRPr="00313E55">
        <w:rPr>
          <w:bCs/>
        </w:rPr>
        <w:t>Участники проекта:</w:t>
      </w:r>
      <w:r w:rsidRPr="00313E55">
        <w:t xml:space="preserve"> дети 6-7 лет</w:t>
      </w:r>
    </w:p>
    <w:p w:rsidR="007A0D96" w:rsidRPr="00313E55" w:rsidRDefault="007A0D96" w:rsidP="007A0D96">
      <w:pPr>
        <w:ind w:right="708"/>
      </w:pPr>
      <w:r w:rsidRPr="00313E55">
        <w:rPr>
          <w:bCs/>
        </w:rPr>
        <w:t xml:space="preserve">Продолжительность проекта: </w:t>
      </w:r>
      <w:r w:rsidRPr="00313E55">
        <w:t>три месяца</w:t>
      </w:r>
    </w:p>
    <w:p w:rsidR="007A0D96" w:rsidRPr="00313E55" w:rsidRDefault="007A0D96" w:rsidP="007A0D96">
      <w:pPr>
        <w:ind w:right="708"/>
      </w:pPr>
    </w:p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Default="007A0D96"/>
    <w:p w:rsidR="007A0D96" w:rsidRPr="00313E55" w:rsidRDefault="007A0D96" w:rsidP="007A0D96">
      <w:pPr>
        <w:jc w:val="center"/>
        <w:rPr>
          <w:bCs/>
        </w:rPr>
      </w:pPr>
      <w:r w:rsidRPr="00313E55">
        <w:rPr>
          <w:bCs/>
        </w:rPr>
        <w:lastRenderedPageBreak/>
        <w:t xml:space="preserve">Основные направления реализации проекта. 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A0D96" w:rsidTr="007A0D96">
        <w:tc>
          <w:tcPr>
            <w:tcW w:w="959" w:type="dxa"/>
          </w:tcPr>
          <w:p w:rsidR="007A0D96" w:rsidRDefault="007A0D96">
            <w:r>
              <w:t>Этапы</w:t>
            </w:r>
          </w:p>
        </w:tc>
        <w:tc>
          <w:tcPr>
            <w:tcW w:w="5421" w:type="dxa"/>
          </w:tcPr>
          <w:p w:rsidR="007A0D96" w:rsidRDefault="007A0D96">
            <w:r>
              <w:t>Мероприятия</w:t>
            </w:r>
          </w:p>
        </w:tc>
        <w:tc>
          <w:tcPr>
            <w:tcW w:w="3191" w:type="dxa"/>
          </w:tcPr>
          <w:p w:rsidR="007A0D96" w:rsidRDefault="007A0D96">
            <w:r>
              <w:t>Цель</w:t>
            </w:r>
          </w:p>
        </w:tc>
      </w:tr>
      <w:tr w:rsidR="007A0D96" w:rsidTr="007A0D96">
        <w:tc>
          <w:tcPr>
            <w:tcW w:w="959" w:type="dxa"/>
          </w:tcPr>
          <w:p w:rsidR="007A0D96" w:rsidRPr="007A0D96" w:rsidRDefault="007A0D9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21" w:type="dxa"/>
          </w:tcPr>
          <w:p w:rsidR="007A0D96" w:rsidRPr="00313E55" w:rsidRDefault="007A0D96" w:rsidP="007A0D96">
            <w:pPr>
              <w:rPr>
                <w:bCs/>
              </w:rPr>
            </w:pPr>
            <w:r w:rsidRPr="00313E55">
              <w:rPr>
                <w:bCs/>
              </w:rPr>
              <w:t>Подготовительный:</w:t>
            </w:r>
          </w:p>
          <w:p w:rsidR="007A0D96" w:rsidRPr="00313E55" w:rsidRDefault="007A0D96" w:rsidP="007A0D96">
            <w:pPr>
              <w:rPr>
                <w:bCs/>
              </w:rPr>
            </w:pPr>
          </w:p>
          <w:p w:rsidR="007A0D96" w:rsidRPr="00313E55" w:rsidRDefault="007A0D96" w:rsidP="007A0D96">
            <w:r w:rsidRPr="00313E55">
              <w:rPr>
                <w:bCs/>
              </w:rPr>
              <w:t xml:space="preserve">        </w:t>
            </w:r>
          </w:p>
          <w:p w:rsidR="007A0D96" w:rsidRPr="00313E55" w:rsidRDefault="007A0D96" w:rsidP="007A0D96">
            <w:pPr>
              <w:pStyle w:val="ListParagraph"/>
              <w:numPr>
                <w:ilvl w:val="0"/>
                <w:numId w:val="2"/>
              </w:numPr>
            </w:pPr>
            <w:r w:rsidRPr="00313E55">
              <w:t>Знакомство с понятием архитектура</w:t>
            </w:r>
          </w:p>
          <w:p w:rsidR="007A0D96" w:rsidRDefault="007A0D96" w:rsidP="007A0D96">
            <w:pPr>
              <w:pStyle w:val="ListParagraph"/>
              <w:numPr>
                <w:ilvl w:val="0"/>
                <w:numId w:val="2"/>
              </w:numPr>
            </w:pPr>
            <w:r w:rsidRPr="00313E55">
              <w:t>Профессией архитектор</w:t>
            </w: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Pr="00313E55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  <w:numPr>
                <w:ilvl w:val="0"/>
                <w:numId w:val="2"/>
              </w:numPr>
            </w:pPr>
            <w:r w:rsidRPr="00313E55">
              <w:t>Научить детей создавать план или эскиз.</w:t>
            </w: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Default="007A0D96" w:rsidP="007A0D96">
            <w:pPr>
              <w:pStyle w:val="ListParagraph"/>
            </w:pPr>
          </w:p>
          <w:p w:rsidR="007A0D96" w:rsidRPr="00313E55" w:rsidRDefault="007A0D96" w:rsidP="007A0D96">
            <w:pPr>
              <w:pStyle w:val="ListParagraph"/>
            </w:pPr>
          </w:p>
          <w:p w:rsidR="007A0D96" w:rsidRPr="007A0D96" w:rsidRDefault="007A0D96" w:rsidP="007A0D96">
            <w:pPr>
              <w:pStyle w:val="a4"/>
              <w:numPr>
                <w:ilvl w:val="0"/>
                <w:numId w:val="2"/>
              </w:numPr>
            </w:pPr>
            <w:r w:rsidRPr="007A0D96">
              <w:t>Знакомство с геометрическими телами</w:t>
            </w:r>
          </w:p>
        </w:tc>
        <w:tc>
          <w:tcPr>
            <w:tcW w:w="3191" w:type="dxa"/>
          </w:tcPr>
          <w:p w:rsidR="007A0D96" w:rsidRPr="00313E55" w:rsidRDefault="007A0D96" w:rsidP="007A0D96">
            <w:r w:rsidRPr="00313E55">
              <w:t xml:space="preserve">Познакомить детей с искусством </w:t>
            </w:r>
          </w:p>
          <w:p w:rsidR="007A0D96" w:rsidRPr="00313E55" w:rsidRDefault="007A0D96" w:rsidP="007A0D96">
            <w:r w:rsidRPr="00313E55">
              <w:t xml:space="preserve">проектировать и строить, через </w:t>
            </w:r>
          </w:p>
          <w:p w:rsidR="007A0D96" w:rsidRPr="00313E55" w:rsidRDefault="007A0D96" w:rsidP="007A0D96">
            <w:r w:rsidRPr="00313E55">
              <w:t>рассматривание иллюстративного и видео материала .</w:t>
            </w:r>
          </w:p>
          <w:p w:rsidR="007A0D96" w:rsidRPr="00313E55" w:rsidRDefault="007A0D96" w:rsidP="007A0D96">
            <w:r w:rsidRPr="00313E55">
              <w:t>Учить определять, что общего у всех домов, чем они отличаются, выделять средства выразительности. Вызвать интерес к архитектуре,  профессии архитектора</w:t>
            </w:r>
          </w:p>
          <w:p w:rsidR="007A0D96" w:rsidRDefault="007A0D96"/>
          <w:p w:rsidR="007A0D96" w:rsidRDefault="007A0D96"/>
          <w:p w:rsidR="007A0D96" w:rsidRDefault="007A0D96">
            <w:r w:rsidRPr="00313E55">
              <w:t>Учить детей рисовать разные дома, передавая их форму, пропорции,  т. е. научить выполнять предварительный проект</w:t>
            </w:r>
            <w:r>
              <w:t>.</w:t>
            </w:r>
          </w:p>
          <w:p w:rsidR="007A0D96" w:rsidRDefault="007A0D96"/>
          <w:p w:rsidR="007A0D96" w:rsidRDefault="007A0D96">
            <w:r w:rsidRPr="00313E55">
              <w:t>Подвести детей к запоминанию названия некоторых геометрических тел и их схематическим изображением на плоскости</w:t>
            </w:r>
          </w:p>
        </w:tc>
      </w:tr>
      <w:tr w:rsidR="007A0D96" w:rsidTr="007A0D96">
        <w:tc>
          <w:tcPr>
            <w:tcW w:w="959" w:type="dxa"/>
          </w:tcPr>
          <w:p w:rsidR="007A0D96" w:rsidRPr="007A0D96" w:rsidRDefault="007A0D96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421" w:type="dxa"/>
          </w:tcPr>
          <w:p w:rsidR="007A0D96" w:rsidRDefault="007A0D96" w:rsidP="007A0D96">
            <w:pPr>
              <w:rPr>
                <w:bCs/>
                <w:lang w:val="en-US"/>
              </w:rPr>
            </w:pPr>
            <w:r w:rsidRPr="00313E55">
              <w:rPr>
                <w:bCs/>
              </w:rPr>
              <w:t>Основной:</w:t>
            </w:r>
          </w:p>
          <w:p w:rsidR="007A0D96" w:rsidRPr="00313E55" w:rsidRDefault="007A0D96" w:rsidP="007A0D96">
            <w:pPr>
              <w:rPr>
                <w:bCs/>
              </w:rPr>
            </w:pPr>
            <w:r w:rsidRPr="00313E55">
              <w:rPr>
                <w:bCs/>
              </w:rPr>
              <w:t xml:space="preserve"> систематизация и  проведение цикла игр </w:t>
            </w:r>
          </w:p>
          <w:p w:rsidR="007A0D96" w:rsidRPr="00313E55" w:rsidRDefault="007A0D96" w:rsidP="007A0D96">
            <w:pPr>
              <w:numPr>
                <w:ilvl w:val="0"/>
                <w:numId w:val="3"/>
              </w:numPr>
            </w:pPr>
            <w:r w:rsidRPr="00313E55">
              <w:rPr>
                <w:bCs/>
              </w:rPr>
              <w:t>«</w:t>
            </w:r>
            <w:r w:rsidRPr="00313E55">
              <w:t>Мы строим дом»</w:t>
            </w:r>
          </w:p>
          <w:p w:rsidR="007A0D96" w:rsidRPr="00313E55" w:rsidRDefault="007A0D96" w:rsidP="007A0D96">
            <w:pPr>
              <w:ind w:left="720"/>
            </w:pPr>
            <w:r w:rsidRPr="00313E55">
              <w:rPr>
                <w:i/>
                <w:iCs/>
                <w:u w:val="single"/>
              </w:rPr>
              <w:t xml:space="preserve">Эксперимент </w:t>
            </w:r>
            <w:r w:rsidRPr="00313E55">
              <w:t>с водой: какая должна  быть крыша?</w:t>
            </w: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Default="007A0D96">
            <w:pPr>
              <w:rPr>
                <w:lang w:val="en-US"/>
              </w:rPr>
            </w:pPr>
          </w:p>
          <w:p w:rsidR="007A0D96" w:rsidRPr="00313E55" w:rsidRDefault="007A0D96" w:rsidP="007A0D96">
            <w:pPr>
              <w:pStyle w:val="ListParagraph"/>
              <w:numPr>
                <w:ilvl w:val="0"/>
                <w:numId w:val="3"/>
              </w:numPr>
            </w:pPr>
            <w:r>
              <w:t xml:space="preserve">« Дом + </w:t>
            </w:r>
            <w:r w:rsidRPr="00313E55">
              <w:t>Дом – получилась улица.»</w:t>
            </w:r>
          </w:p>
          <w:p w:rsidR="007A0D96" w:rsidRPr="00313E55" w:rsidRDefault="007A0D96" w:rsidP="007A0D96">
            <w:pPr>
              <w:ind w:left="720"/>
            </w:pPr>
            <w:r w:rsidRPr="00313E55">
              <w:rPr>
                <w:i/>
                <w:iCs/>
                <w:u w:val="single"/>
              </w:rPr>
              <w:t>Экспериментировани</w:t>
            </w:r>
            <w:r w:rsidRPr="00313E55">
              <w:rPr>
                <w:i/>
                <w:iCs/>
              </w:rPr>
              <w:t>е</w:t>
            </w:r>
            <w:r w:rsidRPr="00313E55">
              <w:t>,  свойства воды - фонтан нашей улице.</w:t>
            </w:r>
          </w:p>
          <w:p w:rsidR="007A0D96" w:rsidRP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3"/>
              </w:numPr>
            </w:pPr>
            <w:r w:rsidRPr="00313E55">
              <w:t>Конструирование из природного материала</w:t>
            </w:r>
            <w:r w:rsidRPr="00313E55">
              <w:rPr>
                <w:u w:val="single"/>
              </w:rPr>
              <w:t>.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>Эксперимент</w:t>
            </w:r>
            <w:r w:rsidRPr="00313E55">
              <w:rPr>
                <w:i/>
                <w:iCs/>
              </w:rPr>
              <w:t xml:space="preserve"> </w:t>
            </w:r>
            <w:r w:rsidRPr="00313E55">
              <w:t xml:space="preserve">-  Можно ли менять форму камня и глины. </w:t>
            </w: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 xml:space="preserve">Мы едем, едем, едем…» . 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>Эксперимент</w:t>
            </w:r>
            <w:r w:rsidRPr="00313E55">
              <w:rPr>
                <w:i/>
                <w:iCs/>
              </w:rPr>
              <w:t xml:space="preserve"> </w:t>
            </w:r>
            <w:r w:rsidRPr="00313E55">
              <w:t>– разные колеса.</w:t>
            </w:r>
          </w:p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 xml:space="preserve">«Крепость» (история создания Иркутского острога и каменного Московского Кремля  ) 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t xml:space="preserve">Аппликация из спичек и плоских камней. 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 xml:space="preserve">Эксперимент </w:t>
            </w:r>
            <w:r w:rsidRPr="00313E55">
              <w:t>сравнение свойств материалов.</w:t>
            </w: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>«Замок для принцессы»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>Эксперимент</w:t>
            </w:r>
            <w:r w:rsidRPr="00313E55">
              <w:t xml:space="preserve"> с красками.</w:t>
            </w: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 xml:space="preserve">«Избушка для Бабы Яги» 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>Эксперимент</w:t>
            </w:r>
            <w:r w:rsidRPr="00313E55">
              <w:rPr>
                <w:u w:val="single"/>
              </w:rPr>
              <w:t xml:space="preserve"> </w:t>
            </w:r>
            <w:r w:rsidRPr="00313E55">
              <w:t>– чем можно измерить длину?</w:t>
            </w: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>«Флигель- украшение или…»</w:t>
            </w:r>
          </w:p>
          <w:p w:rsidR="007A0D96" w:rsidRPr="00313E55" w:rsidRDefault="007A0D96" w:rsidP="007A0D96">
            <w:pPr>
              <w:pStyle w:val="ListParagraph"/>
            </w:pPr>
            <w:r w:rsidRPr="00313E55">
              <w:rPr>
                <w:i/>
                <w:iCs/>
                <w:u w:val="single"/>
              </w:rPr>
              <w:t>Эксперимент</w:t>
            </w:r>
            <w:r w:rsidRPr="00313E55">
              <w:rPr>
                <w:u w:val="single"/>
              </w:rPr>
              <w:t xml:space="preserve"> </w:t>
            </w:r>
            <w:r w:rsidRPr="00313E55">
              <w:t xml:space="preserve">– почему дует ветер? </w:t>
            </w:r>
          </w:p>
          <w:p w:rsidR="007A0D96" w:rsidRPr="00313E55" w:rsidRDefault="007A0D96" w:rsidP="007A0D96">
            <w:pPr>
              <w:pStyle w:val="ListParagraph"/>
            </w:pP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313E55" w:rsidRDefault="007A0D96" w:rsidP="007A0D96">
            <w:pPr>
              <w:pStyle w:val="ListParagraph"/>
              <w:numPr>
                <w:ilvl w:val="0"/>
                <w:numId w:val="4"/>
              </w:numPr>
            </w:pPr>
            <w:r w:rsidRPr="00313E55">
              <w:t>Экскурсия : знакомство детей с архитектурой родного города.</w:t>
            </w:r>
          </w:p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Default="007A0D96"/>
          <w:p w:rsidR="007A0D96" w:rsidRPr="007A0D96" w:rsidRDefault="007A0D96" w:rsidP="007A0D96">
            <w:pPr>
              <w:pStyle w:val="a4"/>
              <w:numPr>
                <w:ilvl w:val="0"/>
                <w:numId w:val="4"/>
              </w:numPr>
            </w:pPr>
            <w:r w:rsidRPr="007A0D96">
              <w:t>«Мой проект»</w:t>
            </w:r>
          </w:p>
          <w:p w:rsidR="007A0D96" w:rsidRPr="007A0D96" w:rsidRDefault="007A0D96"/>
        </w:tc>
        <w:tc>
          <w:tcPr>
            <w:tcW w:w="3191" w:type="dxa"/>
          </w:tcPr>
          <w:p w:rsidR="007A0D96" w:rsidRPr="007A0D96" w:rsidRDefault="007A0D96"/>
          <w:p w:rsidR="007A0D96" w:rsidRPr="00313E55" w:rsidRDefault="007A0D96" w:rsidP="007A0D96">
            <w:r w:rsidRPr="00313E55">
              <w:t>Продолжать учить детей считывать информацию с чертежа находить недостающей части дома. Закрепить знание основных частей дома (крыша, окна, двери, балкон, фасад). Учить детей  выдвигать предположения, какой формы может быть крыша, путём проведения эксперимента доказать своё мнение.</w:t>
            </w:r>
          </w:p>
          <w:p w:rsidR="007A0D96" w:rsidRDefault="007A0D96"/>
          <w:p w:rsidR="007A0D96" w:rsidRPr="00313E55" w:rsidRDefault="007A0D96" w:rsidP="007A0D96">
            <w:r w:rsidRPr="00313E55">
              <w:t xml:space="preserve">Уточнить представления детей о понятии – улица. Обратить внимание, что улица это не только дома, но и детские площадки, газоны, фонтаны и т. д. Познакомить с понятием парковая архитектура. Самостоятельное изготовление фонтанчиков  из пластиковых бутылок. </w:t>
            </w:r>
          </w:p>
          <w:p w:rsidR="007A0D96" w:rsidRPr="00313E55" w:rsidRDefault="007A0D96" w:rsidP="007A0D96"/>
          <w:p w:rsidR="007A0D96" w:rsidRDefault="007A0D96"/>
          <w:p w:rsidR="007A0D96" w:rsidRPr="00313E55" w:rsidRDefault="007A0D96" w:rsidP="007A0D96">
            <w:r w:rsidRPr="00313E55">
              <w:t xml:space="preserve">Познакомить детей с материалами используемых в строительстве различных </w:t>
            </w:r>
            <w:r w:rsidRPr="00313E55">
              <w:lastRenderedPageBreak/>
              <w:t xml:space="preserve">зданий. Экспериментально выявить свойства глины, и свойства камня.  </w:t>
            </w:r>
          </w:p>
          <w:p w:rsidR="007A0D96" w:rsidRDefault="007A0D96" w:rsidP="007A0D96">
            <w:r w:rsidRPr="00313E55">
              <w:t>Закрепить умение детей работать с чертежами, выстраивать постройку в соответствии с эскизом. Экспериментально доказать необходимость соблюдения пропорций.</w:t>
            </w:r>
          </w:p>
          <w:p w:rsidR="007A0D96" w:rsidRDefault="007A0D96" w:rsidP="007A0D96"/>
          <w:p w:rsidR="007A0D96" w:rsidRPr="00313E55" w:rsidRDefault="007A0D96" w:rsidP="007A0D96"/>
          <w:p w:rsidR="007A0D96" w:rsidRDefault="007A0D96" w:rsidP="007A0D96"/>
          <w:p w:rsidR="007A0D96" w:rsidRPr="00313E55" w:rsidRDefault="007A0D96" w:rsidP="007A0D96">
            <w:r w:rsidRPr="00313E55">
              <w:t>Создать у детей представление об образе крепости. Познакомить с историей самой старой застройки городов. Выделить элементы архитектуры крепости (многогранные башни с дозорной вышкой, шатровым верхом). Провести экспериментальную экспертизу прочности материалов. Подвести к выводу, почему в данной местности использовался данный материал. Учить отражать полученные впечатления в аппликации.</w:t>
            </w:r>
          </w:p>
          <w:p w:rsidR="007A0D96" w:rsidRPr="00313E55" w:rsidRDefault="007A0D96" w:rsidP="007A0D96"/>
          <w:p w:rsidR="007A0D96" w:rsidRPr="00313E55" w:rsidRDefault="007A0D96" w:rsidP="007A0D96">
            <w:r w:rsidRPr="00313E55">
              <w:t>Познакомить детей с характерным строением дворцовых зданий. Продолжать учить детей выполнять коллективную работу с распределением ролей. Архитектор проектирует, строитель строит, а контролер проверяет. Создать условия  для проведения эксперимента с красками - создание оттенков подходящих для замка принцессы.</w:t>
            </w:r>
          </w:p>
          <w:p w:rsidR="007A0D96" w:rsidRDefault="007A0D96"/>
          <w:p w:rsidR="007A0D96" w:rsidRPr="00313E55" w:rsidRDefault="007A0D96" w:rsidP="007A0D96">
            <w:r w:rsidRPr="00313E55">
              <w:t xml:space="preserve">Познакомить детей с архитектурой русской избы. Продолжать учить создавать эскизы в зависимости от характера персонажа, используя знакомые элементы декоративных украшений. Закреплять приемы вырезывания из бумаги. Расширить представления детей о мерах длины, подвести </w:t>
            </w:r>
            <w:r w:rsidRPr="00313E55">
              <w:lastRenderedPageBreak/>
              <w:t>к самостоятельному придумыванию условных мерок.</w:t>
            </w:r>
          </w:p>
          <w:p w:rsidR="007A0D96" w:rsidRDefault="007A0D96" w:rsidP="007A0D96">
            <w:r w:rsidRPr="00313E55">
              <w:t xml:space="preserve">  Познакомить детей ещё с одним элементом украшения зданий – флигелем. Дать представления о том, что иногда украшения возникали из суеверий людей. Экспериментально уточнить представления детей о свойствах воздуха.</w:t>
            </w:r>
          </w:p>
          <w:p w:rsidR="007A0D96" w:rsidRPr="00313E55" w:rsidRDefault="007A0D96" w:rsidP="007A0D96"/>
          <w:p w:rsidR="007A0D96" w:rsidRPr="00313E55" w:rsidRDefault="007A0D96" w:rsidP="007A0D96">
            <w:r w:rsidRPr="00313E55">
              <w:t>Продолжить ознакомление детей с архитектурой путешествуя по родному городу. Создать образ храма в рисунках. Воспитывать любовь к своему городу.</w:t>
            </w:r>
          </w:p>
          <w:p w:rsidR="007A0D96" w:rsidRPr="00313E55" w:rsidRDefault="007A0D96" w:rsidP="007A0D96"/>
          <w:p w:rsidR="007A0D96" w:rsidRPr="00313E55" w:rsidRDefault="007A0D96" w:rsidP="007A0D96">
            <w:r w:rsidRPr="00313E55">
              <w:t xml:space="preserve">Закрепить умение детей самостоятельно создавать свой проект, строить по созданному эскизу, презентовать своё творение. </w:t>
            </w:r>
          </w:p>
          <w:p w:rsidR="007A0D96" w:rsidRPr="00313E55" w:rsidRDefault="007A0D96" w:rsidP="007A0D96"/>
          <w:p w:rsidR="007A0D96" w:rsidRPr="007A0D96" w:rsidRDefault="007A0D96"/>
        </w:tc>
      </w:tr>
      <w:tr w:rsidR="007A0D96" w:rsidTr="007A0D96">
        <w:tc>
          <w:tcPr>
            <w:tcW w:w="959" w:type="dxa"/>
          </w:tcPr>
          <w:p w:rsidR="007A0D96" w:rsidRPr="007A0D96" w:rsidRDefault="007A0D96">
            <w:r>
              <w:rPr>
                <w:lang w:val="en-US"/>
              </w:rPr>
              <w:lastRenderedPageBreak/>
              <w:t>III</w:t>
            </w:r>
          </w:p>
        </w:tc>
        <w:tc>
          <w:tcPr>
            <w:tcW w:w="5421" w:type="dxa"/>
          </w:tcPr>
          <w:p w:rsidR="007A0D96" w:rsidRDefault="007A0D96" w:rsidP="007A0D96">
            <w:pPr>
              <w:rPr>
                <w:bCs/>
              </w:rPr>
            </w:pPr>
            <w:r w:rsidRPr="00313E55">
              <w:rPr>
                <w:bCs/>
              </w:rPr>
              <w:t xml:space="preserve">Заключительный: </w:t>
            </w:r>
          </w:p>
          <w:p w:rsidR="007A0D96" w:rsidRPr="00313E55" w:rsidRDefault="007A0D96" w:rsidP="007A0D96">
            <w:pPr>
              <w:rPr>
                <w:bCs/>
              </w:rPr>
            </w:pPr>
            <w:r w:rsidRPr="00313E55">
              <w:rPr>
                <w:bCs/>
              </w:rPr>
              <w:t>расширение развивающей среды</w:t>
            </w:r>
          </w:p>
          <w:p w:rsidR="007A0D96" w:rsidRDefault="007A0D96" w:rsidP="007A0D96">
            <w:pPr>
              <w:numPr>
                <w:ilvl w:val="0"/>
                <w:numId w:val="5"/>
              </w:numPr>
              <w:rPr>
                <w:bCs/>
              </w:rPr>
            </w:pPr>
            <w:r w:rsidRPr="00313E55">
              <w:rPr>
                <w:bCs/>
              </w:rPr>
              <w:t xml:space="preserve">Создание игрового поля </w:t>
            </w:r>
          </w:p>
          <w:p w:rsidR="00B5313E" w:rsidRDefault="00B5313E" w:rsidP="00B5313E">
            <w:pPr>
              <w:rPr>
                <w:bCs/>
              </w:rPr>
            </w:pPr>
            <w:r>
              <w:rPr>
                <w:bCs/>
              </w:rPr>
              <w:t xml:space="preserve">«Город для Смурфиков», </w:t>
            </w:r>
            <w:r w:rsidR="007A0D96" w:rsidRPr="00313E55">
              <w:rPr>
                <w:bCs/>
              </w:rPr>
              <w:t>коллективная работа</w:t>
            </w:r>
            <w:r>
              <w:rPr>
                <w:bCs/>
              </w:rPr>
              <w:t>.</w:t>
            </w:r>
          </w:p>
          <w:p w:rsidR="00B5313E" w:rsidRDefault="00B5313E" w:rsidP="00B5313E">
            <w:pPr>
              <w:rPr>
                <w:bCs/>
              </w:rPr>
            </w:pPr>
          </w:p>
          <w:p w:rsidR="007A0D96" w:rsidRPr="00313E55" w:rsidRDefault="007A0D96" w:rsidP="00B5313E">
            <w:pPr>
              <w:rPr>
                <w:bCs/>
              </w:rPr>
            </w:pPr>
            <w:r w:rsidRPr="00313E55">
              <w:rPr>
                <w:bCs/>
              </w:rPr>
              <w:t xml:space="preserve"> </w:t>
            </w:r>
          </w:p>
          <w:p w:rsidR="007A0D96" w:rsidRPr="00B5313E" w:rsidRDefault="00B5313E" w:rsidP="00B5313E">
            <w:pPr>
              <w:pStyle w:val="a4"/>
              <w:numPr>
                <w:ilvl w:val="0"/>
                <w:numId w:val="5"/>
              </w:numPr>
              <w:rPr>
                <w:bCs/>
              </w:rPr>
            </w:pPr>
            <w:r w:rsidRPr="00B5313E">
              <w:rPr>
                <w:bCs/>
              </w:rPr>
              <w:t>Создание «Архитектурной лаборатории</w:t>
            </w:r>
            <w:r>
              <w:rPr>
                <w:bCs/>
              </w:rPr>
              <w:t>»</w:t>
            </w:r>
          </w:p>
        </w:tc>
        <w:tc>
          <w:tcPr>
            <w:tcW w:w="3191" w:type="dxa"/>
          </w:tcPr>
          <w:p w:rsidR="00B5313E" w:rsidRPr="00313E55" w:rsidRDefault="00B5313E" w:rsidP="00B5313E">
            <w:r w:rsidRPr="00313E55">
              <w:t>На материале предыдущих работ  создать мобильное игровое поле «Город для Смурфиков». Создать условия</w:t>
            </w:r>
            <w:r>
              <w:t>,</w:t>
            </w:r>
            <w:r w:rsidRPr="00313E55">
              <w:t xml:space="preserve"> при которых дети самостоятельно могли бы </w:t>
            </w:r>
            <w:r>
              <w:t xml:space="preserve">распределить роли архитектора, </w:t>
            </w:r>
            <w:r w:rsidRPr="00313E55">
              <w:t>строителя, ученого – экспериментатора, контролера и выполнить все требования заказчика.</w:t>
            </w:r>
          </w:p>
          <w:p w:rsidR="00B5313E" w:rsidRPr="00313E55" w:rsidRDefault="00B5313E" w:rsidP="00B5313E"/>
          <w:p w:rsidR="007A0D96" w:rsidRPr="007A0D96" w:rsidRDefault="007A0D96"/>
        </w:tc>
      </w:tr>
    </w:tbl>
    <w:p w:rsidR="007A0D96" w:rsidRDefault="007A0D96"/>
    <w:p w:rsidR="00B5313E" w:rsidRDefault="00B5313E"/>
    <w:p w:rsidR="00B5313E" w:rsidRPr="00313E55" w:rsidRDefault="00B5313E" w:rsidP="00B5313E">
      <w:pPr>
        <w:ind w:right="708"/>
      </w:pPr>
    </w:p>
    <w:p w:rsidR="00B5313E" w:rsidRPr="00313E55" w:rsidRDefault="00B5313E" w:rsidP="00B5313E">
      <w:pPr>
        <w:ind w:left="720" w:right="1417"/>
        <w:jc w:val="both"/>
      </w:pPr>
      <w:r w:rsidRPr="00313E55">
        <w:rPr>
          <w:bCs/>
        </w:rPr>
        <w:t>Работа с родителями: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>Посещение музея деревянного зодчества «Тальцы»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>Подбор и  выставка иллюстраций архитектурных сооружений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>Совместная работа «Мой герб и мой замок»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>Развлечение «Тайны старой шляпы» (с использованием фокусов и экспериментов)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>Творческая игра «Гардарика» ( создание эскизов и построение крепости сибирских острогов)</w:t>
      </w:r>
    </w:p>
    <w:p w:rsidR="00B5313E" w:rsidRPr="00313E55" w:rsidRDefault="00B5313E" w:rsidP="00B5313E">
      <w:pPr>
        <w:numPr>
          <w:ilvl w:val="0"/>
          <w:numId w:val="7"/>
        </w:numPr>
        <w:ind w:right="1417"/>
        <w:jc w:val="both"/>
      </w:pPr>
      <w:r w:rsidRPr="00313E55">
        <w:t xml:space="preserve">Творческий проект: создание различных видов транспорта с использованием принципа </w:t>
      </w:r>
      <w:r>
        <w:t xml:space="preserve">работы реактивного двигателя (с </w:t>
      </w:r>
      <w:r w:rsidRPr="00313E55">
        <w:t>использованием воздушного шарика)</w:t>
      </w:r>
    </w:p>
    <w:p w:rsidR="00B5313E" w:rsidRPr="00313E55" w:rsidRDefault="00B5313E" w:rsidP="00B5313E">
      <w:pPr>
        <w:ind w:left="360" w:right="1417"/>
        <w:jc w:val="both"/>
      </w:pPr>
      <w:r w:rsidRPr="00313E55">
        <w:t xml:space="preserve"> </w:t>
      </w:r>
    </w:p>
    <w:p w:rsidR="00B5313E" w:rsidRPr="00313E55" w:rsidRDefault="00B5313E" w:rsidP="00B5313E">
      <w:pPr>
        <w:ind w:right="1417"/>
        <w:jc w:val="both"/>
        <w:rPr>
          <w:bCs/>
        </w:rPr>
      </w:pPr>
      <w:r w:rsidRPr="00313E55">
        <w:rPr>
          <w:bCs/>
        </w:rPr>
        <w:lastRenderedPageBreak/>
        <w:t xml:space="preserve">Обеспечение проекта </w:t>
      </w:r>
    </w:p>
    <w:p w:rsidR="00B5313E" w:rsidRPr="00313E55" w:rsidRDefault="00B5313E" w:rsidP="00B5313E">
      <w:pPr>
        <w:numPr>
          <w:ilvl w:val="0"/>
          <w:numId w:val="6"/>
        </w:numPr>
        <w:ind w:right="1417"/>
        <w:jc w:val="both"/>
      </w:pPr>
      <w:r w:rsidRPr="00313E55">
        <w:t>Подбор методической литературы по теме «Конструктивная деятельность дошкольника», «Эксп</w:t>
      </w:r>
      <w:r>
        <w:t>ериментирование в детском саду»,</w:t>
      </w:r>
      <w:r w:rsidRPr="00313E55">
        <w:t xml:space="preserve"> «Знакомство с архитектурой»</w:t>
      </w:r>
      <w:r>
        <w:t>.</w:t>
      </w:r>
    </w:p>
    <w:p w:rsidR="00B5313E" w:rsidRPr="00313E55" w:rsidRDefault="00B5313E" w:rsidP="00B5313E">
      <w:pPr>
        <w:numPr>
          <w:ilvl w:val="0"/>
          <w:numId w:val="6"/>
        </w:numPr>
        <w:ind w:right="1417"/>
        <w:jc w:val="both"/>
      </w:pPr>
      <w:r w:rsidRPr="00313E55">
        <w:t>Подбор материалов для создания экспериментальной лаборатории  и мастерской для конструирования</w:t>
      </w:r>
      <w:r>
        <w:t>.</w:t>
      </w:r>
    </w:p>
    <w:p w:rsidR="00B5313E" w:rsidRPr="00313E55" w:rsidRDefault="00B5313E" w:rsidP="00B5313E">
      <w:pPr>
        <w:numPr>
          <w:ilvl w:val="0"/>
          <w:numId w:val="6"/>
        </w:numPr>
        <w:ind w:right="1417"/>
        <w:jc w:val="both"/>
      </w:pPr>
      <w:r w:rsidRPr="00313E55">
        <w:t>П</w:t>
      </w:r>
      <w:r>
        <w:t>одбор иллюстративного материала.</w:t>
      </w:r>
    </w:p>
    <w:p w:rsidR="00B5313E" w:rsidRDefault="00B5313E" w:rsidP="00B5313E">
      <w:pPr>
        <w:numPr>
          <w:ilvl w:val="0"/>
          <w:numId w:val="6"/>
        </w:numPr>
        <w:ind w:right="1417"/>
        <w:jc w:val="both"/>
      </w:pPr>
      <w:r w:rsidRPr="00313E55">
        <w:t>Копилка аудио, видео записей по теме.</w:t>
      </w:r>
    </w:p>
    <w:p w:rsidR="00B5313E" w:rsidRPr="00313E55" w:rsidRDefault="00B5313E" w:rsidP="00B5313E">
      <w:pPr>
        <w:ind w:left="720" w:right="1417"/>
        <w:jc w:val="both"/>
      </w:pPr>
    </w:p>
    <w:p w:rsidR="00B5313E" w:rsidRPr="00B5313E" w:rsidRDefault="00B5313E" w:rsidP="00B5313E">
      <w:pPr>
        <w:pStyle w:val="a4"/>
        <w:ind w:right="1417"/>
        <w:jc w:val="both"/>
        <w:rPr>
          <w:bCs/>
        </w:rPr>
      </w:pPr>
      <w:r w:rsidRPr="00B5313E">
        <w:rPr>
          <w:bCs/>
        </w:rPr>
        <w:t>Предполагаемый результат:</w:t>
      </w:r>
    </w:p>
    <w:p w:rsidR="00B5313E" w:rsidRPr="00313E55" w:rsidRDefault="00B5313E" w:rsidP="00B5313E">
      <w:pPr>
        <w:pStyle w:val="a4"/>
        <w:ind w:right="1417"/>
        <w:jc w:val="both"/>
      </w:pPr>
      <w:r w:rsidRPr="00313E55">
        <w:t>В результате проведенной работы дети должны</w:t>
      </w:r>
    </w:p>
    <w:p w:rsidR="00B5313E" w:rsidRPr="00313E55" w:rsidRDefault="00B5313E" w:rsidP="00B5313E">
      <w:pPr>
        <w:pStyle w:val="a4"/>
        <w:numPr>
          <w:ilvl w:val="0"/>
          <w:numId w:val="6"/>
        </w:numPr>
        <w:ind w:right="1417"/>
        <w:jc w:val="both"/>
      </w:pPr>
      <w:r w:rsidRPr="00313E55">
        <w:t>- выдвигать предполож</w:t>
      </w:r>
      <w:r>
        <w:t>ения, отбирать способы проверки;</w:t>
      </w:r>
    </w:p>
    <w:p w:rsidR="00B5313E" w:rsidRPr="00313E55" w:rsidRDefault="00B5313E" w:rsidP="00B5313E">
      <w:pPr>
        <w:pStyle w:val="a4"/>
        <w:numPr>
          <w:ilvl w:val="0"/>
          <w:numId w:val="6"/>
        </w:numPr>
        <w:ind w:right="1417"/>
        <w:jc w:val="both"/>
      </w:pPr>
      <w:r w:rsidRPr="00313E55">
        <w:t>- создавать эскиз, или чертёж, планируя свои действия и действия других детей</w:t>
      </w:r>
      <w:r>
        <w:t>;</w:t>
      </w:r>
    </w:p>
    <w:p w:rsidR="00B5313E" w:rsidRPr="00313E55" w:rsidRDefault="00B5313E" w:rsidP="00B5313E">
      <w:pPr>
        <w:pStyle w:val="a4"/>
        <w:numPr>
          <w:ilvl w:val="0"/>
          <w:numId w:val="6"/>
        </w:numPr>
        <w:ind w:right="1417"/>
        <w:jc w:val="both"/>
      </w:pPr>
      <w:r w:rsidRPr="00313E55">
        <w:t>- использовать полученные знания по теме «архитектура» в игровой деятельности (сюжетно-ролевых, строительных  играх)</w:t>
      </w:r>
      <w:r>
        <w:t>;</w:t>
      </w:r>
    </w:p>
    <w:p w:rsidR="00B5313E" w:rsidRDefault="00B5313E" w:rsidP="00B5313E">
      <w:pPr>
        <w:pStyle w:val="a4"/>
        <w:numPr>
          <w:ilvl w:val="0"/>
          <w:numId w:val="6"/>
        </w:numPr>
        <w:ind w:right="1417"/>
        <w:jc w:val="both"/>
      </w:pPr>
      <w:r w:rsidRPr="00313E55">
        <w:t>- хорошо ориентироваться  в названиях и свойствах геометрических тел</w:t>
      </w:r>
      <w:r>
        <w:t>.</w:t>
      </w:r>
    </w:p>
    <w:p w:rsidR="00B5313E" w:rsidRPr="00313E55" w:rsidRDefault="00B5313E" w:rsidP="00B5313E">
      <w:pPr>
        <w:pStyle w:val="a4"/>
        <w:ind w:right="1417"/>
        <w:jc w:val="both"/>
      </w:pPr>
    </w:p>
    <w:p w:rsidR="00B5313E" w:rsidRPr="00313E55" w:rsidRDefault="00B5313E" w:rsidP="00B5313E">
      <w:pPr>
        <w:pStyle w:val="a4"/>
        <w:ind w:right="1417"/>
        <w:jc w:val="both"/>
      </w:pPr>
      <w:r w:rsidRPr="00B5313E">
        <w:rPr>
          <w:bCs/>
        </w:rPr>
        <w:t>Продукт проектной деятельности</w:t>
      </w:r>
      <w:r w:rsidRPr="00313E55">
        <w:t>:</w:t>
      </w:r>
    </w:p>
    <w:p w:rsidR="00B5313E" w:rsidRPr="00313E55" w:rsidRDefault="00B5313E" w:rsidP="00B5313E">
      <w:pPr>
        <w:pStyle w:val="a4"/>
        <w:ind w:right="1417"/>
        <w:jc w:val="both"/>
      </w:pPr>
      <w:r w:rsidRPr="00313E55">
        <w:t>Создание мобильного игрового поля.</w:t>
      </w:r>
    </w:p>
    <w:p w:rsidR="00B5313E" w:rsidRPr="00313E55" w:rsidRDefault="00B5313E" w:rsidP="00B5313E">
      <w:pPr>
        <w:pStyle w:val="a4"/>
        <w:ind w:right="1417"/>
        <w:jc w:val="both"/>
      </w:pPr>
    </w:p>
    <w:p w:rsidR="00B5313E" w:rsidRDefault="00B5313E" w:rsidP="00B5313E">
      <w:pPr>
        <w:pStyle w:val="a4"/>
        <w:ind w:right="1417"/>
      </w:pPr>
    </w:p>
    <w:p w:rsidR="00B5313E" w:rsidRDefault="00B5313E">
      <w:pPr>
        <w:spacing w:after="200" w:line="276" w:lineRule="auto"/>
      </w:pPr>
      <w:r>
        <w:br w:type="page"/>
      </w:r>
    </w:p>
    <w:p w:rsidR="00B5313E" w:rsidRPr="00313E55" w:rsidRDefault="00B5313E" w:rsidP="00B5313E">
      <w:pPr>
        <w:jc w:val="center"/>
      </w:pPr>
      <w:r w:rsidRPr="00313E55">
        <w:lastRenderedPageBreak/>
        <w:t>Библиография</w:t>
      </w:r>
    </w:p>
    <w:p w:rsidR="00B5313E" w:rsidRPr="00313E55" w:rsidRDefault="00B5313E" w:rsidP="00B5313E">
      <w:pPr>
        <w:jc w:val="center"/>
      </w:pPr>
    </w:p>
    <w:p w:rsidR="00B5313E" w:rsidRPr="00313E55" w:rsidRDefault="00B5313E" w:rsidP="00B5313E">
      <w:pPr>
        <w:jc w:val="both"/>
      </w:pPr>
      <w:r w:rsidRPr="00313E55">
        <w:t>1  Бофман В. «Архитектурная школа имени папы Карло» М. 2001.</w:t>
      </w:r>
    </w:p>
    <w:p w:rsidR="00B5313E" w:rsidRPr="00313E55" w:rsidRDefault="00B5313E" w:rsidP="00B5313E">
      <w:pPr>
        <w:jc w:val="both"/>
      </w:pPr>
      <w:r w:rsidRPr="00313E55">
        <w:t>2 Тугушева Г.П. Чистякова А.Е. «Экспериментальная деятельность детей среднего и старшего дошкольного возраста» Санкт-Петербург 2009.</w:t>
      </w:r>
    </w:p>
    <w:p w:rsidR="00B5313E" w:rsidRPr="00313E55" w:rsidRDefault="00B5313E" w:rsidP="00B5313E">
      <w:pPr>
        <w:jc w:val="both"/>
      </w:pPr>
      <w:r w:rsidRPr="00313E55">
        <w:t>3 «Ознакомление дошкольников с архитектурой» под бощей редакцией Грибовской А.А. М. 2005</w:t>
      </w:r>
    </w:p>
    <w:p w:rsidR="00B5313E" w:rsidRPr="00313E55" w:rsidRDefault="00B5313E" w:rsidP="00B5313E">
      <w:pPr>
        <w:jc w:val="both"/>
      </w:pPr>
    </w:p>
    <w:p w:rsidR="00B5313E" w:rsidRPr="00313E55" w:rsidRDefault="00B5313E" w:rsidP="00B5313E"/>
    <w:p w:rsidR="00B5313E" w:rsidRDefault="00B5313E" w:rsidP="00B5313E"/>
    <w:p w:rsidR="00B5313E" w:rsidRDefault="00B5313E">
      <w:pPr>
        <w:spacing w:after="200" w:line="276" w:lineRule="auto"/>
      </w:pPr>
      <w:r>
        <w:br w:type="page"/>
      </w:r>
    </w:p>
    <w:p w:rsidR="00B5313E" w:rsidRPr="00313E55" w:rsidRDefault="00B5313E" w:rsidP="00B5313E">
      <w:pPr>
        <w:jc w:val="right"/>
      </w:pPr>
      <w:r>
        <w:lastRenderedPageBreak/>
        <w:t>Приложение 1</w:t>
      </w:r>
    </w:p>
    <w:p w:rsidR="00B5313E" w:rsidRPr="00313E55" w:rsidRDefault="00B5313E" w:rsidP="00B5313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38100</wp:posOffset>
            </wp:positionV>
            <wp:extent cx="3282315" cy="2196465"/>
            <wp:effectExtent l="95250" t="76200" r="70485" b="51435"/>
            <wp:wrapNone/>
            <wp:docPr id="3" name="Рисунок 3" descr="SAM_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41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21964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13E" w:rsidRPr="00313E55" w:rsidRDefault="00B5313E" w:rsidP="00B5313E">
      <w:pPr>
        <w:pStyle w:val="a4"/>
        <w:ind w:right="1417"/>
      </w:pPr>
    </w:p>
    <w:p w:rsidR="00B5313E" w:rsidRDefault="00B5313E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6136005</wp:posOffset>
            </wp:positionV>
            <wp:extent cx="3542030" cy="1995805"/>
            <wp:effectExtent l="57150" t="38100" r="39370" b="2349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99580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3421380</wp:posOffset>
            </wp:positionV>
            <wp:extent cx="3505200" cy="2336800"/>
            <wp:effectExtent l="95250" t="76200" r="76200" b="63500"/>
            <wp:wrapNone/>
            <wp:docPr id="5" name="Рисунок 5" descr="SAM_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_41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1706880</wp:posOffset>
            </wp:positionV>
            <wp:extent cx="2900680" cy="1933575"/>
            <wp:effectExtent l="57150" t="38100" r="33020" b="28575"/>
            <wp:wrapNone/>
            <wp:docPr id="4" name="Рисунок 4" descr="SAM_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41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33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313E" w:rsidSect="0041498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E8" w:rsidRDefault="000E39E8" w:rsidP="00B5313E">
      <w:r>
        <w:separator/>
      </w:r>
    </w:p>
  </w:endnote>
  <w:endnote w:type="continuationSeparator" w:id="1">
    <w:p w:rsidR="000E39E8" w:rsidRDefault="000E39E8" w:rsidP="00B5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1131"/>
      <w:docPartObj>
        <w:docPartGallery w:val="Общ"/>
        <w:docPartUnique/>
      </w:docPartObj>
    </w:sdtPr>
    <w:sdtContent>
      <w:p w:rsidR="0041498B" w:rsidRDefault="0041498B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1498B" w:rsidRDefault="004149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E8" w:rsidRDefault="000E39E8" w:rsidP="00B5313E">
      <w:r>
        <w:separator/>
      </w:r>
    </w:p>
  </w:footnote>
  <w:footnote w:type="continuationSeparator" w:id="1">
    <w:p w:rsidR="000E39E8" w:rsidRDefault="000E39E8" w:rsidP="00B53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F70"/>
    <w:multiLevelType w:val="hybridMultilevel"/>
    <w:tmpl w:val="4B04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770C9"/>
    <w:multiLevelType w:val="hybridMultilevel"/>
    <w:tmpl w:val="C724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44713"/>
    <w:multiLevelType w:val="hybridMultilevel"/>
    <w:tmpl w:val="D2EE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46AC4"/>
    <w:multiLevelType w:val="hybridMultilevel"/>
    <w:tmpl w:val="6CE88C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B167E78"/>
    <w:multiLevelType w:val="hybridMultilevel"/>
    <w:tmpl w:val="DF5ED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EA1077"/>
    <w:multiLevelType w:val="hybridMultilevel"/>
    <w:tmpl w:val="DCD8C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F46E2F"/>
    <w:multiLevelType w:val="hybridMultilevel"/>
    <w:tmpl w:val="8AC88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D96"/>
    <w:rsid w:val="000E39E8"/>
    <w:rsid w:val="002B296F"/>
    <w:rsid w:val="0041498B"/>
    <w:rsid w:val="007A0D96"/>
    <w:rsid w:val="00B5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7A0D96"/>
    <w:pPr>
      <w:ind w:left="720"/>
    </w:pPr>
  </w:style>
  <w:style w:type="paragraph" w:styleId="a4">
    <w:name w:val="List Paragraph"/>
    <w:basedOn w:val="a"/>
    <w:uiPriority w:val="34"/>
    <w:qFormat/>
    <w:rsid w:val="007A0D9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31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13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31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313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4121-EBCD-47F6-B282-374911AA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2018-12-18T11:47:00Z</dcterms:created>
  <dcterms:modified xsi:type="dcterms:W3CDTF">2018-12-18T12:24:00Z</dcterms:modified>
</cp:coreProperties>
</file>