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11" w:rsidRPr="00703149" w:rsidRDefault="00746911" w:rsidP="00746911">
      <w:pPr>
        <w:pStyle w:val="a3"/>
        <w:jc w:val="center"/>
        <w:rPr>
          <w:rFonts w:ascii="Times New Roman" w:hAnsi="Times New Roman"/>
          <w:sz w:val="28"/>
          <w:szCs w:val="28"/>
          <w:bdr w:val="none" w:sz="0" w:space="0" w:color="auto" w:frame="1"/>
        </w:rPr>
      </w:pPr>
      <w:r w:rsidRPr="00703149">
        <w:rPr>
          <w:rFonts w:ascii="Times New Roman" w:hAnsi="Times New Roman"/>
          <w:sz w:val="28"/>
          <w:szCs w:val="28"/>
          <w:bdr w:val="none" w:sz="0" w:space="0" w:color="auto" w:frame="1"/>
        </w:rPr>
        <w:t>Муниципальное дошкольное образовательное учреждение</w:t>
      </w:r>
    </w:p>
    <w:p w:rsidR="00746911" w:rsidRPr="00703149" w:rsidRDefault="00746911" w:rsidP="00746911">
      <w:pPr>
        <w:pStyle w:val="a3"/>
        <w:jc w:val="center"/>
        <w:rPr>
          <w:rFonts w:ascii="Times New Roman" w:hAnsi="Times New Roman"/>
          <w:sz w:val="28"/>
          <w:szCs w:val="28"/>
          <w:bdr w:val="none" w:sz="0" w:space="0" w:color="auto" w:frame="1"/>
        </w:rPr>
      </w:pPr>
      <w:r w:rsidRPr="00703149">
        <w:rPr>
          <w:rFonts w:ascii="Times New Roman" w:hAnsi="Times New Roman"/>
          <w:sz w:val="28"/>
          <w:szCs w:val="28"/>
          <w:bdr w:val="none" w:sz="0" w:space="0" w:color="auto" w:frame="1"/>
        </w:rPr>
        <w:t xml:space="preserve">«Центр развития ребенка – детский сад №165» </w:t>
      </w:r>
    </w:p>
    <w:p w:rsidR="00746911" w:rsidRPr="00703149" w:rsidRDefault="00746911" w:rsidP="00746911">
      <w:pPr>
        <w:pStyle w:val="a3"/>
        <w:jc w:val="center"/>
        <w:rPr>
          <w:rFonts w:ascii="Times New Roman" w:hAnsi="Times New Roman"/>
          <w:b/>
          <w:sz w:val="28"/>
          <w:szCs w:val="28"/>
        </w:rPr>
      </w:pPr>
      <w:r w:rsidRPr="00703149">
        <w:rPr>
          <w:rFonts w:ascii="Times New Roman" w:hAnsi="Times New Roman"/>
          <w:sz w:val="28"/>
          <w:szCs w:val="28"/>
          <w:bdr w:val="none" w:sz="0" w:space="0" w:color="auto" w:frame="1"/>
        </w:rPr>
        <w:t>города Магнитогорска</w:t>
      </w: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703149" w:rsidRDefault="00746911" w:rsidP="00746911">
      <w:pPr>
        <w:spacing w:after="135" w:line="240" w:lineRule="auto"/>
        <w:jc w:val="center"/>
        <w:rPr>
          <w:rFonts w:ascii="Times New Roman" w:eastAsia="Times New Roman" w:hAnsi="Times New Roman"/>
          <w:b/>
          <w:bCs/>
          <w:sz w:val="28"/>
          <w:szCs w:val="20"/>
          <w:lang w:eastAsia="ru-RU"/>
        </w:rPr>
      </w:pPr>
      <w:r w:rsidRPr="00703149">
        <w:rPr>
          <w:rFonts w:ascii="Times New Roman" w:eastAsia="Times New Roman" w:hAnsi="Times New Roman"/>
          <w:b/>
          <w:bCs/>
          <w:sz w:val="28"/>
          <w:szCs w:val="20"/>
          <w:lang w:eastAsia="ru-RU"/>
        </w:rPr>
        <w:t xml:space="preserve">Консультация </w:t>
      </w:r>
      <w:r>
        <w:rPr>
          <w:rFonts w:ascii="Times New Roman" w:eastAsia="Times New Roman" w:hAnsi="Times New Roman"/>
          <w:b/>
          <w:bCs/>
          <w:sz w:val="28"/>
          <w:szCs w:val="20"/>
        </w:rPr>
        <w:t xml:space="preserve">для </w:t>
      </w:r>
      <w:r w:rsidRPr="00703149">
        <w:rPr>
          <w:rFonts w:ascii="Times New Roman" w:eastAsia="Times New Roman" w:hAnsi="Times New Roman"/>
          <w:b/>
          <w:bCs/>
          <w:sz w:val="28"/>
          <w:szCs w:val="20"/>
          <w:lang w:eastAsia="ru-RU"/>
        </w:rPr>
        <w:t xml:space="preserve">педагогов по теме: </w:t>
      </w:r>
    </w:p>
    <w:p w:rsidR="00746911" w:rsidRPr="00703149" w:rsidRDefault="00746911" w:rsidP="00746911">
      <w:pPr>
        <w:spacing w:after="135" w:line="240" w:lineRule="auto"/>
        <w:jc w:val="center"/>
        <w:rPr>
          <w:rFonts w:ascii="Times New Roman" w:eastAsia="Times New Roman" w:hAnsi="Times New Roman"/>
          <w:b/>
          <w:bCs/>
          <w:sz w:val="28"/>
          <w:szCs w:val="20"/>
          <w:lang w:eastAsia="ru-RU"/>
        </w:rPr>
      </w:pPr>
      <w:r w:rsidRPr="00703149">
        <w:rPr>
          <w:rFonts w:ascii="Times New Roman" w:eastAsia="Times New Roman" w:hAnsi="Times New Roman"/>
          <w:b/>
          <w:bCs/>
          <w:sz w:val="28"/>
          <w:szCs w:val="20"/>
          <w:lang w:eastAsia="ru-RU"/>
        </w:rPr>
        <w:t>«</w:t>
      </w:r>
      <w:r w:rsidRPr="00BA725E">
        <w:rPr>
          <w:rFonts w:ascii="Times New Roman" w:eastAsia="Times New Roman" w:hAnsi="Times New Roman"/>
          <w:b/>
          <w:sz w:val="28"/>
          <w:szCs w:val="28"/>
          <w:lang w:eastAsia="ru-RU"/>
        </w:rPr>
        <w:t>Воспитание самостоятельности  у детей дошкольного возраста</w:t>
      </w:r>
      <w:r w:rsidRPr="00703149">
        <w:rPr>
          <w:rFonts w:ascii="Times New Roman" w:eastAsia="Times New Roman" w:hAnsi="Times New Roman"/>
          <w:b/>
          <w:bCs/>
          <w:sz w:val="28"/>
          <w:szCs w:val="20"/>
          <w:lang w:eastAsia="ru-RU"/>
        </w:rPr>
        <w:t>»</w:t>
      </w: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center"/>
        <w:rPr>
          <w:rFonts w:ascii="Times New Roman" w:hAnsi="Times New Roman"/>
          <w:b/>
          <w:sz w:val="28"/>
          <w:szCs w:val="28"/>
        </w:rPr>
      </w:pPr>
    </w:p>
    <w:p w:rsidR="00746911" w:rsidRPr="0004505D" w:rsidRDefault="00746911" w:rsidP="00746911">
      <w:pPr>
        <w:pStyle w:val="a3"/>
        <w:jc w:val="both"/>
        <w:rPr>
          <w:rFonts w:ascii="Times New Roman" w:hAnsi="Times New Roman"/>
          <w:b/>
          <w:sz w:val="28"/>
          <w:szCs w:val="28"/>
          <w:bdr w:val="none" w:sz="0" w:space="0" w:color="auto" w:frame="1"/>
        </w:rPr>
      </w:pPr>
    </w:p>
    <w:p w:rsidR="00746911" w:rsidRPr="0004505D" w:rsidRDefault="00746911" w:rsidP="00746911">
      <w:pPr>
        <w:pStyle w:val="a3"/>
        <w:jc w:val="both"/>
        <w:rPr>
          <w:rFonts w:ascii="Times New Roman" w:hAnsi="Times New Roman"/>
          <w:b/>
          <w:sz w:val="28"/>
          <w:szCs w:val="28"/>
          <w:bdr w:val="none" w:sz="0" w:space="0" w:color="auto" w:frame="1"/>
        </w:rPr>
      </w:pPr>
    </w:p>
    <w:p w:rsidR="00746911" w:rsidRPr="0004505D" w:rsidRDefault="00746911" w:rsidP="00746911">
      <w:pPr>
        <w:pStyle w:val="a3"/>
        <w:jc w:val="right"/>
        <w:rPr>
          <w:rFonts w:ascii="Times New Roman" w:hAnsi="Times New Roman"/>
          <w:sz w:val="28"/>
          <w:szCs w:val="28"/>
          <w:bdr w:val="none" w:sz="0" w:space="0" w:color="auto" w:frame="1"/>
        </w:rPr>
      </w:pPr>
      <w:r w:rsidRPr="0004505D">
        <w:rPr>
          <w:rFonts w:ascii="Times New Roman" w:hAnsi="Times New Roman"/>
          <w:b/>
          <w:sz w:val="28"/>
          <w:szCs w:val="28"/>
          <w:bdr w:val="none" w:sz="0" w:space="0" w:color="auto" w:frame="1"/>
        </w:rPr>
        <w:t>Подготовила:</w:t>
      </w:r>
    </w:p>
    <w:p w:rsidR="00746911" w:rsidRDefault="00746911" w:rsidP="00746911">
      <w:pPr>
        <w:pStyle w:val="a3"/>
        <w:jc w:val="right"/>
        <w:rPr>
          <w:rFonts w:ascii="Times New Roman" w:hAnsi="Times New Roman"/>
          <w:sz w:val="28"/>
          <w:szCs w:val="28"/>
          <w:bdr w:val="none" w:sz="0" w:space="0" w:color="auto" w:frame="1"/>
        </w:rPr>
      </w:pPr>
      <w:proofErr w:type="spellStart"/>
      <w:r>
        <w:rPr>
          <w:rFonts w:ascii="Times New Roman" w:hAnsi="Times New Roman"/>
          <w:sz w:val="28"/>
          <w:szCs w:val="28"/>
          <w:bdr w:val="none" w:sz="0" w:space="0" w:color="auto" w:frame="1"/>
        </w:rPr>
        <w:t>Абаева</w:t>
      </w:r>
      <w:proofErr w:type="spellEnd"/>
      <w:r>
        <w:rPr>
          <w:rFonts w:ascii="Times New Roman" w:hAnsi="Times New Roman"/>
          <w:sz w:val="28"/>
          <w:szCs w:val="28"/>
          <w:bdr w:val="none" w:sz="0" w:space="0" w:color="auto" w:frame="1"/>
        </w:rPr>
        <w:t xml:space="preserve"> Дарья Александровна</w:t>
      </w:r>
    </w:p>
    <w:p w:rsidR="00746911" w:rsidRDefault="00746911" w:rsidP="00746911">
      <w:pPr>
        <w:pStyle w:val="a3"/>
        <w:jc w:val="right"/>
        <w:rPr>
          <w:rFonts w:ascii="Times New Roman" w:hAnsi="Times New Roman"/>
          <w:sz w:val="28"/>
          <w:szCs w:val="28"/>
          <w:bdr w:val="none" w:sz="0" w:space="0" w:color="auto" w:frame="1"/>
        </w:rPr>
      </w:pPr>
      <w:r>
        <w:rPr>
          <w:rFonts w:ascii="Times New Roman" w:hAnsi="Times New Roman"/>
          <w:sz w:val="28"/>
          <w:szCs w:val="28"/>
          <w:bdr w:val="none" w:sz="0" w:space="0" w:color="auto" w:frame="1"/>
        </w:rPr>
        <w:t>педагог-психолог</w:t>
      </w:r>
    </w:p>
    <w:p w:rsidR="00746911" w:rsidRPr="0004505D" w:rsidRDefault="00746911" w:rsidP="00746911">
      <w:pPr>
        <w:pStyle w:val="a3"/>
        <w:jc w:val="both"/>
        <w:rPr>
          <w:rFonts w:ascii="Times New Roman" w:hAnsi="Times New Roman"/>
          <w:sz w:val="28"/>
          <w:szCs w:val="28"/>
          <w:bdr w:val="none" w:sz="0" w:space="0" w:color="auto" w:frame="1"/>
        </w:rPr>
      </w:pPr>
    </w:p>
    <w:p w:rsidR="00746911" w:rsidRPr="0004505D" w:rsidRDefault="00746911" w:rsidP="00746911">
      <w:pPr>
        <w:pStyle w:val="a3"/>
        <w:jc w:val="both"/>
        <w:rPr>
          <w:rFonts w:ascii="Times New Roman" w:hAnsi="Times New Roman"/>
          <w:sz w:val="28"/>
          <w:szCs w:val="28"/>
          <w:bdr w:val="none" w:sz="0" w:space="0" w:color="auto" w:frame="1"/>
        </w:rPr>
      </w:pPr>
    </w:p>
    <w:p w:rsidR="00746911" w:rsidRPr="0004505D" w:rsidRDefault="00746911" w:rsidP="00746911">
      <w:pPr>
        <w:pStyle w:val="a3"/>
        <w:jc w:val="both"/>
        <w:rPr>
          <w:rFonts w:ascii="Times New Roman" w:hAnsi="Times New Roman"/>
          <w:sz w:val="28"/>
          <w:szCs w:val="28"/>
          <w:bdr w:val="none" w:sz="0" w:space="0" w:color="auto" w:frame="1"/>
        </w:rPr>
      </w:pPr>
    </w:p>
    <w:p w:rsidR="00746911" w:rsidRDefault="00746911" w:rsidP="00746911">
      <w:pPr>
        <w:spacing w:after="135" w:line="240" w:lineRule="auto"/>
        <w:rPr>
          <w:rFonts w:ascii="Times New Roman" w:eastAsia="Times New Roman" w:hAnsi="Times New Roman"/>
          <w:sz w:val="28"/>
          <w:szCs w:val="28"/>
          <w:bdr w:val="none" w:sz="0" w:space="0" w:color="auto" w:frame="1"/>
          <w:lang w:eastAsia="ru-RU"/>
        </w:rPr>
      </w:pPr>
    </w:p>
    <w:p w:rsidR="00746911" w:rsidRDefault="00746911" w:rsidP="00746911">
      <w:pPr>
        <w:spacing w:after="135" w:line="240" w:lineRule="auto"/>
        <w:rPr>
          <w:rFonts w:eastAsia="Times New Roman" w:cs="Helvetica"/>
          <w:b/>
          <w:bCs/>
          <w:color w:val="333333"/>
          <w:sz w:val="20"/>
          <w:szCs w:val="20"/>
          <w:lang w:eastAsia="ru-RU"/>
        </w:rPr>
      </w:pPr>
    </w:p>
    <w:p w:rsidR="00746911" w:rsidRDefault="00746911" w:rsidP="00746911">
      <w:pPr>
        <w:spacing w:after="135" w:line="240" w:lineRule="auto"/>
        <w:jc w:val="center"/>
        <w:rPr>
          <w:rFonts w:eastAsia="Times New Roman" w:cs="Helvetica"/>
          <w:b/>
          <w:bCs/>
          <w:color w:val="333333"/>
          <w:sz w:val="20"/>
          <w:szCs w:val="20"/>
          <w:lang w:eastAsia="ru-RU"/>
        </w:rPr>
      </w:pPr>
    </w:p>
    <w:p w:rsidR="00746911" w:rsidRDefault="00746911" w:rsidP="00746911">
      <w:pPr>
        <w:spacing w:after="135" w:line="240" w:lineRule="auto"/>
        <w:jc w:val="center"/>
        <w:rPr>
          <w:rFonts w:eastAsia="Times New Roman" w:cs="Helvetica"/>
          <w:b/>
          <w:bCs/>
          <w:color w:val="333333"/>
          <w:sz w:val="20"/>
          <w:szCs w:val="20"/>
          <w:lang w:eastAsia="ru-RU"/>
        </w:rPr>
      </w:pPr>
    </w:p>
    <w:p w:rsidR="00746911" w:rsidRDefault="00746911" w:rsidP="00746911">
      <w:pPr>
        <w:spacing w:after="135" w:line="240" w:lineRule="auto"/>
        <w:rPr>
          <w:rFonts w:eastAsia="Times New Roman" w:cs="Helvetica"/>
          <w:b/>
          <w:bCs/>
          <w:color w:val="333333"/>
          <w:sz w:val="20"/>
          <w:szCs w:val="20"/>
          <w:lang w:eastAsia="ru-RU"/>
        </w:rPr>
      </w:pPr>
    </w:p>
    <w:p w:rsidR="00746911" w:rsidRDefault="00746911" w:rsidP="00746911">
      <w:pPr>
        <w:spacing w:after="135" w:line="240" w:lineRule="auto"/>
        <w:rPr>
          <w:rFonts w:eastAsia="Times New Roman" w:cs="Helvetica"/>
          <w:b/>
          <w:bCs/>
          <w:color w:val="333333"/>
          <w:sz w:val="20"/>
          <w:szCs w:val="20"/>
          <w:lang w:eastAsia="ru-RU"/>
        </w:rPr>
      </w:pPr>
    </w:p>
    <w:p w:rsidR="00746911" w:rsidRDefault="00746911" w:rsidP="00746911">
      <w:pPr>
        <w:spacing w:after="135" w:line="240" w:lineRule="auto"/>
        <w:rPr>
          <w:rFonts w:eastAsia="Times New Roman" w:cs="Helvetica"/>
          <w:b/>
          <w:bCs/>
          <w:color w:val="333333"/>
          <w:sz w:val="20"/>
          <w:szCs w:val="20"/>
          <w:lang w:eastAsia="ru-RU"/>
        </w:rPr>
      </w:pPr>
    </w:p>
    <w:p w:rsidR="00746911" w:rsidRDefault="00746911" w:rsidP="00746911">
      <w:pPr>
        <w:spacing w:after="135" w:line="240" w:lineRule="auto"/>
        <w:rPr>
          <w:rFonts w:eastAsia="Times New Roman" w:cs="Helvetica"/>
          <w:b/>
          <w:bCs/>
          <w:color w:val="333333"/>
          <w:sz w:val="20"/>
          <w:szCs w:val="20"/>
          <w:lang w:eastAsia="ru-RU"/>
        </w:rPr>
      </w:pPr>
    </w:p>
    <w:p w:rsidR="00746911" w:rsidRDefault="00746911" w:rsidP="00746911">
      <w:pPr>
        <w:spacing w:after="135" w:line="240" w:lineRule="auto"/>
        <w:rPr>
          <w:rFonts w:eastAsia="Times New Roman" w:cs="Helvetica"/>
          <w:b/>
          <w:bCs/>
          <w:color w:val="333333"/>
          <w:sz w:val="20"/>
          <w:szCs w:val="20"/>
          <w:lang w:eastAsia="ru-RU"/>
        </w:rPr>
      </w:pPr>
    </w:p>
    <w:p w:rsidR="00746911" w:rsidRDefault="00746911" w:rsidP="00746911">
      <w:pPr>
        <w:spacing w:after="0" w:line="240" w:lineRule="auto"/>
        <w:ind w:left="-720"/>
        <w:jc w:val="center"/>
        <w:rPr>
          <w:rFonts w:ascii="Times New Roman" w:eastAsia="Times New Roman" w:hAnsi="Times New Roman"/>
          <w:b/>
          <w:sz w:val="28"/>
          <w:szCs w:val="28"/>
          <w:lang w:eastAsia="ru-RU"/>
        </w:rPr>
      </w:pPr>
      <w:r w:rsidRPr="00703149">
        <w:rPr>
          <w:rFonts w:ascii="Times New Roman" w:eastAsia="Times New Roman" w:hAnsi="Times New Roman"/>
          <w:b/>
          <w:bCs/>
          <w:sz w:val="24"/>
          <w:szCs w:val="20"/>
          <w:lang w:eastAsia="ru-RU"/>
        </w:rPr>
        <w:t>Магнитогорск, 2018год</w:t>
      </w:r>
    </w:p>
    <w:p w:rsidR="00746911" w:rsidRDefault="000D094E" w:rsidP="00746911">
      <w:pPr>
        <w:spacing w:after="0" w:line="240" w:lineRule="auto"/>
        <w:ind w:left="-720"/>
        <w:jc w:val="center"/>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lastRenderedPageBreak/>
        <w:t>Самостоятельность – ценное качество</w:t>
      </w:r>
      <w:r w:rsidR="00746911">
        <w:rPr>
          <w:rFonts w:ascii="Times New Roman" w:eastAsia="Times New Roman" w:hAnsi="Times New Roman"/>
          <w:sz w:val="28"/>
          <w:szCs w:val="28"/>
          <w:lang w:eastAsia="ru-RU"/>
        </w:rPr>
        <w:t>, необходимое человеку в жизни.</w:t>
      </w:r>
    </w:p>
    <w:p w:rsidR="000D094E" w:rsidRPr="00746911" w:rsidRDefault="000D094E" w:rsidP="00746911">
      <w:pPr>
        <w:spacing w:after="0" w:line="240" w:lineRule="auto"/>
        <w:ind w:left="-720"/>
        <w:rPr>
          <w:rFonts w:ascii="Times New Roman" w:eastAsia="Times New Roman" w:hAnsi="Times New Roman"/>
          <w:b/>
          <w:sz w:val="28"/>
          <w:szCs w:val="28"/>
          <w:lang w:eastAsia="ru-RU"/>
        </w:rPr>
      </w:pPr>
      <w:r w:rsidRPr="000D094E">
        <w:rPr>
          <w:rFonts w:ascii="Times New Roman" w:eastAsia="Times New Roman" w:hAnsi="Times New Roman"/>
          <w:sz w:val="28"/>
          <w:szCs w:val="28"/>
          <w:lang w:eastAsia="ru-RU"/>
        </w:rPr>
        <w:t>Самостоятельность воспитывается с раннего детства.</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Дети по своей природе активны. Задача взрослых – развивать эту активность, направлять ее в нужное русло, а не глушить назойливой опекой. Кому из вас не знакомо стремление ребенка к самостоятельности. «Я сам!»,- говорит он каждый раз, когда взрослые начинают натягивать на него рубашку, колготки, кормить его.</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Взрослые торопятся прийти на помощь ребенку, спешат сделать за него все сами. Им кажется, что ребенок не может выполнить это сам</w:t>
      </w:r>
      <w:bookmarkStart w:id="0" w:name="_GoBack"/>
      <w:bookmarkEnd w:id="0"/>
      <w:r w:rsidRPr="000D094E">
        <w:rPr>
          <w:rFonts w:ascii="Times New Roman" w:eastAsia="Times New Roman" w:hAnsi="Times New Roman"/>
          <w:sz w:val="28"/>
          <w:szCs w:val="28"/>
          <w:lang w:eastAsia="ru-RU"/>
        </w:rPr>
        <w:t>остоятельно: порвет, упадет, уколется, а взрослый сделает все быстрее и лучше. Но оказывают ли взрослые действительно помощь детям, приносят ли им пользу?</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Разумеется, такие действия взрослых членов семьи причиняют большой вред. Ребенка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матери или отцу потратить время на то, чтобы научить ребенка необходимым навыкам, делая это настойчиво, терпеливо. На просьбу ребенка «я сам» не следует отвечать: «Мне некогда», а лучше дать ему возможность испробовать свои силы. И родители скоро убедятся, что ребенок стал более ловким, умелым, меньше обливается при умывании, может сам раздеться и т.д.</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Конечно, малыш не сразу и с большим трудом приобретает необходимые навыки, ему требуется помощь взрослых. Прежде всего</w:t>
      </w:r>
      <w:r>
        <w:rPr>
          <w:rFonts w:ascii="Times New Roman" w:eastAsia="Times New Roman" w:hAnsi="Times New Roman"/>
          <w:sz w:val="28"/>
          <w:szCs w:val="28"/>
          <w:lang w:eastAsia="ru-RU"/>
        </w:rPr>
        <w:t>,</w:t>
      </w:r>
      <w:r w:rsidRPr="000D094E">
        <w:rPr>
          <w:rFonts w:ascii="Times New Roman" w:eastAsia="Times New Roman" w:hAnsi="Times New Roman"/>
          <w:sz w:val="28"/>
          <w:szCs w:val="28"/>
          <w:lang w:eastAsia="ru-RU"/>
        </w:rPr>
        <w:t xml:space="preserve"> следует создать в семье  необходимые условия: приспособить к росту ребенка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т.д.</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Без создания этих условий ребенку трудно быть самостоятельным. Но создания условий еще не достаточно для формирования навыков самообслуживания и воспитания самостоятельности у детей. Необходимо также правильно руководить действиями детей. Прежде чем требовать от ребенка самостоятельности в самообслуживании, его учат действиям, необходимым в процессе одевания, умывания, приема пищи. </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Обучая детей тем или иным действиям (надеть кофту, развязать шарф, намыливать руки, правильно держать ложку и т.п.) наглядно демонстрируют способ их выполнения. Показ желательно производить в несколько замедленном темпе.</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Желательно, чтобы показ действий и попытки детей выполнять их самостоятельно взрослые сопровождали не только объяснениями, но и вопросами, направляющими внимание детей на необходимость действовать определенным образом. Это помогает ему быстрее усвоить способ выполнения, уяснить, почему нужно поступать именно так.</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В труде по самообслуживанию ребенка учат доводить начатое дело до конца, выполнять работу качественно. Например, учат не только снимать одежду в определенной последовательности, но и выворачивать каждую вещь на лицевую сторону, аккуратно складывать, вешать.</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Воспитывая самостоятельность, старайтесь, как можно реже, прибегать к замечаниям, порицаниям. Больше опирайтесь на поощрение и похвалу. Как отмечают психологи, чувство стыда ребенок переживает более остро, чем чувство гордости. Поэтому, по отношению к детям младшего дошкольного возраста, чаще применяют положительную оценку. Положительная оценка порождает у них </w:t>
      </w:r>
      <w:r w:rsidRPr="000D094E">
        <w:rPr>
          <w:rFonts w:ascii="Times New Roman" w:eastAsia="Times New Roman" w:hAnsi="Times New Roman"/>
          <w:sz w:val="28"/>
          <w:szCs w:val="28"/>
          <w:lang w:eastAsia="ru-RU"/>
        </w:rPr>
        <w:lastRenderedPageBreak/>
        <w:t>интерес, стремление улучшить свой результат, дает им возможность увидеть, чему они научились, чему еще нужно научиться.</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В младшем дошкольном возрасте дети обладают большой подражательностью. Все виденное ими, и хорошее и плохое, отражается в их поведении. Поэтому, желая воспитать у детей самостоятельность, аккуратность,  отец и мать должны быть примером для подражания. Если вы сами не будете класть вещи на место, аккуратно с ними обращаться, а станете лишь требовать  этого от детей, то вам не удастся воспитать у своего ребенка привычки к аккуратности.</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Труд должен приносить ребенку радость.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в следующий раз. Опыт придет постепенно. Сначала нужно вызвать интерес.</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r w:rsidRPr="000D094E">
        <w:rPr>
          <w:rFonts w:ascii="Times New Roman" w:eastAsia="Times New Roman" w:hAnsi="Times New Roman"/>
          <w:sz w:val="28"/>
          <w:szCs w:val="28"/>
          <w:lang w:eastAsia="ru-RU"/>
        </w:rPr>
        <w:t xml:space="preserve">   Важно, чтобы с раннего детства ребенок усвоил, что работать трудно, но почетно. Учебный труд, который станет впоследствии для ребенка основным видом труда, потребует от него больших усилий, упорства, настойчивости, т.е. тех умений, которыми он овладеет в дошкольном детстве.</w:t>
      </w: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p>
    <w:p w:rsidR="000D094E" w:rsidRPr="000D094E" w:rsidRDefault="000D094E" w:rsidP="000D094E">
      <w:pPr>
        <w:spacing w:after="0" w:line="240" w:lineRule="auto"/>
        <w:ind w:left="-720"/>
        <w:jc w:val="both"/>
        <w:rPr>
          <w:rFonts w:ascii="Times New Roman" w:eastAsia="Times New Roman" w:hAnsi="Times New Roman"/>
          <w:sz w:val="24"/>
          <w:szCs w:val="24"/>
          <w:lang w:eastAsia="ru-RU"/>
        </w:rPr>
      </w:pP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p>
    <w:p w:rsidR="000D094E" w:rsidRPr="000D094E" w:rsidRDefault="000D094E" w:rsidP="000D094E">
      <w:pPr>
        <w:spacing w:after="0" w:line="240" w:lineRule="auto"/>
        <w:ind w:left="-720"/>
        <w:jc w:val="both"/>
        <w:rPr>
          <w:rFonts w:ascii="Times New Roman" w:eastAsia="Times New Roman" w:hAnsi="Times New Roman"/>
          <w:sz w:val="28"/>
          <w:szCs w:val="28"/>
          <w:lang w:eastAsia="ru-RU"/>
        </w:rPr>
      </w:pPr>
    </w:p>
    <w:p w:rsidR="00AF3EF0" w:rsidRDefault="00AF3EF0" w:rsidP="000D094E">
      <w:pPr>
        <w:rPr>
          <w:sz w:val="32"/>
          <w:szCs w:val="32"/>
        </w:rPr>
      </w:pPr>
    </w:p>
    <w:p w:rsidR="000D094E" w:rsidRDefault="000D094E" w:rsidP="000D094E"/>
    <w:sectPr w:rsidR="000D094E" w:rsidSect="000D094E">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094E"/>
    <w:rsid w:val="000B23A6"/>
    <w:rsid w:val="000D094E"/>
    <w:rsid w:val="00746911"/>
    <w:rsid w:val="007D294C"/>
    <w:rsid w:val="00AF3EF0"/>
    <w:rsid w:val="00BA7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6911"/>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08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712</Words>
  <Characters>4060</Characters>
  <Application>Microsoft Office Word</Application>
  <DocSecurity>0</DocSecurity>
  <Lines>33</Lines>
  <Paragraphs>9</Paragraphs>
  <ScaleCrop>false</ScaleCrop>
  <Company>SPecialiST RePack</Company>
  <LinksUpToDate>false</LinksUpToDate>
  <CharactersWithSpaces>4763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Service74</cp:lastModifiedBy>
  <cp:revision>2</cp:revision>
  <dcterms:created xsi:type="dcterms:W3CDTF">2019-02-22T17:21:00Z</dcterms:created>
  <dcterms:modified xsi:type="dcterms:W3CDTF">2019-02-22T17:21:00Z</dcterms:modified>
</cp:coreProperties>
</file>