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94" w:rsidRPr="00987394" w:rsidRDefault="00776A20" w:rsidP="00987394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Авторск</w:t>
      </w:r>
      <w:r w:rsidR="00987394" w:rsidRPr="0098739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ая пр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ограмма </w:t>
      </w:r>
      <w:r w:rsidR="00987394" w:rsidRPr="0098739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«</w:t>
      </w:r>
      <w:proofErr w:type="spellStart"/>
      <w:r w:rsidR="00987394" w:rsidRPr="0098739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Портфолио</w:t>
      </w:r>
      <w:proofErr w:type="spellEnd"/>
      <w:r w:rsidR="00987394" w:rsidRPr="0098739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/сайт для творческого развития ребенка»</w:t>
      </w:r>
    </w:p>
    <w:p w:rsidR="00C8236E" w:rsidRDefault="00C8236E" w:rsidP="00C8236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7394" w:rsidRPr="00C8236E" w:rsidRDefault="00987394" w:rsidP="00C8236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8236E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Направленность</w:t>
      </w:r>
      <w:r w:rsidRPr="00C8236E">
        <w:rPr>
          <w:rFonts w:ascii="Times New Roman" w:hAnsi="Times New Roman" w:cs="Times New Roman"/>
          <w:sz w:val="24"/>
          <w:szCs w:val="24"/>
          <w:lang w:eastAsia="ru-RU"/>
        </w:rPr>
        <w:t>- техническая</w:t>
      </w:r>
    </w:p>
    <w:p w:rsidR="00987394" w:rsidRPr="00C8236E" w:rsidRDefault="00987394" w:rsidP="00C8236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8236E">
        <w:rPr>
          <w:rFonts w:ascii="Times New Roman" w:hAnsi="Times New Roman" w:cs="Times New Roman"/>
          <w:b/>
          <w:sz w:val="24"/>
          <w:szCs w:val="24"/>
          <w:lang w:eastAsia="ru-RU"/>
        </w:rPr>
        <w:t>Уровень</w:t>
      </w:r>
      <w:r w:rsidRPr="00C8236E">
        <w:rPr>
          <w:rFonts w:ascii="Times New Roman" w:hAnsi="Times New Roman" w:cs="Times New Roman"/>
          <w:sz w:val="24"/>
          <w:szCs w:val="24"/>
          <w:lang w:eastAsia="ru-RU"/>
        </w:rPr>
        <w:t>- базовый</w:t>
      </w:r>
    </w:p>
    <w:p w:rsidR="00987394" w:rsidRPr="003E60DF" w:rsidRDefault="00987394" w:rsidP="00281FEC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Актуальность 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с помощью педагога учатся составлять резюме, автобиографию, характеристику на друга; учатся анализировать свою учебную, творческую, общественную деятельность.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в широком смысле слова – это способ фиксирования, накопления и оценки индивидуальных достижений школьника в определенный период его обучения.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позволяет учитывать результаты, достигнутые учеником в разнообразных видах деятельности - учебной, творческой, социальной, коммуникативной и др. – и в дальнейшем является важным элементом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>- ориентированного подхода к образованию.</w:t>
      </w:r>
    </w:p>
    <w:p w:rsidR="00987394" w:rsidRPr="003E60DF" w:rsidRDefault="00987394" w:rsidP="00C8236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Новизна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: В этой программе при формировании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соблюдается принцип добровольности и соблюдения следующих требований: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систематичность и регулярность ведения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br/>
        <w:t>• аккуратность и эстетичность оформления;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br/>
        <w:t>• разборчивость при ведении записей;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целостность и эстетическая завершенность представленных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материалов;и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• наглядность.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представлено достижениями учащихся в кино- искусстве, науке, самореализации.</w:t>
      </w:r>
    </w:p>
    <w:p w:rsidR="00987394" w:rsidRPr="003E60DF" w:rsidRDefault="00987394" w:rsidP="00281FEC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Педагогическая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целесообразность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становится точкой соприкосновения во взаимодействии педагог – ученик. В процессе создания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подросток перестает быть полностью зависимым от педагога, он становится более самостоятельным, так как у него постепенно формируется адекватная самооценка, ребенок учится сам себя оценивать.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образовательной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– Развитие у детей способности к самоопределению, самопознанию.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:- познакомить с технологией создания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- поддержка учебной мотивации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- поощрение активности и самостоятельности, расширение возможности самообучения,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- развитие навыков оценочной деятельности учащихся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- помочь учащимся в правильном выборе профессии</w:t>
      </w:r>
    </w:p>
    <w:p w:rsidR="00987394" w:rsidRPr="003E60DF" w:rsidRDefault="00987394" w:rsidP="00281FEC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Отличительные особенности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, это создание пакета индивидуальных достижений – в котором фиксируются, накапливаются, оцениваются индивидуальные достижения в разнообразных видах деятельности учебной, творческой, социальной, коммуникативной за определенный период времени. Поэтому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не несет идеи соперничества между детьми, а помогает каждому развивать свои таланты. Содержание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в каждом конкретном случае определяется самим ребенком, в зависимости от цели, которую он преследует.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 обучающихся , участвующих в реализации программы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-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Настоящая программа рассчитана на обучение </w:t>
      </w:r>
      <w:r w:rsidR="00A67E67" w:rsidRPr="003E60DF">
        <w:rPr>
          <w:rFonts w:ascii="Times New Roman" w:hAnsi="Times New Roman" w:cs="Times New Roman"/>
          <w:sz w:val="24"/>
          <w:szCs w:val="24"/>
          <w:lang w:eastAsia="ru-RU"/>
        </w:rPr>
        <w:t>подростков в возрасте от 8 до 17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лет. В группе 8-10 человек. Состав группы постоянный.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Срок реализации программы – 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Заявлена продолжительность образовательного процесса - 1 год. Запланированный срок реализации программы реален для достижения результатов,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 обучения определяются 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 особенностям коммуникативного взаимодействия педагога и детей: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творческий практикум,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мастерская,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конкурс, кинофестиваль,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творческий отчет,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защита проектов,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круглый стол,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мозговой штурм и т.д..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Формы обучения по дополнительной общеобразовательной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программамме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определяются организацией, осуществляющей образовательную деятельность, если иное не установлено законодательством РФ (Приказ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РФ от 29 августа 2013 г. № 1008).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Режим занятий –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Режим занятий: заня</w:t>
      </w:r>
      <w:r w:rsidR="0090510A"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тия в групповой форме работы 4 часа 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в неделю, что составляет 144 часа в год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Ожидаемые результаты и способы определения их результативности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– представить отчёт по процессу образования подростка, увидеть «картину» значимых образовательных результатов в целом, обеспечить отслеживание индивидуального прогресса ученика в широком образовательном контексте </w:t>
      </w:r>
    </w:p>
    <w:p w:rsidR="00987394" w:rsidRPr="003E60DF" w:rsidRDefault="00987394" w:rsidP="00281FEC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подведения итогов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– Оценка тех или иных достижений результатов входящих в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всего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в целом, за период его формирования, может быть как качественной, так и количественной. Традиционная пятибалльная система оценки учащихся призвана выявлять пробелы в знаниях. В отличие от традиционной,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накопительной системой оценки знаний и индивидуальных достижений.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оценивается педагогом не реже 1 раза в год.</w:t>
      </w:r>
    </w:p>
    <w:p w:rsidR="00987394" w:rsidRPr="00987394" w:rsidRDefault="00987394" w:rsidP="00281F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394" w:rsidRPr="00390398" w:rsidRDefault="00987394" w:rsidP="00281FE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0398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Тематический план.</w:t>
      </w:r>
    </w:p>
    <w:p w:rsidR="00987394" w:rsidRPr="00390398" w:rsidRDefault="00987394" w:rsidP="00281FE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0398">
        <w:rPr>
          <w:rFonts w:ascii="Times New Roman" w:hAnsi="Times New Roman" w:cs="Times New Roman"/>
          <w:b/>
          <w:sz w:val="24"/>
          <w:szCs w:val="24"/>
          <w:lang w:eastAsia="ru-RU"/>
        </w:rPr>
        <w:t>1 год обучения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2550"/>
        <w:gridCol w:w="851"/>
        <w:gridCol w:w="1276"/>
        <w:gridCol w:w="735"/>
        <w:gridCol w:w="567"/>
        <w:gridCol w:w="1161"/>
      </w:tblGrid>
      <w:tr w:rsidR="003E60DF" w:rsidRPr="003E60DF" w:rsidTr="00987394">
        <w:trPr>
          <w:trHeight w:val="791"/>
          <w:tblCellSpacing w:w="15" w:type="dxa"/>
        </w:trPr>
        <w:tc>
          <w:tcPr>
            <w:tcW w:w="30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раздела/темы</w:t>
            </w:r>
          </w:p>
        </w:tc>
        <w:tc>
          <w:tcPr>
            <w:tcW w:w="821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го часов</w:t>
            </w:r>
          </w:p>
        </w:tc>
        <w:tc>
          <w:tcPr>
            <w:tcW w:w="2548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1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987394" w:rsidRPr="003E60DF" w:rsidTr="00987394">
        <w:trPr>
          <w:trHeight w:val="35"/>
          <w:tblCellSpacing w:w="15" w:type="dxa"/>
        </w:trPr>
        <w:tc>
          <w:tcPr>
            <w:tcW w:w="300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37" w:type="dxa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394" w:rsidRPr="003E60DF" w:rsidTr="00987394">
        <w:trPr>
          <w:trHeight w:val="60"/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 Правила по технике безопасности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Способы ведения </w:t>
            </w:r>
            <w:proofErr w:type="spellStart"/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владельце </w:t>
            </w:r>
            <w:proofErr w:type="spellStart"/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 шаги по лестнице успеха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 личных достижений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копилка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конкурсах, выездных кинофестивалях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проектные работы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 самооценки учащихся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144ч</w:t>
            </w:r>
          </w:p>
        </w:tc>
        <w:tc>
          <w:tcPr>
            <w:tcW w:w="12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38ч</w:t>
            </w:r>
          </w:p>
        </w:tc>
        <w:tc>
          <w:tcPr>
            <w:tcW w:w="7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106ч</w:t>
            </w:r>
          </w:p>
        </w:tc>
        <w:tc>
          <w:tcPr>
            <w:tcW w:w="168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7394" w:rsidRPr="00987394" w:rsidRDefault="00987394" w:rsidP="00281FE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первого года обучения</w:t>
      </w:r>
      <w:r w:rsidRPr="00987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1385"/>
        <w:gridCol w:w="4678"/>
      </w:tblGrid>
      <w:tr w:rsidR="00987394" w:rsidRPr="00987394" w:rsidTr="00987394">
        <w:trPr>
          <w:tblCellSpacing w:w="15" w:type="dxa"/>
        </w:trPr>
        <w:tc>
          <w:tcPr>
            <w:tcW w:w="2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учебных занятий, учебных работ, ч</w:t>
            </w: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Введение.</w:t>
            </w: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2 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планом работы на год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Способы ведения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2ч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его назначение . Составные части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2ч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технологией создания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Информация о владельце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4ч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репортажа текстовой или видеоинформации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чему я стремлюсь в жизни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30 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"Немного о себе"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"Кто я? Какой я?"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у меня память?, тренировка памяти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думаю, что я могу... Я знаю, что я могу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всего меня хвалят за …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меня критикуют за…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поговорка, пословица, фраза....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бы у меня была волшебная палочка, я бы наколдовал(а) себе способность уметь…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хотел бы побывать … </w:t>
            </w: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… Потому что: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Тайна моего характера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хотел спросить у директора телеканала "Карусель"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"Моя родословная"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знаю о школьной жизни моих родителей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чему я стремлюсь в жизни?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я отношусь к людям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 о себе или каком-нибудь важном событии своей жизни в виде текста или видео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Первые шаги по лестнице успеха</w:t>
            </w: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2ч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качественной и количественной оценки материалов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10ч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"К чему я стремлюсь в жизни"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любимая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кинороль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– отзывы друзей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теперь умею, что я пока не умею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успеха на уроке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Тема5 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личных достижений</w:t>
            </w: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2ч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дерево желаний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8ч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в кино– это….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эмблемы для киностудии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себя награждаю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Эстетическая завершенность представленных материалов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достижений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2ч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понятий - творческие, проектные, исследовательские работы учащегося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10ч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-Титульный</w:t>
            </w: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 его структура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портрет – рисунок или фото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нравится, когда меня называют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увлечения.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люблю. Я не люблю. Я мечтаю…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7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2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учебной и творческой активности ученика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12ч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 жизни самое ценное?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желаний с надписями желаний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Познаю себя: зарядка для ума, тренировки.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 наградными документами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схем продвижения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 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копилка</w:t>
            </w: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6ч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материалов для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результатов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информации, разработанной педагогом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14ч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создания и размещение небольших рассказов в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интересные киногерои и события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Мини-сочинение о своей любимой роли.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интересный конкурс в моей киностудии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Пожелания для меня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«звёзд» добрых дел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Фото-коллаж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конкурсах, выездных кинофестивалях</w:t>
            </w: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6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видео-аудио записей кинофестивалей по временам года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16ч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страничка. Мы были. Мини-сочинение «Самое интересное событие»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фестивали. Видео-презентация: Кинофестивали, экскурсии, театры, концерты…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страничка. Рейтинг кинофестивалей – расставь фильмы студии на пьедестал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Яркие моменты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кинособытий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 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проектные работы</w:t>
            </w: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4 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электронном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требования к оформлению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Структура электронного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Шаги построения, работа с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медиафайлами</w:t>
            </w:r>
            <w:proofErr w:type="spellEnd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система гиперссылок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электронного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резюме, автобиографии в электронном </w:t>
            </w:r>
            <w:proofErr w:type="spellStart"/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Тема11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Лист самооценки</w:t>
            </w: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4 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фиксирования успехов на шкале достижений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контроля: текущий, промежуточный, итоговый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Формировка адекватной самооценки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выполненных творческих работ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собственных планов и интересов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87394" w:rsidRPr="00987394" w:rsidRDefault="00987394" w:rsidP="00281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"Самооценка"</w:t>
            </w:r>
          </w:p>
        </w:tc>
      </w:tr>
      <w:tr w:rsidR="00987394" w:rsidRPr="00987394" w:rsidTr="00987394">
        <w:trPr>
          <w:tblCellSpacing w:w="15" w:type="dxa"/>
        </w:trPr>
        <w:tc>
          <w:tcPr>
            <w:tcW w:w="2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Тема12</w:t>
            </w: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Итоговое занятие</w:t>
            </w:r>
          </w:p>
        </w:tc>
        <w:tc>
          <w:tcPr>
            <w:tcW w:w="13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2 ч</w:t>
            </w:r>
          </w:p>
        </w:tc>
        <w:tc>
          <w:tcPr>
            <w:tcW w:w="4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987394" w:rsidRDefault="00987394" w:rsidP="00281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 достижений.</w:t>
            </w:r>
          </w:p>
        </w:tc>
      </w:tr>
    </w:tbl>
    <w:p w:rsidR="00000A58" w:rsidRDefault="00000A58" w:rsidP="00281FE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7394" w:rsidRPr="00AA69ED" w:rsidRDefault="00987394" w:rsidP="00281FE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69ED">
        <w:rPr>
          <w:rFonts w:ascii="Times New Roman" w:hAnsi="Times New Roman" w:cs="Times New Roman"/>
          <w:b/>
          <w:sz w:val="24"/>
          <w:szCs w:val="24"/>
          <w:lang w:eastAsia="ru-RU"/>
        </w:rPr>
        <w:t>Формы аттестации и оценочные материалы</w:t>
      </w:r>
    </w:p>
    <w:p w:rsidR="00987394" w:rsidRPr="00AA69ED" w:rsidRDefault="00987394" w:rsidP="00281FE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69ED">
        <w:rPr>
          <w:rFonts w:ascii="Times New Roman" w:hAnsi="Times New Roman" w:cs="Times New Roman"/>
          <w:b/>
          <w:sz w:val="24"/>
          <w:szCs w:val="24"/>
          <w:lang w:eastAsia="ru-RU"/>
        </w:rPr>
        <w:t>+критерии оценивания работ:</w:t>
      </w:r>
    </w:p>
    <w:p w:rsidR="00987394" w:rsidRPr="003E60DF" w:rsidRDefault="00987394" w:rsidP="00BA24A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учебного года проводится анализ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исчисление итоговой оценки личных достижений обучающегося в образова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тельной, творческой деятельности.</w:t>
      </w:r>
    </w:p>
    <w:p w:rsidR="00987394" w:rsidRPr="003E60DF" w:rsidRDefault="00987394" w:rsidP="00BA24A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контроля 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Приемлема контролирующая и оценивающая функции.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Начальный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оценка учащимся своих достижений в учебной деятельности.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Текущий</w:t>
      </w:r>
      <w:r w:rsidRPr="00AA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контроль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помогает ребёнку реально осознать и зафиксировать свои успехи на шкале достижений, проанализировать свой учебный опыт, задуматься над результатами своего труда.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Промежуточный</w:t>
      </w:r>
      <w:r w:rsidRPr="00AA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контроль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обмен своим социальным опытом, например: на конкурсах актерского, операторского мастерства.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</w:t>
      </w:r>
      <w:r w:rsidRPr="00AA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контроль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подведения итогов</w:t>
      </w: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следующие формы контроля знаний, умений и навыков: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Анализ участия в выездных кинофестивалях, творческих конкурсах.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Прохождение индивидуального тестирования.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Анализ выполненных творческих работ в течении года</w:t>
      </w:r>
    </w:p>
    <w:p w:rsidR="00987394" w:rsidRPr="003E60DF" w:rsidRDefault="00987394" w:rsidP="00BA24A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задания имеют практическую направленность и требуют от ребенка разнообразной деятельности как на занятии, так и вне . Работы могут быть выполнены самостоятельно и с помощью педагогов.</w:t>
      </w:r>
    </w:p>
    <w:p w:rsidR="00987394" w:rsidRPr="00AA69ED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6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</w:t>
      </w:r>
      <w:r w:rsidRPr="00AA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A6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  <w:r w:rsidRPr="00AA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A6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</w:p>
    <w:p w:rsidR="00DB2378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Представлены современные информационно-методические условия реализации программы (печатные и электронные образовательные ресурсы, </w:t>
      </w:r>
    </w:p>
    <w:p w:rsidR="00DB2378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Информационные технологии, использование инфраструктуры учреждения и района: библиотеки, музеи и др. 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Также указывается перечень видео и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аудиопродукции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компакт-дисков, видеокассет, аудиокассет, необходимое оснащение и приборы.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2378" w:rsidRDefault="00987394" w:rsidP="00BA24A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 каждо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подростку объединения начиная с 1-го класса и предполагает виде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«картины» значимых образовательных резуль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татов в целом, обеспечение отслеживания его прогресса по итогам учебного года. согласно Приказу Министерства образования и науки РФ от 29 августа 2013 г. № 1008 “Об утверждении Порядка организации и осуществления образовательной деятельности по дополнительным общеобразовательным программам”, пункт 9.</w:t>
      </w: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ученика в РФ регламентируется следующими нормативными документами: </w:t>
      </w:r>
    </w:p>
    <w:p w:rsidR="00DB2378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Федеральным Законом «Об образовании в Российской Федерации» №273-ФЗ от 29.12.2012г., 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Требованиями федерального государственного образовательного стандарта основного общего образования (утвержден Приказом Министерства образования и науки РФ от 17.12.2010 г. № 1897 (зарегистрирован Минюстом России 01.02.2011,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№19644)),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394" w:rsidRPr="00DB2378" w:rsidRDefault="00987394" w:rsidP="00281FEC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</w:t>
      </w:r>
      <w:proofErr w:type="spellStart"/>
      <w:r w:rsidRPr="00DB23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портфолио</w:t>
      </w:r>
      <w:proofErr w:type="spellEnd"/>
      <w:r w:rsidRPr="00DB23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учащихся;</w:t>
      </w:r>
    </w:p>
    <w:p w:rsidR="00987394" w:rsidRPr="003E60DF" w:rsidRDefault="00987394" w:rsidP="00281FEC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накопительная рабочая папка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учитывать результаты, достигнутые школьником в разнообразных видах деятельности – учебной, творческой, социальной, коммуникативной и др., и является важным элементом практико-ориентированного,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образовании.</w:t>
      </w:r>
    </w:p>
    <w:p w:rsidR="00987394" w:rsidRPr="00DB2378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Информация о владельце </w:t>
      </w:r>
      <w:proofErr w:type="spellStart"/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портфолио</w:t>
      </w:r>
      <w:proofErr w:type="spellEnd"/>
    </w:p>
    <w:p w:rsidR="00987394" w:rsidRPr="003E60DF" w:rsidRDefault="00987394" w:rsidP="00281FEC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этого раздела ученик ежегодно проводит самоанализ собственных планов и интересов, итогов года, ставит цели, анализирует достижения. Самоанализ можно провести на первой встрече и вложить заполненный лист в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течением времени интересно проследить, остается ли ребенок на прежних позициях или его размышления с возрастом и под влиянием определенных событий меняются и т. д.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Провести самоанализ ученику помогут: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• анкета "Немного о себе" </w:t>
      </w:r>
      <w:r w:rsidR="00A67E67" w:rsidRPr="003E60DF">
        <w:rPr>
          <w:rFonts w:ascii="Times New Roman" w:hAnsi="Times New Roman" w:cs="Times New Roman"/>
          <w:sz w:val="24"/>
          <w:szCs w:val="24"/>
          <w:lang w:eastAsia="ru-RU"/>
        </w:rPr>
        <w:t>(приложение 1)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• анкета "Моя родословная" </w:t>
      </w:r>
      <w:r w:rsidR="00A67E67" w:rsidRPr="003E60DF">
        <w:rPr>
          <w:rFonts w:ascii="Times New Roman" w:hAnsi="Times New Roman" w:cs="Times New Roman"/>
          <w:sz w:val="24"/>
          <w:szCs w:val="24"/>
          <w:lang w:eastAsia="ru-RU"/>
        </w:rPr>
        <w:t>(приложение 2);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тест "Кто я? Как (приложение 3)</w:t>
      </w:r>
    </w:p>
    <w:p w:rsidR="00A67E67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• тест "К чему я стремлюсь в жизни" </w:t>
      </w:r>
      <w:r w:rsidR="00A67E67"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(приложение 4); </w:t>
      </w:r>
    </w:p>
    <w:p w:rsidR="00A67E67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тест "Самооценка"</w:t>
      </w:r>
      <w:r w:rsidR="00A67E67" w:rsidRPr="003E60DF">
        <w:rPr>
          <w:rFonts w:ascii="Times New Roman" w:hAnsi="Times New Roman" w:cs="Times New Roman"/>
          <w:sz w:val="24"/>
          <w:szCs w:val="24"/>
          <w:lang w:eastAsia="ru-RU"/>
        </w:rPr>
        <w:t>(приложение 5);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0A58" w:rsidRPr="003E60DF" w:rsidRDefault="00000A58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Титульный лист/ обложка обязательно сопровождается фотографией и содержит основную информацию о владельце: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Ф. И. О. ученика;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дату рождения;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полное название ОУ и класс;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личную подпись ученика.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"Мой портрет</w:t>
      </w: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(информация о владельце) содержит личные данные учащегося, а также: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помогающую ребенку проанализировать свой характер, способности, узнать способы саморазвития, самосовершенствования, самопознания.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раздел "</w:t>
      </w:r>
      <w:proofErr w:type="spellStart"/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Портфолио</w:t>
      </w:r>
      <w:proofErr w:type="spellEnd"/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документов"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помещается перечень представленных в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официальных документов -все имеющиеся у подростка сертифицированные документы, подтверждающие индивидуальные достижения в различных видах деятельности: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дипломы об участии в предметных олимпиадах различного уровня; • грамоты за участие в конкурсах;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сертификаты;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благодарственные письма;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свидетельства и т. д.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"</w:t>
      </w:r>
      <w:proofErr w:type="spellStart"/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Портфолио</w:t>
      </w:r>
      <w:proofErr w:type="spellEnd"/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работ"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творческие работы включает в себя результаты различных творческих, проектных, исследовательских работ учащегося, а также описание основных форм и направлений его учебной и творческой активности: участие в конкурсах, учебных лагерях; спортивные и художественные достижения и др.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этого раздела дают широкое представление о динамике учебной и творческой активности ученика, направленности его интересов, характере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"Копилка"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 -памятки, инструкции, другую полезную информацию.</w:t>
      </w:r>
    </w:p>
    <w:p w:rsidR="00987394" w:rsidRPr="00DB2378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proofErr w:type="spellStart"/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Портфолио</w:t>
      </w:r>
      <w:proofErr w:type="spellEnd"/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данного раздела дает возможность качественной и количественной оценки материалов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документ – в виде вкладыша – легко заполняется руководителем. Документы, представленные в этом разделе, фиксируются в таблице (табл. 1). Допускается представление копий документов.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Сами документы или их копии могут храниться дома у ученика или в файле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394" w:rsidRPr="00DB2378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7"/>
        <w:gridCol w:w="1469"/>
      </w:tblGrid>
      <w:tr w:rsidR="00987394" w:rsidRPr="003E60DF" w:rsidTr="00987394">
        <w:trPr>
          <w:tblCellSpacing w:w="15" w:type="dxa"/>
        </w:trPr>
        <w:tc>
          <w:tcPr>
            <w:tcW w:w="36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достижения, награды, заслуги</w:t>
            </w:r>
          </w:p>
        </w:tc>
        <w:tc>
          <w:tcPr>
            <w:tcW w:w="1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6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Раздел </w:t>
      </w:r>
      <w:proofErr w:type="spellStart"/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прилагается: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перечень представленных творческих работ (табл. 2) • таблица "Мое участие в школьных праздниках и мероприятиях" (табл. 3). Таблица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6"/>
        <w:gridCol w:w="1125"/>
      </w:tblGrid>
      <w:tr w:rsidR="00987394" w:rsidRPr="003E60DF" w:rsidTr="00987394">
        <w:trPr>
          <w:tblCellSpacing w:w="15" w:type="dxa"/>
        </w:trPr>
        <w:tc>
          <w:tcPr>
            <w:tcW w:w="35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творческие работы</w:t>
            </w:r>
          </w:p>
        </w:tc>
        <w:tc>
          <w:tcPr>
            <w:tcW w:w="15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35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Таблица 3</w:t>
      </w:r>
    </w:p>
    <w:tbl>
      <w:tblPr>
        <w:tblW w:w="36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5"/>
        <w:gridCol w:w="3979"/>
      </w:tblGrid>
      <w:tr w:rsidR="00987394" w:rsidRPr="003E60DF" w:rsidTr="00987394">
        <w:trPr>
          <w:tblCellSpacing w:w="15" w:type="dxa"/>
        </w:trPr>
        <w:tc>
          <w:tcPr>
            <w:tcW w:w="206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творческого дела</w:t>
            </w:r>
          </w:p>
        </w:tc>
        <w:tc>
          <w:tcPr>
            <w:tcW w:w="286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00A58" w:rsidRPr="003E60DF" w:rsidTr="00987394">
        <w:trPr>
          <w:tblCellSpacing w:w="15" w:type="dxa"/>
        </w:trPr>
        <w:tc>
          <w:tcPr>
            <w:tcW w:w="206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00A58" w:rsidRPr="003E60DF" w:rsidRDefault="00000A58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00A58" w:rsidRPr="003E60DF" w:rsidRDefault="00000A58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394" w:rsidRPr="003E60DF" w:rsidTr="00987394">
        <w:trPr>
          <w:tblCellSpacing w:w="15" w:type="dxa"/>
        </w:trPr>
        <w:tc>
          <w:tcPr>
            <w:tcW w:w="206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 "Копилка"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памятки, инструкции, полезная информация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этих таблицах учащийся фиксирует виды своей творческой деятельности на протяжении установленного срока ведения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могут находиться различные памятки, инструкции и полезная информация. Мы предлагаем несколько памяток для учащихся, которые помогут им в учебе (</w:t>
      </w:r>
      <w:hyperlink r:id="rId4" w:anchor="q12#q12" w:tgtFrame="_blank" w:history="1">
        <w:r w:rsidRPr="003E60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  <w:r w:rsidRPr="003E60D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7</w:t>
        </w:r>
      </w:hyperlink>
      <w:r w:rsidRPr="003E60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7394" w:rsidRPr="00DB2378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Раздел.  "Банк личных достижений"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Представляет собой портфель сертифицированных (документированных) индивидуальных достижений с целью повысить значимость автора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отразить его успехи в поощрениях и наградах</w:t>
      </w:r>
    </w:p>
    <w:p w:rsidR="00987394" w:rsidRPr="00DB2378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2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Раздел."Авторская самооценка"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 размышления автора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интеграцией своего опыта и поиском оптимальных путей развития собственной деятельности в . Данный раздел может содержать: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размышления автора по поводу своей сферы ; самоанализ работы над созданием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"Немного о себе"</w:t>
      </w:r>
    </w:p>
    <w:p w:rsidR="00987394" w:rsidRPr="003E60DF" w:rsidRDefault="003E60DF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987394"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Инструкция.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Уважаемый друг! Просим тебя ответить на вопросы предлагаемой анкеты.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Фамилия_______________________________________________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Имя, отчество__________________________________________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Почему тебе при рождении дали именно это имя? Чт</w:t>
      </w:r>
      <w:r w:rsidR="00831EF3" w:rsidRPr="003E60DF">
        <w:rPr>
          <w:rFonts w:ascii="Times New Roman" w:hAnsi="Times New Roman" w:cs="Times New Roman"/>
          <w:sz w:val="24"/>
          <w:szCs w:val="24"/>
          <w:lang w:eastAsia="ru-RU"/>
        </w:rPr>
        <w:t>о оно означает?____________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4.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Ты сейчас в _____ классе. С каких лет ты мечтал обучаться в школе детского телевидения "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Теле-Кино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>"? ____________________________________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5.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Внеклассная деятельность (дополнительное образ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ование: кружки, секции и т. д.) 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6.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Что тебе нравится делать в свободное время?___________________________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7.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Какие фильмы, телепередачи, сериалы предпочитаешь смотреть?________________________________________________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8.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Какая музыка и какой исполнитель тебе больше всего нравятся?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9.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 Что ты любишь читать в свободное время, на какую 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тему? ___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10.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Твои увлечения (хобби)?_______________________________________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11.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Какие изучаемые предметы в телецентре тебе нравятся?________________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12.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Какие учебные предметы не нравятся?___________________________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13.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Какая область знаний более всего привлекает (подчеркни предметы):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  Естественнонаучная: математика, география.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  Общественно-научная: история, обществознание.</w:t>
      </w:r>
    </w:p>
    <w:p w:rsidR="00831EF3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  Гуманитарная: литература, русский язык. 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14.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Кем бы ты хотел быть? Почему?_____________________________________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15.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Какие еще телевизионные профессии тебя привлекают?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16.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Уровень образования, которое ты хотел бы получить (подчеркни): высшее (вуз), среднее или начальное профессиональное (техникумы, училища).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"Моя родословная"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Уважаемый ученик! Предлагаем тебе ответить на вопросы анкеты. </w:t>
      </w: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 о своих родителях или о других очень близких тебе людях:</w:t>
      </w:r>
    </w:p>
    <w:tbl>
      <w:tblPr>
        <w:tblW w:w="36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1560"/>
        <w:gridCol w:w="3259"/>
      </w:tblGrid>
      <w:tr w:rsidR="003E60DF" w:rsidRPr="003E60DF" w:rsidTr="00831EF3">
        <w:trPr>
          <w:tblCellSpacing w:w="15" w:type="dxa"/>
        </w:trPr>
        <w:tc>
          <w:tcPr>
            <w:tcW w:w="15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</w:t>
            </w:r>
          </w:p>
        </w:tc>
        <w:tc>
          <w:tcPr>
            <w:tcW w:w="109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Папа</w:t>
            </w:r>
          </w:p>
        </w:tc>
      </w:tr>
      <w:tr w:rsidR="003E60DF" w:rsidRPr="003E60DF" w:rsidTr="00831EF3">
        <w:trPr>
          <w:tblCellSpacing w:w="15" w:type="dxa"/>
        </w:trPr>
        <w:tc>
          <w:tcPr>
            <w:tcW w:w="15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29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0DF" w:rsidRPr="003E60DF" w:rsidTr="00831EF3">
        <w:trPr>
          <w:tblCellSpacing w:w="15" w:type="dxa"/>
        </w:trPr>
        <w:tc>
          <w:tcPr>
            <w:tcW w:w="15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9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29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0DF" w:rsidRPr="003E60DF" w:rsidTr="00831EF3">
        <w:trPr>
          <w:tblCellSpacing w:w="15" w:type="dxa"/>
        </w:trPr>
        <w:tc>
          <w:tcPr>
            <w:tcW w:w="15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29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0DF" w:rsidRPr="003E60DF" w:rsidTr="00831EF3">
        <w:trPr>
          <w:tblCellSpacing w:w="15" w:type="dxa"/>
        </w:trPr>
        <w:tc>
          <w:tcPr>
            <w:tcW w:w="15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9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0DF" w:rsidRPr="003E60DF" w:rsidTr="00831EF3">
        <w:trPr>
          <w:tblCellSpacing w:w="15" w:type="dxa"/>
        </w:trPr>
        <w:tc>
          <w:tcPr>
            <w:tcW w:w="15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229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0DF" w:rsidRPr="003E60DF" w:rsidTr="00831EF3">
        <w:trPr>
          <w:tblCellSpacing w:w="15" w:type="dxa"/>
        </w:trPr>
        <w:tc>
          <w:tcPr>
            <w:tcW w:w="15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они?</w:t>
            </w:r>
          </w:p>
        </w:tc>
        <w:tc>
          <w:tcPr>
            <w:tcW w:w="229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Кто еще живет в вашей семье?</w:t>
      </w:r>
      <w:r w:rsidR="00831EF3"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Что, по твоему мнению, нужно делать, чтобы сох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ранить семью крепкой и дружной? 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4.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Есть ли у вас любимые семейные праздники? Каковы общие увлечения?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5.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А сейчас ответь на вопрос: "Что такое счастье семьи?"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1479AA" w:rsidRPr="003E60DF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"Кто я? Какой я?"</w:t>
      </w:r>
    </w:p>
    <w:p w:rsidR="00987394" w:rsidRPr="003E60DF" w:rsidRDefault="003E60DF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987394"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Попробуй заполнить каждую строчку, ответив на вопросы "Кто я?" или "Какой я?"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Получится ли это у тебя?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1840"/>
      </w:tblGrid>
      <w:tr w:rsidR="00987394" w:rsidRPr="003E60DF" w:rsidTr="00987394">
        <w:trPr>
          <w:tblCellSpacing w:w="15" w:type="dxa"/>
        </w:trPr>
        <w:tc>
          <w:tcPr>
            <w:tcW w:w="17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Я?</w:t>
            </w:r>
          </w:p>
        </w:tc>
        <w:tc>
          <w:tcPr>
            <w:tcW w:w="3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(какая) Я?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17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17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17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результатов проводится путем анализа ответов</w:t>
      </w:r>
    </w:p>
    <w:p w:rsidR="00987394" w:rsidRPr="009D4DBD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"К чему я стремлюсь в жизни?"</w:t>
      </w:r>
    </w:p>
    <w:p w:rsidR="00987394" w:rsidRPr="003E60DF" w:rsidRDefault="009D4DBD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987394"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87394" w:rsidRPr="003E60DF" w:rsidRDefault="00987394" w:rsidP="00925175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тобой список жизненных ценностей. Они все значимы для человека, но для разных людей – в разной степени. Кому-то кажется самым важным иметь хорошее здоровье и друзей, кому-то – быть уверенным в себе, иметь интересную работу, деньги и т. д. Прочитай внимательно список и подумай, какая из жизненных ценностей имеет для тебя первостепенное значение. Поставь напротив цифру "1". Далее проставь цифры "2", "3"… (до "21") в порядке убывания важности для тебя указанных ценностей.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Посмотри, что у тебя получилось.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  <w:gridCol w:w="2127"/>
      </w:tblGrid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 ценности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Хорошее образование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Хорошая работа и карьера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Счастливая семья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Слава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Деньги, богатство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Дружба, наличие хороших и верных друзей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Достижения в искусстве, музыке, спорте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 и восхищение окружающих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Наука как познание нового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Хорошее здоровье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Уверенность в себе и самоуважение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Хорошая пища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Красивая одежда, ювелирные украшения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Власть и положение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Хороший дом, квартира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Сохранение жизни и природы на Земле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Счастье близких людей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Благополучие государства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Активная деятельность людей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94" w:rsidRPr="003E60DF" w:rsidTr="00987394">
        <w:trPr>
          <w:tblCellSpacing w:w="15" w:type="dxa"/>
        </w:trPr>
        <w:tc>
          <w:tcPr>
            <w:tcW w:w="5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Свобода как независимость в поступках и действиях</w:t>
            </w:r>
          </w:p>
        </w:tc>
        <w:tc>
          <w:tcPr>
            <w:tcW w:w="20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Обработка результатов проводится путем анализа ответов</w:t>
      </w:r>
    </w:p>
    <w:p w:rsidR="00987394" w:rsidRPr="009D4DBD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4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"Самооценка"</w:t>
      </w:r>
    </w:p>
    <w:p w:rsidR="00987394" w:rsidRPr="003E60DF" w:rsidRDefault="009D4DBD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987394"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Pr="003E6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ты видишь 7 столбцов с перечислением качеств человека: здоровье, интеллект, внешность, умение общаться, авторитет у сверстников, успехи в учебе, умение делать что-либо своими руками.</w:t>
      </w:r>
    </w:p>
    <w:p w:rsidR="00987394" w:rsidRPr="003E60DF" w:rsidRDefault="00EB5F36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87394"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рестиком (×) отметь, при каком уровне развития этих качеств ты был бы удовлетворен собой или почувствовал бы гордость за себя.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4"/>
        <w:gridCol w:w="1415"/>
        <w:gridCol w:w="1593"/>
        <w:gridCol w:w="1328"/>
        <w:gridCol w:w="1683"/>
        <w:gridCol w:w="1064"/>
        <w:gridCol w:w="1048"/>
      </w:tblGrid>
      <w:tr w:rsidR="00987394" w:rsidRPr="003E60DF" w:rsidTr="009D4DBD">
        <w:trPr>
          <w:tblCellSpacing w:w="15" w:type="dxa"/>
        </w:trPr>
        <w:tc>
          <w:tcPr>
            <w:tcW w:w="68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73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Ум,</w:t>
            </w: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интеллект</w:t>
            </w:r>
          </w:p>
        </w:tc>
        <w:tc>
          <w:tcPr>
            <w:tcW w:w="8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Внешность</w:t>
            </w:r>
          </w:p>
        </w:tc>
        <w:tc>
          <w:tcPr>
            <w:tcW w:w="68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общаться</w:t>
            </w:r>
          </w:p>
        </w:tc>
        <w:tc>
          <w:tcPr>
            <w:tcW w:w="87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</w:t>
            </w: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сверстников</w:t>
            </w:r>
          </w:p>
        </w:tc>
        <w:tc>
          <w:tcPr>
            <w:tcW w:w="54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</w:t>
            </w: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учебе</w:t>
            </w:r>
          </w:p>
        </w:tc>
        <w:tc>
          <w:tcPr>
            <w:tcW w:w="5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87394" w:rsidRPr="003E60DF" w:rsidRDefault="00987394" w:rsidP="00281FEC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делать что-либо своими руками</w:t>
            </w:r>
          </w:p>
        </w:tc>
      </w:tr>
    </w:tbl>
    <w:p w:rsidR="009D4DBD" w:rsidRDefault="009D4DBD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394" w:rsidRPr="003E60DF" w:rsidRDefault="009D4DBD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987394"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"Как работать над рефератом" для </w:t>
      </w:r>
      <w:proofErr w:type="spellStart"/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блога</w:t>
      </w:r>
      <w:proofErr w:type="spellEnd"/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/сайта, </w:t>
      </w:r>
      <w:proofErr w:type="spellStart"/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портфолио</w:t>
      </w:r>
      <w:proofErr w:type="spellEnd"/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рефератом начинается с выбора темы. Задай себе следующие вопросы: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Действительно ли мне это интересно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Какую практическую пользу мне принесет данная работа кроме положительной оценки?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тема действительно интересует, и хорошо понятна значимость для данной работы, сообщите о своем выборе руководителю.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оформить реферат, вот несколько общих рекомендаций: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титульный лист должен содержать название реферата, фамилию и имя ученика, класс, название образовательного учреждения, учебный год;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работу желательно сделать на компьютере и распечатать;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введение, разделы /параграфы и заключение должны быть выделены заголовками, красной строкой, полужирным шрифтом и т. д.;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необходимо проиллюстрировать свою работу рисунками, схемами, фотографиями и т. д., нужно поместить их в конце в виде пронумерованных приложений в тексте, в соответствующем месте, в скобках указав номер приложения;</w:t>
      </w:r>
    </w:p>
    <w:p w:rsidR="00D22F01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 конце работы необходимо поместить список используемой литературы. 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каждому источнику, использованному при подготовке реферата, указав Ф. И. О. автора, название книги, издательство, год издания.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"Секреты успеха на уроке"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1. Подготовь все необходимое для урока до звонка, положи на парту.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2. Не отвлекайся: сосредоточившись на задании, ты лучше его поймешь.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3. Не выкрикивай с места, поднимай руку.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4. Не разговаривай с соседом по парте.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5. Не надейся списать, рассчитывай на себя.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6. Подготавливай свой ответ.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7. Соблюдай правила этикета.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8. Сиди ровно, не вертись.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3E60DF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t> Выключай мобильный телефон.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</w:t>
      </w:r>
      <w:r w:rsidR="003E60DF"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мые методы обучения по программе</w:t>
      </w:r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3E6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Словесные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устное изложение, беседа, объяснение, анализ текста, анализ произведения;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3E6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Наглядные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показ видеоматериалов, иллюстраций; показ педагогом приёмов исполнения; наблюдения; показ по образцу и т.д.;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3E6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Практические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мозговые тренинги; применение икт- работа в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сайте, электронном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с электронными наградными документами, и фото-видео материалами, творческий практикум, творческие задания; штаб детских научных сотрудников; и т.д.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Интернет-материалы</w:t>
      </w:r>
      <w:proofErr w:type="spellEnd"/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Компьютер с подключением к интернет, двойной монитор, клавиатура, мышь, принтер 3 в одном, и т.п..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Телевизор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Интерактивная доска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сведения о помещении, в котором проводятся занятия (учебный кабинет)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перечень оборудования учебного помещения, кабинета: классная доска, столы и стулья для обучающихся и педагога, шкафы и стеллажи для хранения пособий, учебных демонстрационных и раздаточных материалов, и т.п.;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b/>
          <w:sz w:val="24"/>
          <w:szCs w:val="24"/>
          <w:lang w:eastAsia="ru-RU"/>
        </w:rPr>
        <w:t>Примерный список проектной деятельности учащихся, включающий разделы и выборки детских работ :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литературное чте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softHyphen/>
        <w:t>ние - «дневники читателя», иллюстрированные «авторские» работы детей, материалы их самоанализа и рефлексии и т.п.;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оформленные результаты мини-исследований, мате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softHyphen/>
        <w:t>риалы самоанализа и рефлексии и т. п.;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• дневники наблюде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softHyphen/>
        <w:t>ний, оформленные результаты мини-исследований и мини-проектов, интервью, творческие работы, материалы самоана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softHyphen/>
        <w:t>лиза и т.п.;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фото- и видеоизображения примеров ис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softHyphen/>
        <w:t>полнительской деятельности во время съемки в фильмах, продукты собственного творчества, аудио</w:t>
      </w:r>
      <w:r w:rsidRPr="003E60DF">
        <w:rPr>
          <w:rFonts w:ascii="Times New Roman" w:hAnsi="Times New Roman" w:cs="Times New Roman"/>
          <w:sz w:val="24"/>
          <w:szCs w:val="24"/>
          <w:lang w:eastAsia="ru-RU"/>
        </w:rPr>
        <w:softHyphen/>
        <w:t>записи монологических высказываний-описаний, материалы самоанализа и т. п.;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Систематизированные материалы наблю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 оценочные листы, материалы и листы наблю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 и т.п. за процессом овладения универсаль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учебными действиями, другие непосредствен</w:t>
      </w: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участники образовательного процесса.</w:t>
      </w:r>
    </w:p>
    <w:p w:rsid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Делаем вывод, </w:t>
      </w:r>
      <w:proofErr w:type="spellStart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инновационная технология оценивания достижений учащихся, направленная на повышение образовательной активности школьников и уровня осознания ими своих целей и возможностей.</w:t>
      </w:r>
    </w:p>
    <w:p w:rsidR="00D22F01" w:rsidRDefault="00D22F01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7394" w:rsidRPr="003E60DF" w:rsidRDefault="00987394" w:rsidP="00281FEC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1. Авт.-сост. Е.В. Иванова–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Октёмцы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, Дневник достижений школьника: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для I ступени/ 2006. – 56 с., вклад.</w:t>
      </w:r>
    </w:p>
    <w:p w:rsidR="00987394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>2. О.В.Осетинская «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учащегося». В соответствии с ФГОС. – г.Волгоград Издательство «Учитель» 2011 г.23 стр.</w:t>
      </w:r>
    </w:p>
    <w:p w:rsidR="008C6B78" w:rsidRPr="003E60DF" w:rsidRDefault="00987394" w:rsidP="00281FE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3. Т.В. Проскурина </w:t>
      </w:r>
      <w:proofErr w:type="spellStart"/>
      <w:r w:rsidRPr="003E60DF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E60DF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 как один из видов работы с родителями. Тобольск, 2011.2. 3.</w:t>
      </w:r>
    </w:p>
    <w:sectPr w:rsidR="008C6B78" w:rsidRPr="003E60DF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987394"/>
    <w:rsid w:val="00000A58"/>
    <w:rsid w:val="00052BA9"/>
    <w:rsid w:val="00054856"/>
    <w:rsid w:val="00056D80"/>
    <w:rsid w:val="000679A4"/>
    <w:rsid w:val="00071AF4"/>
    <w:rsid w:val="000865CA"/>
    <w:rsid w:val="000B5CE4"/>
    <w:rsid w:val="000C1666"/>
    <w:rsid w:val="000F5E51"/>
    <w:rsid w:val="000F6797"/>
    <w:rsid w:val="00101EC8"/>
    <w:rsid w:val="00102907"/>
    <w:rsid w:val="00114E8B"/>
    <w:rsid w:val="0012597F"/>
    <w:rsid w:val="00133BB3"/>
    <w:rsid w:val="00140C2C"/>
    <w:rsid w:val="001479AA"/>
    <w:rsid w:val="00152E3C"/>
    <w:rsid w:val="00161402"/>
    <w:rsid w:val="001674BD"/>
    <w:rsid w:val="00176819"/>
    <w:rsid w:val="00197045"/>
    <w:rsid w:val="001B455D"/>
    <w:rsid w:val="001B5811"/>
    <w:rsid w:val="001B79A7"/>
    <w:rsid w:val="001B7C2C"/>
    <w:rsid w:val="001D55DA"/>
    <w:rsid w:val="001D76BF"/>
    <w:rsid w:val="001E60C2"/>
    <w:rsid w:val="001E60D7"/>
    <w:rsid w:val="0020059B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0394"/>
    <w:rsid w:val="00241BF0"/>
    <w:rsid w:val="002437A5"/>
    <w:rsid w:val="00247988"/>
    <w:rsid w:val="002528BA"/>
    <w:rsid w:val="0025698F"/>
    <w:rsid w:val="002708D2"/>
    <w:rsid w:val="00272F8D"/>
    <w:rsid w:val="0028056A"/>
    <w:rsid w:val="00281FEC"/>
    <w:rsid w:val="002837F0"/>
    <w:rsid w:val="00292CF8"/>
    <w:rsid w:val="002973CE"/>
    <w:rsid w:val="002A4207"/>
    <w:rsid w:val="002B508F"/>
    <w:rsid w:val="002C64C5"/>
    <w:rsid w:val="002D15F1"/>
    <w:rsid w:val="002D5DB7"/>
    <w:rsid w:val="002F36CC"/>
    <w:rsid w:val="002F4FDC"/>
    <w:rsid w:val="002F5A1D"/>
    <w:rsid w:val="002F7B3F"/>
    <w:rsid w:val="00316B44"/>
    <w:rsid w:val="00333278"/>
    <w:rsid w:val="003677E8"/>
    <w:rsid w:val="00390398"/>
    <w:rsid w:val="003B33CF"/>
    <w:rsid w:val="003B4CB9"/>
    <w:rsid w:val="003D1BD1"/>
    <w:rsid w:val="003E60DF"/>
    <w:rsid w:val="00401CC4"/>
    <w:rsid w:val="00452189"/>
    <w:rsid w:val="004669E0"/>
    <w:rsid w:val="00481036"/>
    <w:rsid w:val="00481891"/>
    <w:rsid w:val="004B4625"/>
    <w:rsid w:val="004D5E44"/>
    <w:rsid w:val="004E1761"/>
    <w:rsid w:val="004E4B93"/>
    <w:rsid w:val="004F0510"/>
    <w:rsid w:val="004F3B59"/>
    <w:rsid w:val="00504FB1"/>
    <w:rsid w:val="00536810"/>
    <w:rsid w:val="00540E51"/>
    <w:rsid w:val="00541462"/>
    <w:rsid w:val="005565BA"/>
    <w:rsid w:val="0055780F"/>
    <w:rsid w:val="00565A56"/>
    <w:rsid w:val="005855DD"/>
    <w:rsid w:val="005B44AE"/>
    <w:rsid w:val="005B73EE"/>
    <w:rsid w:val="005C0847"/>
    <w:rsid w:val="005C2AF9"/>
    <w:rsid w:val="005C4843"/>
    <w:rsid w:val="005F103E"/>
    <w:rsid w:val="005F128D"/>
    <w:rsid w:val="00601844"/>
    <w:rsid w:val="006222F3"/>
    <w:rsid w:val="00622490"/>
    <w:rsid w:val="006528E7"/>
    <w:rsid w:val="00665B45"/>
    <w:rsid w:val="00666CA8"/>
    <w:rsid w:val="006817C8"/>
    <w:rsid w:val="0068729F"/>
    <w:rsid w:val="00693972"/>
    <w:rsid w:val="006B269F"/>
    <w:rsid w:val="006C2532"/>
    <w:rsid w:val="006C4112"/>
    <w:rsid w:val="006C61C0"/>
    <w:rsid w:val="006D0E67"/>
    <w:rsid w:val="006F5CEA"/>
    <w:rsid w:val="006F69A1"/>
    <w:rsid w:val="007057FC"/>
    <w:rsid w:val="00707BC2"/>
    <w:rsid w:val="00711876"/>
    <w:rsid w:val="007208C2"/>
    <w:rsid w:val="00725F52"/>
    <w:rsid w:val="007470FE"/>
    <w:rsid w:val="00760644"/>
    <w:rsid w:val="007638AB"/>
    <w:rsid w:val="00764620"/>
    <w:rsid w:val="00773BC7"/>
    <w:rsid w:val="00776A20"/>
    <w:rsid w:val="007840E9"/>
    <w:rsid w:val="0078716F"/>
    <w:rsid w:val="007910C0"/>
    <w:rsid w:val="007A76D2"/>
    <w:rsid w:val="007B056D"/>
    <w:rsid w:val="007B76CE"/>
    <w:rsid w:val="007C0485"/>
    <w:rsid w:val="007D4457"/>
    <w:rsid w:val="007E3C16"/>
    <w:rsid w:val="007F0FB2"/>
    <w:rsid w:val="00812E4E"/>
    <w:rsid w:val="00816FB3"/>
    <w:rsid w:val="00823AA5"/>
    <w:rsid w:val="00824319"/>
    <w:rsid w:val="00824642"/>
    <w:rsid w:val="0082481B"/>
    <w:rsid w:val="00831EF3"/>
    <w:rsid w:val="00835E46"/>
    <w:rsid w:val="008806E7"/>
    <w:rsid w:val="00882838"/>
    <w:rsid w:val="00886E44"/>
    <w:rsid w:val="0089156F"/>
    <w:rsid w:val="00893AA2"/>
    <w:rsid w:val="00897928"/>
    <w:rsid w:val="008B156F"/>
    <w:rsid w:val="008B3201"/>
    <w:rsid w:val="008C25E7"/>
    <w:rsid w:val="008C6B78"/>
    <w:rsid w:val="008D50FD"/>
    <w:rsid w:val="008D7F4F"/>
    <w:rsid w:val="008F015B"/>
    <w:rsid w:val="008F7EF6"/>
    <w:rsid w:val="0090510A"/>
    <w:rsid w:val="00905BF9"/>
    <w:rsid w:val="00925175"/>
    <w:rsid w:val="00926CFF"/>
    <w:rsid w:val="00935CAE"/>
    <w:rsid w:val="00941B8F"/>
    <w:rsid w:val="00957203"/>
    <w:rsid w:val="00986F49"/>
    <w:rsid w:val="00987394"/>
    <w:rsid w:val="009C2E01"/>
    <w:rsid w:val="009C4487"/>
    <w:rsid w:val="009D0BDD"/>
    <w:rsid w:val="009D4C85"/>
    <w:rsid w:val="009D4DBD"/>
    <w:rsid w:val="009E6AE9"/>
    <w:rsid w:val="009F5D03"/>
    <w:rsid w:val="009F612D"/>
    <w:rsid w:val="00A203DB"/>
    <w:rsid w:val="00A27336"/>
    <w:rsid w:val="00A61EF7"/>
    <w:rsid w:val="00A67E67"/>
    <w:rsid w:val="00A704EB"/>
    <w:rsid w:val="00A74210"/>
    <w:rsid w:val="00A80C5E"/>
    <w:rsid w:val="00A85FAA"/>
    <w:rsid w:val="00AA69ED"/>
    <w:rsid w:val="00AB7870"/>
    <w:rsid w:val="00AD16F5"/>
    <w:rsid w:val="00AE0F7A"/>
    <w:rsid w:val="00B05873"/>
    <w:rsid w:val="00B15F6C"/>
    <w:rsid w:val="00B23E2C"/>
    <w:rsid w:val="00B36C10"/>
    <w:rsid w:val="00B37697"/>
    <w:rsid w:val="00B37855"/>
    <w:rsid w:val="00B51EAE"/>
    <w:rsid w:val="00B53C1A"/>
    <w:rsid w:val="00B5544D"/>
    <w:rsid w:val="00B617F7"/>
    <w:rsid w:val="00B65022"/>
    <w:rsid w:val="00B843B3"/>
    <w:rsid w:val="00B86671"/>
    <w:rsid w:val="00B9094B"/>
    <w:rsid w:val="00B912AF"/>
    <w:rsid w:val="00B96B39"/>
    <w:rsid w:val="00BA24A4"/>
    <w:rsid w:val="00BA264A"/>
    <w:rsid w:val="00BC6ED8"/>
    <w:rsid w:val="00BE1A8C"/>
    <w:rsid w:val="00BF1282"/>
    <w:rsid w:val="00C07ACB"/>
    <w:rsid w:val="00C536AA"/>
    <w:rsid w:val="00C53885"/>
    <w:rsid w:val="00C57C7B"/>
    <w:rsid w:val="00C66961"/>
    <w:rsid w:val="00C72576"/>
    <w:rsid w:val="00C8236E"/>
    <w:rsid w:val="00C83EE1"/>
    <w:rsid w:val="00C90D10"/>
    <w:rsid w:val="00C9483B"/>
    <w:rsid w:val="00C96683"/>
    <w:rsid w:val="00C97BA7"/>
    <w:rsid w:val="00CB1CB6"/>
    <w:rsid w:val="00CB414C"/>
    <w:rsid w:val="00CC6EDD"/>
    <w:rsid w:val="00D01DE9"/>
    <w:rsid w:val="00D22F01"/>
    <w:rsid w:val="00D306AF"/>
    <w:rsid w:val="00D4521A"/>
    <w:rsid w:val="00D643B8"/>
    <w:rsid w:val="00D95411"/>
    <w:rsid w:val="00D9723A"/>
    <w:rsid w:val="00DA5CB4"/>
    <w:rsid w:val="00DB2378"/>
    <w:rsid w:val="00DC0308"/>
    <w:rsid w:val="00DC2F33"/>
    <w:rsid w:val="00DC55DE"/>
    <w:rsid w:val="00DD32BB"/>
    <w:rsid w:val="00DD4F15"/>
    <w:rsid w:val="00DE28BA"/>
    <w:rsid w:val="00E05E31"/>
    <w:rsid w:val="00E06BE8"/>
    <w:rsid w:val="00E15878"/>
    <w:rsid w:val="00E328B5"/>
    <w:rsid w:val="00E37771"/>
    <w:rsid w:val="00E53576"/>
    <w:rsid w:val="00E563CE"/>
    <w:rsid w:val="00E61986"/>
    <w:rsid w:val="00E73754"/>
    <w:rsid w:val="00E76CD5"/>
    <w:rsid w:val="00E8329C"/>
    <w:rsid w:val="00E93E6B"/>
    <w:rsid w:val="00E94AD1"/>
    <w:rsid w:val="00EA42DF"/>
    <w:rsid w:val="00EB05E8"/>
    <w:rsid w:val="00EB43CE"/>
    <w:rsid w:val="00EB5F36"/>
    <w:rsid w:val="00EC3003"/>
    <w:rsid w:val="00ED2281"/>
    <w:rsid w:val="00ED56C2"/>
    <w:rsid w:val="00ED6A58"/>
    <w:rsid w:val="00EE0802"/>
    <w:rsid w:val="00EE1B7B"/>
    <w:rsid w:val="00EF52BA"/>
    <w:rsid w:val="00F13FD8"/>
    <w:rsid w:val="00F27F98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paragraph" w:styleId="1">
    <w:name w:val="heading 1"/>
    <w:basedOn w:val="a"/>
    <w:link w:val="10"/>
    <w:uiPriority w:val="9"/>
    <w:qFormat/>
    <w:rsid w:val="00987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73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7394"/>
    <w:rPr>
      <w:color w:val="800080"/>
      <w:u w:val="single"/>
    </w:rPr>
  </w:style>
  <w:style w:type="paragraph" w:styleId="a6">
    <w:name w:val="No Spacing"/>
    <w:uiPriority w:val="1"/>
    <w:qFormat/>
    <w:rsid w:val="009873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5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nobr.ru/print.aspx?control=15&amp;catalogid=27&amp;id=1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3621</Words>
  <Characters>20641</Characters>
  <Application>Microsoft Office Word</Application>
  <DocSecurity>0</DocSecurity>
  <Lines>172</Lines>
  <Paragraphs>48</Paragraphs>
  <ScaleCrop>false</ScaleCrop>
  <Company>Microsoft</Company>
  <LinksUpToDate>false</LinksUpToDate>
  <CharactersWithSpaces>24214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2019-03-24T11:20:00Z</dcterms:created>
  <dcterms:modified xsi:type="dcterms:W3CDTF">2019-03-24T12:09:00Z</dcterms:modified>
</cp:coreProperties>
</file>