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61" w:rsidRDefault="00651B61" w:rsidP="000F1D9A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План – консп</w:t>
      </w:r>
      <w:r w:rsidR="005F34EA">
        <w:rPr>
          <w:rFonts w:ascii="Times New Roman" w:hAnsi="Times New Roman" w:cs="Times New Roman"/>
          <w:b/>
          <w:sz w:val="28"/>
          <w:szCs w:val="28"/>
          <w:lang w:eastAsia="ru-RU"/>
        </w:rPr>
        <w:t>ект воспитательного мероприятия</w:t>
      </w:r>
    </w:p>
    <w:p w:rsidR="000F1D9A" w:rsidRPr="000F1D9A" w:rsidRDefault="000F1D9A" w:rsidP="000F1D9A">
      <w:pPr>
        <w:pStyle w:val="a7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F1D9A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59063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Все мы разные</w:t>
      </w:r>
      <w:r w:rsidRPr="000F1D9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F1D9A" w:rsidRPr="000F1D9A" w:rsidRDefault="005F34EA" w:rsidP="000F1D9A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дл</w:t>
      </w: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eastAsia="ru-RU"/>
        </w:rPr>
        <w:t>я студентов 3-</w:t>
      </w:r>
      <w:r w:rsidR="000F1D9A">
        <w:rPr>
          <w:rFonts w:ascii="Times New Roman" w:hAnsi="Times New Roman" w:cs="Times New Roman"/>
          <w:bCs/>
          <w:sz w:val="28"/>
          <w:szCs w:val="28"/>
          <w:lang w:eastAsia="ru-RU"/>
        </w:rPr>
        <w:t>4 курс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</w:p>
    <w:p w:rsidR="000F1D9A" w:rsidRDefault="000F1D9A" w:rsidP="000F1D9A">
      <w:pPr>
        <w:pStyle w:val="a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5F34EA">
        <w:rPr>
          <w:rFonts w:ascii="Times New Roman" w:hAnsi="Times New Roman" w:cs="Times New Roman"/>
          <w:i/>
          <w:sz w:val="28"/>
          <w:szCs w:val="28"/>
          <w:lang w:eastAsia="ru-RU"/>
        </w:rPr>
        <w:t>Педа</w:t>
      </w:r>
      <w:r w:rsidR="005F34EA" w:rsidRPr="005F34EA">
        <w:rPr>
          <w:rFonts w:ascii="Times New Roman" w:hAnsi="Times New Roman" w:cs="Times New Roman"/>
          <w:i/>
          <w:sz w:val="28"/>
          <w:szCs w:val="28"/>
          <w:lang w:eastAsia="ru-RU"/>
        </w:rPr>
        <w:t>гог-психолог</w:t>
      </w:r>
      <w:r w:rsidRPr="000F1D9A">
        <w:rPr>
          <w:rFonts w:ascii="Times New Roman" w:hAnsi="Times New Roman" w:cs="Times New Roman"/>
          <w:sz w:val="28"/>
          <w:szCs w:val="28"/>
          <w:lang w:eastAsia="ru-RU"/>
        </w:rPr>
        <w:t>: Н. А. Фролова</w:t>
      </w:r>
      <w:r w:rsidR="005F34E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0F1D9A" w:rsidRPr="000F1D9A" w:rsidRDefault="000F1D9A" w:rsidP="000F1D9A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F1D9A">
        <w:rPr>
          <w:rFonts w:ascii="Times New Roman" w:hAnsi="Times New Roman" w:cs="Times New Roman"/>
          <w:bCs/>
          <w:sz w:val="28"/>
          <w:szCs w:val="28"/>
          <w:lang w:eastAsia="ru-RU"/>
        </w:rPr>
        <w:t>ВВЕДЕНИЕ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Толерантность - это важнейшая составляющая воспитания, предусматривающая приобщение к национальным духовным ценностям, к общечеловеческим знаниям, к единению культур, формирующая мировоззрение студентов.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В последнее время все чаще и чаще возникают разговоры о толерантном мире, т.е. мире без насилия и жестокости, мире, в котором самой главной ценностью является неповторимая и неприкос</w:t>
      </w:r>
      <w:r w:rsidR="00D52190">
        <w:rPr>
          <w:rFonts w:ascii="Times New Roman" w:hAnsi="Times New Roman" w:cs="Times New Roman"/>
          <w:sz w:val="24"/>
          <w:szCs w:val="24"/>
          <w:lang w:eastAsia="ru-RU"/>
        </w:rPr>
        <w:t xml:space="preserve">новенная человеческая личность. </w:t>
      </w:r>
      <w:r w:rsidRPr="000F1D9A">
        <w:rPr>
          <w:rFonts w:ascii="Times New Roman" w:hAnsi="Times New Roman" w:cs="Times New Roman"/>
          <w:sz w:val="24"/>
          <w:szCs w:val="24"/>
          <w:lang w:eastAsia="ru-RU"/>
        </w:rPr>
        <w:t xml:space="preserve">И всем известно, что воспитывать детей в духе толерантности </w:t>
      </w:r>
      <w:proofErr w:type="gramStart"/>
      <w:r w:rsidRPr="000F1D9A">
        <w:rPr>
          <w:rFonts w:ascii="Times New Roman" w:hAnsi="Times New Roman" w:cs="Times New Roman"/>
          <w:sz w:val="24"/>
          <w:szCs w:val="24"/>
          <w:lang w:eastAsia="ru-RU"/>
        </w:rPr>
        <w:t>должны</w:t>
      </w:r>
      <w:proofErr w:type="gramEnd"/>
      <w:r w:rsidRPr="000F1D9A">
        <w:rPr>
          <w:rFonts w:ascii="Times New Roman" w:hAnsi="Times New Roman" w:cs="Times New Roman"/>
          <w:sz w:val="24"/>
          <w:szCs w:val="24"/>
          <w:lang w:eastAsia="ru-RU"/>
        </w:rPr>
        <w:t xml:space="preserve"> прежде всего родители и сам</w:t>
      </w:r>
      <w:r w:rsidR="00D52190">
        <w:rPr>
          <w:rFonts w:ascii="Times New Roman" w:hAnsi="Times New Roman" w:cs="Times New Roman"/>
          <w:sz w:val="24"/>
          <w:szCs w:val="24"/>
          <w:lang w:eastAsia="ru-RU"/>
        </w:rPr>
        <w:t xml:space="preserve">о общество, причём постоянно. </w:t>
      </w:r>
      <w:r w:rsidRPr="000F1D9A">
        <w:rPr>
          <w:rFonts w:ascii="Times New Roman" w:hAnsi="Times New Roman" w:cs="Times New Roman"/>
          <w:sz w:val="24"/>
          <w:szCs w:val="24"/>
          <w:lang w:eastAsia="ru-RU"/>
        </w:rPr>
        <w:t>Но так складывается ситуация, что воспитанием толерантности больше всех занимаются преподаватели, классные руководители. Чтобы превратить группу в единое целое, чтобы вместе делить радости и огорчения, чтобы вместе преодолеть трудности и праздновать победы, необходимо в первую очередь воспитание культуры толерантности у студентов.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Сегодня довольно часто можно услышать, что зло сильнее добра, что каждый живет сам по себе, не вникая в проблемы других, люди стали черствее, грубее и жестче. Толерантность – это то, без чего наша страна, да и весь мир рискуют погрузиться в хаос. Почти каждый день ТВ показывает страшные кадры... Толерантность необходима всем нам в наше жесткое, наполненное противоречиями время. Такова наша действительность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В России проблема нетерпимости в последние годы становится очень серьезной, и не только национальной терпимости. Важно еще говорить о том, что главное, это человеческая личность, права человека, самоуважение человека. Ведь его воспитывает еще и вся среда обитания, тот социум, в котором он находится: семья, друзья, взрослые, отношение между родителями. Порой он сталкивается с тем идеалом прав человека, который мы пытаемся ему внушить в техникуме, а наша действительность этот идеал разрушает.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Занятие способствует формированию общих компетенций: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выбирать типовые методы и способы выполнения задач, оценивать их эффективность и качество.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3. Принимать решения в стандартных и нестандартных ситуациях и нести за них ответственность.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6. Работать в коллективе и в команде, эффективно общатьсяс коллегами, руководством, потребителями.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 (подчиненных), за результат выполнения заданий.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8. Самостоятельно определять задачи профессионального и личностного развития, заниматься самообразованием, осознанно планировать повышение квалификации.</w:t>
      </w:r>
    </w:p>
    <w:p w:rsidR="000F1D9A" w:rsidRPr="000F1D9A" w:rsidRDefault="000F1D9A" w:rsidP="000F1D9A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F1D9A">
        <w:rPr>
          <w:rFonts w:ascii="Times New Roman" w:hAnsi="Times New Roman" w:cs="Times New Roman"/>
          <w:sz w:val="24"/>
          <w:szCs w:val="24"/>
          <w:lang w:eastAsia="ru-RU"/>
        </w:rPr>
        <w:t>ОК 9. Ориентироваться в условиях частой смены технологий в профессиональной деятельности.</w:t>
      </w:r>
    </w:p>
    <w:p w:rsidR="00D52190" w:rsidRDefault="00D52190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0F1D9A" w:rsidRPr="001F7B9E" w:rsidRDefault="000F1D9A" w:rsidP="00D52190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lastRenderedPageBreak/>
        <w:t>ПЛАН ЗАНЯТИЯ</w:t>
      </w:r>
    </w:p>
    <w:p w:rsidR="000F1D9A" w:rsidRPr="001F7B9E" w:rsidRDefault="000F1D9A" w:rsidP="00D52190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повышения уровня коммуникативной культуры студентов для преодоления и предупреждения социально-эмоциональных проблем при адаптации в социуме.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="00D52190" w:rsidRPr="001F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Воспитательные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0F1D9A" w:rsidRPr="001F7B9E" w:rsidRDefault="000F1D9A" w:rsidP="00D52190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улучшения психологического климата в группе,</w:t>
      </w:r>
    </w:p>
    <w:p w:rsidR="000F1D9A" w:rsidRPr="001F7B9E" w:rsidRDefault="000F1D9A" w:rsidP="00D52190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способствовать формированию мировоззрения, основанного на диалоге культур, осознанию своего места в поликультурном мире; формированию гражданской позиции как активного и ответственного члена российского общества,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 (ОК 3, ОК 8, ОК 9);</w:t>
      </w:r>
    </w:p>
    <w:p w:rsidR="000F1D9A" w:rsidRPr="001F7B9E" w:rsidRDefault="000F1D9A" w:rsidP="00D52190">
      <w:pPr>
        <w:pStyle w:val="a7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способствовать выработке активного неприятия любых форм дискриминации, воспитанию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 (ОК 6, ОК 7);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Развивающие</w:t>
      </w: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0F1D9A" w:rsidRPr="001F7B9E" w:rsidRDefault="000F1D9A" w:rsidP="00D52190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развитие навыков социального поведения, умение самостоятельно оценивать и принимать решения, определяющие стратегию поведения, с учетом гражданских и нравственных ценностей (ОК 2, ОК 3, ОК 9);</w:t>
      </w:r>
    </w:p>
    <w:p w:rsidR="000F1D9A" w:rsidRPr="001F7B9E" w:rsidRDefault="000F1D9A" w:rsidP="00D52190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развитие коммуникативных и рефлексивных умений, внимания, памяти, творческого мышления обучающихся (ОК 2, ОК 3, ОК 6, ОК 9);</w:t>
      </w:r>
    </w:p>
    <w:p w:rsidR="000F1D9A" w:rsidRPr="001F7B9E" w:rsidRDefault="000F1D9A" w:rsidP="00D52190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проявления готовности и способности обучающихся к саморазвитию и личностному самоопределению (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ОК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3, ОК 8, ОК 9);</w:t>
      </w:r>
    </w:p>
    <w:p w:rsidR="00D52190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Образовательные</w:t>
      </w: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D52190" w:rsidRPr="001F7B9E" w:rsidRDefault="000F1D9A" w:rsidP="00D5219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ввести понятие толерантности, выявить основные черты толерантности, </w:t>
      </w:r>
    </w:p>
    <w:p w:rsidR="00D52190" w:rsidRPr="001F7B9E" w:rsidRDefault="000F1D9A" w:rsidP="00D5219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сформировать правильное представление о толерантном поведении, </w:t>
      </w:r>
    </w:p>
    <w:p w:rsidR="00D52190" w:rsidRPr="001F7B9E" w:rsidRDefault="000F1D9A" w:rsidP="00D5219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способствовать выработке принципов толерантного поведения, </w:t>
      </w:r>
    </w:p>
    <w:p w:rsidR="000F1D9A" w:rsidRPr="001F7B9E" w:rsidRDefault="000F1D9A" w:rsidP="00D52190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повышение активности студентов в общественных делах, предоставить возможность оценить степень своей толерантности.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Направление</w:t>
      </w:r>
      <w:r w:rsidR="00D52190"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: 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нравственное воспитание</w:t>
      </w:r>
    </w:p>
    <w:p w:rsidR="00D52190" w:rsidRPr="001F7B9E" w:rsidRDefault="00D52190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2190" w:rsidRPr="001F7B9E" w:rsidRDefault="000F1D9A" w:rsidP="00D52190">
      <w:pPr>
        <w:pStyle w:val="a7"/>
        <w:jc w:val="right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В каждом человеке природа всходит либо злаками, либо сорной травой; пусть же он своевременно поливает первое и истребляет второе. </w:t>
      </w:r>
    </w:p>
    <w:p w:rsidR="000F1D9A" w:rsidRPr="001F7B9E" w:rsidRDefault="000F1D9A" w:rsidP="00D5219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(Ф. Бэкон);</w:t>
      </w:r>
    </w:p>
    <w:p w:rsidR="000F1D9A" w:rsidRPr="001F7B9E" w:rsidRDefault="000F1D9A" w:rsidP="00D52190">
      <w:pPr>
        <w:pStyle w:val="a7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Человек ненавидящий другой народ, не любит и свой собственный. (Н.Добролюбов);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9A" w:rsidRPr="001F7B9E" w:rsidRDefault="00D52190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наш разговор посвящён </w:t>
      </w:r>
      <w:r w:rsidR="000F1D9A"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толерантности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. 16 ноября жители многих стран мира отмечают Международный день толерантности. Этот день посвящен соблюдению принятой в 1995 году Декларации терпимости. Его цель заключается в том, чтобы снизить распространяющиеся в последнее время по всей планете случаи проявления насилия и экстремизма.</w:t>
      </w:r>
    </w:p>
    <w:p w:rsidR="00D52190" w:rsidRPr="001F7B9E" w:rsidRDefault="000F1D9A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Не всем, может быть, знакомо это, и, на первый взгляд, звучит оно совершенно непонятно. Но смысл, который оно несёт, очень важен для существования и развития человеческого общества. </w:t>
      </w:r>
    </w:p>
    <w:p w:rsidR="00D52190" w:rsidRPr="001F7B9E" w:rsidRDefault="000F1D9A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Современный культурный человек – это не только образованный человек, но человек, обладающий чувством самоув</w:t>
      </w:r>
      <w:r w:rsidR="00D52190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ажения и уважаемый окружающими. </w:t>
      </w:r>
    </w:p>
    <w:p w:rsidR="000F1D9A" w:rsidRPr="001F7B9E" w:rsidRDefault="000F1D9A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Толерантность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считается признаком высокого духовного и интеллектуального развития индивидуума, группы, общества в целом.</w:t>
      </w:r>
    </w:p>
    <w:p w:rsidR="000F1D9A" w:rsidRPr="001F7B9E" w:rsidRDefault="000F1D9A" w:rsidP="00D5219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Но прежде, чем начать, давайте поздороваемся.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1 группа –вы здороваетесь как японцы (поклон)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 группа –вы здороваетесь как европейцы (жмете руку)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3 группа –вы здороваетесь как эскимосы (трутся носами)</w:t>
      </w:r>
    </w:p>
    <w:p w:rsidR="00D52190" w:rsidRPr="001F7B9E" w:rsidRDefault="00D52190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9A" w:rsidRPr="001F7B9E" w:rsidRDefault="000F1D9A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такой необычной форме приветствия мы выразили уважение друг к другу, что является сос</w:t>
      </w:r>
      <w:r w:rsidR="00D52190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тавляющей частью толерантности.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Для каждого человека исключительно важно</w:t>
      </w:r>
      <w:r w:rsidR="00D52190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уметь устанавливать контакты с 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другими людьми, уметь общаться, т.е. уметь слушать и «слышать» других, понимать мысли, чувства, высказанные словами, выраженны</w:t>
      </w:r>
      <w:r w:rsidR="00D52190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е жестами, мимикой; уметь точно 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доносить свои мысли до слушателей.</w:t>
      </w:r>
      <w:proofErr w:type="gramEnd"/>
    </w:p>
    <w:p w:rsidR="000F1D9A" w:rsidRPr="001F7B9E" w:rsidRDefault="000F1D9A" w:rsidP="00D5219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Как часто многие недоразумения, непонимания, порой трагедии разыгрываются только оттого, что люди не смогли понять друг друга, не смогли четко довести свои представления, мнения, понимание о предмете разговора (общения).</w:t>
      </w:r>
    </w:p>
    <w:p w:rsidR="000F1D9A" w:rsidRPr="001F7B9E" w:rsidRDefault="00D52190" w:rsidP="00D5219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Учиться жить 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среди людей, уметь общаться, так же важно, как изуч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ать математику или физику, поко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рять горные вершины или исследовать морские глубины. И если вы хо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тите прожить 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нормальную, полноценную жизнь, без умения жить в согласии с другими людьми,необходимо учиться общению.</w:t>
      </w:r>
    </w:p>
    <w:p w:rsidR="000F1D9A" w:rsidRPr="001F7B9E" w:rsidRDefault="000F1D9A" w:rsidP="00D5219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Какие качества помогают людям общаться?</w:t>
      </w:r>
    </w:p>
    <w:p w:rsidR="000F1D9A" w:rsidRPr="001F7B9E" w:rsidRDefault="000F1D9A" w:rsidP="00D52190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Те качества, которые помогают людям общаться, имеют одно общее название. У этого определения есть свое понятие ТОЛЕРАНТНОСТЬ, которое имеет свою историю.</w:t>
      </w:r>
    </w:p>
    <w:p w:rsidR="000F1D9A" w:rsidRPr="001F7B9E" w:rsidRDefault="000F1D9A" w:rsidP="00B20176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Из истории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На рубеже XVIII-XIX веков во Франции жил некто Талейран </w:t>
      </w:r>
      <w:proofErr w:type="spellStart"/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Перигор</w:t>
      </w:r>
      <w:proofErr w:type="spellEnd"/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, князь </w:t>
      </w:r>
      <w:proofErr w:type="spellStart"/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Беневентский</w:t>
      </w:r>
      <w:proofErr w:type="spellEnd"/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 Он отличался тем, что при всех правительствах (и при Наполеоне, и при короле Людовике XVII) оставался неизменно министром иностранных дел. Это был человек, талантливый во многих областях, но, несомненно, более всего – в умении учитывать настроения окружающих, уважительно к ним относиться, искать решение проблем способ, наименее ущемляющим интересы других людей. И при этом сохранять свои собственные принципы.</w:t>
      </w:r>
    </w:p>
    <w:p w:rsidR="000F1D9A" w:rsidRPr="001F7B9E" w:rsidRDefault="000F1D9A" w:rsidP="00562D0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А кто из вас слышал слово "толерантность"? Сегодня мы нередко слышим с телеэкранов, от ведущих политиков незнакомое нам до недавнего времени слово "толерантность".</w:t>
      </w:r>
    </w:p>
    <w:p w:rsidR="000F1D9A" w:rsidRPr="001F7B9E" w:rsidRDefault="000F1D9A" w:rsidP="00B20176">
      <w:pPr>
        <w:pStyle w:val="a7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что оно означает, знаете? (выслушать мнение)</w:t>
      </w:r>
    </w:p>
    <w:p w:rsidR="000F1D9A" w:rsidRPr="001F7B9E" w:rsidRDefault="000F1D9A" w:rsidP="00562D0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Для русского языка слово "толерантность" относительно новое; четкого, однозначного толкования этот термин не имеет. Как каждый из вас понимает это слово?(выслушать ответы)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Сегодня современный человек должен быть не только образованным, но и обладать чувством самоуважения и быть уважаемым окружающими. Люди, не обладающие этим качеством, оказываются неспособными к изменениям, которых требует наша жизнь.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что было бы, если все люди были похожи друг на друга и ничем не отличались? Интересно ли жить в таком мире клонов? (выслушать ответы)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Хорошо или плохо, что все мы разные? (выслушать ответы)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Толерантность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– это уважение, принятие и правильное понимание богатого многообразия культур нашего мира, форм самовыражения и способов проявления человеческой индивидуальности.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Проявлять толерантность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– это значит признавать то, что люди различаются по внешнему виду, положению, интересам, поведению и ценностям и обладают правом жить в мире, сохраняя при этом свою индивидуальность.</w:t>
      </w:r>
    </w:p>
    <w:p w:rsidR="000F1D9A" w:rsidRPr="001F7B9E" w:rsidRDefault="000F1D9A" w:rsidP="00AD68D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Толерантность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– глобальная проблема, и наиболее эффективным способом формирования у подрастающего поколения является воспитание.</w:t>
      </w:r>
    </w:p>
    <w:p w:rsidR="000F1D9A" w:rsidRPr="001F7B9E" w:rsidRDefault="00B20176" w:rsidP="00AD68DC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Определение слова </w:t>
      </w:r>
      <w:r w:rsidR="000F1D9A"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толерантность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на разных языках земного шара звучит по-разному:</w:t>
      </w:r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в испанском языке оно означает способность признавать отличные от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своих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собственных идеи или мнения;</w:t>
      </w:r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во французском – отношение, при котором допускается, что другие могут думать или действовать иначе, нежели ты сам;</w:t>
      </w:r>
      <w:proofErr w:type="gramEnd"/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английском – готовность быть терпимым, снисходительным;</w:t>
      </w:r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китайском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– позволять, принимать, быть по отношению к другим великодушным;</w:t>
      </w:r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арабском – прощение, снисходительность, мягкость, милосердие, сострадание, благосклонность, терпение, расположенность к другим;</w:t>
      </w:r>
      <w:proofErr w:type="gramEnd"/>
    </w:p>
    <w:p w:rsidR="000F1D9A" w:rsidRPr="001F7B9E" w:rsidRDefault="000F1D9A" w:rsidP="00B20176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русском – способность терпеть что-то или кого-то (быть выдержанным, выносливым, стойким, уметь мириться с существованием чего-либо, кого-либо).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Вопросы: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Какое из определений вам импонирует более всего? (</w:t>
      </w: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Почему, на ваш взгляд, в разных странах определения различны? (</w:t>
      </w: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что же объединяет эти определения? (</w:t>
      </w: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Разные религии описывают это одним языком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Ислам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:“Никто из вас не станет верующим, пока не полюбит своего брата, как себя самого”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u w:val="single"/>
          <w:lang w:eastAsia="ru-RU"/>
        </w:rPr>
        <w:t>Буддизм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:“Человек может выразить свое отношение к родственникам и друзьям пятью способами: великодушием, учтивостью, доброжелательностью, отношением к ним, как к себе и верностью своему слову”.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u w:val="single"/>
          <w:lang w:eastAsia="ru-RU"/>
        </w:rPr>
        <w:t>Христианство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:Во всем, как хотите, чтобы с вами поступали люди, так поступайте и вы с ними”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Почему так актуальна толерантность в настоящее время? (</w:t>
      </w: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Ответы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Любой человек совершает в жизни разные поступки. В одних ситуациях он поступает правильно и проявляет свои хорошие качества, </w:t>
      </w:r>
      <w:r w:rsidR="00B20176" w:rsidRPr="001F7B9E">
        <w:rPr>
          <w:rFonts w:ascii="Times New Roman" w:hAnsi="Times New Roman" w:cs="Times New Roman"/>
          <w:sz w:val="24"/>
          <w:szCs w:val="24"/>
          <w:lang w:eastAsia="ru-RU"/>
        </w:rPr>
        <w:t>но иногда бывает и наоборот...</w:t>
      </w:r>
    </w:p>
    <w:p w:rsidR="000F1D9A" w:rsidRPr="001F7B9E" w:rsidRDefault="000F1D9A" w:rsidP="00B20176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“Перед вами две дороги. Выбирайте...”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Молодой человек и его девушка гуляли по городу. На бордюре сидел плохо одетый пожилой мужчина. Возле него валялась сумка. Он тихонько стонал, а в глазах стояли слёзы.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Подожди, я подойду к нему, - сказала девушка.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Не вздумай. Он грязный, ты подцепишь заразу, - ответил молодой человек, сжав её руку.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Отпусти. Видишь, у него сломана нога. Смотри, Смотри, у него кровь на штанине.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А нам-то что? Он сам виноват.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Отпусти мою руку, ты делаешь мне больно. Ему нужна помощь.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- Говорю тебе: он сам во всём виноват. Работать надо, а он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попрошайничает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>, ворует, пьянствует. Зачем ему помогать?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Я всё равно подойду. - Девушка вырвала руку.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Я тебя не пущу. Ты – моя девушка и не смей общаться с “всякими”. Пойдём отсюда, - он попытался увести её.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Знаешь что, я... Да как ты можешь? Ему же больно, ты понимаешь? Нет, ты не понимаешь!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Девушка оттолкнула парня и подошла к мужчине. Парень ещё раз попытался удержать её. Она решительно одёрнула руку.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Что с вами? - спросила она мужчину. - Что с вашей ногой.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Я сломал её... кровь у меня. Я не знаю, что делать и где в этом городе больница. Я не отсюда. Мне очень больно.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Сейчас, сейчас. Позвольте, я посмотрю. Потерпите. Нужно вызвать “скорую”.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Спасибо, леди, спасибо...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Послушай, - обратилась девушка к молодому человеку, который подошёл к ним, - у тебя нет “мобильника”?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Парень промолчал. Девушка вопросительно посмотрела на него и вдруг почувствовала брезгливость, которая исходила ото всей его позы, взгляда... Она поднялась и приблизилась к парню.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Иди отсюда! Никогда больше не звони мне и не приходи! Я больше знать тебя не хочу.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Неужели ты из-за какого-то бомжа, алкоголика можешь так поступить? Глупая! Ты пожалеешь об этом.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Девушка пожала плечами и снова опустилась на колени. Парень пошёл прочь.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У вас открытый перелом, - проговорила она. - Я пойду вызвать врача. Потерпите, - она быстро пошла к телефонному автомату.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Девушка! - окликнул её мужчина – Спасибо вам! - Девушка обернулась и улыбнулась. - Вы обязательно найдёте себе счастье.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i/>
          <w:sz w:val="24"/>
          <w:szCs w:val="24"/>
          <w:lang w:eastAsia="ru-RU"/>
        </w:rPr>
        <w:t>Вопросы</w:t>
      </w: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:</w:t>
      </w:r>
    </w:p>
    <w:p w:rsidR="000F1D9A" w:rsidRPr="001F7B9E" w:rsidRDefault="000F1D9A" w:rsidP="00B20176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·Почему молодой человек отказался помочь?</w:t>
      </w:r>
    </w:p>
    <w:p w:rsidR="000F1D9A" w:rsidRPr="001F7B9E" w:rsidRDefault="000F1D9A" w:rsidP="00B20176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·Как бы вы поступили в этом случае?</w:t>
      </w:r>
    </w:p>
    <w:p w:rsidR="000F1D9A" w:rsidRPr="001F7B9E" w:rsidRDefault="000F1D9A" w:rsidP="00B20176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·Как вы обычно поступаете, если видите, что человеку нужна помощь?</w:t>
      </w:r>
    </w:p>
    <w:p w:rsidR="000F1D9A" w:rsidRPr="001F7B9E" w:rsidRDefault="000F1D9A" w:rsidP="00B20176">
      <w:pPr>
        <w:pStyle w:val="a7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·Как мы должны поступатьс людьми, которые просят милостыню?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Вывод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. Сделав добро, человек сам становится лучше, чище, светлее. Если мы будем внимательны к любому человеку, с которым вступаем во взаимодействие, будь то случайный попутчик, бродяга или друг, - это и будет проявление доброты. Как бы вы поступили в этом случае?</w:t>
      </w:r>
    </w:p>
    <w:p w:rsidR="00B20176" w:rsidRPr="001F7B9E" w:rsidRDefault="00B20176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Толерантность означает терпимость к иному образу жизни, поведению, обычаям, чувствам, мнениям, идеям, верованиям.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Терпимость к чужому мнению, вероисповеданию, поведению, культуре, политическим взглядам, национальности, то есть это проявление терпимости, понимания и уважения к личности другого человека независим от каких-либо отличий.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Толерантный путь – это путь человека, хорошо знающего себя, комфортно чувствующего себя в окружающей среде, понимающего других людей и готового всегда прийти на помощь, человека с доброжелательным отношением к иным культурам, взглядам, традициям. Толерантный человек видит мир во всём его многообразии.</w:t>
      </w:r>
    </w:p>
    <w:p w:rsidR="000F1D9A" w:rsidRPr="001F7B9E" w:rsidRDefault="000F1D9A" w:rsidP="00B20176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Быть толерантным – означает уважать других, невзирая на различия. Это означает быть внимательным к другим и обращать внимание на то, что нас сближает.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Игра «Самолетик».</w:t>
      </w:r>
    </w:p>
    <w:p w:rsidR="000F1D9A" w:rsidRPr="001F7B9E" w:rsidRDefault="00B20176" w:rsidP="00B2017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Студенты делятся на пары: от каждой 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>пар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0F1D9A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участников – остальные поддерживают. Пары участников берут друг друга за руку и свободными руками делают бумажный самолетик.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i/>
          <w:sz w:val="24"/>
          <w:szCs w:val="24"/>
          <w:lang w:eastAsia="ru-RU"/>
        </w:rPr>
        <w:t>Вывод:</w:t>
      </w:r>
    </w:p>
    <w:p w:rsidR="000F1D9A" w:rsidRPr="001F7B9E" w:rsidRDefault="000F1D9A" w:rsidP="00B20176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Вы попытались договориться друг с другом, распределить, кт</w:t>
      </w:r>
      <w:r w:rsidR="00B20176"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о, что будет делать и выполнить 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сообща задание.</w:t>
      </w:r>
    </w:p>
    <w:p w:rsidR="000F1D9A" w:rsidRPr="001F7B9E" w:rsidRDefault="000F1D9A" w:rsidP="001F7B9E">
      <w:pPr>
        <w:pStyle w:val="a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конце мне хочется сказать, что учебная группа – это маленькая семья. И хочется, чтобы в этой семье всегда царили доброта, уважение, взаимопонимание, не было бы ни ругани, ни ссор.</w:t>
      </w:r>
    </w:p>
    <w:p w:rsidR="000F1D9A" w:rsidRPr="001F7B9E" w:rsidRDefault="000F1D9A" w:rsidP="000F1D9A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 мне очень хочется, чтобы в завершении нашей встречи вы не были похожи на короля из сценки.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b/>
          <w:bCs/>
          <w:i/>
          <w:sz w:val="24"/>
          <w:szCs w:val="24"/>
          <w:lang w:eastAsia="ru-RU"/>
        </w:rPr>
        <w:t>Сказочка о счастье.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На свете жил один король,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Богатый и могучий.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Всегда грустил он. И порой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Бывал мрачнее тучи.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Гулял он, спал, обедал,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счастья он не ведал!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Но вечно хныкать и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тужить</w:t>
      </w:r>
      <w:proofErr w:type="gramEnd"/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Бедняге надоело.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Вскричал король: « Нельзя так жить!»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 с трона спрыгнул смело.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Да вмиг порушить свой удел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Не в королевской власти?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 вот король в карету сел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-И покатил за счастьем.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Король в окошечко глядит,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Карета бодро катится.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Постой-ка, кто там на пути?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Девчонка в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драном платьице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всемогущий мой король,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Подать хоть грошик мне изволь.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- Эй,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попрошайка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>, пропусти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Скорей мою карету.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Сойди немедленно с пути,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Ведь я за счастьем еду! –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Сказал король и укатил.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в синем небе месяц стыл...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Карета мчится наугад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Бог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весть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 в какую сторону.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Вдруг на пути стоит солдат,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Израненный, оборванный.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Омой король, - вскричал солдат,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-Тебя я видеть очень рад!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Прошу покорнейше: устрой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Меня ты в услуженье,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Я за тебя стоял горой,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Я, право, бился, как герой,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Я выиграл сражение.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А ну, служивый, пропусти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Скорей мою карету.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Сойди немедленно с пути,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Ведь я за счастьем еду!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-Сказал король и укатил,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в синем небе месяц стыл...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Карета мчит во весь опор,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Конь скачет, что есть духу.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Вдруг на дорогу вышла с гор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Сутулая старуха.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Прости, любезный мой король,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Старуху одинокую.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Мой дом — вон, видишь, за горой,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 утра ушла далеко я.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Ношу из лесу я дрова -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Тяжелая работа.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Гляжу вокруг, едва жива: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вдруг поможет кто-то...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 А ну, старуха, пропусти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Скорей мою карету.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Сойди немедленно с пути,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Ведь я за счастьем еду!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-Сказал король и укатил,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А в синем небе месяц стыл...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Вот лето кончилось. Жара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Сменяется ненастьем.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Король торопит: -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 путь пора,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Еще немного - и ура!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Свое настигну счастье!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 все бы кончилось бедой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-Сомнений в этом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1F7B9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Да старец с белой бородой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Остановил карету.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Перекрестившись, не спеша,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Торжественно и строго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Сказал: « Заблудшая душа,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Король, побойся Бога!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Ты ищешь счастье для себя,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Ты странствуешь по свету.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Но, только ближнего любя,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Найдешь ты счастье это.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Скорей послушайся меня: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Обратно разверни коня,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Детей согрей и накорми,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Солдата в сторожа найми,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 xml:space="preserve">Все это сделай, но </w:t>
      </w:r>
      <w:proofErr w:type="gramStart"/>
      <w:r w:rsidRPr="001F7B9E">
        <w:rPr>
          <w:rFonts w:ascii="Times New Roman" w:hAnsi="Times New Roman" w:cs="Times New Roman"/>
          <w:sz w:val="24"/>
          <w:szCs w:val="24"/>
          <w:lang w:eastAsia="ru-RU"/>
        </w:rPr>
        <w:t>сперва</w:t>
      </w:r>
      <w:proofErr w:type="gramEnd"/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Старушке ты поможешь: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До дома довезешь дрова,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Распилишь и уложишь...»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Тут вышла полная луна.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 осветила путь она.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Нелегкий путь, обратный путь.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Путь к счастью, не куда-нибудь.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Король поныне во дворце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Всем людям помогает.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И </w:t>
      </w:r>
      <w:r w:rsidRPr="001F7B9E">
        <w:rPr>
          <w:rFonts w:ascii="Times New Roman" w:hAnsi="Times New Roman" w:cs="Times New Roman"/>
          <w:bCs/>
          <w:sz w:val="24"/>
          <w:szCs w:val="24"/>
          <w:lang w:eastAsia="ru-RU"/>
        </w:rPr>
        <w:t>счастье</w:t>
      </w:r>
      <w:r w:rsidRPr="001F7B9E">
        <w:rPr>
          <w:rFonts w:ascii="Times New Roman" w:hAnsi="Times New Roman" w:cs="Times New Roman"/>
          <w:sz w:val="24"/>
          <w:szCs w:val="24"/>
          <w:lang w:eastAsia="ru-RU"/>
        </w:rPr>
        <w:t> на его лице,</w:t>
      </w:r>
    </w:p>
    <w:p w:rsidR="000F1D9A" w:rsidRPr="001F7B9E" w:rsidRDefault="000F1D9A" w:rsidP="001F7B9E">
      <w:pPr>
        <w:pStyle w:val="a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F7B9E">
        <w:rPr>
          <w:rFonts w:ascii="Times New Roman" w:hAnsi="Times New Roman" w:cs="Times New Roman"/>
          <w:sz w:val="24"/>
          <w:szCs w:val="24"/>
          <w:lang w:eastAsia="ru-RU"/>
        </w:rPr>
        <w:t>Как ясный день, сияет!</w:t>
      </w:r>
    </w:p>
    <w:sectPr w:rsidR="000F1D9A" w:rsidRPr="001F7B9E" w:rsidSect="001B7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2E2E"/>
    <w:multiLevelType w:val="multilevel"/>
    <w:tmpl w:val="A8BA72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51435"/>
    <w:multiLevelType w:val="multilevel"/>
    <w:tmpl w:val="B366E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1B6293"/>
    <w:multiLevelType w:val="hybridMultilevel"/>
    <w:tmpl w:val="D69C9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D4A12"/>
    <w:multiLevelType w:val="multilevel"/>
    <w:tmpl w:val="92C4F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3F791C"/>
    <w:multiLevelType w:val="hybridMultilevel"/>
    <w:tmpl w:val="EA42A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32779"/>
    <w:multiLevelType w:val="multilevel"/>
    <w:tmpl w:val="00507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A35B80"/>
    <w:multiLevelType w:val="multilevel"/>
    <w:tmpl w:val="06622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CA16FC"/>
    <w:multiLevelType w:val="multilevel"/>
    <w:tmpl w:val="09D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A52B66"/>
    <w:multiLevelType w:val="multilevel"/>
    <w:tmpl w:val="31CCA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A7249"/>
    <w:multiLevelType w:val="multilevel"/>
    <w:tmpl w:val="6BDA0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6A6A43"/>
    <w:multiLevelType w:val="multilevel"/>
    <w:tmpl w:val="93465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9330A"/>
    <w:multiLevelType w:val="hybridMultilevel"/>
    <w:tmpl w:val="90208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B74361"/>
    <w:multiLevelType w:val="hybridMultilevel"/>
    <w:tmpl w:val="49E8B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E600E6"/>
    <w:multiLevelType w:val="multilevel"/>
    <w:tmpl w:val="6DBA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67516E"/>
    <w:multiLevelType w:val="hybridMultilevel"/>
    <w:tmpl w:val="61D2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B3F7C"/>
    <w:multiLevelType w:val="multilevel"/>
    <w:tmpl w:val="5434A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87198"/>
    <w:multiLevelType w:val="multilevel"/>
    <w:tmpl w:val="6A98C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EB4BC0"/>
    <w:multiLevelType w:val="multilevel"/>
    <w:tmpl w:val="6D36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17"/>
  </w:num>
  <w:num w:numId="4">
    <w:abstractNumId w:val="1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9"/>
  </w:num>
  <w:num w:numId="10">
    <w:abstractNumId w:val="7"/>
  </w:num>
  <w:num w:numId="11">
    <w:abstractNumId w:val="10"/>
  </w:num>
  <w:num w:numId="12">
    <w:abstractNumId w:val="1"/>
  </w:num>
  <w:num w:numId="13">
    <w:abstractNumId w:val="5"/>
  </w:num>
  <w:num w:numId="14">
    <w:abstractNumId w:val="4"/>
  </w:num>
  <w:num w:numId="15">
    <w:abstractNumId w:val="14"/>
  </w:num>
  <w:num w:numId="16">
    <w:abstractNumId w:val="12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053A"/>
    <w:rsid w:val="000F1D9A"/>
    <w:rsid w:val="001B7CB2"/>
    <w:rsid w:val="001F7B9E"/>
    <w:rsid w:val="00562D03"/>
    <w:rsid w:val="00590639"/>
    <w:rsid w:val="005F34EA"/>
    <w:rsid w:val="00651B61"/>
    <w:rsid w:val="006A2C24"/>
    <w:rsid w:val="00A1053A"/>
    <w:rsid w:val="00AD68DC"/>
    <w:rsid w:val="00B20176"/>
    <w:rsid w:val="00D02EB4"/>
    <w:rsid w:val="00D52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D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D9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1D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1D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F1D9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F1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1D9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F1D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2428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2017-11-27T07:09:00Z</dcterms:created>
  <dcterms:modified xsi:type="dcterms:W3CDTF">2019-03-05T19:17:00Z</dcterms:modified>
</cp:coreProperties>
</file>