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B92" w:rsidRPr="00501F18" w:rsidRDefault="00642B92" w:rsidP="00501F18"/>
    <w:p w:rsidR="00642B92" w:rsidRDefault="00642B92" w:rsidP="00F159FC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63323" w:rsidRDefault="00263323" w:rsidP="00501F18">
      <w:pPr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63323" w:rsidRDefault="00263323" w:rsidP="00501F18">
      <w:pPr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63323" w:rsidRDefault="00263323" w:rsidP="00501F18">
      <w:pPr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63323" w:rsidRDefault="00263323" w:rsidP="00501F18">
      <w:pPr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42B92" w:rsidRPr="00501F18" w:rsidRDefault="00501F18" w:rsidP="00501F18">
      <w:pPr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1F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Консультация для воспитателей </w:t>
      </w:r>
    </w:p>
    <w:p w:rsidR="00F159FC" w:rsidRPr="00627ACE" w:rsidRDefault="00F159FC" w:rsidP="00F159FC">
      <w:pPr>
        <w:jc w:val="center"/>
        <w:rPr>
          <w:rFonts w:ascii="Times New Roman" w:eastAsia="Times New Roman" w:hAnsi="Times New Roman" w:cs="Times New Roman"/>
          <w:color w:val="00B0F0"/>
          <w:sz w:val="48"/>
          <w:szCs w:val="4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627ACE">
        <w:rPr>
          <w:rFonts w:ascii="Times New Roman" w:eastAsia="Times New Roman" w:hAnsi="Times New Roman" w:cs="Times New Roman"/>
          <w:color w:val="00B0F0"/>
          <w:sz w:val="48"/>
          <w:szCs w:val="4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«Развитие конструктивной деятельности и технического творчества посредством конструирования</w:t>
      </w:r>
      <w:r w:rsidR="00BF4574" w:rsidRPr="00627ACE">
        <w:rPr>
          <w:rFonts w:ascii="Times New Roman" w:eastAsia="Times New Roman" w:hAnsi="Times New Roman" w:cs="Times New Roman"/>
          <w:color w:val="00B0F0"/>
          <w:sz w:val="48"/>
          <w:szCs w:val="4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в ДОУ</w:t>
      </w:r>
      <w:r w:rsidRPr="00627ACE">
        <w:rPr>
          <w:rFonts w:ascii="Times New Roman" w:eastAsia="Times New Roman" w:hAnsi="Times New Roman" w:cs="Times New Roman"/>
          <w:color w:val="00B0F0"/>
          <w:sz w:val="48"/>
          <w:szCs w:val="4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F159FC" w:rsidRDefault="00F159FC" w:rsidP="00F159F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2B92" w:rsidRDefault="00642B92" w:rsidP="00F159F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2B92" w:rsidRDefault="00642B92" w:rsidP="00F159F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2B92" w:rsidRDefault="00642B92" w:rsidP="00F159F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2B92" w:rsidRDefault="00642B92" w:rsidP="00F159F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2B92" w:rsidRDefault="00642B92" w:rsidP="00F159F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2B92" w:rsidRDefault="00642B92" w:rsidP="00F159F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2B92" w:rsidRDefault="00642B92" w:rsidP="00F159F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2B92" w:rsidRDefault="00642B92" w:rsidP="00F159F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2B92" w:rsidRDefault="00642B92" w:rsidP="00F159F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2B92" w:rsidRDefault="00642B92" w:rsidP="00F159F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7ACE" w:rsidRDefault="00627ACE" w:rsidP="00F159F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3323" w:rsidRDefault="00263323" w:rsidP="0026332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Подготовила и провела:  </w:t>
      </w:r>
    </w:p>
    <w:p w:rsidR="00501F18" w:rsidRPr="00F159FC" w:rsidRDefault="00263323" w:rsidP="0026332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Маршакова Е.С.</w:t>
      </w:r>
    </w:p>
    <w:p w:rsidR="00424F4A" w:rsidRPr="008B3AB2" w:rsidRDefault="00424F4A" w:rsidP="00424F4A">
      <w:pPr>
        <w:pStyle w:val="a3"/>
        <w:shd w:val="clear" w:color="auto" w:fill="FFFFFF"/>
        <w:spacing w:before="0" w:beforeAutospacing="0" w:after="120" w:afterAutospacing="0"/>
        <w:ind w:firstLine="720"/>
        <w:jc w:val="both"/>
        <w:rPr>
          <w:color w:val="000000"/>
          <w:sz w:val="28"/>
          <w:szCs w:val="28"/>
        </w:rPr>
      </w:pPr>
      <w:bookmarkStart w:id="0" w:name="_GoBack"/>
      <w:r w:rsidRPr="008B3AB2">
        <w:rPr>
          <w:color w:val="000000"/>
          <w:sz w:val="28"/>
          <w:szCs w:val="28"/>
        </w:rPr>
        <w:lastRenderedPageBreak/>
        <w:t>Конструктор дает возможность экспериментировать и создавать собственный безграничный мир, чувствовать себя, с одной стороны, неотъемлемой частью коллектива, а с другой – беспрекословным лидером в созданной ситуации.</w:t>
      </w:r>
    </w:p>
    <w:p w:rsidR="00424F4A" w:rsidRPr="008B3AB2" w:rsidRDefault="00424F4A" w:rsidP="00424F4A">
      <w:pPr>
        <w:jc w:val="both"/>
        <w:rPr>
          <w:rFonts w:ascii="Times New Roman" w:hAnsi="Times New Roman" w:cs="Times New Roman"/>
          <w:sz w:val="28"/>
          <w:szCs w:val="28"/>
        </w:rPr>
      </w:pPr>
      <w:r w:rsidRPr="008B3AB2">
        <w:rPr>
          <w:rFonts w:ascii="Times New Roman" w:hAnsi="Times New Roman" w:cs="Times New Roman"/>
          <w:sz w:val="28"/>
          <w:szCs w:val="28"/>
        </w:rPr>
        <w:t>Формирование интеллектуальных и личностных качеств дошкольников, технических способностей, конструкторских умений и навыков, воспитание творческой и целеустремленной  личности, способной самостоятельно ставить перед собой задачи и находить оригинальные способы решения.</w:t>
      </w:r>
    </w:p>
    <w:bookmarkEnd w:id="0"/>
    <w:p w:rsidR="009D1906" w:rsidRPr="008B3AB2" w:rsidRDefault="00424F4A" w:rsidP="00F313F5">
      <w:pPr>
        <w:jc w:val="both"/>
        <w:rPr>
          <w:rFonts w:ascii="Times New Roman" w:hAnsi="Times New Roman" w:cs="Times New Roman"/>
          <w:sz w:val="28"/>
          <w:szCs w:val="28"/>
        </w:rPr>
      </w:pPr>
      <w:r w:rsidRPr="008B3AB2">
        <w:rPr>
          <w:rFonts w:ascii="Times New Roman" w:hAnsi="Times New Roman" w:cs="Times New Roman"/>
          <w:sz w:val="28"/>
          <w:szCs w:val="28"/>
        </w:rPr>
        <w:t xml:space="preserve">         </w:t>
      </w:r>
      <w:r w:rsidR="00F313F5" w:rsidRPr="008B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1906" w:rsidRPr="008B3AB2">
        <w:rPr>
          <w:rFonts w:ascii="Times New Roman" w:hAnsi="Times New Roman" w:cs="Times New Roman"/>
          <w:sz w:val="28"/>
          <w:szCs w:val="28"/>
        </w:rPr>
        <w:t xml:space="preserve">Подготовительная к школе группа – завершающий этап в работе по развитию конструкторской деятельности. Занятия носят более </w:t>
      </w:r>
      <w:r w:rsidR="008736AA" w:rsidRPr="008B3AB2">
        <w:rPr>
          <w:rFonts w:ascii="Times New Roman" w:hAnsi="Times New Roman" w:cs="Times New Roman"/>
          <w:sz w:val="28"/>
          <w:szCs w:val="28"/>
        </w:rPr>
        <w:t>сложный характер, в них включаем</w:t>
      </w:r>
      <w:r w:rsidR="009D1906" w:rsidRPr="008B3AB2">
        <w:rPr>
          <w:rFonts w:ascii="Times New Roman" w:hAnsi="Times New Roman" w:cs="Times New Roman"/>
          <w:sz w:val="28"/>
          <w:szCs w:val="28"/>
        </w:rPr>
        <w:t xml:space="preserve"> элементы э</w:t>
      </w:r>
      <w:r w:rsidR="008736AA" w:rsidRPr="008B3AB2">
        <w:rPr>
          <w:rFonts w:ascii="Times New Roman" w:hAnsi="Times New Roman" w:cs="Times New Roman"/>
          <w:sz w:val="28"/>
          <w:szCs w:val="28"/>
        </w:rPr>
        <w:t>кспериментирования, детей ставим</w:t>
      </w:r>
      <w:r w:rsidR="009D1906" w:rsidRPr="008B3AB2">
        <w:rPr>
          <w:rFonts w:ascii="Times New Roman" w:hAnsi="Times New Roman" w:cs="Times New Roman"/>
          <w:sz w:val="28"/>
          <w:szCs w:val="28"/>
        </w:rPr>
        <w:t xml:space="preserve"> в условия свободного выбора стратегии работы, проверки выбранного ими способа решения творческой задачи и его исправления.</w:t>
      </w:r>
    </w:p>
    <w:p w:rsidR="00E4636F" w:rsidRPr="008B3AB2" w:rsidRDefault="00BF4574" w:rsidP="00F313F5">
      <w:pPr>
        <w:rPr>
          <w:rFonts w:ascii="Times New Roman" w:eastAsia="Times New Roman" w:hAnsi="Times New Roman" w:cs="Times New Roman"/>
          <w:color w:val="000000"/>
          <w:sz w:val="28"/>
          <w:szCs w:val="28"/>
          <w:highlight w:val="red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A7F8A" w:rsidRPr="008B3AB2">
        <w:rPr>
          <w:rFonts w:ascii="Times New Roman" w:hAnsi="Times New Roman" w:cs="Times New Roman"/>
          <w:sz w:val="28"/>
          <w:szCs w:val="28"/>
        </w:rPr>
        <w:t xml:space="preserve">онструирование  </w:t>
      </w:r>
      <w:r>
        <w:rPr>
          <w:rFonts w:ascii="Times New Roman" w:hAnsi="Times New Roman" w:cs="Times New Roman"/>
          <w:sz w:val="28"/>
          <w:szCs w:val="28"/>
        </w:rPr>
        <w:t xml:space="preserve">можно </w:t>
      </w:r>
      <w:r w:rsidR="005A7F8A" w:rsidRPr="008B3AB2">
        <w:rPr>
          <w:rFonts w:ascii="Times New Roman" w:hAnsi="Times New Roman" w:cs="Times New Roman"/>
          <w:sz w:val="28"/>
          <w:szCs w:val="28"/>
        </w:rPr>
        <w:t>проводи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8736AA" w:rsidRPr="008B3AB2">
        <w:rPr>
          <w:rFonts w:ascii="Times New Roman" w:hAnsi="Times New Roman" w:cs="Times New Roman"/>
          <w:sz w:val="28"/>
          <w:szCs w:val="28"/>
        </w:rPr>
        <w:t xml:space="preserve">в </w:t>
      </w:r>
      <w:r w:rsidR="002012E2" w:rsidRPr="008B3AB2">
        <w:rPr>
          <w:rFonts w:ascii="Times New Roman" w:hAnsi="Times New Roman" w:cs="Times New Roman"/>
          <w:sz w:val="28"/>
          <w:szCs w:val="28"/>
        </w:rPr>
        <w:t>организованной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5A7F8A" w:rsidRPr="008B3AB2">
        <w:rPr>
          <w:rFonts w:ascii="Times New Roman" w:hAnsi="Times New Roman" w:cs="Times New Roman"/>
          <w:sz w:val="28"/>
          <w:szCs w:val="28"/>
        </w:rPr>
        <w:t xml:space="preserve"> </w:t>
      </w:r>
      <w:r w:rsidR="008736AA" w:rsidRPr="008B3AB2">
        <w:rPr>
          <w:rFonts w:ascii="Times New Roman" w:hAnsi="Times New Roman" w:cs="Times New Roman"/>
          <w:sz w:val="28"/>
          <w:szCs w:val="28"/>
        </w:rPr>
        <w:t>в свободной деятельности</w:t>
      </w:r>
      <w:r w:rsidR="002012E2" w:rsidRPr="008B3AB2">
        <w:rPr>
          <w:rFonts w:ascii="Times New Roman" w:hAnsi="Times New Roman" w:cs="Times New Roman"/>
          <w:sz w:val="28"/>
          <w:szCs w:val="28"/>
        </w:rPr>
        <w:t>.</w:t>
      </w:r>
      <w:r w:rsidR="009D1906" w:rsidRPr="008B3A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5C3" w:rsidRPr="008B3AB2" w:rsidRDefault="000B55C3" w:rsidP="00F919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AB2">
        <w:rPr>
          <w:rFonts w:ascii="Times New Roman" w:hAnsi="Times New Roman" w:cs="Times New Roman"/>
          <w:sz w:val="28"/>
          <w:szCs w:val="28"/>
        </w:rPr>
        <w:t>Прочное освоение разнообразных технических способов</w:t>
      </w:r>
      <w:r w:rsidR="00424F4A" w:rsidRPr="008B3AB2">
        <w:rPr>
          <w:rFonts w:ascii="Times New Roman" w:hAnsi="Times New Roman" w:cs="Times New Roman"/>
          <w:sz w:val="28"/>
          <w:szCs w:val="28"/>
        </w:rPr>
        <w:t xml:space="preserve"> конструирования достигаем</w:t>
      </w:r>
      <w:r w:rsidR="00684425" w:rsidRPr="008B3AB2">
        <w:rPr>
          <w:rFonts w:ascii="Times New Roman" w:hAnsi="Times New Roman" w:cs="Times New Roman"/>
          <w:sz w:val="28"/>
          <w:szCs w:val="28"/>
        </w:rPr>
        <w:t xml:space="preserve"> при</w:t>
      </w:r>
      <w:r w:rsidRPr="008B3AB2">
        <w:rPr>
          <w:rFonts w:ascii="Times New Roman" w:hAnsi="Times New Roman" w:cs="Times New Roman"/>
          <w:sz w:val="28"/>
          <w:szCs w:val="28"/>
        </w:rPr>
        <w:t xml:space="preserve"> помощи составления плана чертежа  и построек по схемам. </w:t>
      </w:r>
    </w:p>
    <w:p w:rsidR="000B55C3" w:rsidRPr="008B3AB2" w:rsidRDefault="000B55C3" w:rsidP="000B55C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3AB2">
        <w:rPr>
          <w:rFonts w:ascii="Times New Roman" w:hAnsi="Times New Roman" w:cs="Times New Roman"/>
          <w:sz w:val="28"/>
          <w:szCs w:val="28"/>
        </w:rPr>
        <w:t xml:space="preserve">Наши направления работы по </w:t>
      </w:r>
      <w:r w:rsidRPr="008B3AB2">
        <w:rPr>
          <w:rFonts w:ascii="Times New Roman" w:hAnsi="Times New Roman" w:cs="Times New Roman"/>
          <w:i/>
          <w:sz w:val="28"/>
          <w:szCs w:val="28"/>
        </w:rPr>
        <w:t>работе со схемами:</w:t>
      </w:r>
    </w:p>
    <w:p w:rsidR="000B55C3" w:rsidRPr="008B3AB2" w:rsidRDefault="000B55C3" w:rsidP="000B55C3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AB2">
        <w:rPr>
          <w:rFonts w:ascii="Times New Roman" w:hAnsi="Times New Roman" w:cs="Times New Roman"/>
          <w:sz w:val="28"/>
          <w:szCs w:val="28"/>
        </w:rPr>
        <w:t>знакомство с конструктором и инструкциями по сборке, изучение технологии соединения деталей</w:t>
      </w:r>
    </w:p>
    <w:p w:rsidR="000B55C3" w:rsidRPr="008B3AB2" w:rsidRDefault="00F807AB" w:rsidP="000B55C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Постройка</w:t>
      </w:r>
      <w:r w:rsidR="000B55C3" w:rsidRPr="008B3AB2">
        <w:rPr>
          <w:rFonts w:ascii="Times New Roman" w:hAnsi="Times New Roman" w:cs="Times New Roman"/>
          <w:sz w:val="28"/>
          <w:szCs w:val="28"/>
        </w:rPr>
        <w:t xml:space="preserve"> на основе самостоятельного анализа готового образца, умеют удерживать замысел будущей постройки. </w:t>
      </w:r>
    </w:p>
    <w:p w:rsidR="000B55C3" w:rsidRPr="008B3AB2" w:rsidRDefault="000B55C3" w:rsidP="000B55C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AB2">
        <w:rPr>
          <w:rFonts w:ascii="Times New Roman" w:hAnsi="Times New Roman" w:cs="Times New Roman"/>
          <w:sz w:val="28"/>
          <w:szCs w:val="28"/>
        </w:rPr>
        <w:t>Дети выполняют слуховой диктант – составление плана-чертежа постройки,</w:t>
      </w:r>
      <w:r w:rsidR="003F5976" w:rsidRPr="008B3AB2">
        <w:rPr>
          <w:rFonts w:ascii="Times New Roman" w:hAnsi="Times New Roman" w:cs="Times New Roman"/>
          <w:sz w:val="28"/>
          <w:szCs w:val="28"/>
        </w:rPr>
        <w:t xml:space="preserve"> затем выполнение постройки по составленному плану-чертежу. Ч</w:t>
      </w:r>
      <w:r w:rsidRPr="008B3AB2">
        <w:rPr>
          <w:rFonts w:ascii="Times New Roman" w:hAnsi="Times New Roman" w:cs="Times New Roman"/>
          <w:sz w:val="28"/>
          <w:szCs w:val="28"/>
        </w:rPr>
        <w:t>то позволяет совершенствовать пространственные о</w:t>
      </w:r>
      <w:r w:rsidR="003F5976" w:rsidRPr="008B3AB2">
        <w:rPr>
          <w:rFonts w:ascii="Times New Roman" w:hAnsi="Times New Roman" w:cs="Times New Roman"/>
          <w:sz w:val="28"/>
          <w:szCs w:val="28"/>
        </w:rPr>
        <w:t xml:space="preserve">риентировки, </w:t>
      </w:r>
      <w:r w:rsidRPr="008B3AB2">
        <w:rPr>
          <w:rFonts w:ascii="Times New Roman" w:hAnsi="Times New Roman" w:cs="Times New Roman"/>
          <w:sz w:val="28"/>
          <w:szCs w:val="28"/>
        </w:rPr>
        <w:t>развивает наглядные формы мышления</w:t>
      </w:r>
      <w:r w:rsidR="003F5976" w:rsidRPr="008B3AB2">
        <w:rPr>
          <w:rFonts w:ascii="Times New Roman" w:hAnsi="Times New Roman" w:cs="Times New Roman"/>
          <w:sz w:val="28"/>
          <w:szCs w:val="28"/>
        </w:rPr>
        <w:t>, совершенствует графические навыки, тонкую моторику и зрительно-моторную координацию</w:t>
      </w:r>
    </w:p>
    <w:p w:rsidR="000B55C3" w:rsidRPr="008B3AB2" w:rsidRDefault="000B55C3" w:rsidP="000B55C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AB2">
        <w:rPr>
          <w:rFonts w:ascii="Times New Roman" w:hAnsi="Times New Roman" w:cs="Times New Roman"/>
          <w:sz w:val="28"/>
          <w:szCs w:val="28"/>
        </w:rPr>
        <w:t xml:space="preserve">Ребята делают постройки по схеме, по плану чертежу, изготовленному другими детьми. У детей появляется самостоятельность при решении творческих задач, развивается гибкость мышления. </w:t>
      </w:r>
    </w:p>
    <w:p w:rsidR="000B55C3" w:rsidRPr="008B3AB2" w:rsidRDefault="000B55C3" w:rsidP="000B55C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AB2">
        <w:rPr>
          <w:rFonts w:ascii="Times New Roman" w:hAnsi="Times New Roman" w:cs="Times New Roman"/>
          <w:sz w:val="28"/>
          <w:szCs w:val="28"/>
        </w:rPr>
        <w:t xml:space="preserve">Дети  выполняют задания, требующие активизации мыслительной деятельности, например, достроить постройку по заданному признаку или условиям. </w:t>
      </w:r>
    </w:p>
    <w:p w:rsidR="000B55C3" w:rsidRPr="008B3AB2" w:rsidRDefault="000B55C3" w:rsidP="000B5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5C3" w:rsidRPr="008B3AB2" w:rsidRDefault="00B23DDA" w:rsidP="00B23DDA">
      <w:pPr>
        <w:rPr>
          <w:rFonts w:ascii="Times New Roman" w:hAnsi="Times New Roman" w:cs="Times New Roman"/>
          <w:sz w:val="28"/>
          <w:szCs w:val="28"/>
        </w:rPr>
      </w:pPr>
      <w:r w:rsidRPr="008B3AB2">
        <w:rPr>
          <w:rFonts w:ascii="Times New Roman" w:hAnsi="Times New Roman" w:cs="Times New Roman"/>
          <w:sz w:val="28"/>
          <w:szCs w:val="28"/>
        </w:rPr>
        <w:t xml:space="preserve">Развитие способностей к конструированию активизирует мыслительные процессы ребёнка, </w:t>
      </w:r>
      <w:r w:rsidR="00EB29A8" w:rsidRPr="008B3AB2">
        <w:rPr>
          <w:rFonts w:ascii="Times New Roman" w:hAnsi="Times New Roman" w:cs="Times New Roman"/>
          <w:sz w:val="28"/>
          <w:szCs w:val="28"/>
        </w:rPr>
        <w:t xml:space="preserve">совершенствует пространственные ориентировки и графические навыки, развивает слуховое и зрительное внимание и память,  </w:t>
      </w:r>
      <w:r w:rsidRPr="008B3AB2">
        <w:rPr>
          <w:rFonts w:ascii="Times New Roman" w:hAnsi="Times New Roman" w:cs="Times New Roman"/>
          <w:sz w:val="28"/>
          <w:szCs w:val="28"/>
        </w:rPr>
        <w:t xml:space="preserve">рождает интерес к творческому решению поставленных задач, </w:t>
      </w:r>
      <w:r w:rsidRPr="008B3AB2">
        <w:rPr>
          <w:rFonts w:ascii="Times New Roman" w:hAnsi="Times New Roman" w:cs="Times New Roman"/>
          <w:sz w:val="28"/>
          <w:szCs w:val="28"/>
        </w:rPr>
        <w:lastRenderedPageBreak/>
        <w:t>изобретательности и самостоятельности, инициативности, стремление к поиску нового и оригинального, а значит и способствует развитию одарённости. Поэтому х</w:t>
      </w:r>
      <w:r w:rsidR="003F5976" w:rsidRPr="008B3AB2">
        <w:rPr>
          <w:rFonts w:ascii="Times New Roman" w:hAnsi="Times New Roman" w:cs="Times New Roman"/>
          <w:sz w:val="28"/>
          <w:szCs w:val="28"/>
        </w:rPr>
        <w:t xml:space="preserve">очется внимание уделить </w:t>
      </w:r>
      <w:r w:rsidR="00287613" w:rsidRPr="008B3AB2">
        <w:rPr>
          <w:rFonts w:ascii="Times New Roman" w:hAnsi="Times New Roman" w:cs="Times New Roman"/>
          <w:sz w:val="28"/>
          <w:szCs w:val="28"/>
        </w:rPr>
        <w:t>конструктивным заданиям</w:t>
      </w:r>
      <w:r w:rsidR="00684425" w:rsidRPr="008B3AB2">
        <w:rPr>
          <w:rFonts w:ascii="Times New Roman" w:hAnsi="Times New Roman" w:cs="Times New Roman"/>
          <w:sz w:val="28"/>
          <w:szCs w:val="28"/>
        </w:rPr>
        <w:t>, они</w:t>
      </w:r>
      <w:r w:rsidR="003F5976" w:rsidRPr="008B3AB2">
        <w:rPr>
          <w:rFonts w:ascii="Times New Roman" w:hAnsi="Times New Roman" w:cs="Times New Roman"/>
          <w:sz w:val="28"/>
          <w:szCs w:val="28"/>
        </w:rPr>
        <w:t xml:space="preserve"> бывают у нас разные:</w:t>
      </w:r>
    </w:p>
    <w:p w:rsidR="003F5976" w:rsidRPr="008B3AB2" w:rsidRDefault="00925188" w:rsidP="00287613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AB2">
        <w:rPr>
          <w:rFonts w:ascii="Times New Roman" w:hAnsi="Times New Roman" w:cs="Times New Roman"/>
          <w:sz w:val="28"/>
          <w:szCs w:val="28"/>
        </w:rPr>
        <w:t>Конструирование по</w:t>
      </w:r>
      <w:r w:rsidR="00395ADB" w:rsidRPr="008B3AB2">
        <w:rPr>
          <w:rFonts w:ascii="Times New Roman" w:hAnsi="Times New Roman" w:cs="Times New Roman"/>
          <w:sz w:val="28"/>
          <w:szCs w:val="28"/>
        </w:rPr>
        <w:t xml:space="preserve"> словесной инструкции (строим башню так, чтобы красный </w:t>
      </w:r>
      <w:r w:rsidR="004948B8">
        <w:rPr>
          <w:rFonts w:ascii="Times New Roman" w:hAnsi="Times New Roman" w:cs="Times New Roman"/>
          <w:sz w:val="28"/>
          <w:szCs w:val="28"/>
        </w:rPr>
        <w:t>кирпичик</w:t>
      </w:r>
      <w:r w:rsidR="00395ADB" w:rsidRPr="008B3AB2">
        <w:rPr>
          <w:rFonts w:ascii="Times New Roman" w:hAnsi="Times New Roman" w:cs="Times New Roman"/>
          <w:sz w:val="28"/>
          <w:szCs w:val="28"/>
        </w:rPr>
        <w:t xml:space="preserve"> был между желтым и синим, а после синего всегда был зелёный</w:t>
      </w:r>
      <w:r w:rsidR="00287613" w:rsidRPr="008B3AB2">
        <w:rPr>
          <w:rFonts w:ascii="Times New Roman" w:hAnsi="Times New Roman" w:cs="Times New Roman"/>
          <w:sz w:val="28"/>
          <w:szCs w:val="28"/>
        </w:rPr>
        <w:t xml:space="preserve">, или </w:t>
      </w:r>
      <w:r w:rsidR="00A47E6A" w:rsidRPr="008B3AB2">
        <w:rPr>
          <w:rFonts w:ascii="Times New Roman" w:hAnsi="Times New Roman" w:cs="Times New Roman"/>
          <w:sz w:val="28"/>
          <w:szCs w:val="28"/>
        </w:rPr>
        <w:t>постройка дома из четырех этажей. Первый этаж состоит из пяти кубиков, поставленных в ряд так, чтобы первый и последний кубики были красного цвета, а в середине зеленый и т.д.</w:t>
      </w:r>
      <w:r w:rsidR="00395ADB" w:rsidRPr="008B3AB2">
        <w:rPr>
          <w:rFonts w:ascii="Times New Roman" w:hAnsi="Times New Roman" w:cs="Times New Roman"/>
          <w:sz w:val="28"/>
          <w:szCs w:val="28"/>
        </w:rPr>
        <w:t>). Рисование постройки по памяти.</w:t>
      </w:r>
    </w:p>
    <w:p w:rsidR="00287613" w:rsidRPr="008B3AB2" w:rsidRDefault="00395ADB" w:rsidP="00E4636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AB2">
        <w:rPr>
          <w:rFonts w:ascii="Times New Roman" w:hAnsi="Times New Roman" w:cs="Times New Roman"/>
          <w:sz w:val="28"/>
          <w:szCs w:val="28"/>
        </w:rPr>
        <w:t>Слуховой диктант (</w:t>
      </w:r>
      <w:r w:rsidR="00925188" w:rsidRPr="008B3AB2">
        <w:rPr>
          <w:rFonts w:ascii="Times New Roman" w:hAnsi="Times New Roman" w:cs="Times New Roman"/>
          <w:sz w:val="28"/>
          <w:szCs w:val="28"/>
        </w:rPr>
        <w:t>графический) -</w:t>
      </w:r>
      <w:r w:rsidRPr="008B3AB2">
        <w:rPr>
          <w:rFonts w:ascii="Times New Roman" w:hAnsi="Times New Roman" w:cs="Times New Roman"/>
          <w:sz w:val="28"/>
          <w:szCs w:val="28"/>
        </w:rPr>
        <w:t xml:space="preserve"> составл</w:t>
      </w:r>
      <w:r w:rsidR="00207252">
        <w:rPr>
          <w:rFonts w:ascii="Times New Roman" w:hAnsi="Times New Roman" w:cs="Times New Roman"/>
          <w:sz w:val="28"/>
          <w:szCs w:val="28"/>
        </w:rPr>
        <w:t xml:space="preserve">ение плана чертежа </w:t>
      </w:r>
      <w:r w:rsidR="00925188">
        <w:rPr>
          <w:rFonts w:ascii="Times New Roman" w:hAnsi="Times New Roman" w:cs="Times New Roman"/>
          <w:sz w:val="28"/>
          <w:szCs w:val="28"/>
        </w:rPr>
        <w:t>постройки (</w:t>
      </w:r>
      <w:r w:rsidRPr="008B3AB2">
        <w:rPr>
          <w:rFonts w:ascii="Times New Roman" w:hAnsi="Times New Roman" w:cs="Times New Roman"/>
          <w:sz w:val="28"/>
          <w:szCs w:val="28"/>
        </w:rPr>
        <w:t xml:space="preserve">сначала строим первый этаж. Поставьте точку красным карандашом </w:t>
      </w:r>
      <w:r w:rsidR="00207252">
        <w:rPr>
          <w:rFonts w:ascii="Times New Roman" w:hAnsi="Times New Roman" w:cs="Times New Roman"/>
          <w:sz w:val="28"/>
          <w:szCs w:val="28"/>
        </w:rPr>
        <w:t xml:space="preserve">в левом </w:t>
      </w:r>
      <w:r w:rsidRPr="008B3AB2">
        <w:rPr>
          <w:rFonts w:ascii="Times New Roman" w:hAnsi="Times New Roman" w:cs="Times New Roman"/>
          <w:sz w:val="28"/>
          <w:szCs w:val="28"/>
        </w:rPr>
        <w:t>нижнем углу листа. Проведите вверх от точки отрезок длиной в 5 клеток, теперь 5 клеток вправо,</w:t>
      </w:r>
      <w:r w:rsidR="00287613" w:rsidRPr="008B3AB2">
        <w:rPr>
          <w:rFonts w:ascii="Times New Roman" w:hAnsi="Times New Roman" w:cs="Times New Roman"/>
          <w:sz w:val="28"/>
          <w:szCs w:val="28"/>
        </w:rPr>
        <w:t xml:space="preserve">5 клеток вниз, 5 клеток влево. Отступите от правого нижнего угла красного квадрата 5 клеток вправо и поставьте точку зеленым </w:t>
      </w:r>
      <w:r w:rsidR="00925188" w:rsidRPr="008B3AB2">
        <w:rPr>
          <w:rFonts w:ascii="Times New Roman" w:hAnsi="Times New Roman" w:cs="Times New Roman"/>
          <w:sz w:val="28"/>
          <w:szCs w:val="28"/>
        </w:rPr>
        <w:t>карандашом т.д.</w:t>
      </w:r>
      <w:r w:rsidR="00287613" w:rsidRPr="008B3AB2">
        <w:rPr>
          <w:rFonts w:ascii="Times New Roman" w:hAnsi="Times New Roman" w:cs="Times New Roman"/>
          <w:sz w:val="28"/>
          <w:szCs w:val="28"/>
        </w:rPr>
        <w:t>) Построение постройки по составленному плану-чертежу.</w:t>
      </w:r>
    </w:p>
    <w:p w:rsidR="00287613" w:rsidRPr="008B3AB2" w:rsidRDefault="00287613" w:rsidP="00287613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AB2">
        <w:rPr>
          <w:rFonts w:ascii="Times New Roman" w:hAnsi="Times New Roman" w:cs="Times New Roman"/>
          <w:sz w:val="28"/>
          <w:szCs w:val="28"/>
        </w:rPr>
        <w:t>Слуховой диктант «шагаем ножницами». Выполняется точно так же как слуховой диктант, только рисуем не карандашом, а режем ножницами.</w:t>
      </w:r>
    </w:p>
    <w:p w:rsidR="00287613" w:rsidRPr="008B3AB2" w:rsidRDefault="00A47E6A" w:rsidP="00E4636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AB2">
        <w:rPr>
          <w:rFonts w:ascii="Times New Roman" w:hAnsi="Times New Roman" w:cs="Times New Roman"/>
          <w:sz w:val="28"/>
          <w:szCs w:val="28"/>
        </w:rPr>
        <w:t>Конструирование из кубиков на клеточном поле по за</w:t>
      </w:r>
      <w:r w:rsidR="00207252">
        <w:rPr>
          <w:rFonts w:ascii="Times New Roman" w:hAnsi="Times New Roman" w:cs="Times New Roman"/>
          <w:sz w:val="28"/>
          <w:szCs w:val="28"/>
        </w:rPr>
        <w:t xml:space="preserve">кодированной </w:t>
      </w:r>
      <w:r w:rsidR="00925188">
        <w:rPr>
          <w:rFonts w:ascii="Times New Roman" w:hAnsi="Times New Roman" w:cs="Times New Roman"/>
          <w:sz w:val="28"/>
          <w:szCs w:val="28"/>
        </w:rPr>
        <w:t>инструкции (</w:t>
      </w:r>
      <w:r w:rsidRPr="008B3AB2">
        <w:rPr>
          <w:rFonts w:ascii="Times New Roman" w:hAnsi="Times New Roman" w:cs="Times New Roman"/>
          <w:sz w:val="28"/>
          <w:szCs w:val="28"/>
        </w:rPr>
        <w:t xml:space="preserve">строим фигуру из кубиков. Клетки определяете и расставляете по команде: 1 удар правой рукой – 1 клетка вправо, 1 удар левой рукой -1 клетка влево, 1 хлопок в ладоши – 1 клетка вверх, 1 удар тыльными сторонами кисти друг о друга – 1 клетка вниз.) </w:t>
      </w:r>
      <w:r w:rsidR="00207252">
        <w:rPr>
          <w:rFonts w:ascii="Times New Roman" w:hAnsi="Times New Roman" w:cs="Times New Roman"/>
          <w:sz w:val="28"/>
          <w:szCs w:val="28"/>
        </w:rPr>
        <w:t xml:space="preserve"> </w:t>
      </w:r>
      <w:r w:rsidRPr="008B3AB2">
        <w:rPr>
          <w:rFonts w:ascii="Times New Roman" w:hAnsi="Times New Roman" w:cs="Times New Roman"/>
          <w:sz w:val="28"/>
          <w:szCs w:val="28"/>
        </w:rPr>
        <w:t>Воспроизведение постройки цветными карандашами.</w:t>
      </w:r>
    </w:p>
    <w:p w:rsidR="00287613" w:rsidRPr="008B3AB2" w:rsidRDefault="00287613" w:rsidP="00E4636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AB2">
        <w:rPr>
          <w:rFonts w:ascii="Times New Roman" w:hAnsi="Times New Roman" w:cs="Times New Roman"/>
          <w:sz w:val="28"/>
          <w:szCs w:val="28"/>
        </w:rPr>
        <w:t>Конструктивная игра. Нужно собрать картинки из геометрических фигур по образцу, действуя левой рукой, составляя левую картинку, а правой рукой – правую.</w:t>
      </w:r>
    </w:p>
    <w:p w:rsidR="00287613" w:rsidRPr="008B3AB2" w:rsidRDefault="005C5D48" w:rsidP="00E4636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AB2">
        <w:rPr>
          <w:rFonts w:ascii="Times New Roman" w:hAnsi="Times New Roman" w:cs="Times New Roman"/>
          <w:sz w:val="28"/>
          <w:szCs w:val="28"/>
        </w:rPr>
        <w:t xml:space="preserve">Конструирование из счетных палочек по подражанию с изменением </w:t>
      </w:r>
      <w:r w:rsidR="00207252">
        <w:rPr>
          <w:rFonts w:ascii="Times New Roman" w:hAnsi="Times New Roman" w:cs="Times New Roman"/>
          <w:sz w:val="28"/>
          <w:szCs w:val="28"/>
        </w:rPr>
        <w:t>условий (</w:t>
      </w:r>
      <w:r w:rsidRPr="008B3AB2">
        <w:rPr>
          <w:rFonts w:ascii="Times New Roman" w:hAnsi="Times New Roman" w:cs="Times New Roman"/>
          <w:sz w:val="28"/>
          <w:szCs w:val="28"/>
        </w:rPr>
        <w:t>конструируем узор вместе со мной, но красный цвет вы заменяете на желтый, а зеленый на синий). Рисование узора по памяти.</w:t>
      </w:r>
    </w:p>
    <w:p w:rsidR="005C5D48" w:rsidRPr="008B3AB2" w:rsidRDefault="005C5D48" w:rsidP="00E4636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AB2">
        <w:rPr>
          <w:rFonts w:ascii="Times New Roman" w:hAnsi="Times New Roman" w:cs="Times New Roman"/>
          <w:sz w:val="28"/>
          <w:szCs w:val="28"/>
        </w:rPr>
        <w:t>Конструирование по чертежу по памяти.</w:t>
      </w:r>
    </w:p>
    <w:p w:rsidR="00287613" w:rsidRPr="008B3AB2" w:rsidRDefault="00287613" w:rsidP="00E46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7CD" w:rsidRPr="008B3AB2" w:rsidRDefault="001557CD" w:rsidP="00A942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AB2">
        <w:rPr>
          <w:rFonts w:ascii="Times New Roman" w:hAnsi="Times New Roman" w:cs="Times New Roman"/>
          <w:sz w:val="28"/>
          <w:szCs w:val="28"/>
        </w:rPr>
        <w:t>В процессе конструирования разви</w:t>
      </w:r>
      <w:r w:rsidR="004B4DE5" w:rsidRPr="008B3AB2">
        <w:rPr>
          <w:rFonts w:ascii="Times New Roman" w:hAnsi="Times New Roman" w:cs="Times New Roman"/>
          <w:sz w:val="28"/>
          <w:szCs w:val="28"/>
        </w:rPr>
        <w:t>ваем</w:t>
      </w:r>
      <w:r w:rsidRPr="008B3AB2">
        <w:rPr>
          <w:rFonts w:ascii="Times New Roman" w:hAnsi="Times New Roman" w:cs="Times New Roman"/>
          <w:sz w:val="28"/>
          <w:szCs w:val="28"/>
        </w:rPr>
        <w:t xml:space="preserve"> </w:t>
      </w:r>
      <w:r w:rsidR="008B4AF9" w:rsidRPr="008B3AB2">
        <w:rPr>
          <w:rFonts w:ascii="Times New Roman" w:hAnsi="Times New Roman" w:cs="Times New Roman"/>
          <w:sz w:val="28"/>
          <w:szCs w:val="28"/>
        </w:rPr>
        <w:t xml:space="preserve">и </w:t>
      </w:r>
      <w:r w:rsidRPr="008B3AB2">
        <w:rPr>
          <w:rFonts w:ascii="Times New Roman" w:hAnsi="Times New Roman" w:cs="Times New Roman"/>
          <w:i/>
          <w:sz w:val="28"/>
          <w:szCs w:val="28"/>
        </w:rPr>
        <w:t>математические способности,</w:t>
      </w:r>
      <w:r w:rsidR="004B4DE5" w:rsidRPr="008B3AB2">
        <w:rPr>
          <w:rFonts w:ascii="Times New Roman" w:hAnsi="Times New Roman" w:cs="Times New Roman"/>
          <w:sz w:val="28"/>
          <w:szCs w:val="28"/>
        </w:rPr>
        <w:t xml:space="preserve"> пересчитываем</w:t>
      </w:r>
      <w:r w:rsidRPr="008B3AB2">
        <w:rPr>
          <w:rFonts w:ascii="Times New Roman" w:hAnsi="Times New Roman" w:cs="Times New Roman"/>
          <w:sz w:val="28"/>
          <w:szCs w:val="28"/>
        </w:rPr>
        <w:t xml:space="preserve"> де</w:t>
      </w:r>
      <w:r w:rsidR="004B4DE5" w:rsidRPr="008B3AB2">
        <w:rPr>
          <w:rFonts w:ascii="Times New Roman" w:hAnsi="Times New Roman" w:cs="Times New Roman"/>
          <w:sz w:val="28"/>
          <w:szCs w:val="28"/>
        </w:rPr>
        <w:t>тали, блоки, крепления, вычисляем</w:t>
      </w:r>
      <w:r w:rsidRPr="008B3AB2">
        <w:rPr>
          <w:rFonts w:ascii="Times New Roman" w:hAnsi="Times New Roman" w:cs="Times New Roman"/>
          <w:sz w:val="28"/>
          <w:szCs w:val="28"/>
        </w:rPr>
        <w:t xml:space="preserve"> необходимое количество деталей, их форму, цвет, длину. </w:t>
      </w:r>
      <w:r w:rsidR="004B4DE5" w:rsidRPr="008B3AB2">
        <w:rPr>
          <w:rFonts w:ascii="Times New Roman" w:hAnsi="Times New Roman" w:cs="Times New Roman"/>
          <w:sz w:val="28"/>
          <w:szCs w:val="28"/>
        </w:rPr>
        <w:t>Знакомим детей</w:t>
      </w:r>
      <w:r w:rsidRPr="008B3AB2">
        <w:rPr>
          <w:rFonts w:ascii="Times New Roman" w:hAnsi="Times New Roman" w:cs="Times New Roman"/>
          <w:sz w:val="28"/>
          <w:szCs w:val="28"/>
        </w:rPr>
        <w:t xml:space="preserve"> с такими пространственными показателями, как симметричность </w:t>
      </w:r>
      <w:r w:rsidR="004B4DE5" w:rsidRPr="008B3AB2">
        <w:rPr>
          <w:rFonts w:ascii="Times New Roman" w:hAnsi="Times New Roman" w:cs="Times New Roman"/>
          <w:sz w:val="28"/>
          <w:szCs w:val="28"/>
        </w:rPr>
        <w:t>и асимметричность, ориентировка</w:t>
      </w:r>
      <w:r w:rsidRPr="008B3AB2">
        <w:rPr>
          <w:rFonts w:ascii="Times New Roman" w:hAnsi="Times New Roman" w:cs="Times New Roman"/>
          <w:sz w:val="28"/>
          <w:szCs w:val="28"/>
        </w:rPr>
        <w:t xml:space="preserve"> в простра</w:t>
      </w:r>
      <w:r w:rsidR="004B4DE5" w:rsidRPr="008B3AB2">
        <w:rPr>
          <w:rFonts w:ascii="Times New Roman" w:hAnsi="Times New Roman" w:cs="Times New Roman"/>
          <w:sz w:val="28"/>
          <w:szCs w:val="28"/>
        </w:rPr>
        <w:t>нстве;</w:t>
      </w:r>
      <w:r w:rsidR="00A94295" w:rsidRPr="008B3AB2">
        <w:rPr>
          <w:rFonts w:ascii="Times New Roman" w:hAnsi="Times New Roman" w:cs="Times New Roman"/>
          <w:sz w:val="28"/>
          <w:szCs w:val="28"/>
        </w:rPr>
        <w:t xml:space="preserve"> </w:t>
      </w:r>
      <w:r w:rsidR="004B4DE5" w:rsidRPr="008B3AB2">
        <w:rPr>
          <w:rFonts w:ascii="Times New Roman" w:hAnsi="Times New Roman" w:cs="Times New Roman"/>
          <w:sz w:val="28"/>
          <w:szCs w:val="28"/>
        </w:rPr>
        <w:t>совершенствуем остроту</w:t>
      </w:r>
      <w:r w:rsidR="00080C98" w:rsidRPr="008B3AB2">
        <w:rPr>
          <w:rFonts w:ascii="Times New Roman" w:hAnsi="Times New Roman" w:cs="Times New Roman"/>
          <w:sz w:val="28"/>
          <w:szCs w:val="28"/>
        </w:rPr>
        <w:t xml:space="preserve"> зрения,</w:t>
      </w:r>
      <w:r w:rsidR="004B4DE5" w:rsidRPr="008B3AB2">
        <w:rPr>
          <w:rFonts w:ascii="Times New Roman" w:hAnsi="Times New Roman" w:cs="Times New Roman"/>
          <w:sz w:val="28"/>
          <w:szCs w:val="28"/>
        </w:rPr>
        <w:t xml:space="preserve"> успешно развиваем</w:t>
      </w:r>
      <w:r w:rsidRPr="008B3AB2">
        <w:rPr>
          <w:rFonts w:ascii="Times New Roman" w:hAnsi="Times New Roman" w:cs="Times New Roman"/>
          <w:sz w:val="28"/>
          <w:szCs w:val="28"/>
        </w:rPr>
        <w:t xml:space="preserve"> мыслительные процессы (анализ, синтез, классификация).</w:t>
      </w:r>
      <w:r w:rsidR="004131C9" w:rsidRPr="008B3AB2">
        <w:rPr>
          <w:rFonts w:ascii="Times New Roman" w:hAnsi="Times New Roman" w:cs="Times New Roman"/>
          <w:sz w:val="28"/>
          <w:szCs w:val="28"/>
        </w:rPr>
        <w:t xml:space="preserve"> Конструктор помогает нам </w:t>
      </w:r>
      <w:r w:rsidR="00925188" w:rsidRPr="008B3AB2">
        <w:rPr>
          <w:rFonts w:ascii="Times New Roman" w:hAnsi="Times New Roman" w:cs="Times New Roman"/>
          <w:sz w:val="28"/>
          <w:szCs w:val="28"/>
        </w:rPr>
        <w:t>при составлении</w:t>
      </w:r>
      <w:r w:rsidR="004131C9" w:rsidRPr="008B3AB2">
        <w:rPr>
          <w:rFonts w:ascii="Times New Roman" w:hAnsi="Times New Roman" w:cs="Times New Roman"/>
          <w:sz w:val="28"/>
          <w:szCs w:val="28"/>
        </w:rPr>
        <w:t xml:space="preserve"> рядов, выкладывании </w:t>
      </w:r>
      <w:r w:rsidR="00925188" w:rsidRPr="008B3AB2">
        <w:rPr>
          <w:rFonts w:ascii="Times New Roman" w:hAnsi="Times New Roman" w:cs="Times New Roman"/>
          <w:sz w:val="28"/>
          <w:szCs w:val="28"/>
        </w:rPr>
        <w:t>цифр, при</w:t>
      </w:r>
      <w:r w:rsidR="00080C98" w:rsidRPr="008B3AB2">
        <w:rPr>
          <w:rFonts w:ascii="Times New Roman" w:hAnsi="Times New Roman" w:cs="Times New Roman"/>
          <w:sz w:val="28"/>
          <w:szCs w:val="28"/>
        </w:rPr>
        <w:t xml:space="preserve"> </w:t>
      </w:r>
      <w:r w:rsidR="004131C9" w:rsidRPr="008B3AB2">
        <w:rPr>
          <w:rFonts w:ascii="Times New Roman" w:hAnsi="Times New Roman" w:cs="Times New Roman"/>
          <w:sz w:val="28"/>
          <w:szCs w:val="28"/>
        </w:rPr>
        <w:t xml:space="preserve">изучении геометрических фигур (квадрат, </w:t>
      </w:r>
      <w:r w:rsidR="004131C9" w:rsidRPr="008B3AB2">
        <w:rPr>
          <w:rFonts w:ascii="Times New Roman" w:hAnsi="Times New Roman" w:cs="Times New Roman"/>
          <w:sz w:val="28"/>
          <w:szCs w:val="28"/>
        </w:rPr>
        <w:lastRenderedPageBreak/>
        <w:t xml:space="preserve">прямоугольник, треугольник равносторонний, треугольник равнобедренный, пятиугольник, шестиугольник), </w:t>
      </w:r>
      <w:r w:rsidR="00925188" w:rsidRPr="008B3AB2">
        <w:rPr>
          <w:rFonts w:ascii="Times New Roman" w:hAnsi="Times New Roman" w:cs="Times New Roman"/>
          <w:sz w:val="28"/>
          <w:szCs w:val="28"/>
        </w:rPr>
        <w:t>конструировании объемных</w:t>
      </w:r>
      <w:r w:rsidR="004131C9" w:rsidRPr="008B3AB2">
        <w:rPr>
          <w:rFonts w:ascii="Times New Roman" w:hAnsi="Times New Roman" w:cs="Times New Roman"/>
          <w:sz w:val="28"/>
          <w:szCs w:val="28"/>
        </w:rPr>
        <w:t xml:space="preserve"> фигур (куб, параллелепипед, пирамида, шар, цилиндр). </w:t>
      </w:r>
    </w:p>
    <w:p w:rsidR="008B3AB2" w:rsidRPr="008B3AB2" w:rsidRDefault="00207252" w:rsidP="008B3AB2">
      <w:pPr>
        <w:pStyle w:val="a3"/>
        <w:shd w:val="clear" w:color="auto" w:fill="FFFFFF"/>
        <w:spacing w:before="0" w:beforeAutospacing="0" w:after="120" w:afterAutospacing="0"/>
        <w:ind w:firstLine="720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У</w:t>
      </w:r>
      <w:r w:rsidR="004948B8">
        <w:rPr>
          <w:i/>
          <w:color w:val="000000" w:themeColor="text1"/>
          <w:sz w:val="28"/>
          <w:szCs w:val="28"/>
        </w:rPr>
        <w:t xml:space="preserve"> детей благодаря конструктивной деятельности развивается умение </w:t>
      </w:r>
      <w:r w:rsidR="008B3AB2" w:rsidRPr="008B3AB2">
        <w:rPr>
          <w:i/>
          <w:color w:val="000000" w:themeColor="text1"/>
          <w:sz w:val="28"/>
          <w:szCs w:val="28"/>
        </w:rPr>
        <w:t xml:space="preserve"> анализировать, речь, творческое воображение, коммуникативные способности, </w:t>
      </w:r>
      <w:r w:rsidR="004948B8">
        <w:rPr>
          <w:i/>
          <w:color w:val="000000" w:themeColor="text1"/>
          <w:sz w:val="28"/>
          <w:szCs w:val="28"/>
        </w:rPr>
        <w:t xml:space="preserve">память, более устойчивое </w:t>
      </w:r>
      <w:r w:rsidR="008B3AB2" w:rsidRPr="008B3AB2">
        <w:rPr>
          <w:i/>
          <w:color w:val="000000" w:themeColor="text1"/>
          <w:sz w:val="28"/>
          <w:szCs w:val="28"/>
        </w:rPr>
        <w:t xml:space="preserve">внимание, </w:t>
      </w:r>
      <w:r w:rsidR="004948B8">
        <w:rPr>
          <w:i/>
          <w:color w:val="000000" w:themeColor="text1"/>
          <w:sz w:val="28"/>
          <w:szCs w:val="28"/>
        </w:rPr>
        <w:t>логическое мышление</w:t>
      </w:r>
      <w:r w:rsidR="008B3AB2" w:rsidRPr="008B3AB2">
        <w:rPr>
          <w:i/>
          <w:color w:val="000000" w:themeColor="text1"/>
          <w:sz w:val="28"/>
          <w:szCs w:val="28"/>
        </w:rPr>
        <w:t xml:space="preserve">. </w:t>
      </w:r>
    </w:p>
    <w:p w:rsidR="008B3AB2" w:rsidRDefault="008B3AB2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501F18" w:rsidRDefault="00501F18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501F18" w:rsidRDefault="00501F18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noProof/>
        </w:rPr>
        <w:drawing>
          <wp:inline distT="0" distB="0" distL="0" distR="0" wp14:anchorId="66CFAAD9" wp14:editId="165AD5B4">
            <wp:extent cx="3648075" cy="2656654"/>
            <wp:effectExtent l="0" t="0" r="0" b="0"/>
            <wp:docPr id="9220" name="Picture 4" descr="D:\РАБОТАААА\САДИК НАМБА 5\РОБОТЕХНИКА\ПРЕЗЕНТ\фото МАЛобъема\DSCN3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4" descr="D:\РАБОТАААА\САДИК НАМБА 5\РОБОТЕХНИКА\ПРЕЗЕНТ\фото МАЛобъема\DSCN394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953" cy="26704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501F18" w:rsidRDefault="00501F18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7EB66D89">
            <wp:simplePos x="0" y="0"/>
            <wp:positionH relativeFrom="column">
              <wp:posOffset>2625090</wp:posOffset>
            </wp:positionH>
            <wp:positionV relativeFrom="paragraph">
              <wp:posOffset>297815</wp:posOffset>
            </wp:positionV>
            <wp:extent cx="2962275" cy="3424595"/>
            <wp:effectExtent l="0" t="0" r="0" b="4445"/>
            <wp:wrapNone/>
            <wp:docPr id="7174" name="Picture 6" descr="D:\РАБОТАААА\САДИК НАМБА 5\РОБОТЕХНИКА\ПРЕЗЕНТ\фото постановочные\DSCN6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" name="Picture 6" descr="D:\РАБОТАААА\САДИК НАМБА 5\РОБОТЕХНИКА\ПРЕЗЕНТ\фото постановочные\DSCN6069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424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1F18" w:rsidRDefault="00501F18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501F18" w:rsidRDefault="00501F18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501F18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657" w:rsidRDefault="00974657" w:rsidP="00631B64">
      <w:pPr>
        <w:spacing w:after="0" w:line="240" w:lineRule="auto"/>
      </w:pPr>
      <w:r>
        <w:separator/>
      </w:r>
    </w:p>
  </w:endnote>
  <w:endnote w:type="continuationSeparator" w:id="0">
    <w:p w:rsidR="00974657" w:rsidRDefault="00974657" w:rsidP="00631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657" w:rsidRDefault="00974657" w:rsidP="00631B64">
      <w:pPr>
        <w:spacing w:after="0" w:line="240" w:lineRule="auto"/>
      </w:pPr>
      <w:r>
        <w:separator/>
      </w:r>
    </w:p>
  </w:footnote>
  <w:footnote w:type="continuationSeparator" w:id="0">
    <w:p w:rsidR="00974657" w:rsidRDefault="00974657" w:rsidP="00631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B64" w:rsidRDefault="00631B64">
    <w:pPr>
      <w:pStyle w:val="a6"/>
      <w:jc w:val="center"/>
    </w:pPr>
  </w:p>
  <w:p w:rsidR="00631B64" w:rsidRDefault="00631B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302_"/>
      </v:shape>
    </w:pict>
  </w:numPicBullet>
  <w:abstractNum w:abstractNumId="0" w15:restartNumberingAfterBreak="0">
    <w:nsid w:val="021C2BC5"/>
    <w:multiLevelType w:val="hybridMultilevel"/>
    <w:tmpl w:val="566E0AD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92166E1"/>
    <w:multiLevelType w:val="hybridMultilevel"/>
    <w:tmpl w:val="0BF88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F4861"/>
    <w:multiLevelType w:val="multilevel"/>
    <w:tmpl w:val="D7F0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91B67"/>
    <w:multiLevelType w:val="hybridMultilevel"/>
    <w:tmpl w:val="0A16716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20D23B8"/>
    <w:multiLevelType w:val="hybridMultilevel"/>
    <w:tmpl w:val="40404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97247"/>
    <w:multiLevelType w:val="hybridMultilevel"/>
    <w:tmpl w:val="DFBCE6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A50DED"/>
    <w:multiLevelType w:val="hybridMultilevel"/>
    <w:tmpl w:val="C2C6D6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D7410"/>
    <w:multiLevelType w:val="hybridMultilevel"/>
    <w:tmpl w:val="994EB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A5E04"/>
    <w:multiLevelType w:val="hybridMultilevel"/>
    <w:tmpl w:val="3F204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86F6C"/>
    <w:multiLevelType w:val="hybridMultilevel"/>
    <w:tmpl w:val="8A988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46376"/>
    <w:multiLevelType w:val="hybridMultilevel"/>
    <w:tmpl w:val="38B4E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C68DF"/>
    <w:multiLevelType w:val="hybridMultilevel"/>
    <w:tmpl w:val="EDCA135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4467E9"/>
    <w:multiLevelType w:val="hybridMultilevel"/>
    <w:tmpl w:val="DA8E300C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 w15:restartNumberingAfterBreak="0">
    <w:nsid w:val="5C5B5895"/>
    <w:multiLevelType w:val="hybridMultilevel"/>
    <w:tmpl w:val="3166701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E832536"/>
    <w:multiLevelType w:val="hybridMultilevel"/>
    <w:tmpl w:val="31E8E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AC5673"/>
    <w:multiLevelType w:val="hybridMultilevel"/>
    <w:tmpl w:val="06089BD0"/>
    <w:lvl w:ilvl="0" w:tplc="57C0E14A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80898"/>
    <w:multiLevelType w:val="multilevel"/>
    <w:tmpl w:val="AD54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FB3247"/>
    <w:multiLevelType w:val="hybridMultilevel"/>
    <w:tmpl w:val="07D4C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F1D2D"/>
    <w:multiLevelType w:val="hybridMultilevel"/>
    <w:tmpl w:val="1A5449C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0"/>
  </w:num>
  <w:num w:numId="4">
    <w:abstractNumId w:val="4"/>
  </w:num>
  <w:num w:numId="5">
    <w:abstractNumId w:val="17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15"/>
  </w:num>
  <w:num w:numId="11">
    <w:abstractNumId w:val="13"/>
  </w:num>
  <w:num w:numId="12">
    <w:abstractNumId w:val="8"/>
  </w:num>
  <w:num w:numId="13">
    <w:abstractNumId w:val="0"/>
  </w:num>
  <w:num w:numId="14">
    <w:abstractNumId w:val="1"/>
  </w:num>
  <w:num w:numId="15">
    <w:abstractNumId w:val="14"/>
  </w:num>
  <w:num w:numId="16">
    <w:abstractNumId w:val="3"/>
  </w:num>
  <w:num w:numId="17">
    <w:abstractNumId w:val="12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0A0"/>
    <w:rsid w:val="00016BF7"/>
    <w:rsid w:val="0003426D"/>
    <w:rsid w:val="00080C98"/>
    <w:rsid w:val="00087194"/>
    <w:rsid w:val="000B55C3"/>
    <w:rsid w:val="000D31EC"/>
    <w:rsid w:val="000E2B8F"/>
    <w:rsid w:val="001413D8"/>
    <w:rsid w:val="001557CD"/>
    <w:rsid w:val="0018735A"/>
    <w:rsid w:val="001A1480"/>
    <w:rsid w:val="002012E2"/>
    <w:rsid w:val="00207252"/>
    <w:rsid w:val="00230D30"/>
    <w:rsid w:val="002420FC"/>
    <w:rsid w:val="0025670F"/>
    <w:rsid w:val="00263323"/>
    <w:rsid w:val="00287613"/>
    <w:rsid w:val="002B1803"/>
    <w:rsid w:val="002B30A4"/>
    <w:rsid w:val="0030483E"/>
    <w:rsid w:val="00342140"/>
    <w:rsid w:val="003849AB"/>
    <w:rsid w:val="00395ADB"/>
    <w:rsid w:val="003A31AE"/>
    <w:rsid w:val="003E5D6A"/>
    <w:rsid w:val="003F5976"/>
    <w:rsid w:val="004131C9"/>
    <w:rsid w:val="00424F4A"/>
    <w:rsid w:val="004948B8"/>
    <w:rsid w:val="00496020"/>
    <w:rsid w:val="004B4DE5"/>
    <w:rsid w:val="004E01B8"/>
    <w:rsid w:val="00501F18"/>
    <w:rsid w:val="005562FE"/>
    <w:rsid w:val="00560D4A"/>
    <w:rsid w:val="00571558"/>
    <w:rsid w:val="005A0F14"/>
    <w:rsid w:val="005A7F8A"/>
    <w:rsid w:val="005C5D48"/>
    <w:rsid w:val="005D3B19"/>
    <w:rsid w:val="005D4579"/>
    <w:rsid w:val="005D728E"/>
    <w:rsid w:val="005E6F3B"/>
    <w:rsid w:val="00627ACE"/>
    <w:rsid w:val="00631B64"/>
    <w:rsid w:val="00637E12"/>
    <w:rsid w:val="00642B92"/>
    <w:rsid w:val="00651BC6"/>
    <w:rsid w:val="00684425"/>
    <w:rsid w:val="0069597E"/>
    <w:rsid w:val="006B0C59"/>
    <w:rsid w:val="006B4BD0"/>
    <w:rsid w:val="006C1268"/>
    <w:rsid w:val="006C213E"/>
    <w:rsid w:val="006E5EE6"/>
    <w:rsid w:val="00743302"/>
    <w:rsid w:val="00746DF0"/>
    <w:rsid w:val="0078323A"/>
    <w:rsid w:val="007F4286"/>
    <w:rsid w:val="00837808"/>
    <w:rsid w:val="00841A02"/>
    <w:rsid w:val="008736AA"/>
    <w:rsid w:val="00895B6B"/>
    <w:rsid w:val="008B3AB2"/>
    <w:rsid w:val="008B4AF9"/>
    <w:rsid w:val="008B684B"/>
    <w:rsid w:val="00925188"/>
    <w:rsid w:val="00974657"/>
    <w:rsid w:val="00975EC7"/>
    <w:rsid w:val="009D1906"/>
    <w:rsid w:val="00A24E65"/>
    <w:rsid w:val="00A44AA4"/>
    <w:rsid w:val="00A47E6A"/>
    <w:rsid w:val="00A94295"/>
    <w:rsid w:val="00AA0EF0"/>
    <w:rsid w:val="00B23DDA"/>
    <w:rsid w:val="00B859DF"/>
    <w:rsid w:val="00BB2D99"/>
    <w:rsid w:val="00BD30A0"/>
    <w:rsid w:val="00BD4496"/>
    <w:rsid w:val="00BF3635"/>
    <w:rsid w:val="00BF4574"/>
    <w:rsid w:val="00C116BB"/>
    <w:rsid w:val="00C35F8F"/>
    <w:rsid w:val="00C777D3"/>
    <w:rsid w:val="00CA7105"/>
    <w:rsid w:val="00D15D1B"/>
    <w:rsid w:val="00D263FF"/>
    <w:rsid w:val="00DB6C31"/>
    <w:rsid w:val="00E00FC0"/>
    <w:rsid w:val="00E039E4"/>
    <w:rsid w:val="00E26BAF"/>
    <w:rsid w:val="00E4636F"/>
    <w:rsid w:val="00E569E7"/>
    <w:rsid w:val="00E87493"/>
    <w:rsid w:val="00EA16E0"/>
    <w:rsid w:val="00EB29A8"/>
    <w:rsid w:val="00EE4A8E"/>
    <w:rsid w:val="00EF1DBB"/>
    <w:rsid w:val="00F159FC"/>
    <w:rsid w:val="00F21B63"/>
    <w:rsid w:val="00F313F5"/>
    <w:rsid w:val="00F43740"/>
    <w:rsid w:val="00F529A2"/>
    <w:rsid w:val="00F53891"/>
    <w:rsid w:val="00F65C02"/>
    <w:rsid w:val="00F807AB"/>
    <w:rsid w:val="00F9190D"/>
    <w:rsid w:val="00FA114F"/>
    <w:rsid w:val="00FC7B31"/>
    <w:rsid w:val="00FD2634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B105"/>
  <w15:docId w15:val="{23D709D2-2ABB-4DA5-975C-06EE96D1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5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5D6A"/>
  </w:style>
  <w:style w:type="table" w:styleId="a4">
    <w:name w:val="Table Grid"/>
    <w:basedOn w:val="a1"/>
    <w:uiPriority w:val="59"/>
    <w:rsid w:val="0055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1gif">
    <w:name w:val="msonormalbullet1.gif"/>
    <w:basedOn w:val="a"/>
    <w:uiPriority w:val="99"/>
    <w:rsid w:val="005562FE"/>
    <w:pPr>
      <w:suppressAutoHyphens/>
      <w:spacing w:before="28" w:after="28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FF4D3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31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1B64"/>
  </w:style>
  <w:style w:type="paragraph" w:styleId="a8">
    <w:name w:val="footer"/>
    <w:basedOn w:val="a"/>
    <w:link w:val="a9"/>
    <w:uiPriority w:val="99"/>
    <w:unhideWhenUsed/>
    <w:rsid w:val="00631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1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8D2B6-DE85-4A30-B20C-F85B5FEF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Екатерина Маршакова</cp:lastModifiedBy>
  <cp:revision>100</cp:revision>
  <dcterms:created xsi:type="dcterms:W3CDTF">2016-04-04T07:19:00Z</dcterms:created>
  <dcterms:modified xsi:type="dcterms:W3CDTF">2019-01-09T20:26:00Z</dcterms:modified>
</cp:coreProperties>
</file>