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39" w:rsidRDefault="00E16839" w:rsidP="00E16839">
      <w:pPr>
        <w:rPr>
          <w:b/>
          <w:sz w:val="28"/>
          <w:szCs w:val="28"/>
        </w:rPr>
      </w:pPr>
      <w:r w:rsidRPr="00527CCC">
        <w:rPr>
          <w:b/>
          <w:sz w:val="28"/>
          <w:szCs w:val="28"/>
        </w:rPr>
        <w:t xml:space="preserve">                                               </w:t>
      </w:r>
    </w:p>
    <w:p w:rsidR="00967F19" w:rsidRPr="002212E9" w:rsidRDefault="00967F19" w:rsidP="00967F19">
      <w:pPr>
        <w:tabs>
          <w:tab w:val="left" w:pos="4200"/>
        </w:tabs>
        <w:jc w:val="center"/>
        <w:rPr>
          <w:sz w:val="30"/>
          <w:szCs w:val="30"/>
        </w:rPr>
      </w:pPr>
      <w:r w:rsidRPr="002212E9">
        <w:rPr>
          <w:sz w:val="30"/>
          <w:szCs w:val="30"/>
        </w:rPr>
        <w:t>Жар-птица знаний – 2019</w:t>
      </w:r>
    </w:p>
    <w:p w:rsidR="00967F19" w:rsidRDefault="00967F19" w:rsidP="00967F19">
      <w:pPr>
        <w:tabs>
          <w:tab w:val="left" w:pos="4200"/>
        </w:tabs>
        <w:jc w:val="center"/>
        <w:rPr>
          <w:sz w:val="30"/>
          <w:szCs w:val="30"/>
        </w:rPr>
      </w:pPr>
      <w:r w:rsidRPr="002212E9">
        <w:rPr>
          <w:sz w:val="30"/>
          <w:szCs w:val="30"/>
        </w:rPr>
        <w:t>Международный некоммерческий конкурс просветительно-творческих проектов учащихся</w:t>
      </w:r>
    </w:p>
    <w:p w:rsidR="00E16839" w:rsidRPr="008713D3" w:rsidRDefault="00E16839" w:rsidP="00E16839">
      <w:pPr>
        <w:rPr>
          <w:sz w:val="30"/>
          <w:szCs w:val="30"/>
        </w:rPr>
      </w:pPr>
    </w:p>
    <w:p w:rsidR="00E16839" w:rsidRDefault="00E16839" w:rsidP="00E16839">
      <w:pPr>
        <w:tabs>
          <w:tab w:val="left" w:pos="4200"/>
        </w:tabs>
        <w:rPr>
          <w:sz w:val="30"/>
          <w:szCs w:val="30"/>
        </w:rPr>
      </w:pPr>
      <w:r>
        <w:rPr>
          <w:sz w:val="30"/>
          <w:szCs w:val="30"/>
        </w:rPr>
        <w:tab/>
      </w:r>
    </w:p>
    <w:p w:rsidR="00E16839" w:rsidRDefault="00E16839" w:rsidP="00E16839">
      <w:pPr>
        <w:tabs>
          <w:tab w:val="left" w:pos="4200"/>
        </w:tabs>
        <w:rPr>
          <w:sz w:val="30"/>
          <w:szCs w:val="30"/>
        </w:rPr>
      </w:pPr>
    </w:p>
    <w:p w:rsidR="00E16839" w:rsidRDefault="00E16839" w:rsidP="00E16839">
      <w:pPr>
        <w:tabs>
          <w:tab w:val="left" w:pos="4200"/>
        </w:tabs>
        <w:rPr>
          <w:sz w:val="30"/>
          <w:szCs w:val="30"/>
        </w:rPr>
      </w:pPr>
    </w:p>
    <w:p w:rsidR="00E16839" w:rsidRPr="008713D3" w:rsidRDefault="00E16839" w:rsidP="00E16839">
      <w:pPr>
        <w:tabs>
          <w:tab w:val="left" w:pos="4200"/>
        </w:tabs>
        <w:rPr>
          <w:sz w:val="30"/>
          <w:szCs w:val="30"/>
        </w:rPr>
      </w:pPr>
    </w:p>
    <w:p w:rsidR="00E16839" w:rsidRPr="008713D3" w:rsidRDefault="00E16839" w:rsidP="00E16839">
      <w:pPr>
        <w:rPr>
          <w:sz w:val="30"/>
          <w:szCs w:val="30"/>
        </w:rPr>
      </w:pPr>
    </w:p>
    <w:p w:rsidR="00E16839" w:rsidRDefault="00E16839" w:rsidP="00E16839">
      <w:pPr>
        <w:rPr>
          <w:sz w:val="30"/>
          <w:szCs w:val="30"/>
        </w:rPr>
      </w:pPr>
      <w:r>
        <w:rPr>
          <w:sz w:val="30"/>
          <w:szCs w:val="30"/>
        </w:rPr>
        <w:t xml:space="preserve">                                       </w:t>
      </w:r>
      <w:r w:rsidR="002F179D">
        <w:rPr>
          <w:sz w:val="30"/>
          <w:szCs w:val="30"/>
        </w:rPr>
        <w:t xml:space="preserve">               Предмет</w:t>
      </w:r>
      <w:r>
        <w:rPr>
          <w:sz w:val="30"/>
          <w:szCs w:val="30"/>
        </w:rPr>
        <w:t>: «История</w:t>
      </w:r>
      <w:r w:rsidRPr="008713D3">
        <w:rPr>
          <w:sz w:val="30"/>
          <w:szCs w:val="30"/>
        </w:rPr>
        <w:t xml:space="preserve">» </w:t>
      </w:r>
    </w:p>
    <w:p w:rsidR="00E16839" w:rsidRDefault="00E16839" w:rsidP="00E16839">
      <w:pPr>
        <w:rPr>
          <w:sz w:val="30"/>
          <w:szCs w:val="30"/>
        </w:rPr>
      </w:pPr>
    </w:p>
    <w:p w:rsidR="00E16839" w:rsidRDefault="00E16839" w:rsidP="00E16839">
      <w:pPr>
        <w:rPr>
          <w:sz w:val="30"/>
          <w:szCs w:val="30"/>
        </w:rPr>
      </w:pPr>
    </w:p>
    <w:p w:rsidR="00E16839" w:rsidRDefault="00E16839" w:rsidP="00E16839">
      <w:pPr>
        <w:rPr>
          <w:sz w:val="30"/>
          <w:szCs w:val="30"/>
        </w:rPr>
      </w:pPr>
    </w:p>
    <w:p w:rsidR="00E16839" w:rsidRPr="008713D3" w:rsidRDefault="00E16839" w:rsidP="00E16839">
      <w:pPr>
        <w:rPr>
          <w:b/>
          <w:sz w:val="30"/>
          <w:szCs w:val="30"/>
        </w:rPr>
      </w:pPr>
    </w:p>
    <w:p w:rsidR="00E16839" w:rsidRPr="00967F19" w:rsidRDefault="00E16839" w:rsidP="00967F19">
      <w:pPr>
        <w:tabs>
          <w:tab w:val="left" w:pos="5805"/>
        </w:tabs>
        <w:jc w:val="center"/>
        <w:rPr>
          <w:sz w:val="30"/>
          <w:szCs w:val="30"/>
        </w:rPr>
      </w:pPr>
      <w:r w:rsidRPr="00967F19">
        <w:rPr>
          <w:sz w:val="30"/>
          <w:szCs w:val="30"/>
        </w:rPr>
        <w:t>Тема</w:t>
      </w:r>
      <w:r w:rsidR="00967F19">
        <w:rPr>
          <w:sz w:val="30"/>
          <w:szCs w:val="30"/>
        </w:rPr>
        <w:t xml:space="preserve"> исследовательской </w:t>
      </w:r>
      <w:r w:rsidRPr="00967F19">
        <w:rPr>
          <w:sz w:val="30"/>
          <w:szCs w:val="30"/>
        </w:rPr>
        <w:t xml:space="preserve"> работы:</w:t>
      </w:r>
    </w:p>
    <w:p w:rsidR="00E16839" w:rsidRPr="00967F19" w:rsidRDefault="00E16839" w:rsidP="00967F19">
      <w:pPr>
        <w:tabs>
          <w:tab w:val="left" w:pos="5805"/>
        </w:tabs>
        <w:jc w:val="center"/>
        <w:rPr>
          <w:sz w:val="30"/>
          <w:szCs w:val="30"/>
        </w:rPr>
      </w:pPr>
    </w:p>
    <w:p w:rsidR="00E16839" w:rsidRPr="00967F19" w:rsidRDefault="00E16839" w:rsidP="00967F19">
      <w:pPr>
        <w:jc w:val="center"/>
        <w:rPr>
          <w:sz w:val="30"/>
          <w:szCs w:val="30"/>
        </w:rPr>
      </w:pPr>
    </w:p>
    <w:p w:rsidR="00E16839" w:rsidRPr="00967F19" w:rsidRDefault="00E16839" w:rsidP="00967F19">
      <w:pPr>
        <w:ind w:left="-426"/>
        <w:jc w:val="center"/>
        <w:rPr>
          <w:sz w:val="32"/>
          <w:szCs w:val="32"/>
        </w:rPr>
      </w:pPr>
      <w:r w:rsidRPr="00967F19">
        <w:rPr>
          <w:sz w:val="32"/>
          <w:szCs w:val="32"/>
        </w:rPr>
        <w:t>«Приметы, поверья  древних славян</w:t>
      </w:r>
    </w:p>
    <w:p w:rsidR="00E16839" w:rsidRPr="00967F19" w:rsidRDefault="00E16839" w:rsidP="00967F19">
      <w:pPr>
        <w:ind w:left="-426"/>
        <w:jc w:val="center"/>
        <w:rPr>
          <w:sz w:val="32"/>
          <w:szCs w:val="32"/>
        </w:rPr>
      </w:pPr>
      <w:r w:rsidRPr="00967F19">
        <w:rPr>
          <w:sz w:val="32"/>
          <w:szCs w:val="32"/>
        </w:rPr>
        <w:t>и их вл</w:t>
      </w:r>
      <w:r w:rsidR="00C452CE">
        <w:rPr>
          <w:sz w:val="32"/>
          <w:szCs w:val="32"/>
        </w:rPr>
        <w:t>ияние на современного человека»</w:t>
      </w:r>
    </w:p>
    <w:p w:rsidR="00E16839" w:rsidRPr="0055480F" w:rsidRDefault="00E16839" w:rsidP="00967F19">
      <w:pPr>
        <w:jc w:val="center"/>
        <w:rPr>
          <w:b/>
          <w:sz w:val="32"/>
          <w:szCs w:val="32"/>
        </w:rPr>
      </w:pPr>
    </w:p>
    <w:p w:rsidR="00E16839" w:rsidRDefault="00E16839" w:rsidP="00E16839">
      <w:pPr>
        <w:rPr>
          <w:sz w:val="32"/>
          <w:szCs w:val="32"/>
        </w:rPr>
      </w:pPr>
    </w:p>
    <w:p w:rsidR="00E16839" w:rsidRDefault="00E16839" w:rsidP="00E16839">
      <w:pPr>
        <w:rPr>
          <w:sz w:val="32"/>
          <w:szCs w:val="32"/>
        </w:rPr>
      </w:pPr>
    </w:p>
    <w:p w:rsidR="00E16839" w:rsidRPr="008713D3" w:rsidRDefault="00E16839" w:rsidP="00E16839">
      <w:pPr>
        <w:rPr>
          <w:sz w:val="32"/>
          <w:szCs w:val="32"/>
        </w:rPr>
      </w:pPr>
    </w:p>
    <w:p w:rsidR="00E16839" w:rsidRPr="008713D3" w:rsidRDefault="00E16839" w:rsidP="00E16839">
      <w:pPr>
        <w:rPr>
          <w:sz w:val="32"/>
          <w:szCs w:val="32"/>
        </w:rPr>
      </w:pPr>
    </w:p>
    <w:p w:rsidR="00E16839" w:rsidRPr="00C452CE" w:rsidRDefault="00E16839" w:rsidP="00E16839">
      <w:r w:rsidRPr="00C452CE">
        <w:t xml:space="preserve">                                                        </w:t>
      </w:r>
      <w:r w:rsidR="00C452CE">
        <w:t xml:space="preserve">                     </w:t>
      </w:r>
      <w:r w:rsidRPr="00C452CE">
        <w:t xml:space="preserve"> Автор работы: </w:t>
      </w:r>
      <w:proofErr w:type="spellStart"/>
      <w:r w:rsidRPr="00C452CE">
        <w:t>Тришана</w:t>
      </w:r>
      <w:proofErr w:type="spellEnd"/>
      <w:r w:rsidRPr="00C452CE">
        <w:t xml:space="preserve"> Дарья Сергеевна</w:t>
      </w:r>
    </w:p>
    <w:p w:rsidR="00E16839" w:rsidRPr="00C452CE" w:rsidRDefault="00E16839" w:rsidP="00E16839">
      <w:r w:rsidRPr="00C452CE">
        <w:t xml:space="preserve">                                            </w:t>
      </w:r>
      <w:r w:rsidR="00C452CE" w:rsidRPr="00C452CE">
        <w:t xml:space="preserve">                    </w:t>
      </w:r>
      <w:r w:rsidR="00C452CE">
        <w:t xml:space="preserve">             </w:t>
      </w:r>
      <w:r w:rsidR="00C452CE" w:rsidRPr="00C452CE">
        <w:t xml:space="preserve"> </w:t>
      </w:r>
      <w:r w:rsidR="00967F19" w:rsidRPr="00C452CE">
        <w:t>ученица 11</w:t>
      </w:r>
      <w:r w:rsidRPr="00C452CE">
        <w:t xml:space="preserve"> «А» класса  МБОУ «СОШ №9»</w:t>
      </w:r>
    </w:p>
    <w:p w:rsidR="00E16839" w:rsidRPr="00C452CE" w:rsidRDefault="00E16839" w:rsidP="00E16839">
      <w:pPr>
        <w:tabs>
          <w:tab w:val="left" w:pos="3969"/>
        </w:tabs>
      </w:pPr>
      <w:r w:rsidRPr="00C452CE">
        <w:t xml:space="preserve">                                  </w:t>
      </w:r>
      <w:r w:rsidR="00C452CE" w:rsidRPr="00C452CE">
        <w:t xml:space="preserve">                               </w:t>
      </w:r>
      <w:r w:rsidR="00C452CE">
        <w:t xml:space="preserve">            </w:t>
      </w:r>
      <w:r w:rsidRPr="00C452CE">
        <w:t xml:space="preserve"> г. Обнинска Калужской области</w:t>
      </w:r>
    </w:p>
    <w:p w:rsidR="00E16839" w:rsidRPr="00C452CE" w:rsidRDefault="00E16839" w:rsidP="00E16839">
      <w:pPr>
        <w:tabs>
          <w:tab w:val="left" w:pos="3969"/>
        </w:tabs>
      </w:pPr>
    </w:p>
    <w:p w:rsidR="00E16839" w:rsidRPr="00C452CE" w:rsidRDefault="00E16839" w:rsidP="00E16839">
      <w:pPr>
        <w:jc w:val="center"/>
      </w:pPr>
    </w:p>
    <w:p w:rsidR="00E16839" w:rsidRPr="00C452CE" w:rsidRDefault="00E16839" w:rsidP="00E16839">
      <w:pPr>
        <w:jc w:val="center"/>
      </w:pPr>
      <w:r w:rsidRPr="00C452CE">
        <w:t xml:space="preserve">                               </w:t>
      </w:r>
      <w:r w:rsidR="00C452CE">
        <w:t xml:space="preserve">    Руководитель  работы</w:t>
      </w:r>
      <w:r w:rsidRPr="00C452CE">
        <w:t xml:space="preserve">: </w:t>
      </w:r>
    </w:p>
    <w:p w:rsidR="00E16839" w:rsidRPr="00C452CE" w:rsidRDefault="00E16839" w:rsidP="00E16839">
      <w:pPr>
        <w:jc w:val="center"/>
      </w:pPr>
      <w:r w:rsidRPr="00C452CE">
        <w:t xml:space="preserve">                                              </w:t>
      </w:r>
      <w:r w:rsidR="00C452CE">
        <w:t xml:space="preserve">  </w:t>
      </w:r>
      <w:r w:rsidRPr="00C452CE">
        <w:t xml:space="preserve"> </w:t>
      </w:r>
      <w:r w:rsidR="00C452CE">
        <w:t xml:space="preserve">  </w:t>
      </w:r>
      <w:r w:rsidRPr="00C452CE">
        <w:t xml:space="preserve"> </w:t>
      </w:r>
      <w:r w:rsidR="00C452CE">
        <w:t xml:space="preserve"> </w:t>
      </w:r>
      <w:r w:rsidRPr="00C452CE">
        <w:t>Марченко Наталья Владимировна</w:t>
      </w:r>
    </w:p>
    <w:p w:rsidR="00E16839" w:rsidRPr="00C452CE" w:rsidRDefault="00E16839" w:rsidP="00E16839">
      <w:r w:rsidRPr="00C452CE">
        <w:t xml:space="preserve">                                                                       </w:t>
      </w:r>
      <w:r w:rsidR="00C452CE">
        <w:t xml:space="preserve">      </w:t>
      </w:r>
      <w:r w:rsidRPr="00C452CE">
        <w:t xml:space="preserve">  учитель истории, обществознания</w:t>
      </w:r>
    </w:p>
    <w:p w:rsidR="00E16839" w:rsidRPr="008713D3" w:rsidRDefault="00E16839" w:rsidP="00E16839">
      <w:pPr>
        <w:rPr>
          <w:sz w:val="28"/>
          <w:szCs w:val="28"/>
        </w:rPr>
      </w:pPr>
      <w:r w:rsidRPr="00C452CE">
        <w:t xml:space="preserve">                                                                    </w:t>
      </w:r>
      <w:r w:rsidR="00C452CE">
        <w:t xml:space="preserve">            </w:t>
      </w:r>
      <w:r w:rsidRPr="00C452CE">
        <w:t>МБОУ « СОШ№9» г. Обнинска</w:t>
      </w:r>
    </w:p>
    <w:p w:rsidR="00E16839" w:rsidRPr="007B3012" w:rsidRDefault="00E16839" w:rsidP="00E16839">
      <w:pPr>
        <w:rPr>
          <w:sz w:val="28"/>
          <w:szCs w:val="28"/>
        </w:rPr>
      </w:pPr>
      <w:r w:rsidRPr="008713D3">
        <w:rPr>
          <w:sz w:val="28"/>
          <w:szCs w:val="28"/>
        </w:rPr>
        <w:t xml:space="preserve">       </w:t>
      </w:r>
      <w:r>
        <w:rPr>
          <w:sz w:val="28"/>
          <w:szCs w:val="28"/>
        </w:rPr>
        <w:t xml:space="preserve">                             </w:t>
      </w:r>
    </w:p>
    <w:p w:rsidR="00E16839" w:rsidRDefault="00E16839" w:rsidP="00E16839">
      <w:pPr>
        <w:rPr>
          <w:sz w:val="28"/>
          <w:szCs w:val="28"/>
        </w:rPr>
      </w:pPr>
      <w:r w:rsidRPr="008713D3">
        <w:rPr>
          <w:sz w:val="28"/>
          <w:szCs w:val="28"/>
        </w:rPr>
        <w:t xml:space="preserve">                                       </w:t>
      </w:r>
      <w:r>
        <w:rPr>
          <w:sz w:val="28"/>
          <w:szCs w:val="28"/>
        </w:rPr>
        <w:t xml:space="preserve">        </w:t>
      </w:r>
    </w:p>
    <w:p w:rsidR="005C0A6B" w:rsidRDefault="005C0A6B" w:rsidP="00E16839">
      <w:pPr>
        <w:tabs>
          <w:tab w:val="left" w:pos="3945"/>
        </w:tabs>
        <w:rPr>
          <w:sz w:val="28"/>
          <w:szCs w:val="28"/>
        </w:rPr>
      </w:pPr>
    </w:p>
    <w:p w:rsidR="005C0A6B" w:rsidRDefault="005C0A6B" w:rsidP="00E16839">
      <w:pPr>
        <w:tabs>
          <w:tab w:val="left" w:pos="3945"/>
        </w:tabs>
        <w:rPr>
          <w:sz w:val="28"/>
          <w:szCs w:val="28"/>
        </w:rPr>
      </w:pPr>
    </w:p>
    <w:p w:rsidR="005C0A6B" w:rsidRDefault="005C0A6B" w:rsidP="00E16839">
      <w:pPr>
        <w:tabs>
          <w:tab w:val="left" w:pos="3945"/>
        </w:tabs>
        <w:rPr>
          <w:sz w:val="28"/>
          <w:szCs w:val="28"/>
        </w:rPr>
      </w:pPr>
    </w:p>
    <w:p w:rsidR="005C0A6B" w:rsidRDefault="005C0A6B" w:rsidP="00E16839">
      <w:pPr>
        <w:tabs>
          <w:tab w:val="left" w:pos="3945"/>
        </w:tabs>
        <w:rPr>
          <w:sz w:val="28"/>
          <w:szCs w:val="28"/>
        </w:rPr>
      </w:pPr>
    </w:p>
    <w:p w:rsidR="00E16839" w:rsidRPr="0055480F" w:rsidRDefault="005C0A6B" w:rsidP="00E16839">
      <w:pPr>
        <w:tabs>
          <w:tab w:val="left" w:pos="3945"/>
        </w:tabs>
        <w:rPr>
          <w:b/>
          <w:sz w:val="28"/>
          <w:szCs w:val="28"/>
        </w:rPr>
      </w:pPr>
      <w:r>
        <w:rPr>
          <w:sz w:val="28"/>
          <w:szCs w:val="28"/>
        </w:rPr>
        <w:t xml:space="preserve">                                          </w:t>
      </w:r>
      <w:r w:rsidR="00967F19">
        <w:t xml:space="preserve">       </w:t>
      </w:r>
      <w:r w:rsidR="00E16839">
        <w:rPr>
          <w:b/>
          <w:sz w:val="28"/>
          <w:szCs w:val="28"/>
        </w:rPr>
        <w:t xml:space="preserve">                                     </w:t>
      </w:r>
    </w:p>
    <w:p w:rsidR="00E16839" w:rsidRDefault="00E16839" w:rsidP="00E16839"/>
    <w:p w:rsidR="00967F19" w:rsidRDefault="00967F19" w:rsidP="00E16839"/>
    <w:p w:rsidR="00967F19" w:rsidRDefault="00967F19" w:rsidP="00E16839"/>
    <w:p w:rsidR="00967F19" w:rsidRDefault="00967F19" w:rsidP="00E16839"/>
    <w:p w:rsidR="00967F19" w:rsidRDefault="00967F19" w:rsidP="00E16839"/>
    <w:p w:rsidR="00E16839" w:rsidRPr="007B3012" w:rsidRDefault="00E16839" w:rsidP="00E16839"/>
    <w:p w:rsidR="00967F19" w:rsidRDefault="00E16839" w:rsidP="00967F19">
      <w:pPr>
        <w:jc w:val="both"/>
      </w:pPr>
      <w:r w:rsidRPr="00967F19">
        <w:t xml:space="preserve">                                         </w:t>
      </w:r>
      <w:r w:rsidR="00967F19">
        <w:t xml:space="preserve">       </w:t>
      </w:r>
    </w:p>
    <w:p w:rsidR="00967F19" w:rsidRDefault="00967F19" w:rsidP="00967F19">
      <w:pPr>
        <w:jc w:val="both"/>
      </w:pPr>
    </w:p>
    <w:p w:rsidR="00967F19" w:rsidRDefault="00967F19" w:rsidP="00967F19">
      <w:pPr>
        <w:jc w:val="both"/>
      </w:pPr>
    </w:p>
    <w:p w:rsidR="00E16839" w:rsidRDefault="00967F19" w:rsidP="00967F19">
      <w:pPr>
        <w:jc w:val="both"/>
        <w:rPr>
          <w:sz w:val="28"/>
          <w:szCs w:val="28"/>
        </w:rPr>
      </w:pPr>
      <w:r>
        <w:t xml:space="preserve">                                                                     </w:t>
      </w:r>
      <w:r w:rsidR="00E16839" w:rsidRPr="00967F19">
        <w:t xml:space="preserve">  </w:t>
      </w:r>
      <w:r w:rsidR="00E16839" w:rsidRPr="00967F19">
        <w:rPr>
          <w:sz w:val="28"/>
          <w:szCs w:val="28"/>
        </w:rPr>
        <w:t>Оглавление:</w:t>
      </w:r>
    </w:p>
    <w:p w:rsidR="00967F19" w:rsidRPr="00967F19" w:rsidRDefault="00967F19" w:rsidP="00967F19">
      <w:pPr>
        <w:jc w:val="both"/>
        <w:rPr>
          <w:sz w:val="28"/>
          <w:szCs w:val="28"/>
        </w:rPr>
      </w:pPr>
    </w:p>
    <w:p w:rsidR="00E16839" w:rsidRPr="00967F19" w:rsidRDefault="00E16839" w:rsidP="00C452CE">
      <w:pPr>
        <w:jc w:val="both"/>
        <w:rPr>
          <w:sz w:val="28"/>
          <w:szCs w:val="28"/>
        </w:rPr>
      </w:pPr>
      <w:r w:rsidRPr="00967F19">
        <w:rPr>
          <w:sz w:val="28"/>
          <w:szCs w:val="28"/>
        </w:rPr>
        <w:t>Введение ______________</w:t>
      </w:r>
      <w:r w:rsidR="00967F19">
        <w:rPr>
          <w:sz w:val="28"/>
          <w:szCs w:val="28"/>
        </w:rPr>
        <w:t>_______________________   стр. 3</w:t>
      </w:r>
    </w:p>
    <w:p w:rsidR="00E16839" w:rsidRPr="00967F19" w:rsidRDefault="00E16839" w:rsidP="00C452CE">
      <w:pPr>
        <w:pStyle w:val="a4"/>
        <w:spacing w:line="276" w:lineRule="auto"/>
        <w:jc w:val="both"/>
        <w:rPr>
          <w:sz w:val="28"/>
          <w:szCs w:val="28"/>
        </w:rPr>
      </w:pPr>
      <w:r w:rsidRPr="00967F19">
        <w:rPr>
          <w:sz w:val="28"/>
          <w:szCs w:val="28"/>
        </w:rPr>
        <w:t xml:space="preserve"> Глава </w:t>
      </w:r>
      <w:r w:rsidRPr="00967F19">
        <w:rPr>
          <w:sz w:val="28"/>
          <w:szCs w:val="28"/>
          <w:lang w:val="en-US"/>
        </w:rPr>
        <w:t>I</w:t>
      </w:r>
      <w:r w:rsidRPr="00967F19">
        <w:rPr>
          <w:b/>
          <w:sz w:val="28"/>
          <w:szCs w:val="28"/>
        </w:rPr>
        <w:t xml:space="preserve">.    </w:t>
      </w:r>
      <w:r w:rsidRPr="00967F19">
        <w:rPr>
          <w:sz w:val="28"/>
          <w:szCs w:val="28"/>
        </w:rPr>
        <w:t>« Жизнь и быт  славян в народных приметах и поверьях»</w:t>
      </w:r>
      <w:r w:rsidR="00967F19">
        <w:rPr>
          <w:sz w:val="28"/>
          <w:szCs w:val="28"/>
        </w:rPr>
        <w:t xml:space="preserve"> стр.5</w:t>
      </w:r>
    </w:p>
    <w:p w:rsidR="00E16839" w:rsidRPr="00967F19" w:rsidRDefault="00E16839" w:rsidP="00C452CE">
      <w:pPr>
        <w:pStyle w:val="a3"/>
        <w:numPr>
          <w:ilvl w:val="1"/>
          <w:numId w:val="1"/>
        </w:numPr>
        <w:spacing w:line="276" w:lineRule="auto"/>
        <w:ind w:left="0" w:firstLine="0"/>
        <w:jc w:val="both"/>
        <w:rPr>
          <w:sz w:val="28"/>
          <w:szCs w:val="28"/>
        </w:rPr>
      </w:pPr>
      <w:r w:rsidRPr="00967F19">
        <w:rPr>
          <w:sz w:val="28"/>
          <w:szCs w:val="28"/>
        </w:rPr>
        <w:t>История возникновения примет и поверий</w:t>
      </w:r>
      <w:proofErr w:type="gramStart"/>
      <w:r w:rsidRPr="00967F19">
        <w:rPr>
          <w:sz w:val="28"/>
          <w:szCs w:val="28"/>
        </w:rPr>
        <w:t>.</w:t>
      </w:r>
      <w:proofErr w:type="gramEnd"/>
      <w:r w:rsidR="00967F19">
        <w:rPr>
          <w:sz w:val="28"/>
          <w:szCs w:val="28"/>
        </w:rPr>
        <w:t>________</w:t>
      </w:r>
      <w:proofErr w:type="gramStart"/>
      <w:r w:rsidR="00967F19">
        <w:rPr>
          <w:sz w:val="28"/>
          <w:szCs w:val="28"/>
        </w:rPr>
        <w:t>с</w:t>
      </w:r>
      <w:proofErr w:type="gramEnd"/>
      <w:r w:rsidR="00967F19">
        <w:rPr>
          <w:sz w:val="28"/>
          <w:szCs w:val="28"/>
        </w:rPr>
        <w:t>тр.5</w:t>
      </w:r>
    </w:p>
    <w:p w:rsidR="00E16839" w:rsidRPr="00967F19" w:rsidRDefault="00E16839" w:rsidP="00C452CE">
      <w:pPr>
        <w:spacing w:line="276" w:lineRule="auto"/>
        <w:jc w:val="both"/>
        <w:rPr>
          <w:sz w:val="28"/>
          <w:szCs w:val="28"/>
        </w:rPr>
      </w:pPr>
      <w:r w:rsidRPr="00967F19">
        <w:rPr>
          <w:sz w:val="28"/>
          <w:szCs w:val="28"/>
        </w:rPr>
        <w:t xml:space="preserve">      1.2 Занятия, быт славян в приметах и поверьях</w:t>
      </w:r>
      <w:proofErr w:type="gramStart"/>
      <w:r w:rsidRPr="00967F19">
        <w:rPr>
          <w:sz w:val="28"/>
          <w:szCs w:val="28"/>
        </w:rPr>
        <w:t>.</w:t>
      </w:r>
      <w:proofErr w:type="gramEnd"/>
      <w:r w:rsidRPr="00967F19">
        <w:rPr>
          <w:sz w:val="28"/>
          <w:szCs w:val="28"/>
        </w:rPr>
        <w:t>_______</w:t>
      </w:r>
      <w:proofErr w:type="gramStart"/>
      <w:r w:rsidR="00967F19">
        <w:rPr>
          <w:sz w:val="28"/>
          <w:szCs w:val="28"/>
        </w:rPr>
        <w:t>с</w:t>
      </w:r>
      <w:proofErr w:type="gramEnd"/>
      <w:r w:rsidR="00967F19">
        <w:rPr>
          <w:sz w:val="28"/>
          <w:szCs w:val="28"/>
        </w:rPr>
        <w:t>тр.6</w:t>
      </w:r>
    </w:p>
    <w:p w:rsidR="00E16839" w:rsidRPr="00967F19" w:rsidRDefault="00E16839" w:rsidP="00C452CE">
      <w:pPr>
        <w:spacing w:line="276" w:lineRule="auto"/>
        <w:jc w:val="both"/>
        <w:rPr>
          <w:sz w:val="28"/>
          <w:szCs w:val="28"/>
        </w:rPr>
      </w:pPr>
      <w:r w:rsidRPr="00967F19">
        <w:rPr>
          <w:sz w:val="28"/>
          <w:szCs w:val="28"/>
        </w:rPr>
        <w:t xml:space="preserve">      1.3 Приметы и поверья народов мира</w:t>
      </w:r>
      <w:proofErr w:type="gramStart"/>
      <w:r w:rsidRPr="00967F19">
        <w:rPr>
          <w:sz w:val="28"/>
          <w:szCs w:val="28"/>
        </w:rPr>
        <w:t>.</w:t>
      </w:r>
      <w:proofErr w:type="gramEnd"/>
      <w:r w:rsidR="00967F19">
        <w:rPr>
          <w:sz w:val="28"/>
          <w:szCs w:val="28"/>
        </w:rPr>
        <w:t xml:space="preserve">_______________ </w:t>
      </w:r>
      <w:proofErr w:type="gramStart"/>
      <w:r w:rsidR="00967F19">
        <w:rPr>
          <w:sz w:val="28"/>
          <w:szCs w:val="28"/>
        </w:rPr>
        <w:t>с</w:t>
      </w:r>
      <w:proofErr w:type="gramEnd"/>
      <w:r w:rsidR="00967F19">
        <w:rPr>
          <w:sz w:val="28"/>
          <w:szCs w:val="28"/>
        </w:rPr>
        <w:t>тр. 10</w:t>
      </w:r>
    </w:p>
    <w:p w:rsidR="00E16839" w:rsidRPr="00967F19" w:rsidRDefault="00E16839" w:rsidP="00C452CE">
      <w:pPr>
        <w:spacing w:line="276" w:lineRule="auto"/>
        <w:jc w:val="both"/>
        <w:rPr>
          <w:sz w:val="28"/>
          <w:szCs w:val="28"/>
        </w:rPr>
      </w:pPr>
    </w:p>
    <w:p w:rsidR="00E16839" w:rsidRPr="00967F19" w:rsidRDefault="00E16839" w:rsidP="00C452CE">
      <w:pPr>
        <w:spacing w:line="276" w:lineRule="auto"/>
        <w:jc w:val="both"/>
        <w:rPr>
          <w:sz w:val="28"/>
          <w:szCs w:val="28"/>
        </w:rPr>
      </w:pPr>
      <w:r w:rsidRPr="00967F19">
        <w:rPr>
          <w:sz w:val="28"/>
          <w:szCs w:val="28"/>
        </w:rPr>
        <w:t xml:space="preserve">   Глава </w:t>
      </w:r>
      <w:r w:rsidRPr="00967F19">
        <w:rPr>
          <w:sz w:val="28"/>
          <w:szCs w:val="28"/>
          <w:lang w:val="en-US"/>
        </w:rPr>
        <w:t>II</w:t>
      </w:r>
      <w:r w:rsidRPr="00967F19">
        <w:rPr>
          <w:sz w:val="28"/>
          <w:szCs w:val="28"/>
        </w:rPr>
        <w:t>. Состояние проблемы исследования в школе</w:t>
      </w:r>
      <w:proofErr w:type="gramStart"/>
      <w:r w:rsidRPr="00967F19">
        <w:rPr>
          <w:sz w:val="28"/>
          <w:szCs w:val="28"/>
        </w:rPr>
        <w:t>.</w:t>
      </w:r>
      <w:proofErr w:type="gramEnd"/>
      <w:r w:rsidR="00967F19">
        <w:rPr>
          <w:sz w:val="28"/>
          <w:szCs w:val="28"/>
        </w:rPr>
        <w:t xml:space="preserve"> </w:t>
      </w:r>
      <w:r w:rsidRPr="00967F19">
        <w:rPr>
          <w:sz w:val="28"/>
          <w:szCs w:val="28"/>
        </w:rPr>
        <w:t>____</w:t>
      </w:r>
      <w:r w:rsidR="00967F19">
        <w:rPr>
          <w:sz w:val="28"/>
          <w:szCs w:val="28"/>
        </w:rPr>
        <w:t xml:space="preserve"> </w:t>
      </w:r>
      <w:proofErr w:type="gramStart"/>
      <w:r w:rsidR="00967F19">
        <w:rPr>
          <w:sz w:val="28"/>
          <w:szCs w:val="28"/>
        </w:rPr>
        <w:t>с</w:t>
      </w:r>
      <w:proofErr w:type="gramEnd"/>
      <w:r w:rsidR="00967F19">
        <w:rPr>
          <w:sz w:val="28"/>
          <w:szCs w:val="28"/>
        </w:rPr>
        <w:t>тр. 13</w:t>
      </w:r>
    </w:p>
    <w:p w:rsidR="00E16839" w:rsidRPr="00967F19" w:rsidRDefault="00E16839" w:rsidP="00C452CE">
      <w:pPr>
        <w:tabs>
          <w:tab w:val="left" w:pos="7513"/>
        </w:tabs>
        <w:jc w:val="both"/>
        <w:rPr>
          <w:sz w:val="28"/>
          <w:szCs w:val="28"/>
        </w:rPr>
      </w:pPr>
      <w:r w:rsidRPr="00967F19">
        <w:rPr>
          <w:sz w:val="28"/>
          <w:szCs w:val="28"/>
        </w:rPr>
        <w:t xml:space="preserve">                                                                                                                                      Заключение __________________________________       стр</w:t>
      </w:r>
      <w:r w:rsidR="00967F19">
        <w:rPr>
          <w:sz w:val="28"/>
          <w:szCs w:val="28"/>
        </w:rPr>
        <w:t>.16</w:t>
      </w:r>
    </w:p>
    <w:p w:rsidR="00E16839" w:rsidRDefault="00E16839" w:rsidP="00C452CE">
      <w:pPr>
        <w:jc w:val="both"/>
        <w:rPr>
          <w:sz w:val="28"/>
          <w:szCs w:val="28"/>
        </w:rPr>
      </w:pPr>
      <w:r w:rsidRPr="00967F19">
        <w:rPr>
          <w:sz w:val="28"/>
          <w:szCs w:val="28"/>
        </w:rPr>
        <w:t xml:space="preserve">Литература ___________________________________                </w:t>
      </w:r>
      <w:r w:rsidR="00967F19">
        <w:rPr>
          <w:sz w:val="28"/>
          <w:szCs w:val="28"/>
        </w:rPr>
        <w:t>стр.17</w:t>
      </w:r>
    </w:p>
    <w:p w:rsidR="00967F19" w:rsidRPr="00967F19" w:rsidRDefault="00967F19" w:rsidP="00C452CE">
      <w:pPr>
        <w:jc w:val="both"/>
        <w:rPr>
          <w:sz w:val="28"/>
          <w:szCs w:val="28"/>
        </w:rPr>
      </w:pPr>
      <w:r>
        <w:rPr>
          <w:sz w:val="28"/>
          <w:szCs w:val="28"/>
        </w:rPr>
        <w:t>Приложение  __________________________________ стр. 18</w:t>
      </w:r>
    </w:p>
    <w:p w:rsidR="00E16839" w:rsidRPr="00967F19" w:rsidRDefault="00E16839" w:rsidP="00C452CE">
      <w:pPr>
        <w:jc w:val="both"/>
        <w:rPr>
          <w:sz w:val="28"/>
          <w:szCs w:val="28"/>
        </w:rPr>
      </w:pPr>
    </w:p>
    <w:p w:rsidR="00E16839" w:rsidRPr="00967F19" w:rsidRDefault="00E16839" w:rsidP="00967F19">
      <w:pPr>
        <w:jc w:val="both"/>
        <w:rPr>
          <w:sz w:val="28"/>
          <w:szCs w:val="28"/>
        </w:rPr>
      </w:pPr>
    </w:p>
    <w:p w:rsidR="00E16839" w:rsidRPr="008713D3" w:rsidRDefault="00E16839" w:rsidP="00E16839">
      <w:pPr>
        <w:rPr>
          <w:sz w:val="32"/>
          <w:szCs w:val="32"/>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tabs>
          <w:tab w:val="left" w:pos="3945"/>
        </w:tabs>
        <w:rPr>
          <w:b/>
          <w:sz w:val="28"/>
          <w:szCs w:val="28"/>
        </w:rPr>
      </w:pPr>
    </w:p>
    <w:p w:rsidR="00E16839" w:rsidRDefault="00E16839" w:rsidP="00E16839">
      <w:pPr>
        <w:ind w:left="-142"/>
      </w:pPr>
    </w:p>
    <w:p w:rsidR="00E16839" w:rsidRDefault="00E16839" w:rsidP="00E16839">
      <w:pPr>
        <w:ind w:left="-142"/>
      </w:pPr>
    </w:p>
    <w:p w:rsidR="00E16839" w:rsidRDefault="00E16839" w:rsidP="00E16839">
      <w:pPr>
        <w:ind w:left="-142"/>
      </w:pPr>
    </w:p>
    <w:p w:rsidR="007C3554" w:rsidRDefault="007C3554" w:rsidP="00E16839"/>
    <w:p w:rsidR="00E16839" w:rsidRDefault="00E16839" w:rsidP="00E16839"/>
    <w:p w:rsidR="00E16839" w:rsidRDefault="00E16839" w:rsidP="00E16839"/>
    <w:p w:rsidR="00E16839" w:rsidRDefault="00E16839" w:rsidP="00E16839"/>
    <w:p w:rsidR="00E16839" w:rsidRDefault="00E16839" w:rsidP="00E16839"/>
    <w:p w:rsidR="00E16839" w:rsidRDefault="00E16839" w:rsidP="00E16839"/>
    <w:p w:rsidR="00E16839" w:rsidRDefault="00E16839" w:rsidP="00E16839"/>
    <w:p w:rsidR="00967F19" w:rsidRDefault="00967F19" w:rsidP="00E16839"/>
    <w:p w:rsidR="00967F19" w:rsidRDefault="00967F19" w:rsidP="00E16839"/>
    <w:p w:rsidR="00967F19" w:rsidRDefault="00967F19" w:rsidP="00E16839"/>
    <w:p w:rsidR="00967F19" w:rsidRDefault="00967F19" w:rsidP="00967F19">
      <w:pPr>
        <w:rPr>
          <w:b/>
          <w:sz w:val="28"/>
          <w:szCs w:val="28"/>
        </w:rPr>
      </w:pPr>
    </w:p>
    <w:p w:rsidR="00967F19" w:rsidRPr="00967F19" w:rsidRDefault="00967F19" w:rsidP="00967F19">
      <w:pPr>
        <w:ind w:left="-142"/>
        <w:jc w:val="center"/>
        <w:rPr>
          <w:sz w:val="28"/>
          <w:szCs w:val="28"/>
        </w:rPr>
      </w:pPr>
      <w:r w:rsidRPr="00967F19">
        <w:rPr>
          <w:i/>
          <w:sz w:val="28"/>
          <w:szCs w:val="28"/>
        </w:rPr>
        <w:lastRenderedPageBreak/>
        <w:t>Введение</w:t>
      </w:r>
      <w:r w:rsidRPr="00967F19">
        <w:rPr>
          <w:sz w:val="28"/>
          <w:szCs w:val="28"/>
        </w:rPr>
        <w:t>.</w:t>
      </w:r>
    </w:p>
    <w:p w:rsidR="00967F19" w:rsidRPr="00967F19" w:rsidRDefault="00967F19" w:rsidP="00967F19">
      <w:pPr>
        <w:ind w:left="-142"/>
        <w:jc w:val="center"/>
        <w:rPr>
          <w:sz w:val="28"/>
          <w:szCs w:val="28"/>
        </w:rPr>
      </w:pPr>
    </w:p>
    <w:p w:rsidR="00967F19" w:rsidRDefault="00967F19" w:rsidP="00967F19">
      <w:pPr>
        <w:pStyle w:val="a3"/>
        <w:spacing w:line="360" w:lineRule="auto"/>
        <w:ind w:left="0"/>
        <w:jc w:val="both"/>
        <w:rPr>
          <w:bCs/>
          <w:iCs/>
          <w:color w:val="000000"/>
        </w:rPr>
      </w:pPr>
      <w:r>
        <w:t xml:space="preserve">             История древних  славян, подробности их быта, жизни  и верований окончательно еще не выяснены историками. Все сведения о древних славянах извлечены из скудных строк исторических и географических сочинений, принадлежащих древнеримским и византийским авторам. На некоторые события пролили свет археологические находки, но как трудно бывает истолковать каждую из них. Именно поэтому  тема примет, поверий древних славян интересна современному человеку. Это кладезь знаний, который можно использовать в качестве исторического источника знаний о быте, жизни, нравственных ценностях, верованиях древних славян.  Считаю </w:t>
      </w:r>
      <w:r w:rsidRPr="00967F19">
        <w:rPr>
          <w:i/>
        </w:rPr>
        <w:t>данную тему актуальной</w:t>
      </w:r>
      <w:r>
        <w:t xml:space="preserve">. Поверья, приметы, поговорки предков, которые некоторые считают забытыми, до сегодняшнего дня продолжает жить в наших обычаях. А ведь именно в этих обычаях коренится наше мировоззрение. Следовательно, чтобы лучше понять все происходящее сейчас, необходимо изучить и проанализировать наше прошлое. А </w:t>
      </w:r>
      <w:r>
        <w:rPr>
          <w:bCs/>
          <w:iCs/>
          <w:color w:val="000000"/>
        </w:rPr>
        <w:t>сравнение обычаев и суеверий разных стран способствует лучшему  пониманию культуры этих стран.</w:t>
      </w:r>
    </w:p>
    <w:p w:rsidR="00967F19" w:rsidRDefault="00967F19" w:rsidP="00967F19">
      <w:pPr>
        <w:pStyle w:val="a3"/>
        <w:spacing w:line="360" w:lineRule="auto"/>
        <w:ind w:left="0"/>
        <w:jc w:val="both"/>
        <w:rPr>
          <w:bCs/>
          <w:iCs/>
          <w:color w:val="000000"/>
        </w:rPr>
      </w:pPr>
      <w:r w:rsidRPr="00967F19">
        <w:rPr>
          <w:i/>
        </w:rPr>
        <w:t xml:space="preserve"> Цель  работы:</w:t>
      </w:r>
      <w:r>
        <w:t xml:space="preserve"> анализируя приметы, поверья древних славян  сформировать представление о жизни русского народа в древности, его быте, религии, традициях, обычаях, занятиях; определить ценность примет и поверий, как части русской культуры в современном обществе.</w:t>
      </w:r>
    </w:p>
    <w:p w:rsidR="00967F19" w:rsidRPr="00967F19" w:rsidRDefault="00967F19" w:rsidP="00967F19">
      <w:pPr>
        <w:pStyle w:val="a3"/>
        <w:spacing w:line="360" w:lineRule="auto"/>
        <w:ind w:left="0"/>
        <w:jc w:val="both"/>
        <w:rPr>
          <w:i/>
        </w:rPr>
      </w:pPr>
      <w:r w:rsidRPr="00967F19">
        <w:rPr>
          <w:i/>
        </w:rPr>
        <w:t xml:space="preserve"> Задачи работы: </w:t>
      </w:r>
    </w:p>
    <w:p w:rsidR="00967F19" w:rsidRDefault="00967F19" w:rsidP="00967F19">
      <w:pPr>
        <w:pStyle w:val="a3"/>
        <w:numPr>
          <w:ilvl w:val="0"/>
          <w:numId w:val="2"/>
        </w:numPr>
        <w:spacing w:line="360" w:lineRule="auto"/>
        <w:ind w:left="0" w:hanging="284"/>
        <w:jc w:val="both"/>
      </w:pPr>
      <w:r>
        <w:rPr>
          <w:bCs/>
          <w:iCs/>
          <w:color w:val="000000"/>
        </w:rPr>
        <w:t>Изучить  различную литературу, посвященную   приметам и поверьям в России и других странах.</w:t>
      </w:r>
    </w:p>
    <w:p w:rsidR="00967F19" w:rsidRDefault="00967F19" w:rsidP="00967F19">
      <w:pPr>
        <w:pStyle w:val="a3"/>
        <w:numPr>
          <w:ilvl w:val="0"/>
          <w:numId w:val="2"/>
        </w:numPr>
        <w:spacing w:line="360" w:lineRule="auto"/>
        <w:ind w:left="0" w:hanging="284"/>
        <w:jc w:val="both"/>
      </w:pPr>
      <w:r>
        <w:t>И</w:t>
      </w:r>
      <w:r>
        <w:rPr>
          <w:bCs/>
          <w:iCs/>
          <w:color w:val="000000"/>
        </w:rPr>
        <w:t>зучить и проанализировать древнерусские приметы и поверья. Выяснить истоки примет и поверий, и причины их появления</w:t>
      </w:r>
    </w:p>
    <w:p w:rsidR="00967F19" w:rsidRDefault="00967F19" w:rsidP="00967F19">
      <w:pPr>
        <w:pStyle w:val="a3"/>
        <w:numPr>
          <w:ilvl w:val="0"/>
          <w:numId w:val="2"/>
        </w:numPr>
        <w:spacing w:line="360" w:lineRule="auto"/>
        <w:ind w:left="0" w:hanging="284"/>
        <w:jc w:val="both"/>
        <w:rPr>
          <w:bCs/>
          <w:iCs/>
          <w:color w:val="000000"/>
        </w:rPr>
      </w:pPr>
      <w:r>
        <w:rPr>
          <w:bCs/>
          <w:iCs/>
          <w:color w:val="000000"/>
        </w:rPr>
        <w:t>Составить перечень общеупотребительных примет и поверий.</w:t>
      </w:r>
    </w:p>
    <w:p w:rsidR="00967F19" w:rsidRDefault="00967F19" w:rsidP="00967F19">
      <w:pPr>
        <w:pStyle w:val="a3"/>
        <w:numPr>
          <w:ilvl w:val="0"/>
          <w:numId w:val="2"/>
        </w:numPr>
        <w:spacing w:line="360" w:lineRule="auto"/>
        <w:ind w:left="0" w:hanging="284"/>
        <w:jc w:val="both"/>
        <w:rPr>
          <w:bCs/>
          <w:iCs/>
          <w:color w:val="000000"/>
        </w:rPr>
      </w:pPr>
      <w:r>
        <w:rPr>
          <w:bCs/>
          <w:iCs/>
          <w:color w:val="000000"/>
        </w:rPr>
        <w:t>Провести интервьюирование, опрос, на их основе составить  анализ отношения к данной проблеме современников. Подвести итог о роли примет и поверий в жизни людей и в культуре, как древнерусского народа, так и современного человека.</w:t>
      </w:r>
    </w:p>
    <w:p w:rsidR="00967F19" w:rsidRDefault="00967F19" w:rsidP="00967F19">
      <w:pPr>
        <w:pStyle w:val="a3"/>
        <w:spacing w:line="360" w:lineRule="auto"/>
        <w:ind w:left="0"/>
        <w:jc w:val="both"/>
        <w:rPr>
          <w:bCs/>
          <w:iCs/>
          <w:color w:val="000000"/>
        </w:rPr>
      </w:pPr>
      <w:r>
        <w:rPr>
          <w:b/>
        </w:rPr>
        <w:t xml:space="preserve"> </w:t>
      </w:r>
      <w:r w:rsidRPr="00967F19">
        <w:rPr>
          <w:i/>
        </w:rPr>
        <w:t>Объектом исследования</w:t>
      </w:r>
      <w:r>
        <w:t xml:space="preserve">  являются русские приметы и поверья, а так же приметы и поверья других народов.  </w:t>
      </w:r>
    </w:p>
    <w:p w:rsidR="00967F19" w:rsidRDefault="00967F19" w:rsidP="00967F19">
      <w:pPr>
        <w:spacing w:line="360" w:lineRule="auto"/>
        <w:jc w:val="both"/>
      </w:pPr>
      <w:r w:rsidRPr="00967F19">
        <w:rPr>
          <w:i/>
        </w:rPr>
        <w:t>Предмет исследования:</w:t>
      </w:r>
      <w:r>
        <w:t xml:space="preserve"> русские и иностранные приметы и поверья  в качестве исторического источника  о жизни народов.</w:t>
      </w:r>
    </w:p>
    <w:p w:rsidR="00967F19" w:rsidRDefault="00967F19" w:rsidP="00967F19">
      <w:pPr>
        <w:spacing w:line="360" w:lineRule="auto"/>
        <w:jc w:val="both"/>
      </w:pPr>
      <w:r w:rsidRPr="00967F19">
        <w:rPr>
          <w:i/>
        </w:rPr>
        <w:t xml:space="preserve"> Гипотеза исследования</w:t>
      </w:r>
      <w:r>
        <w:rPr>
          <w:b/>
        </w:rPr>
        <w:t xml:space="preserve"> -</w:t>
      </w:r>
      <w:r>
        <w:t xml:space="preserve">  считаю возможным, предположить, что анализируя приметы и поверья, в качестве исторического источника, можно определить занятия, быт, традиции, обычаи древнерусского народа, а так же показать ценность и воспитательную  роль в формировании современного человека.</w:t>
      </w:r>
    </w:p>
    <w:p w:rsidR="00967F19" w:rsidRDefault="00967F19" w:rsidP="00967F19">
      <w:pPr>
        <w:spacing w:line="360" w:lineRule="auto"/>
        <w:jc w:val="both"/>
        <w:rPr>
          <w:b/>
          <w:bCs/>
        </w:rPr>
      </w:pPr>
    </w:p>
    <w:p w:rsidR="00967F19" w:rsidRDefault="00967F19" w:rsidP="00967F19">
      <w:pPr>
        <w:spacing w:line="360" w:lineRule="auto"/>
        <w:jc w:val="both"/>
        <w:rPr>
          <w:b/>
          <w:bCs/>
        </w:rPr>
      </w:pPr>
    </w:p>
    <w:p w:rsidR="00967F19" w:rsidRDefault="00967F19" w:rsidP="00967F19">
      <w:pPr>
        <w:spacing w:line="360" w:lineRule="auto"/>
        <w:jc w:val="both"/>
        <w:rPr>
          <w:b/>
          <w:bCs/>
        </w:rPr>
      </w:pPr>
    </w:p>
    <w:p w:rsidR="00967F19" w:rsidRDefault="00967F19" w:rsidP="00967F19">
      <w:pPr>
        <w:spacing w:line="360" w:lineRule="auto"/>
        <w:jc w:val="both"/>
        <w:rPr>
          <w:b/>
          <w:bCs/>
        </w:rPr>
      </w:pPr>
    </w:p>
    <w:p w:rsidR="00967F19" w:rsidRPr="00967F19" w:rsidRDefault="00967F19" w:rsidP="00967F19">
      <w:pPr>
        <w:spacing w:line="360" w:lineRule="auto"/>
        <w:jc w:val="both"/>
        <w:rPr>
          <w:bCs/>
          <w:i/>
        </w:rPr>
      </w:pPr>
      <w:r w:rsidRPr="00967F19">
        <w:rPr>
          <w:bCs/>
          <w:i/>
        </w:rPr>
        <w:t>При выполнении работы я руководствовалась  методами как теоретическими, так и практическими.</w:t>
      </w:r>
    </w:p>
    <w:p w:rsidR="00967F19" w:rsidRDefault="00967F19" w:rsidP="00967F19">
      <w:pPr>
        <w:spacing w:line="360" w:lineRule="auto"/>
      </w:pPr>
      <w:r>
        <w:rPr>
          <w:u w:val="single"/>
        </w:rPr>
        <w:t>Теоретические:</w:t>
      </w:r>
      <w:r>
        <w:rPr>
          <w:u w:val="single"/>
        </w:rPr>
        <w:br/>
      </w:r>
      <w:r>
        <w:t>- изучение литературы, источников по теме;</w:t>
      </w:r>
      <w:r>
        <w:br/>
        <w:t>- систематизация;</w:t>
      </w:r>
      <w:r>
        <w:br/>
        <w:t>- обобщение;</w:t>
      </w:r>
    </w:p>
    <w:p w:rsidR="00967F19" w:rsidRDefault="00967F19" w:rsidP="00967F19">
      <w:pPr>
        <w:spacing w:line="360" w:lineRule="auto"/>
      </w:pPr>
      <w:r>
        <w:rPr>
          <w:u w:val="single"/>
        </w:rPr>
        <w:t>Практические:</w:t>
      </w:r>
      <w:r>
        <w:br/>
        <w:t>- интервьюирование (беседы);</w:t>
      </w:r>
      <w:r>
        <w:br/>
        <w:t>- анкетирование и опрос учеников 7-11 классов МБОУ « СОШ№ 9», учителей, родителей.</w:t>
      </w:r>
    </w:p>
    <w:p w:rsidR="00967F19" w:rsidRDefault="00967F19" w:rsidP="00967F19">
      <w:pPr>
        <w:spacing w:line="360" w:lineRule="auto"/>
      </w:pPr>
      <w:r>
        <w:t>-анализ собранного материала;</w:t>
      </w:r>
      <w:r>
        <w:br/>
        <w:t>- описание;</w:t>
      </w:r>
      <w:r>
        <w:br/>
        <w:t>- сопоставление.</w:t>
      </w:r>
    </w:p>
    <w:p w:rsidR="00967F19" w:rsidRDefault="00967F19" w:rsidP="00967F19">
      <w:pPr>
        <w:spacing w:line="360" w:lineRule="auto"/>
        <w:jc w:val="both"/>
        <w:rPr>
          <w:bCs/>
          <w:iCs/>
          <w:color w:val="000000"/>
        </w:rPr>
      </w:pPr>
      <w:r>
        <w:t>В своей работе я опиралась на работы таких авторов, как: Афанасьев А. Н. «Поэтические воззрения славян на природу</w:t>
      </w:r>
      <w:proofErr w:type="gramStart"/>
      <w:r>
        <w:t xml:space="preserve"> .</w:t>
      </w:r>
      <w:proofErr w:type="gramEnd"/>
      <w:r>
        <w:t xml:space="preserve">Опыт сравнительного изучения славянских преданий и верований в связи с мифическими сказаниями других родственных народов», Баженова А. И. «Мифы древних славян», Белякова Г. С. «Славянская мифология: книга для учащихся», </w:t>
      </w:r>
      <w:hyperlink r:id="rId7" w:history="1">
        <w:r>
          <w:rPr>
            <w:rStyle w:val="a5"/>
            <w:color w:val="00000A"/>
          </w:rPr>
          <w:t>Даль В. И.</w:t>
        </w:r>
      </w:hyperlink>
      <w:r>
        <w:t xml:space="preserve"> «Русский народ: поверья, суеверия и предрассудки», Капица Ф. С. «Славянские традиционные верования, праздники и ритуалы», Семенова М. В. «Быт и верования  древних славян»,  </w:t>
      </w:r>
      <w:r>
        <w:rPr>
          <w:bCs/>
          <w:iCs/>
          <w:color w:val="000000"/>
        </w:rPr>
        <w:t xml:space="preserve">Калашников В.И. «Энциклопедия религий и верований народов мира», </w:t>
      </w:r>
      <w:proofErr w:type="spellStart"/>
      <w:r>
        <w:rPr>
          <w:bCs/>
          <w:iCs/>
          <w:color w:val="000000"/>
        </w:rPr>
        <w:t>Барбин</w:t>
      </w:r>
      <w:proofErr w:type="spellEnd"/>
      <w:r>
        <w:rPr>
          <w:bCs/>
          <w:iCs/>
          <w:color w:val="000000"/>
        </w:rPr>
        <w:t> А.В. «Приметы. Суеверия. Знаки», Лаврова С.А. «Культура и традиции Великобритании».</w:t>
      </w: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rPr>
          <w:b/>
          <w:sz w:val="28"/>
          <w:szCs w:val="28"/>
        </w:rPr>
      </w:pPr>
    </w:p>
    <w:p w:rsidR="00967F19" w:rsidRPr="00967F19" w:rsidRDefault="00967F19" w:rsidP="00967F19">
      <w:pPr>
        <w:rPr>
          <w:b/>
          <w:sz w:val="28"/>
          <w:szCs w:val="28"/>
        </w:rPr>
      </w:pPr>
      <w:r w:rsidRPr="00967F19">
        <w:rPr>
          <w:i/>
          <w:sz w:val="28"/>
          <w:szCs w:val="28"/>
        </w:rPr>
        <w:t xml:space="preserve">   Глава </w:t>
      </w:r>
      <w:r>
        <w:rPr>
          <w:i/>
          <w:sz w:val="28"/>
          <w:szCs w:val="28"/>
        </w:rPr>
        <w:t>1</w:t>
      </w:r>
      <w:r w:rsidRPr="00967F19">
        <w:rPr>
          <w:i/>
          <w:sz w:val="28"/>
          <w:szCs w:val="28"/>
        </w:rPr>
        <w:t xml:space="preserve">   « Жизнь и быт  славян </w:t>
      </w:r>
      <w:r>
        <w:rPr>
          <w:i/>
          <w:sz w:val="28"/>
          <w:szCs w:val="28"/>
        </w:rPr>
        <w:t>в народных приметах и поверьях»</w:t>
      </w:r>
    </w:p>
    <w:p w:rsidR="00967F19" w:rsidRPr="00967F19" w:rsidRDefault="00967F19" w:rsidP="00967F19">
      <w:pPr>
        <w:ind w:left="-142"/>
        <w:rPr>
          <w:i/>
          <w:sz w:val="28"/>
          <w:szCs w:val="28"/>
        </w:rPr>
      </w:pPr>
    </w:p>
    <w:p w:rsidR="00967F19" w:rsidRPr="00967F19" w:rsidRDefault="00967F19" w:rsidP="00967F19">
      <w:pPr>
        <w:pStyle w:val="a3"/>
        <w:numPr>
          <w:ilvl w:val="1"/>
          <w:numId w:val="3"/>
        </w:numPr>
        <w:spacing w:line="276" w:lineRule="auto"/>
        <w:jc w:val="both"/>
        <w:rPr>
          <w:i/>
          <w:sz w:val="26"/>
          <w:szCs w:val="26"/>
        </w:rPr>
      </w:pPr>
      <w:r w:rsidRPr="00967F19">
        <w:rPr>
          <w:i/>
          <w:sz w:val="26"/>
          <w:szCs w:val="26"/>
        </w:rPr>
        <w:t>История</w:t>
      </w:r>
      <w:r>
        <w:rPr>
          <w:i/>
          <w:sz w:val="26"/>
          <w:szCs w:val="26"/>
        </w:rPr>
        <w:t xml:space="preserve"> возникновения примет и поверий</w:t>
      </w:r>
    </w:p>
    <w:p w:rsidR="00967F19" w:rsidRDefault="00967F19" w:rsidP="00967F19">
      <w:pPr>
        <w:pStyle w:val="a4"/>
        <w:spacing w:before="0" w:beforeAutospacing="0" w:after="0" w:afterAutospacing="0" w:line="360" w:lineRule="auto"/>
      </w:pPr>
    </w:p>
    <w:p w:rsidR="00967F19" w:rsidRDefault="00967F19" w:rsidP="00967F19">
      <w:pPr>
        <w:pStyle w:val="a4"/>
        <w:spacing w:before="0" w:beforeAutospacing="0" w:after="0" w:afterAutospacing="0" w:line="360" w:lineRule="auto"/>
      </w:pPr>
      <w:r>
        <w:t>« Без примет и ходу нет»,-</w:t>
      </w:r>
      <w:r>
        <w:rPr>
          <w:i/>
        </w:rPr>
        <w:t xml:space="preserve"> </w:t>
      </w:r>
      <w:r>
        <w:t>так гласит народная мудрость. Слово “примета” происходит от слова “примечать”, т.е. наблюдать. В результате наблюдений за тем, что происходит вокруг человека, у него накапливается жизненный опыт. Эти знания передавались из поколения в поколение, бережно хранились и им народ доверял, как священной книге.</w:t>
      </w:r>
    </w:p>
    <w:p w:rsidR="00967F19" w:rsidRDefault="00967F19" w:rsidP="00967F19">
      <w:pPr>
        <w:pStyle w:val="a4"/>
        <w:suppressAutoHyphens/>
        <w:spacing w:before="0" w:beforeAutospacing="0" w:after="0" w:afterAutospacing="0" w:line="360" w:lineRule="auto"/>
        <w:jc w:val="both"/>
      </w:pPr>
      <w:r>
        <w:t xml:space="preserve">     Что такое поверье? Вот как об этом пишет В.И. Даль в работе « </w:t>
      </w:r>
      <w:bookmarkStart w:id="0" w:name="966"/>
      <w:r>
        <w:t>О поверьях, суеверьях и предрассудках»</w:t>
      </w:r>
      <w:bookmarkEnd w:id="0"/>
      <w:r>
        <w:t>.</w:t>
      </w:r>
    </w:p>
    <w:p w:rsidR="00967F19" w:rsidRDefault="00967F19" w:rsidP="00967F19">
      <w:pPr>
        <w:pStyle w:val="a4"/>
        <w:suppressAutoHyphens/>
        <w:spacing w:before="0" w:beforeAutospacing="0" w:after="0" w:afterAutospacing="0" w:line="360" w:lineRule="auto"/>
        <w:jc w:val="both"/>
      </w:pPr>
      <w:r>
        <w:t>« Поверьем называем мы вообще всякое укоренившееся в народе мнение или понятие, без разумного отчета в основательности его. Из этого следует, что поверье может быть истинное и ложное; в последнем случае оно называется собственно суеверием или, по новейшему выражению, предрассудком…»</w:t>
      </w:r>
    </w:p>
    <w:p w:rsidR="00967F19" w:rsidRDefault="00967F19" w:rsidP="00967F19">
      <w:pPr>
        <w:pStyle w:val="a4"/>
        <w:suppressAutoHyphens/>
        <w:spacing w:before="0" w:beforeAutospacing="0" w:after="0" w:afterAutospacing="0" w:line="360" w:lineRule="auto"/>
        <w:ind w:firstLine="709"/>
        <w:jc w:val="both"/>
        <w:rPr>
          <w:i/>
          <w:noProof/>
        </w:rPr>
      </w:pPr>
      <w:r>
        <w:rPr>
          <w:i/>
        </w:rPr>
        <w:t xml:space="preserve">По определению примета – это явление или случай, </w:t>
      </w:r>
      <w:proofErr w:type="gramStart"/>
      <w:r>
        <w:rPr>
          <w:i/>
        </w:rPr>
        <w:t>которые</w:t>
      </w:r>
      <w:proofErr w:type="gramEnd"/>
      <w:r>
        <w:rPr>
          <w:i/>
        </w:rPr>
        <w:t xml:space="preserve"> в народе считаются предвестием чего-либо. Поверье – идущее из старины и живущее в народе убеждение, вера в примету. Суеверие – вера во что-нибудь сверхъестественное, таинственное, в предзнаменования, в приметы.</w:t>
      </w:r>
    </w:p>
    <w:p w:rsidR="00967F19" w:rsidRDefault="00967F19" w:rsidP="00967F19">
      <w:pPr>
        <w:pStyle w:val="a4"/>
        <w:suppressAutoHyphens/>
        <w:spacing w:before="0" w:beforeAutospacing="0" w:after="0" w:afterAutospacing="0" w:line="360" w:lineRule="auto"/>
        <w:jc w:val="both"/>
      </w:pPr>
      <w:r>
        <w:t xml:space="preserve"> Из поколения в поколение предки передавали наблюдения и, исходя из них, а также увиденного самими, создавались определенные правила (приметы, суеверия, поверья), а затем и их толкования. Некоторые приметы, суеверия и поверья отражали природные закономерности, другие сложились в результате простых совпадений. </w:t>
      </w:r>
    </w:p>
    <w:p w:rsidR="00967F19" w:rsidRDefault="00967F19" w:rsidP="00967F19">
      <w:pPr>
        <w:spacing w:line="360" w:lineRule="auto"/>
        <w:jc w:val="both"/>
      </w:pPr>
      <w:r>
        <w:t>Приметы можно разделить на две группы:</w:t>
      </w:r>
    </w:p>
    <w:p w:rsidR="00967F19" w:rsidRDefault="00967F19" w:rsidP="00967F19">
      <w:pPr>
        <w:spacing w:line="360" w:lineRule="auto"/>
        <w:jc w:val="both"/>
      </w:pPr>
      <w:r w:rsidRPr="00967F19">
        <w:rPr>
          <w:i/>
        </w:rPr>
        <w:t>во-первых</w:t>
      </w:r>
      <w:r>
        <w:t>, приметы, выведенные из действительных наблюдений. По самому характеру первоначального быта, человек всецело отдавался матери-природе, от которой зависело всё его благосостояние, все средства его жизни. Понятно, с каким  усиленным вниманием должен был человек следить за её разнообразными явлениями, с какою неустанною заботливостью должен был всматриваться в движение небесных светил,  их блеск и потухание, в цвет зари и облаков, прислушиваться к ударам грома и дуновению ветров, замечать вскрытие рек и цветение деревьев, прилёт и отлёт птиц. Живое воображение на лету схватывало впечатления посылаемые окружающим миром, старалось уловить между ними взаимную связь отношения и искало в них знамений грядущей перемены погоды, приближения весны, лета, осени и зимы, наступления жары или холода, засухи или дождевых ливней, урожая или бесплодия. Не зная естественных законов, народ видел только то, что между различными явлениями и предметами существует какая-то таинственная близость, и результаты своих наблюдений выразил в кратких изречениях, которые легко удерживаются памятью.</w:t>
      </w:r>
    </w:p>
    <w:p w:rsidR="00967F19" w:rsidRDefault="00967F19" w:rsidP="00967F19">
      <w:pPr>
        <w:spacing w:line="360" w:lineRule="auto"/>
        <w:jc w:val="both"/>
      </w:pPr>
      <w:r>
        <w:t xml:space="preserve"> </w:t>
      </w:r>
      <w:r>
        <w:rPr>
          <w:i/>
        </w:rPr>
        <w:t xml:space="preserve">Приметы эти более или менее верны, смотря по степени верности самих наблюдений, и многие из них превосходно обрисовывают быт славянина. </w:t>
      </w:r>
      <w:r>
        <w:t xml:space="preserve">Например, если в то время, когда </w:t>
      </w:r>
      <w:r>
        <w:lastRenderedPageBreak/>
        <w:t xml:space="preserve">пашут землю, поднимается пыль и садится на плечи пахаря, то надо ожидать урожайного года, то есть земля рыхлая и зерну будет легко прорости. Если зажжённая лучина трещит и мечет искры – ожидай ненастье, то есть воздух влажен и дерево отсырело. </w:t>
      </w:r>
    </w:p>
    <w:p w:rsidR="00967F19" w:rsidRDefault="00967F19" w:rsidP="00967F19">
      <w:pPr>
        <w:spacing w:line="360" w:lineRule="auto"/>
        <w:ind w:firstLine="720"/>
        <w:jc w:val="both"/>
      </w:pPr>
      <w:r w:rsidRPr="00967F19">
        <w:rPr>
          <w:i/>
        </w:rPr>
        <w:t>Во-вторых</w:t>
      </w:r>
      <w:r>
        <w:rPr>
          <w:b/>
        </w:rPr>
        <w:t>,</w:t>
      </w:r>
      <w:r>
        <w:t xml:space="preserve"> есть множество примет суеверных, в основании которых лежит не опыт, а мифическое представление, так как в глазах язычника всё получало свой особенный, сокровенный смысл. Между этими приметами, на которые наталкивали человека его верования, сам язык, и приметами, порождёнными знакомством с природою, таится тесная связь. Древние славяне находились в обожании природы, и первые познания о ней человека были и его религией; поэтому действительные наблюдения часто сливаются в народных приметах с мифическими воззрениями. </w:t>
      </w:r>
    </w:p>
    <w:p w:rsidR="00967F19" w:rsidRDefault="00967F19" w:rsidP="00967F19">
      <w:pPr>
        <w:spacing w:line="360" w:lineRule="auto"/>
        <w:ind w:firstLine="720"/>
        <w:jc w:val="both"/>
      </w:pPr>
      <w:r>
        <w:t>Чтобы нагляднее показать то важное влияние на создание примет, я приведу примеры.</w:t>
      </w:r>
    </w:p>
    <w:p w:rsidR="00967F19" w:rsidRDefault="00967F19" w:rsidP="00967F19">
      <w:pPr>
        <w:spacing w:line="360" w:lineRule="auto"/>
        <w:ind w:firstLine="720"/>
        <w:jc w:val="both"/>
      </w:pPr>
      <w:r>
        <w:t>Не должно кормить ребёнка рыбою прежде, нежели ему минет год, в противном случае он долго не станет говорить: так как рыба нема, то суеверие связало с рыбною пищею представление о долгой немоте ребёнка.</w:t>
      </w:r>
    </w:p>
    <w:p w:rsidR="00967F19" w:rsidRDefault="00967F19" w:rsidP="00967F19">
      <w:pPr>
        <w:spacing w:line="360" w:lineRule="auto"/>
        <w:ind w:firstLine="720"/>
        <w:jc w:val="both"/>
      </w:pPr>
      <w:r>
        <w:t>С детства нас учат, что надо непременно трижды постучать по дереву, «</w:t>
      </w:r>
      <w:r>
        <w:rPr>
          <w:rStyle w:val="a6"/>
        </w:rPr>
        <w:t>чтобы не сглазить</w:t>
      </w:r>
      <w:r>
        <w:t>». В  дохристианской Руси у древесных духов просили милости и снисхождения за хвастовство. Например, древние верили, что в дубе живет дух бога-громовержца Перуна, так как именно в это дерево чаще всего попадает молния. Однако в те времена стучать по дереву было вовсе не обязательно, достаточно было раскаяться в своем деянии и прикоснуться к стволу дерева.</w:t>
      </w:r>
    </w:p>
    <w:p w:rsidR="00967F19" w:rsidRDefault="00967F19" w:rsidP="00967F19">
      <w:pPr>
        <w:spacing w:line="360" w:lineRule="auto"/>
        <w:jc w:val="both"/>
      </w:pPr>
      <w:r>
        <w:t xml:space="preserve">   Приметы воплощали ожидания и надежды древнерусского народа, помогали им жить.</w:t>
      </w:r>
    </w:p>
    <w:p w:rsidR="00967F19" w:rsidRDefault="00967F19" w:rsidP="00967F19">
      <w:pPr>
        <w:spacing w:line="360" w:lineRule="auto"/>
        <w:jc w:val="both"/>
      </w:pPr>
    </w:p>
    <w:p w:rsidR="00967F19" w:rsidRPr="00967F19" w:rsidRDefault="00967F19" w:rsidP="00967F19">
      <w:pPr>
        <w:pStyle w:val="a3"/>
        <w:numPr>
          <w:ilvl w:val="1"/>
          <w:numId w:val="3"/>
        </w:numPr>
        <w:spacing w:line="276" w:lineRule="auto"/>
        <w:jc w:val="both"/>
        <w:rPr>
          <w:i/>
        </w:rPr>
      </w:pPr>
      <w:r w:rsidRPr="00967F19">
        <w:rPr>
          <w:i/>
        </w:rPr>
        <w:t>Занятия, быт славян в приметах и поверь</w:t>
      </w:r>
      <w:r>
        <w:rPr>
          <w:i/>
        </w:rPr>
        <w:t>ях</w:t>
      </w:r>
    </w:p>
    <w:p w:rsidR="00967F19" w:rsidRDefault="00967F19" w:rsidP="00967F19">
      <w:pPr>
        <w:pStyle w:val="align2"/>
        <w:suppressAutoHyphens/>
        <w:spacing w:before="0" w:after="0" w:line="360" w:lineRule="auto"/>
        <w:ind w:left="0" w:right="0" w:firstLine="0"/>
        <w:jc w:val="both"/>
      </w:pPr>
      <w:r>
        <w:t xml:space="preserve">        Все, что связано с приметами, заложено где-то глубоко в нашем подсознании. Но, бесспорно, в приметах таится множество точных знаний и практическая мудрость наших предков. Они охватывают все характерные, часто трудноуловимые, явления природы.</w:t>
      </w:r>
    </w:p>
    <w:p w:rsidR="00967F19" w:rsidRDefault="00967F19" w:rsidP="00967F19">
      <w:pPr>
        <w:pStyle w:val="a3"/>
        <w:spacing w:line="360" w:lineRule="auto"/>
        <w:ind w:left="0"/>
        <w:jc w:val="both"/>
      </w:pPr>
      <w:r>
        <w:t xml:space="preserve">       В приметах сохранилось очень много, того что было в старых народных праздниках и обычаях, они помогают предвидеть погоду, вырастить урожай. </w:t>
      </w:r>
      <w:r>
        <w:rPr>
          <w:iCs/>
        </w:rPr>
        <w:t xml:space="preserve">Исследуя приметы, поверья, суеверия древних славян я пришла к выводу, что для нас они </w:t>
      </w:r>
      <w:r>
        <w:t>являются  источником знаний о жизни и быте славян. Так как в них  упоминаются занятия славян, их  предметы быта, изучая приметы и поверья можно сделать вывод о нормах общества того времени, о жизненном укладе человека. Разберем на примерах приметы, связанные с  занятиями древних славян.</w:t>
      </w:r>
    </w:p>
    <w:p w:rsidR="00967F19" w:rsidRDefault="00967F19" w:rsidP="00967F19">
      <w:pPr>
        <w:spacing w:line="360" w:lineRule="auto"/>
      </w:pPr>
      <w:r>
        <w:t xml:space="preserve">          Славяне сложили тысячи пословиц и примет, содержащих советы, как вести сельское хозяйство. Это  своеобразная народная энциклопедия земледелия. Только о севе существуют десятки изречений.  «До поры до времени не сеют семени». «Кто рано сеет, семян не теряет». «Днем раньше посеешь — неделей раньше пожнешь». «Весною час упустишь — годом не </w:t>
      </w:r>
      <w:r>
        <w:lastRenderedPageBreak/>
        <w:t xml:space="preserve">наверстаешь». «Всякое семя знает свое время». «Зяблые семена всегда поздно всходят». «Землю согрело, не опоздай с посевом». </w:t>
      </w:r>
    </w:p>
    <w:p w:rsidR="00967F19" w:rsidRDefault="00967F19" w:rsidP="00967F19">
      <w:pPr>
        <w:spacing w:line="360" w:lineRule="auto"/>
      </w:pPr>
      <w:r>
        <w:rPr>
          <w:u w:val="single"/>
        </w:rPr>
        <w:t>Приметы связывали срок сева с живым календарем природы</w:t>
      </w:r>
      <w:r>
        <w:t xml:space="preserve">: «Жаворонок запел — пора выходить на пашню», «Сей ячмень, когда загудит слепень», «Молодые грачата кричат — время сеять овес», то есть можно его сеять. Крестьяне определяли время для посева ржи появлением рыжиков, побегов на корневище чернобыля, для сева гречихи — когда зацветала ольха, пшеницы — черемуха, ячменя — калина. Земледельцы говорили: «Сей пшеницу, когда весна стоит красными днями». «Сей овес до распускания осин». «Самый поздний посев овса, когда зацветут яблони». «Земляника красна — не сей напрасно овса». «Рябина зацветет — пора сеять лен». «Сей лен на легких землях, когда распускаются почки на дубах». «Когда на елке шишки красные, а на сосне зеленые — сей ячмень». «Гречиху сей, когда роса хороша». «Когда распускается дуб — сей горох». </w:t>
      </w:r>
    </w:p>
    <w:p w:rsidR="00967F19" w:rsidRDefault="00967F19" w:rsidP="00967F19">
      <w:pPr>
        <w:spacing w:line="360" w:lineRule="auto"/>
      </w:pPr>
      <w:r>
        <w:t>Время сева определяли состоянием земли: вспахав и переворотив пласт, брали землю в руку. Если она слипалась в комок, то пахать рано — земля сырая, а если рассыпалась — время пахать. Земледельцы нередко догадывались, что урожай зависит не от обращения к богам, а от семян и удобрений: «Какое зерно, такой и сноп». «Старые семена вырождаются». «Без назема-батюшки не жди хлеба от землицы-матушки».  «Рожь говорит: „Сей меня в золу да в пору", а овес говорит: „Топчи меня в грязь, так буду князь"» и т. д.</w:t>
      </w:r>
    </w:p>
    <w:p w:rsidR="00967F19" w:rsidRDefault="00967F19" w:rsidP="00967F19">
      <w:pPr>
        <w:spacing w:line="360" w:lineRule="auto"/>
      </w:pPr>
      <w:r>
        <w:rPr>
          <w:u w:val="single"/>
        </w:rPr>
        <w:t xml:space="preserve"> Пословицы отмечали тяжелый труд землепашца</w:t>
      </w:r>
      <w:r>
        <w:t xml:space="preserve">: «Не польешь земли потом, не уродит земля рожь». «Кто пахать не ленится, у того и хлеб родится». «В пашне огрехи — а на кафтане прорехи».  «Мни лен доле — волокна будет боле». </w:t>
      </w:r>
    </w:p>
    <w:p w:rsidR="00967F19" w:rsidRDefault="00967F19" w:rsidP="00967F19">
      <w:pPr>
        <w:spacing w:line="360" w:lineRule="auto"/>
      </w:pPr>
      <w:r>
        <w:rPr>
          <w:u w:val="single"/>
        </w:rPr>
        <w:t>В деревне знали сроки произрастания растений</w:t>
      </w:r>
      <w:r>
        <w:t>: «</w:t>
      </w:r>
      <w:proofErr w:type="gramStart"/>
      <w:r>
        <w:t>В</w:t>
      </w:r>
      <w:proofErr w:type="gramEnd"/>
      <w:r>
        <w:t xml:space="preserve"> цвету трава — косить пора». «Перестоялась трава — не сено, а труха», «Рожь две недели зеленится, две недели колосится, две недели наливает, две недели подсыхает да две недели поклоны бьет, жать себя просит, торопись, говорит, а то зерно уплывет», «Лен две недели цветет, четыре недели спеет, а на седьмую семя летит». </w:t>
      </w:r>
    </w:p>
    <w:p w:rsidR="00967F19" w:rsidRDefault="00967F19" w:rsidP="00967F19">
      <w:pPr>
        <w:spacing w:line="360" w:lineRule="auto"/>
      </w:pPr>
      <w:r>
        <w:t>Еще только начиная сеять, крестьянин уже думал о том, что принесет ему весна. «Если весною дружно тает снег и дружно бежит вода, то лучше уродятся яровые хлеба раннего посева», потому что земля, промоченная на значительную глубину, создаст хороший запас влаги для яровых. «Осень ненастная — к урожаю», «Снежная зима — хороший рост трав».</w:t>
      </w:r>
    </w:p>
    <w:p w:rsidR="00967F19" w:rsidRDefault="00967F19" w:rsidP="00967F19">
      <w:pPr>
        <w:spacing w:line="360" w:lineRule="auto"/>
      </w:pPr>
      <w:r>
        <w:t xml:space="preserve"> Одни приметы радовали крестьянина, другие страшили — как предвестье надвигающейся засухи или града. «Сильная роса — к урожаю», — говорили крестьяне. «Коли в мае дождь </w:t>
      </w:r>
      <w:proofErr w:type="gramStart"/>
      <w:r>
        <w:t>—б</w:t>
      </w:r>
      <w:proofErr w:type="gramEnd"/>
      <w:r>
        <w:t>удет и рожь». «Если уродится рябина, то рожь будет хороша, если уродится черемуха, то плоха»</w:t>
      </w:r>
      <w:proofErr w:type="gramStart"/>
      <w:r>
        <w:t>.С</w:t>
      </w:r>
      <w:proofErr w:type="gramEnd"/>
      <w:r>
        <w:t xml:space="preserve">лавяне  примечали, как зацветает колос: снизу, с середины или сверху. Здоровый и обильный колос должен зацветать снизу, тогда урожай будет богатый, а чем выше зацветает, </w:t>
      </w:r>
      <w:r>
        <w:lastRenderedPageBreak/>
        <w:t xml:space="preserve">тем меньше зерна соберут. «По соломе жита не узнаешь», — сокрушался крестьянин. «Не верь гречихе </w:t>
      </w:r>
      <w:proofErr w:type="gramStart"/>
      <w:r>
        <w:t>в</w:t>
      </w:r>
      <w:proofErr w:type="gramEnd"/>
      <w:r>
        <w:t xml:space="preserve"> цвету, верь в закрому». «Хвали урожай, когда в сусек засыпаешь».</w:t>
      </w:r>
    </w:p>
    <w:p w:rsidR="00967F19" w:rsidRDefault="00967F19" w:rsidP="00967F19">
      <w:pPr>
        <w:spacing w:line="360" w:lineRule="auto"/>
      </w:pPr>
      <w:r>
        <w:t xml:space="preserve"> Академик Е. Н. Павловский считал, что при рассмотрении истоков науки о природе следует учитывать памятники народного творчества. «Благодаря вековым наблюдениям жизни природы и учета результатов сельскохозяйственной работы в конкретных условиях минувших лет складывались более или менее обоснованные приметы,— писал Е. Н. Павловский. — Календарное пользование ими позволяло рассчитывать на урожай сельскохозяйственных культур и на ожидаемую погоду. Такие приметы получали даже прямой характер календаря, которым люди руководствовались в практике производства различных сельскохозяйственных работ». Ученый объяснял это тем, что в основу верных примет положены наблюдения, связывающие последовательность или одновременность проявления жизни природы в </w:t>
      </w:r>
      <w:proofErr w:type="gramStart"/>
      <w:r>
        <w:t>весьма различных</w:t>
      </w:r>
      <w:proofErr w:type="gramEnd"/>
      <w:r>
        <w:t xml:space="preserve"> ее формах. Он видел в рациональных приметах как бы народную фенологию — отрасль биологии, изучающую периодичность явлений в жизни растений и животных, в их взаимной связи и зависимости от факторов внешней среды, прежде всего климата. </w:t>
      </w:r>
      <w:proofErr w:type="gramStart"/>
      <w:r>
        <w:t>В народном календаре отмечены сроки цветения груши, яблони, созревания малины, земляники, начала листопада, прилета грачей, скворцов, жаворонков, трясогузок, соловьев, вскрытия рек, отлета гусей, журавлей и другие сезонные явления.</w:t>
      </w:r>
      <w:proofErr w:type="gramEnd"/>
      <w:r>
        <w:t xml:space="preserve"> Например: «Увидал грача — весну встречай», «Грач на горе - весна на дворе», «Грач на проталину, скворец — на прогалину», «Увидал скворца — знай: весна у крыльца», «Жаворонок к теплу, зяблик— </w:t>
      </w:r>
      <w:proofErr w:type="gramStart"/>
      <w:r>
        <w:t xml:space="preserve">к </w:t>
      </w:r>
      <w:proofErr w:type="gramEnd"/>
      <w:r>
        <w:t>стуже», «</w:t>
      </w:r>
      <w:proofErr w:type="spellStart"/>
      <w:r>
        <w:t>Журавушка</w:t>
      </w:r>
      <w:proofErr w:type="spellEnd"/>
      <w:r>
        <w:t xml:space="preserve"> курлычет — о тепле весть подает». Прилет чаек и трясогузок совпадал с движением льдов на реках Средней России. Поэтому говорили: «Чайка прилетела — лед идет», «Трясогузка - </w:t>
      </w:r>
      <w:proofErr w:type="spellStart"/>
      <w:r>
        <w:t>ледоломка</w:t>
      </w:r>
      <w:proofErr w:type="spellEnd"/>
      <w:r>
        <w:t xml:space="preserve"> хвостом лед разбивает» и т. д. </w:t>
      </w:r>
    </w:p>
    <w:p w:rsidR="00967F19" w:rsidRDefault="00967F19" w:rsidP="00967F19">
      <w:pPr>
        <w:spacing w:line="360" w:lineRule="auto"/>
        <w:jc w:val="both"/>
      </w:pPr>
      <w:r>
        <w:t xml:space="preserve">                </w:t>
      </w:r>
      <w:r>
        <w:rPr>
          <w:u w:val="single"/>
        </w:rPr>
        <w:t>Немаловажную роль играло скотоводство</w:t>
      </w:r>
      <w:r>
        <w:t xml:space="preserve"> в жизни народа и подтверждение этого находим  в следующих приметах и поверьях. ( Приложение 1.) Принято считать, что  представители животного мира, в отличие от людей, имеют острое чутье на природные и техногенные катастрофы - цунами, пожары, взрывы, наводнения, ураганы, землетрясения.  Своим поведением животные часто указывают людям, чего  остерегаться, с какой стороны ожидать беды. Перечислить все народные приметы о животных не сможет никто. Но попытаться представить самые популярные, востребованные и проверенные приметы – это нам под силу.</w:t>
      </w:r>
    </w:p>
    <w:p w:rsidR="00967F19" w:rsidRDefault="00967F19" w:rsidP="00967F19">
      <w:pPr>
        <w:pStyle w:val="a4"/>
        <w:spacing w:before="0" w:beforeAutospacing="0" w:after="0" w:afterAutospacing="0" w:line="360" w:lineRule="auto"/>
      </w:pPr>
      <w:r>
        <w:t>1. Если человек увидит в лесу белку, это означает, что скоро он повстречает друзей. Если при этом белка грызет орехи, примета сулит ему в скором будущем свадьбу и благополучную семейную жизнь.</w:t>
      </w:r>
    </w:p>
    <w:p w:rsidR="00967F19" w:rsidRDefault="00967F19" w:rsidP="00967F19">
      <w:pPr>
        <w:pStyle w:val="a4"/>
        <w:spacing w:before="0" w:beforeAutospacing="0" w:after="0" w:afterAutospacing="0" w:line="360" w:lineRule="auto"/>
      </w:pPr>
      <w:r>
        <w:t>2. Кроты нагребают высокие кучки - надо ждать плохой погоды.</w:t>
      </w:r>
    </w:p>
    <w:p w:rsidR="00967F19" w:rsidRDefault="00967F19" w:rsidP="00967F19">
      <w:pPr>
        <w:pStyle w:val="a4"/>
        <w:spacing w:before="0" w:beforeAutospacing="0" w:after="0" w:afterAutospacing="0" w:line="360" w:lineRule="auto"/>
      </w:pPr>
      <w:r>
        <w:t>3. Считается, что, если человек увидит бельчат, — это сулит рождение ребенка.</w:t>
      </w:r>
    </w:p>
    <w:p w:rsidR="00967F19" w:rsidRDefault="00967F19" w:rsidP="00967F19">
      <w:pPr>
        <w:pStyle w:val="a4"/>
        <w:spacing w:before="0" w:beforeAutospacing="0" w:after="0" w:afterAutospacing="0" w:line="360" w:lineRule="auto"/>
      </w:pPr>
      <w:r>
        <w:lastRenderedPageBreak/>
        <w:t>4. Если коровы вечером особенно жадно щиплют траву, завтра ждите дождя; скот сбивается в кучу - на непогоду.</w:t>
      </w:r>
    </w:p>
    <w:p w:rsidR="00967F19" w:rsidRDefault="00967F19" w:rsidP="00967F19">
      <w:pPr>
        <w:pStyle w:val="a4"/>
        <w:spacing w:before="0" w:beforeAutospacing="0" w:after="0" w:afterAutospacing="0" w:line="360" w:lineRule="auto"/>
      </w:pPr>
      <w:r>
        <w:t>5. Если волк перебежал человеку дорогу, примета сулит тому счастье.</w:t>
      </w:r>
    </w:p>
    <w:p w:rsidR="00967F19" w:rsidRDefault="00967F19" w:rsidP="00967F19">
      <w:pPr>
        <w:pStyle w:val="a4"/>
        <w:spacing w:before="0" w:beforeAutospacing="0" w:after="0" w:afterAutospacing="0" w:line="360" w:lineRule="auto"/>
      </w:pPr>
      <w:r>
        <w:t>6. Если собака воет ночью и роет во дворе дома яму - будут похороны.</w:t>
      </w:r>
    </w:p>
    <w:p w:rsidR="00967F19" w:rsidRDefault="00967F19" w:rsidP="00967F19">
      <w:pPr>
        <w:pStyle w:val="a4"/>
        <w:spacing w:before="0" w:beforeAutospacing="0" w:after="0" w:afterAutospacing="0" w:line="360" w:lineRule="auto"/>
      </w:pPr>
      <w:r>
        <w:t>7. Если человек наступит на жабу или убьет это невинное создание — установится ненастье. Примета сулит и неприятности в личной жизни в виде скорой разлуки с близким человеком.</w:t>
      </w:r>
    </w:p>
    <w:p w:rsidR="00967F19" w:rsidRDefault="00967F19" w:rsidP="00967F19">
      <w:pPr>
        <w:pStyle w:val="a4"/>
        <w:spacing w:before="0" w:beforeAutospacing="0" w:after="0" w:afterAutospacing="0" w:line="360" w:lineRule="auto"/>
      </w:pPr>
      <w:r>
        <w:t>8. Если корова, в особенности черная, посмотрит в дом, где есть больной, через окно, то больной непременно умрет.</w:t>
      </w:r>
    </w:p>
    <w:p w:rsidR="00967F19" w:rsidRDefault="00967F19" w:rsidP="00967F19">
      <w:pPr>
        <w:pStyle w:val="a4"/>
        <w:spacing w:before="0" w:beforeAutospacing="0" w:after="0" w:afterAutospacing="0" w:line="360" w:lineRule="auto"/>
      </w:pPr>
      <w:r>
        <w:rPr>
          <w:u w:val="single"/>
        </w:rPr>
        <w:t xml:space="preserve">         Многие из примет и поверий  превосходно обрисовывают быт</w:t>
      </w:r>
      <w:r>
        <w:t xml:space="preserve"> древнерусского народа. Дом, это самое основное пристанище и укрытие, самое святое и дорогое, что есть у каждого человека в жизни.   Поэтому многие русские народные приметы связаны с домом и бытом. Судите сами:</w:t>
      </w:r>
    </w:p>
    <w:p w:rsidR="00967F19" w:rsidRDefault="00967F19" w:rsidP="00967F19">
      <w:pPr>
        <w:numPr>
          <w:ilvl w:val="0"/>
          <w:numId w:val="4"/>
        </w:numPr>
        <w:spacing w:line="360" w:lineRule="auto"/>
      </w:pPr>
      <w:r>
        <w:t>После обеда забыли на столе ложку – ожидайте гостей</w:t>
      </w:r>
    </w:p>
    <w:p w:rsidR="00967F19" w:rsidRDefault="00967F19" w:rsidP="00967F19">
      <w:pPr>
        <w:numPr>
          <w:ilvl w:val="0"/>
          <w:numId w:val="4"/>
        </w:numPr>
        <w:spacing w:before="100" w:beforeAutospacing="1" w:after="100" w:afterAutospacing="1" w:line="360" w:lineRule="auto"/>
      </w:pPr>
      <w:r>
        <w:t>В доме не ругайся и не сплетничай – цветы завянут</w:t>
      </w:r>
    </w:p>
    <w:p w:rsidR="00967F19" w:rsidRDefault="00967F19" w:rsidP="00967F19">
      <w:pPr>
        <w:numPr>
          <w:ilvl w:val="0"/>
          <w:numId w:val="4"/>
        </w:numPr>
        <w:spacing w:before="100" w:beforeAutospacing="1" w:after="100" w:afterAutospacing="1" w:line="360" w:lineRule="auto"/>
      </w:pPr>
      <w:r>
        <w:t>Локоть чесать – на новом месте спать</w:t>
      </w:r>
    </w:p>
    <w:p w:rsidR="00967F19" w:rsidRDefault="00967F19" w:rsidP="00967F19">
      <w:pPr>
        <w:numPr>
          <w:ilvl w:val="0"/>
          <w:numId w:val="4"/>
        </w:numPr>
        <w:spacing w:before="100" w:beforeAutospacing="1" w:after="100" w:afterAutospacing="1" w:line="360" w:lineRule="auto"/>
      </w:pPr>
      <w:r>
        <w:t>В одной избе разными вениками не метут (богатство «разойдется»)</w:t>
      </w:r>
    </w:p>
    <w:p w:rsidR="00967F19" w:rsidRDefault="00967F19" w:rsidP="00967F19">
      <w:pPr>
        <w:numPr>
          <w:ilvl w:val="0"/>
          <w:numId w:val="4"/>
        </w:numPr>
        <w:spacing w:before="100" w:beforeAutospacing="1" w:after="100" w:afterAutospacing="1" w:line="360" w:lineRule="auto"/>
      </w:pPr>
      <w:r>
        <w:t>Чешется правая ладонь – к прибыли, левая – к убытку</w:t>
      </w:r>
    </w:p>
    <w:p w:rsidR="00967F19" w:rsidRDefault="00967F19" w:rsidP="00967F19">
      <w:pPr>
        <w:numPr>
          <w:ilvl w:val="0"/>
          <w:numId w:val="4"/>
        </w:numPr>
        <w:spacing w:line="360" w:lineRule="auto"/>
      </w:pPr>
      <w:r>
        <w:t>Надел одежку наизнанку –  битым быть</w:t>
      </w:r>
    </w:p>
    <w:p w:rsidR="00967F19" w:rsidRDefault="00967F19" w:rsidP="00967F19">
      <w:pPr>
        <w:spacing w:line="360" w:lineRule="auto"/>
        <w:jc w:val="both"/>
      </w:pPr>
      <w:r>
        <w:t>Бесспорно, тот, кто дом построит и облагородит, тот и в нем хозяин, но и здесь никак не обойтись без потусторонней силы, которая проявляет доброту хозяину и зло к его недоброжелателям. Речь идет об  известным с детства</w:t>
      </w:r>
      <w:hyperlink r:id="rId8" w:history="1">
        <w:r w:rsidRPr="00967F19">
          <w:rPr>
            <w:rStyle w:val="a5"/>
            <w:b/>
            <w:color w:val="auto"/>
            <w:u w:val="none"/>
          </w:rPr>
          <w:t xml:space="preserve"> </w:t>
        </w:r>
        <w:proofErr w:type="gramStart"/>
        <w:r w:rsidRPr="00967F19">
          <w:rPr>
            <w:rStyle w:val="a5"/>
            <w:color w:val="auto"/>
            <w:u w:val="none"/>
          </w:rPr>
          <w:t>домовом</w:t>
        </w:r>
        <w:proofErr w:type="gramEnd"/>
      </w:hyperlink>
      <w:r w:rsidRPr="00967F19">
        <w:t>. Н</w:t>
      </w:r>
      <w:r>
        <w:t xml:space="preserve">а Руси издавна верили, что в каждом доме, в каждой деревенской избе живет этот дух — домовой. </w:t>
      </w:r>
      <w:proofErr w:type="gramStart"/>
      <w:r>
        <w:t>Старенький</w:t>
      </w:r>
      <w:proofErr w:type="gramEnd"/>
      <w:r>
        <w:t>, седенький, по самые глаза заросший белой шерстью. Обитает он обычно в углу за печью, куда положено кидать мусор, чтобы «домовой не перевелся». Но порой живет он и под порогом, в подполье, на чердаке, в чулане, а то и в печной трубе. Однако за пределы дома не выходит.</w:t>
      </w:r>
    </w:p>
    <w:p w:rsidR="00967F19" w:rsidRDefault="00967F19" w:rsidP="00967F19">
      <w:pPr>
        <w:spacing w:line="360" w:lineRule="auto"/>
        <w:jc w:val="both"/>
      </w:pPr>
      <w:r>
        <w:t xml:space="preserve">Каждый хозяин мечтает, чтобы ему достался добрый домовой. Потому что бывает этот дух и злым, способным доставить немало хлопот и неприятностей. Знаток русского фольклора В. И. Даль говорил, что домовой—хранитель и обидчик дома. Нрав этого вездесущего духа чаще всего зависит от самих обитателей дома. Работящему, рачительному хозяину, который его уважает, умеет ему угодить, домовой становится первым помощником. Хлопочет, заботится, чтобы все было в порядке, чтобы вещи, нужные для дела, всегда были под рукой. Зато </w:t>
      </w:r>
      <w:proofErr w:type="gramStart"/>
      <w:r>
        <w:t>ленивому</w:t>
      </w:r>
      <w:proofErr w:type="gramEnd"/>
      <w:r>
        <w:t xml:space="preserve"> и беспутному от него беда. Еще больше запутает все в хозяйстве. И может даже довести до разорения. Ведь сам-то домовой бережлив, расчетлив и не любит пустых расходов.</w:t>
      </w:r>
    </w:p>
    <w:p w:rsidR="00967F19" w:rsidRDefault="00967F19" w:rsidP="00967F19">
      <w:pPr>
        <w:pStyle w:val="a4"/>
        <w:spacing w:before="0" w:beforeAutospacing="0" w:after="0" w:afterAutospacing="0" w:line="360" w:lineRule="auto"/>
        <w:jc w:val="both"/>
      </w:pPr>
      <w:r>
        <w:t xml:space="preserve">Сверх того есть множество примет суеверных, в основании которых лежит не опыт, а </w:t>
      </w:r>
      <w:r>
        <w:rPr>
          <w:u w:val="single"/>
        </w:rPr>
        <w:t>мифическое представление</w:t>
      </w:r>
      <w:r>
        <w:t xml:space="preserve">, так как в глазах язычника всё получало свой особенный, </w:t>
      </w:r>
      <w:r>
        <w:lastRenderedPageBreak/>
        <w:t>сокровенный смысл. Так, например, падение сулит несчастье, так как слово падать употребляется ещё в смысле умереть: падёж скота, падаль.</w:t>
      </w:r>
    </w:p>
    <w:p w:rsidR="00967F19" w:rsidRDefault="00967F19" w:rsidP="00967F19">
      <w:pPr>
        <w:spacing w:line="360" w:lineRule="auto"/>
        <w:ind w:firstLine="720"/>
        <w:jc w:val="both"/>
      </w:pPr>
      <w:r>
        <w:t>Когда невеста моется перед свадьбою в бане и будут в печи головешки, то не следует бить их кочергою; не то молодой муж будет бить свою суженую. Для пояснения этой приметы прибавим, что пламя очага издревле принималось за эмблему домашнего быта и семейного счастья.</w:t>
      </w:r>
    </w:p>
    <w:p w:rsidR="00967F19" w:rsidRDefault="00967F19" w:rsidP="00967F19">
      <w:pPr>
        <w:spacing w:line="360" w:lineRule="auto"/>
        <w:ind w:firstLine="720"/>
        <w:jc w:val="both"/>
      </w:pPr>
      <w:r>
        <w:t>Двери начали скрипеть – к несчастью – Это поверье может быть объяснено так же, как и поверья о печи или пороге. Дверь – не только реальная защита от посторонних, но и символическое препятствие для нечистой силы. Естественно, что её скрип воспринимается как своего рода предупреждение. Реально же скрип двери нагнетает обстановку больше, чем любое его мистическое толкование. И чем дольше дверь будет оставаться несмазанной, тем больше вероятность взаимных претензий и возможной ссоры, что и есть одно из проявлений «несчастья».</w:t>
      </w:r>
    </w:p>
    <w:p w:rsidR="00967F19" w:rsidRDefault="00967F19" w:rsidP="00967F19">
      <w:pPr>
        <w:spacing w:line="360" w:lineRule="auto"/>
        <w:ind w:firstLine="720"/>
        <w:jc w:val="both"/>
      </w:pPr>
      <w:r>
        <w:t>Если в доме подметать веником из полыни, нечистая сила не заведётся – В основе поверья – отношение к полыни как к одному из оберегов. Считается, что резкий запах этой травы отпугивает не только нечистую силу, но и злых людей, а также противостоит порче.</w:t>
      </w:r>
    </w:p>
    <w:p w:rsidR="00967F19" w:rsidRDefault="00967F19" w:rsidP="00967F19">
      <w:pPr>
        <w:spacing w:line="360" w:lineRule="auto"/>
        <w:ind w:firstLine="720"/>
        <w:jc w:val="both"/>
      </w:pPr>
      <w:r>
        <w:t>Когда в доме подметаешь, мети не к порогу, а от порога, не то все богатство выметешь – Мести к порогу – значит двигаться за пределы своего дома, своего пространства. При этом вместе с мусором (который, как мы знаем, тоже мистифицировался) можно вымести что-то свое – хорошее, ценное. Даже во дворе после выноса покойника мусор мели по направлению к дому, мотивируя это желанием, чтобы все живые в доме остались.</w:t>
      </w:r>
    </w:p>
    <w:p w:rsidR="00967F19" w:rsidRDefault="00967F19" w:rsidP="00967F19">
      <w:pPr>
        <w:spacing w:line="360" w:lineRule="auto"/>
        <w:ind w:firstLine="720"/>
        <w:jc w:val="both"/>
      </w:pPr>
      <w:r>
        <w:t>Принимая часть за целое, народные приметы соединяют с волосами представление о голове: не должно остриженных волос жечь или кидать зря, как попало, от этого приключается головная боль. Славяне-крестьяне собирали свои остриженные волосы, свёртывали вместе и затыкали под стреху (край крыши) или в тын (забор, частокол). Чьи волосы унесёт птица в соё гнездо, у того будет колтун, то есть волоса на голове собьются   также плотно, как в птичьем гнезде. Как с волосами, так и с шапкою, назначенною покрывать голову, следует обращаться осторожно: кто играет своей шапкою, у того заболит голова.</w:t>
      </w:r>
    </w:p>
    <w:p w:rsidR="00967F19" w:rsidRDefault="00967F19" w:rsidP="00967F19">
      <w:pPr>
        <w:spacing w:line="360" w:lineRule="auto"/>
        <w:ind w:firstLine="720"/>
        <w:jc w:val="both"/>
      </w:pPr>
      <w:proofErr w:type="gramStart"/>
      <w:r>
        <w:t>Если чешутся глаза – придётся плакать, если лоб – кланяться с приезжим, губы – кушать гостинец, ладонь – считать деньги, ноги – отправляться в дорогу, нос – слышать о новорождённом или покойнике.</w:t>
      </w:r>
      <w:proofErr w:type="gramEnd"/>
    </w:p>
    <w:p w:rsidR="00967F19" w:rsidRDefault="00967F19" w:rsidP="00967F19">
      <w:pPr>
        <w:spacing w:line="360" w:lineRule="auto"/>
      </w:pPr>
      <w:r>
        <w:t xml:space="preserve">            Как видите, наши предки подмечали знаки судьбы даже в самых тривиальных, на первый взгляд, вещах. Прошли века, но многие народные</w:t>
      </w:r>
    </w:p>
    <w:p w:rsidR="00967F19" w:rsidRDefault="00967F19" w:rsidP="00967F19">
      <w:pPr>
        <w:spacing w:line="360" w:lineRule="auto"/>
      </w:pPr>
    </w:p>
    <w:p w:rsidR="00967F19" w:rsidRPr="00967F19" w:rsidRDefault="00967F19" w:rsidP="00967F19">
      <w:pPr>
        <w:spacing w:line="276" w:lineRule="auto"/>
        <w:jc w:val="both"/>
        <w:rPr>
          <w:sz w:val="28"/>
          <w:szCs w:val="28"/>
        </w:rPr>
      </w:pPr>
      <w:r w:rsidRPr="00967F19">
        <w:t xml:space="preserve">1.3. </w:t>
      </w:r>
      <w:r w:rsidRPr="00967F19">
        <w:rPr>
          <w:sz w:val="28"/>
          <w:szCs w:val="28"/>
        </w:rPr>
        <w:t>Приметы и поверья народов мира.</w:t>
      </w:r>
    </w:p>
    <w:p w:rsidR="00967F19" w:rsidRDefault="00967F19" w:rsidP="00967F19">
      <w:pPr>
        <w:spacing w:line="360" w:lineRule="auto"/>
      </w:pPr>
    </w:p>
    <w:p w:rsidR="00967F19" w:rsidRDefault="00967F19" w:rsidP="00967F19">
      <w:pPr>
        <w:spacing w:line="360" w:lineRule="auto"/>
        <w:ind w:firstLine="709"/>
        <w:rPr>
          <w:bCs/>
          <w:iCs/>
          <w:color w:val="000000"/>
        </w:rPr>
      </w:pPr>
      <w:r>
        <w:rPr>
          <w:bCs/>
          <w:iCs/>
          <w:color w:val="000000"/>
        </w:rPr>
        <w:lastRenderedPageBreak/>
        <w:t xml:space="preserve">Проводя исследования, я посчитала </w:t>
      </w:r>
      <w:proofErr w:type="gramStart"/>
      <w:r>
        <w:rPr>
          <w:bCs/>
          <w:iCs/>
          <w:color w:val="000000"/>
        </w:rPr>
        <w:t>возможным</w:t>
      </w:r>
      <w:proofErr w:type="gramEnd"/>
      <w:r>
        <w:rPr>
          <w:bCs/>
          <w:iCs/>
          <w:color w:val="000000"/>
        </w:rPr>
        <w:t xml:space="preserve"> сравнить приметы народов мира,  более подробно остановилась на приметах Великобритании  и России.  Обе страны известны богатством своей культуры, традициями  и фольклором.</w:t>
      </w:r>
      <w:r>
        <w:rPr>
          <w:b/>
          <w:bCs/>
          <w:i/>
          <w:iCs/>
          <w:color w:val="000000"/>
        </w:rPr>
        <w:t xml:space="preserve"> </w:t>
      </w:r>
      <w:r>
        <w:rPr>
          <w:bCs/>
          <w:iCs/>
          <w:color w:val="000000"/>
        </w:rPr>
        <w:t>Достаточно много примет возникло на основе фольклора. Английский и русский фольклор сильно различаются, следовательно, и приметы носят различный характер.</w:t>
      </w:r>
    </w:p>
    <w:p w:rsidR="00967F19" w:rsidRDefault="00967F19" w:rsidP="00967F19">
      <w:pPr>
        <w:spacing w:line="360" w:lineRule="auto"/>
        <w:ind w:firstLine="709"/>
        <w:jc w:val="both"/>
        <w:rPr>
          <w:bCs/>
          <w:iCs/>
          <w:color w:val="000000"/>
        </w:rPr>
      </w:pPr>
      <w:r>
        <w:rPr>
          <w:bCs/>
          <w:iCs/>
          <w:color w:val="000000"/>
        </w:rPr>
        <w:t>Необходимо также добавить, что сходства и различия примет в России и Великобритании зависят еще и от того, насколько разная у этих двух стран была история, насколько различны территории проживания.</w:t>
      </w:r>
    </w:p>
    <w:p w:rsidR="00967F19" w:rsidRDefault="00967F19" w:rsidP="00967F19">
      <w:pPr>
        <w:spacing w:line="360" w:lineRule="auto"/>
        <w:ind w:firstLine="709"/>
        <w:jc w:val="both"/>
        <w:rPr>
          <w:bCs/>
          <w:iCs/>
          <w:color w:val="000000"/>
          <w:u w:val="single"/>
        </w:rPr>
      </w:pPr>
      <w:r>
        <w:rPr>
          <w:bCs/>
          <w:iCs/>
          <w:color w:val="000000"/>
          <w:u w:val="single"/>
        </w:rPr>
        <w:t>Сходства между  суевериями славян и других народов мира.</w:t>
      </w:r>
    </w:p>
    <w:p w:rsidR="00967F19" w:rsidRDefault="00967F19" w:rsidP="00967F19">
      <w:pPr>
        <w:spacing w:line="360" w:lineRule="auto"/>
        <w:ind w:firstLine="709"/>
        <w:jc w:val="both"/>
        <w:rPr>
          <w:bCs/>
          <w:iCs/>
          <w:color w:val="000000"/>
        </w:rPr>
      </w:pPr>
      <w:r>
        <w:rPr>
          <w:bCs/>
          <w:iCs/>
          <w:color w:val="000000"/>
        </w:rPr>
        <w:t>Несмотря на то, что русская культура сильно отличается от английской, а наши страны проходили разный исторический путь, многие приметы и поверья совпадают.</w:t>
      </w:r>
    </w:p>
    <w:p w:rsidR="00967F19" w:rsidRDefault="00967F19" w:rsidP="00967F19">
      <w:pPr>
        <w:spacing w:line="360" w:lineRule="auto"/>
        <w:ind w:firstLine="709"/>
        <w:jc w:val="both"/>
        <w:rPr>
          <w:bCs/>
          <w:iCs/>
          <w:color w:val="000000"/>
        </w:rPr>
      </w:pPr>
      <w:r>
        <w:rPr>
          <w:bCs/>
          <w:iCs/>
          <w:color w:val="000000"/>
        </w:rPr>
        <w:t>В первую очередь это приметы, которые общие во всем мире, такие, как, например, счастливые и несчастливые дни, суеверия о зеркалах и погодных условиях, церемонии, посвященные общим праздникам и некоторые приметы, связанные с животными.</w:t>
      </w:r>
    </w:p>
    <w:p w:rsidR="00967F19" w:rsidRDefault="00967F19" w:rsidP="00967F19">
      <w:pPr>
        <w:spacing w:line="360" w:lineRule="auto"/>
        <w:jc w:val="both"/>
        <w:rPr>
          <w:bCs/>
          <w:iCs/>
          <w:color w:val="000000"/>
        </w:rPr>
      </w:pPr>
      <w:r>
        <w:rPr>
          <w:bCs/>
          <w:iCs/>
          <w:color w:val="000000"/>
        </w:rPr>
        <w:t>И в Англии, и в России, множество примет связано с зеркалами. Самая распространенная примета говорит о том, что если вы разобьете зеркало, то вас будут сопровождать неудачи. Дословно</w:t>
      </w:r>
      <w:r>
        <w:rPr>
          <w:bCs/>
          <w:iCs/>
          <w:color w:val="000000"/>
          <w:lang w:val="en-GB"/>
        </w:rPr>
        <w:t xml:space="preserve"> </w:t>
      </w:r>
      <w:r>
        <w:rPr>
          <w:bCs/>
          <w:iCs/>
          <w:color w:val="000000"/>
        </w:rPr>
        <w:t>в</w:t>
      </w:r>
      <w:r>
        <w:rPr>
          <w:bCs/>
          <w:iCs/>
          <w:color w:val="000000"/>
          <w:lang w:val="en-GB"/>
        </w:rPr>
        <w:t xml:space="preserve"> </w:t>
      </w:r>
      <w:r>
        <w:rPr>
          <w:bCs/>
          <w:iCs/>
          <w:color w:val="000000"/>
        </w:rPr>
        <w:t>английском</w:t>
      </w:r>
      <w:r>
        <w:rPr>
          <w:bCs/>
          <w:iCs/>
          <w:color w:val="000000"/>
          <w:lang w:val="en-GB"/>
        </w:rPr>
        <w:t xml:space="preserve"> </w:t>
      </w:r>
      <w:r>
        <w:rPr>
          <w:bCs/>
          <w:iCs/>
          <w:color w:val="000000"/>
        </w:rPr>
        <w:t>языке</w:t>
      </w:r>
      <w:r>
        <w:rPr>
          <w:bCs/>
          <w:iCs/>
          <w:color w:val="000000"/>
          <w:lang w:val="en-GB"/>
        </w:rPr>
        <w:t xml:space="preserve"> </w:t>
      </w:r>
      <w:r>
        <w:rPr>
          <w:bCs/>
          <w:iCs/>
          <w:color w:val="000000"/>
        </w:rPr>
        <w:t>это</w:t>
      </w:r>
      <w:r>
        <w:rPr>
          <w:bCs/>
          <w:iCs/>
          <w:color w:val="000000"/>
          <w:lang w:val="en-GB"/>
        </w:rPr>
        <w:t xml:space="preserve"> </w:t>
      </w:r>
      <w:r>
        <w:rPr>
          <w:bCs/>
          <w:iCs/>
          <w:color w:val="000000"/>
        </w:rPr>
        <w:t>звучит</w:t>
      </w:r>
      <w:r>
        <w:rPr>
          <w:bCs/>
          <w:iCs/>
          <w:color w:val="000000"/>
          <w:lang w:val="en-GB"/>
        </w:rPr>
        <w:t xml:space="preserve"> </w:t>
      </w:r>
      <w:r>
        <w:rPr>
          <w:bCs/>
          <w:iCs/>
          <w:color w:val="000000"/>
        </w:rPr>
        <w:t>так</w:t>
      </w:r>
      <w:r>
        <w:rPr>
          <w:bCs/>
          <w:iCs/>
          <w:color w:val="000000"/>
          <w:lang w:val="en-GB"/>
        </w:rPr>
        <w:t>: «</w:t>
      </w:r>
      <w:r>
        <w:rPr>
          <w:bCs/>
          <w:iCs/>
          <w:color w:val="000000"/>
          <w:lang w:val="en-US"/>
        </w:rPr>
        <w:t>If</w:t>
      </w:r>
      <w:r>
        <w:rPr>
          <w:bCs/>
          <w:iCs/>
          <w:color w:val="000000"/>
          <w:lang w:val="en-GB"/>
        </w:rPr>
        <w:t xml:space="preserve"> </w:t>
      </w:r>
      <w:r>
        <w:rPr>
          <w:bCs/>
          <w:iCs/>
          <w:color w:val="000000"/>
          <w:lang w:val="en-US"/>
        </w:rPr>
        <w:t>you</w:t>
      </w:r>
      <w:r>
        <w:rPr>
          <w:bCs/>
          <w:iCs/>
          <w:color w:val="000000"/>
          <w:lang w:val="en-GB"/>
        </w:rPr>
        <w:t xml:space="preserve"> </w:t>
      </w:r>
      <w:r>
        <w:rPr>
          <w:bCs/>
          <w:iCs/>
          <w:color w:val="000000"/>
          <w:lang w:val="en-US"/>
        </w:rPr>
        <w:t>break</w:t>
      </w:r>
      <w:r>
        <w:rPr>
          <w:bCs/>
          <w:iCs/>
          <w:color w:val="000000"/>
          <w:lang w:val="en-GB"/>
        </w:rPr>
        <w:t xml:space="preserve"> </w:t>
      </w:r>
      <w:r>
        <w:rPr>
          <w:bCs/>
          <w:iCs/>
          <w:color w:val="000000"/>
          <w:lang w:val="en-US"/>
        </w:rPr>
        <w:t>a</w:t>
      </w:r>
      <w:r>
        <w:rPr>
          <w:bCs/>
          <w:iCs/>
          <w:color w:val="000000"/>
          <w:lang w:val="en-GB"/>
        </w:rPr>
        <w:t xml:space="preserve"> </w:t>
      </w:r>
      <w:r>
        <w:rPr>
          <w:bCs/>
          <w:iCs/>
          <w:color w:val="000000"/>
          <w:lang w:val="en-US"/>
        </w:rPr>
        <w:t>mirror</w:t>
      </w:r>
      <w:r>
        <w:rPr>
          <w:bCs/>
          <w:iCs/>
          <w:color w:val="000000"/>
          <w:lang w:val="en-GB"/>
        </w:rPr>
        <w:t>, y</w:t>
      </w:r>
      <w:proofErr w:type="spellStart"/>
      <w:r>
        <w:rPr>
          <w:bCs/>
          <w:iCs/>
          <w:color w:val="000000"/>
          <w:lang w:val="en-US"/>
        </w:rPr>
        <w:t>ou</w:t>
      </w:r>
      <w:proofErr w:type="spellEnd"/>
      <w:r>
        <w:rPr>
          <w:bCs/>
          <w:iCs/>
          <w:color w:val="000000"/>
          <w:lang w:val="en-US"/>
        </w:rPr>
        <w:t xml:space="preserve"> will have seven years bad luck</w:t>
      </w:r>
      <w:r>
        <w:rPr>
          <w:bCs/>
          <w:iCs/>
          <w:color w:val="000000"/>
          <w:lang w:val="en-GB"/>
        </w:rPr>
        <w:t>»</w:t>
      </w:r>
      <w:r>
        <w:rPr>
          <w:bCs/>
          <w:iCs/>
          <w:color w:val="000000"/>
          <w:lang w:val="en-US"/>
        </w:rPr>
        <w:t>.</w:t>
      </w:r>
      <w:r>
        <w:rPr>
          <w:bCs/>
          <w:iCs/>
          <w:color w:val="000000"/>
          <w:lang w:val="en-GB"/>
        </w:rPr>
        <w:t xml:space="preserve"> </w:t>
      </w:r>
      <w:r>
        <w:rPr>
          <w:bCs/>
          <w:iCs/>
          <w:color w:val="000000"/>
        </w:rPr>
        <w:t>Считается, что если разбить зеркало, то злые духи, обитающие в Зазеркалье, будут преследовать человека, сделавшего это и мстить за то, что он «выселил их из дома». В Древней Греции верили, что человек видит волю богов в зеркале. Вот почему, если зеркало случайно разбилось, это значило, что боги не хотят, чтобы человек видел будущее, что означало неприятности.</w:t>
      </w:r>
    </w:p>
    <w:p w:rsidR="00967F19" w:rsidRDefault="00967F19" w:rsidP="00967F19">
      <w:pPr>
        <w:spacing w:line="360" w:lineRule="auto"/>
        <w:ind w:firstLine="709"/>
        <w:jc w:val="both"/>
        <w:rPr>
          <w:bCs/>
          <w:iCs/>
          <w:color w:val="000000"/>
        </w:rPr>
      </w:pPr>
      <w:r>
        <w:rPr>
          <w:bCs/>
          <w:iCs/>
          <w:color w:val="000000"/>
        </w:rPr>
        <w:t xml:space="preserve">Особое значение в обеих странах отводится приметам и суевериям, посвященным свадебным церемониям. </w:t>
      </w:r>
    </w:p>
    <w:p w:rsidR="00967F19" w:rsidRDefault="00967F19" w:rsidP="00967F19">
      <w:pPr>
        <w:spacing w:line="360" w:lineRule="auto"/>
        <w:ind w:firstLine="709"/>
        <w:jc w:val="both"/>
        <w:rPr>
          <w:bCs/>
          <w:iCs/>
          <w:color w:val="000000"/>
        </w:rPr>
      </w:pPr>
      <w:r>
        <w:rPr>
          <w:bCs/>
          <w:iCs/>
          <w:color w:val="000000"/>
        </w:rPr>
        <w:t>Как правило, невесты на свадьбу надевают фату. А между тем этот обычай тоже связан с приметами. Есть много разных историй, рассказывающих о возникновении этого обычая. Все они относятся к седой старине.</w:t>
      </w:r>
    </w:p>
    <w:p w:rsidR="00967F19" w:rsidRDefault="00967F19" w:rsidP="00967F19">
      <w:pPr>
        <w:spacing w:line="360" w:lineRule="auto"/>
        <w:ind w:firstLine="709"/>
        <w:jc w:val="both"/>
        <w:rPr>
          <w:bCs/>
          <w:iCs/>
          <w:color w:val="000000"/>
        </w:rPr>
      </w:pPr>
      <w:r>
        <w:rPr>
          <w:bCs/>
          <w:iCs/>
          <w:color w:val="000000"/>
        </w:rPr>
        <w:t>Нам известно, что у многих древних народов существовал обычай не показывать невесту своему будущему мужу до свадьбы. Так было и в Египте, где жених никогда не видел лица невесты до самой свадьбы! Когда он снимал покрывало с лица невесты, это было одной из составных частей свадебной церемонии. Такой обычай существовал и у арабов, и у индусов, и у других народов Азии и Европы. Считалось, что увидеть невесту раньше положенного времени – плохая примета, она сулила злые отношения в семье и несчастье.</w:t>
      </w:r>
    </w:p>
    <w:p w:rsidR="00967F19" w:rsidRDefault="00967F19" w:rsidP="00967F19">
      <w:pPr>
        <w:spacing w:line="360" w:lineRule="auto"/>
        <w:ind w:firstLine="709"/>
        <w:jc w:val="both"/>
        <w:rPr>
          <w:bCs/>
          <w:iCs/>
          <w:color w:val="000000"/>
        </w:rPr>
      </w:pPr>
      <w:r>
        <w:rPr>
          <w:bCs/>
          <w:iCs/>
          <w:color w:val="000000"/>
        </w:rPr>
        <w:t>У древних римлян и евреев тоже был подобный обычай. На невесту надевали фату, которая иногда была настолько длинной, что полностью закутывала фигуру девушки. После свадьбы фату прятали подальше и доставали лишь тогда, когда женщина умирала.</w:t>
      </w:r>
    </w:p>
    <w:p w:rsidR="00967F19" w:rsidRDefault="00967F19" w:rsidP="00967F19">
      <w:pPr>
        <w:spacing w:line="360" w:lineRule="auto"/>
        <w:ind w:firstLine="709"/>
        <w:jc w:val="both"/>
        <w:rPr>
          <w:bCs/>
          <w:iCs/>
          <w:color w:val="000000"/>
        </w:rPr>
      </w:pPr>
      <w:r>
        <w:lastRenderedPageBreak/>
        <w:t>Во всех странах есть приметы, связанные с различными животными, рыбами, птицами и насекомыми, не говоря уже о растениях. Суеверие, которое известно всем с самого детства – это суеверие о том, что божья коровка приносит удачу. Чтобы это произошло, нужно, когда божья коровка сядет на руку или одежду, сказать примерно так: «Божья коровка, улети на небо, принеси мне хлеба, черного и белого, только не горелого». Не все в это верят, но на всякий случай, особенно дети, произносят эту присказку. Дети</w:t>
      </w:r>
      <w:r>
        <w:rPr>
          <w:lang w:val="en-US"/>
        </w:rPr>
        <w:t xml:space="preserve"> </w:t>
      </w:r>
      <w:r>
        <w:t>из</w:t>
      </w:r>
      <w:r>
        <w:rPr>
          <w:lang w:val="en-US"/>
        </w:rPr>
        <w:t xml:space="preserve"> </w:t>
      </w:r>
      <w:r>
        <w:t>Великобритании</w:t>
      </w:r>
      <w:r>
        <w:rPr>
          <w:lang w:val="en-US"/>
        </w:rPr>
        <w:t xml:space="preserve"> </w:t>
      </w:r>
      <w:r>
        <w:t>говорят</w:t>
      </w:r>
      <w:r>
        <w:rPr>
          <w:lang w:val="en-US"/>
        </w:rPr>
        <w:t xml:space="preserve"> </w:t>
      </w:r>
      <w:r>
        <w:t>так</w:t>
      </w:r>
      <w:r>
        <w:rPr>
          <w:lang w:val="en-US"/>
        </w:rPr>
        <w:t xml:space="preserve">: «Ladybird, fly to the sky, give me happy time». </w:t>
      </w:r>
      <w:r>
        <w:t>Доподлинно неизвестно, откуда появилось это суеверие, но существует версия о том, что божья коровка – посредник между Богом и человеком, поэтому, когда мы говорим эту присказку, через божью коровку мы пытаемся попросить счастье у Бога.</w:t>
      </w:r>
      <w:r>
        <w:rPr>
          <w:bCs/>
          <w:iCs/>
          <w:color w:val="000000"/>
        </w:rPr>
        <w:t xml:space="preserve">  Другая примета, популярная и в России и в Англии, связана с кукушкой. И, наконец, самые многочисленные суеверия, связанные с получением удачи, оберегами и талисманами. Например, у англичан часто можно встретить такую примету: «</w:t>
      </w:r>
      <w:r>
        <w:rPr>
          <w:bCs/>
          <w:iCs/>
          <w:color w:val="000000"/>
          <w:lang w:val="en-US"/>
        </w:rPr>
        <w:t>If</w:t>
      </w:r>
      <w:r w:rsidRPr="00967F19">
        <w:rPr>
          <w:bCs/>
          <w:iCs/>
          <w:color w:val="000000"/>
        </w:rPr>
        <w:t xml:space="preserve"> </w:t>
      </w:r>
      <w:r>
        <w:rPr>
          <w:bCs/>
          <w:iCs/>
          <w:color w:val="000000"/>
          <w:lang w:val="en-US"/>
        </w:rPr>
        <w:t>you</w:t>
      </w:r>
      <w:r w:rsidRPr="00967F19">
        <w:rPr>
          <w:bCs/>
          <w:iCs/>
          <w:color w:val="000000"/>
        </w:rPr>
        <w:t xml:space="preserve"> </w:t>
      </w:r>
      <w:r>
        <w:rPr>
          <w:bCs/>
          <w:iCs/>
          <w:color w:val="000000"/>
          <w:lang w:val="en-US"/>
        </w:rPr>
        <w:t>touch</w:t>
      </w:r>
      <w:r w:rsidRPr="00967F19">
        <w:rPr>
          <w:bCs/>
          <w:iCs/>
          <w:color w:val="000000"/>
        </w:rPr>
        <w:t xml:space="preserve"> </w:t>
      </w:r>
      <w:r>
        <w:rPr>
          <w:bCs/>
          <w:iCs/>
          <w:color w:val="000000"/>
          <w:lang w:val="en-US"/>
        </w:rPr>
        <w:t>wood</w:t>
      </w:r>
      <w:r>
        <w:rPr>
          <w:bCs/>
          <w:iCs/>
          <w:color w:val="000000"/>
        </w:rPr>
        <w:t xml:space="preserve">, </w:t>
      </w:r>
      <w:r>
        <w:rPr>
          <w:bCs/>
          <w:iCs/>
          <w:color w:val="000000"/>
          <w:lang w:val="en-US"/>
        </w:rPr>
        <w:t>your</w:t>
      </w:r>
      <w:r w:rsidRPr="00967F19">
        <w:rPr>
          <w:bCs/>
          <w:iCs/>
          <w:color w:val="000000"/>
        </w:rPr>
        <w:t xml:space="preserve"> </w:t>
      </w:r>
      <w:r>
        <w:rPr>
          <w:bCs/>
          <w:iCs/>
          <w:color w:val="000000"/>
          <w:lang w:val="en-US"/>
        </w:rPr>
        <w:t>good</w:t>
      </w:r>
      <w:r w:rsidRPr="00967F19">
        <w:rPr>
          <w:bCs/>
          <w:iCs/>
          <w:color w:val="000000"/>
        </w:rPr>
        <w:t xml:space="preserve"> </w:t>
      </w:r>
      <w:r>
        <w:rPr>
          <w:bCs/>
          <w:iCs/>
          <w:color w:val="000000"/>
          <w:lang w:val="en-US"/>
        </w:rPr>
        <w:t>luck</w:t>
      </w:r>
      <w:r w:rsidRPr="00967F19">
        <w:rPr>
          <w:bCs/>
          <w:iCs/>
          <w:color w:val="000000"/>
        </w:rPr>
        <w:t xml:space="preserve"> </w:t>
      </w:r>
      <w:r>
        <w:rPr>
          <w:bCs/>
          <w:iCs/>
          <w:color w:val="000000"/>
          <w:lang w:val="en-US"/>
        </w:rPr>
        <w:t>will</w:t>
      </w:r>
      <w:r w:rsidRPr="00967F19">
        <w:rPr>
          <w:bCs/>
          <w:iCs/>
          <w:color w:val="000000"/>
        </w:rPr>
        <w:t xml:space="preserve"> </w:t>
      </w:r>
      <w:r>
        <w:rPr>
          <w:bCs/>
          <w:iCs/>
          <w:color w:val="000000"/>
          <w:lang w:val="en-US"/>
        </w:rPr>
        <w:t>continue</w:t>
      </w:r>
      <w:r>
        <w:rPr>
          <w:bCs/>
          <w:iCs/>
          <w:color w:val="000000"/>
        </w:rPr>
        <w:t>». В России также существует поверье о том, что если коснуться дерева, то ты станешь не только удачливым, но еще и не будешь болеть в этом году. И, между прочим, и в Великобритании, и в России считается, что, постучав по дереву, люди отгоняют сглаз и злых духов.</w:t>
      </w:r>
      <w:r>
        <w:rPr>
          <w:b/>
          <w:bCs/>
          <w:i/>
          <w:iCs/>
          <w:color w:val="000000"/>
        </w:rPr>
        <w:t xml:space="preserve"> </w:t>
      </w:r>
      <w:r>
        <w:rPr>
          <w:bCs/>
          <w:iCs/>
          <w:color w:val="000000"/>
        </w:rPr>
        <w:t xml:space="preserve">Настолько же широко распространенным и настолько же трудно объяснимым является общее верование в то, что подкова приносит удачу. В России кузнецы раньше часто считались кудесниками, и говорят, что использовали подкову для показа своей магии. Даже древние римляне верили, что находка потерянной подковы на дороге защитит от болезни. Это, вероятно, объяснялось тем, что железо в то время считалось приносящим счастье. </w:t>
      </w:r>
    </w:p>
    <w:p w:rsidR="00967F19" w:rsidRDefault="00967F19" w:rsidP="00967F19">
      <w:pPr>
        <w:spacing w:line="360" w:lineRule="auto"/>
        <w:ind w:firstLine="709"/>
        <w:jc w:val="both"/>
        <w:rPr>
          <w:bCs/>
          <w:iCs/>
          <w:color w:val="000000"/>
          <w:u w:val="single"/>
        </w:rPr>
      </w:pPr>
      <w:r>
        <w:rPr>
          <w:bCs/>
          <w:iCs/>
          <w:color w:val="000000"/>
          <w:u w:val="single"/>
        </w:rPr>
        <w:t>Различия между  суевериями славян и других народов мира.</w:t>
      </w:r>
    </w:p>
    <w:p w:rsidR="00967F19" w:rsidRDefault="00967F19" w:rsidP="00967F19">
      <w:pPr>
        <w:spacing w:line="360" w:lineRule="auto"/>
        <w:ind w:firstLine="709"/>
        <w:jc w:val="both"/>
        <w:rPr>
          <w:bCs/>
          <w:iCs/>
          <w:color w:val="000000"/>
        </w:rPr>
      </w:pPr>
      <w:r>
        <w:rPr>
          <w:bCs/>
          <w:iCs/>
          <w:color w:val="000000"/>
        </w:rPr>
        <w:t>Но, как известно, между английскими и русскими суевериями есть множество различий. Пожалуй, одно из наиважнейших различий – это трактовка приметы, когда черная кошка перебегает дорогу. Если в России это означает неудачи, то в Англии черная кошка символизирует как раз обратное – счастье и удачу. Дословно это примета с точки зрения англичан звучит так: «</w:t>
      </w:r>
      <w:r>
        <w:rPr>
          <w:bCs/>
          <w:iCs/>
          <w:color w:val="000000"/>
          <w:lang w:val="en-US"/>
        </w:rPr>
        <w:t>If</w:t>
      </w:r>
      <w:r w:rsidRPr="00967F19">
        <w:rPr>
          <w:bCs/>
          <w:iCs/>
          <w:color w:val="000000"/>
        </w:rPr>
        <w:t xml:space="preserve"> </w:t>
      </w:r>
      <w:r>
        <w:rPr>
          <w:bCs/>
          <w:iCs/>
          <w:color w:val="000000"/>
          <w:lang w:val="en-US"/>
        </w:rPr>
        <w:t>a</w:t>
      </w:r>
      <w:r w:rsidRPr="00967F19">
        <w:rPr>
          <w:bCs/>
          <w:iCs/>
          <w:color w:val="000000"/>
        </w:rPr>
        <w:t xml:space="preserve"> </w:t>
      </w:r>
      <w:r>
        <w:rPr>
          <w:bCs/>
          <w:iCs/>
          <w:color w:val="000000"/>
          <w:lang w:val="en-US"/>
        </w:rPr>
        <w:t>black</w:t>
      </w:r>
      <w:r w:rsidRPr="00967F19">
        <w:rPr>
          <w:bCs/>
          <w:iCs/>
          <w:color w:val="000000"/>
        </w:rPr>
        <w:t xml:space="preserve"> </w:t>
      </w:r>
      <w:r>
        <w:rPr>
          <w:bCs/>
          <w:iCs/>
          <w:color w:val="000000"/>
          <w:lang w:val="en-US"/>
        </w:rPr>
        <w:t>cat</w:t>
      </w:r>
      <w:r w:rsidRPr="00967F19">
        <w:rPr>
          <w:bCs/>
          <w:iCs/>
          <w:color w:val="000000"/>
        </w:rPr>
        <w:t xml:space="preserve"> </w:t>
      </w:r>
      <w:r>
        <w:rPr>
          <w:bCs/>
          <w:iCs/>
          <w:color w:val="000000"/>
          <w:lang w:val="en-US"/>
        </w:rPr>
        <w:t>crosses</w:t>
      </w:r>
      <w:r w:rsidRPr="00967F19">
        <w:rPr>
          <w:bCs/>
          <w:iCs/>
          <w:color w:val="000000"/>
        </w:rPr>
        <w:t xml:space="preserve"> </w:t>
      </w:r>
      <w:r>
        <w:rPr>
          <w:bCs/>
          <w:iCs/>
          <w:color w:val="000000"/>
          <w:lang w:val="en-US"/>
        </w:rPr>
        <w:t>your</w:t>
      </w:r>
      <w:r w:rsidRPr="00967F19">
        <w:rPr>
          <w:bCs/>
          <w:iCs/>
          <w:color w:val="000000"/>
        </w:rPr>
        <w:t xml:space="preserve"> </w:t>
      </w:r>
      <w:r>
        <w:rPr>
          <w:bCs/>
          <w:iCs/>
          <w:color w:val="000000"/>
          <w:lang w:val="en-US"/>
        </w:rPr>
        <w:t>path</w:t>
      </w:r>
      <w:r>
        <w:rPr>
          <w:bCs/>
          <w:iCs/>
          <w:color w:val="000000"/>
        </w:rPr>
        <w:t xml:space="preserve">, </w:t>
      </w:r>
      <w:r>
        <w:rPr>
          <w:bCs/>
          <w:iCs/>
          <w:color w:val="000000"/>
          <w:lang w:val="en-US"/>
        </w:rPr>
        <w:t>you</w:t>
      </w:r>
      <w:r w:rsidRPr="00967F19">
        <w:rPr>
          <w:bCs/>
          <w:iCs/>
          <w:color w:val="000000"/>
        </w:rPr>
        <w:t xml:space="preserve"> </w:t>
      </w:r>
      <w:r>
        <w:rPr>
          <w:bCs/>
          <w:iCs/>
          <w:color w:val="000000"/>
          <w:lang w:val="en-US"/>
        </w:rPr>
        <w:t>will</w:t>
      </w:r>
      <w:r w:rsidRPr="00967F19">
        <w:rPr>
          <w:bCs/>
          <w:iCs/>
          <w:color w:val="000000"/>
        </w:rPr>
        <w:t xml:space="preserve"> </w:t>
      </w:r>
      <w:r>
        <w:rPr>
          <w:bCs/>
          <w:iCs/>
          <w:color w:val="000000"/>
          <w:lang w:val="en-US"/>
        </w:rPr>
        <w:t>have</w:t>
      </w:r>
      <w:r w:rsidRPr="00967F19">
        <w:rPr>
          <w:bCs/>
          <w:iCs/>
          <w:color w:val="000000"/>
        </w:rPr>
        <w:t xml:space="preserve"> </w:t>
      </w:r>
      <w:r>
        <w:rPr>
          <w:bCs/>
          <w:iCs/>
          <w:color w:val="000000"/>
          <w:lang w:val="en-US"/>
        </w:rPr>
        <w:t>good</w:t>
      </w:r>
      <w:r w:rsidRPr="00967F19">
        <w:rPr>
          <w:bCs/>
          <w:iCs/>
          <w:color w:val="000000"/>
        </w:rPr>
        <w:t xml:space="preserve"> </w:t>
      </w:r>
      <w:r>
        <w:rPr>
          <w:bCs/>
          <w:iCs/>
          <w:color w:val="000000"/>
          <w:lang w:val="en-US"/>
        </w:rPr>
        <w:t>luck</w:t>
      </w:r>
      <w:r>
        <w:rPr>
          <w:bCs/>
          <w:iCs/>
          <w:color w:val="000000"/>
        </w:rPr>
        <w:t>». Возможно, именно поэтому многие знаменитые люди Великобритании выбирают себе черных кошек в качестве домашних любимцев.</w:t>
      </w:r>
    </w:p>
    <w:p w:rsidR="00967F19" w:rsidRDefault="00967F19" w:rsidP="00967F19">
      <w:pPr>
        <w:spacing w:line="360" w:lineRule="auto"/>
        <w:ind w:firstLine="709"/>
        <w:jc w:val="both"/>
        <w:rPr>
          <w:bCs/>
          <w:iCs/>
          <w:color w:val="000000"/>
        </w:rPr>
      </w:pPr>
      <w:r>
        <w:rPr>
          <w:bCs/>
          <w:iCs/>
          <w:color w:val="000000"/>
        </w:rPr>
        <w:t>В России же кошек такой раскраски всегда опасались. Этот религиозный предрассудок о черной кошке, приносящей несчастье, возник многие тысячи лет назад.</w:t>
      </w:r>
    </w:p>
    <w:p w:rsidR="00967F19" w:rsidRDefault="00967F19" w:rsidP="00967F19">
      <w:pPr>
        <w:spacing w:line="360" w:lineRule="auto"/>
        <w:ind w:firstLine="709"/>
        <w:jc w:val="both"/>
        <w:rPr>
          <w:bCs/>
          <w:iCs/>
          <w:color w:val="000000"/>
        </w:rPr>
      </w:pPr>
      <w:r>
        <w:rPr>
          <w:bCs/>
          <w:iCs/>
          <w:color w:val="000000"/>
        </w:rPr>
        <w:t xml:space="preserve">Есть также в Англии суеверие о том, что если у вас чешется левая рука-то это к потере денег. </w:t>
      </w:r>
      <w:r>
        <w:rPr>
          <w:bCs/>
          <w:iCs/>
          <w:color w:val="000000"/>
          <w:lang w:val="en-US"/>
        </w:rPr>
        <w:t>If</w:t>
      </w:r>
      <w:r>
        <w:rPr>
          <w:bCs/>
          <w:iCs/>
          <w:color w:val="000000"/>
          <w:lang w:val="en-GB"/>
        </w:rPr>
        <w:t xml:space="preserve"> </w:t>
      </w:r>
      <w:r>
        <w:rPr>
          <w:bCs/>
          <w:iCs/>
          <w:color w:val="000000"/>
          <w:lang w:val="en-US"/>
        </w:rPr>
        <w:t>you</w:t>
      </w:r>
      <w:r>
        <w:rPr>
          <w:bCs/>
          <w:iCs/>
          <w:color w:val="000000"/>
          <w:lang w:val="en-GB"/>
        </w:rPr>
        <w:t xml:space="preserve"> </w:t>
      </w:r>
      <w:r>
        <w:rPr>
          <w:bCs/>
          <w:iCs/>
          <w:color w:val="000000"/>
          <w:lang w:val="en-US"/>
        </w:rPr>
        <w:t>scratch</w:t>
      </w:r>
      <w:r>
        <w:rPr>
          <w:bCs/>
          <w:iCs/>
          <w:color w:val="000000"/>
          <w:lang w:val="en-GB"/>
        </w:rPr>
        <w:t xml:space="preserve"> </w:t>
      </w:r>
      <w:r>
        <w:rPr>
          <w:bCs/>
          <w:iCs/>
          <w:color w:val="000000"/>
          <w:lang w:val="en-US"/>
        </w:rPr>
        <w:t>your</w:t>
      </w:r>
      <w:r>
        <w:rPr>
          <w:bCs/>
          <w:iCs/>
          <w:color w:val="000000"/>
          <w:lang w:val="en-GB"/>
        </w:rPr>
        <w:t xml:space="preserve"> </w:t>
      </w:r>
      <w:r>
        <w:rPr>
          <w:bCs/>
          <w:iCs/>
          <w:color w:val="000000"/>
          <w:lang w:val="en-US"/>
        </w:rPr>
        <w:t>left</w:t>
      </w:r>
      <w:r>
        <w:rPr>
          <w:bCs/>
          <w:iCs/>
          <w:color w:val="000000"/>
          <w:lang w:val="en-GB"/>
        </w:rPr>
        <w:t xml:space="preserve"> </w:t>
      </w:r>
      <w:r>
        <w:rPr>
          <w:bCs/>
          <w:iCs/>
          <w:color w:val="000000"/>
          <w:lang w:val="en-US"/>
        </w:rPr>
        <w:t>hand</w:t>
      </w:r>
      <w:r>
        <w:rPr>
          <w:bCs/>
          <w:iCs/>
          <w:color w:val="000000"/>
          <w:lang w:val="en-GB"/>
        </w:rPr>
        <w:t xml:space="preserve">, </w:t>
      </w:r>
      <w:r>
        <w:rPr>
          <w:bCs/>
          <w:iCs/>
          <w:color w:val="000000"/>
          <w:lang w:val="en-US"/>
        </w:rPr>
        <w:t>you</w:t>
      </w:r>
      <w:r>
        <w:rPr>
          <w:bCs/>
          <w:iCs/>
          <w:color w:val="000000"/>
          <w:lang w:val="en-GB"/>
        </w:rPr>
        <w:t xml:space="preserve"> </w:t>
      </w:r>
      <w:r>
        <w:rPr>
          <w:bCs/>
          <w:iCs/>
          <w:color w:val="000000"/>
          <w:lang w:val="en-US"/>
        </w:rPr>
        <w:t>will</w:t>
      </w:r>
      <w:r>
        <w:rPr>
          <w:bCs/>
          <w:iCs/>
          <w:color w:val="000000"/>
          <w:lang w:val="en-GB"/>
        </w:rPr>
        <w:t xml:space="preserve"> </w:t>
      </w:r>
      <w:r>
        <w:rPr>
          <w:bCs/>
          <w:iCs/>
          <w:color w:val="000000"/>
          <w:lang w:val="en-US"/>
        </w:rPr>
        <w:t>give</w:t>
      </w:r>
      <w:r>
        <w:rPr>
          <w:bCs/>
          <w:iCs/>
          <w:color w:val="000000"/>
          <w:lang w:val="en-GB"/>
        </w:rPr>
        <w:t xml:space="preserve"> </w:t>
      </w:r>
      <w:r>
        <w:rPr>
          <w:bCs/>
          <w:iCs/>
          <w:color w:val="000000"/>
          <w:lang w:val="en-US"/>
        </w:rPr>
        <w:t>money</w:t>
      </w:r>
      <w:r>
        <w:rPr>
          <w:bCs/>
          <w:iCs/>
          <w:color w:val="000000"/>
          <w:lang w:val="en-GB"/>
        </w:rPr>
        <w:t xml:space="preserve"> </w:t>
      </w:r>
      <w:r>
        <w:rPr>
          <w:bCs/>
          <w:iCs/>
          <w:color w:val="000000"/>
          <w:lang w:val="en-US"/>
        </w:rPr>
        <w:t xml:space="preserve">away. </w:t>
      </w:r>
      <w:r>
        <w:rPr>
          <w:bCs/>
          <w:iCs/>
          <w:color w:val="000000"/>
        </w:rPr>
        <w:t xml:space="preserve">В России же считается, что когда чешется левая рука, то это, наоборот, сулит большое богатство. </w:t>
      </w:r>
    </w:p>
    <w:p w:rsidR="00967F19" w:rsidRDefault="00967F19" w:rsidP="00967F19">
      <w:pPr>
        <w:spacing w:line="360" w:lineRule="auto"/>
        <w:ind w:firstLine="709"/>
        <w:jc w:val="both"/>
        <w:rPr>
          <w:bCs/>
          <w:iCs/>
          <w:color w:val="000000"/>
        </w:rPr>
      </w:pPr>
      <w:r>
        <w:rPr>
          <w:bCs/>
          <w:iCs/>
          <w:color w:val="000000"/>
        </w:rPr>
        <w:t>Также следует сказать о том, что в России пауки ассоциировались ни с чем иным, как с нечистой силой и болезнями. В Англии же есть такое суеверие: «</w:t>
      </w:r>
      <w:r>
        <w:rPr>
          <w:bCs/>
          <w:iCs/>
          <w:color w:val="000000"/>
          <w:lang w:val="en-US"/>
        </w:rPr>
        <w:t>If</w:t>
      </w:r>
      <w:r w:rsidRPr="00967F19">
        <w:rPr>
          <w:bCs/>
          <w:iCs/>
          <w:color w:val="000000"/>
        </w:rPr>
        <w:t xml:space="preserve"> </w:t>
      </w:r>
      <w:r>
        <w:rPr>
          <w:bCs/>
          <w:iCs/>
          <w:color w:val="000000"/>
          <w:lang w:val="en-US"/>
        </w:rPr>
        <w:t>you</w:t>
      </w:r>
      <w:r w:rsidRPr="00967F19">
        <w:rPr>
          <w:bCs/>
          <w:iCs/>
          <w:color w:val="000000"/>
        </w:rPr>
        <w:t xml:space="preserve"> </w:t>
      </w:r>
      <w:r>
        <w:rPr>
          <w:bCs/>
          <w:iCs/>
          <w:color w:val="000000"/>
          <w:lang w:val="en-US"/>
        </w:rPr>
        <w:t>see</w:t>
      </w:r>
      <w:r w:rsidRPr="00967F19">
        <w:rPr>
          <w:bCs/>
          <w:iCs/>
          <w:color w:val="000000"/>
        </w:rPr>
        <w:t xml:space="preserve"> </w:t>
      </w:r>
      <w:r>
        <w:rPr>
          <w:bCs/>
          <w:iCs/>
          <w:color w:val="000000"/>
          <w:lang w:val="en-US"/>
        </w:rPr>
        <w:t>a</w:t>
      </w:r>
      <w:r w:rsidRPr="00967F19">
        <w:rPr>
          <w:bCs/>
          <w:iCs/>
          <w:color w:val="000000"/>
        </w:rPr>
        <w:t xml:space="preserve"> </w:t>
      </w:r>
      <w:proofErr w:type="spellStart"/>
      <w:r>
        <w:rPr>
          <w:bCs/>
          <w:iCs/>
          <w:color w:val="000000"/>
          <w:lang w:val="en-US"/>
        </w:rPr>
        <w:t>smallspider</w:t>
      </w:r>
      <w:proofErr w:type="spellEnd"/>
      <w:r>
        <w:rPr>
          <w:bCs/>
          <w:iCs/>
          <w:color w:val="000000"/>
        </w:rPr>
        <w:t xml:space="preserve">, </w:t>
      </w:r>
      <w:r>
        <w:rPr>
          <w:bCs/>
          <w:iCs/>
          <w:color w:val="000000"/>
          <w:lang w:val="en-US"/>
        </w:rPr>
        <w:t>you</w:t>
      </w:r>
      <w:r w:rsidRPr="00967F19">
        <w:rPr>
          <w:bCs/>
          <w:iCs/>
          <w:color w:val="000000"/>
        </w:rPr>
        <w:t xml:space="preserve"> </w:t>
      </w:r>
      <w:r>
        <w:rPr>
          <w:bCs/>
          <w:iCs/>
          <w:color w:val="000000"/>
          <w:lang w:val="en-US"/>
        </w:rPr>
        <w:lastRenderedPageBreak/>
        <w:t>will</w:t>
      </w:r>
      <w:r w:rsidRPr="00967F19">
        <w:rPr>
          <w:bCs/>
          <w:iCs/>
          <w:color w:val="000000"/>
        </w:rPr>
        <w:t xml:space="preserve"> </w:t>
      </w:r>
      <w:r>
        <w:rPr>
          <w:bCs/>
          <w:iCs/>
          <w:color w:val="000000"/>
          <w:lang w:val="en-US"/>
        </w:rPr>
        <w:t>get</w:t>
      </w:r>
      <w:r w:rsidRPr="00967F19">
        <w:rPr>
          <w:bCs/>
          <w:iCs/>
          <w:color w:val="000000"/>
        </w:rPr>
        <w:t xml:space="preserve"> </w:t>
      </w:r>
      <w:r>
        <w:rPr>
          <w:bCs/>
          <w:iCs/>
          <w:color w:val="000000"/>
          <w:lang w:val="en-US"/>
        </w:rPr>
        <w:t>a</w:t>
      </w:r>
      <w:r w:rsidRPr="00967F19">
        <w:rPr>
          <w:bCs/>
          <w:iCs/>
          <w:color w:val="000000"/>
        </w:rPr>
        <w:t xml:space="preserve"> </w:t>
      </w:r>
      <w:r>
        <w:rPr>
          <w:bCs/>
          <w:iCs/>
          <w:color w:val="000000"/>
          <w:lang w:val="en-US"/>
        </w:rPr>
        <w:t>lot</w:t>
      </w:r>
      <w:r w:rsidRPr="00967F19">
        <w:rPr>
          <w:bCs/>
          <w:iCs/>
          <w:color w:val="000000"/>
        </w:rPr>
        <w:t xml:space="preserve"> </w:t>
      </w:r>
      <w:r>
        <w:rPr>
          <w:bCs/>
          <w:iCs/>
          <w:color w:val="000000"/>
          <w:lang w:val="en-US"/>
        </w:rPr>
        <w:t>of</w:t>
      </w:r>
      <w:r w:rsidRPr="00967F19">
        <w:rPr>
          <w:bCs/>
          <w:iCs/>
          <w:color w:val="000000"/>
        </w:rPr>
        <w:t xml:space="preserve"> </w:t>
      </w:r>
      <w:r>
        <w:rPr>
          <w:bCs/>
          <w:iCs/>
          <w:color w:val="000000"/>
          <w:lang w:val="en-US"/>
        </w:rPr>
        <w:t>money</w:t>
      </w:r>
      <w:r>
        <w:rPr>
          <w:bCs/>
          <w:iCs/>
          <w:color w:val="000000"/>
        </w:rPr>
        <w:t>», что дословно переводится как: «Если ты увидишь маленького паука, то ты разбогатеешь».</w:t>
      </w:r>
    </w:p>
    <w:p w:rsidR="00967F19" w:rsidRDefault="00967F19" w:rsidP="00967F19">
      <w:pPr>
        <w:spacing w:line="360" w:lineRule="auto"/>
        <w:ind w:firstLine="709"/>
        <w:jc w:val="both"/>
        <w:rPr>
          <w:bCs/>
          <w:iCs/>
          <w:color w:val="000000"/>
        </w:rPr>
      </w:pPr>
      <w:r>
        <w:rPr>
          <w:bCs/>
          <w:iCs/>
          <w:color w:val="000000"/>
        </w:rPr>
        <w:t xml:space="preserve"> В Англии </w:t>
      </w:r>
      <w:r>
        <w:t>случайно надеть любой предмет одежды наизнанку - к скорому подарку. Более того, одежда шиворот навыворот отгоняет фей и разрушает заклятия. В прибрежных районах Йоркшира даже в конце XIX века девушки выворачивали платья наизнанку во время штормов, чтобы уберечь от опасности моряков. У славян одежда, надетая наизнанку, сулила несчастье, потери, ссору с близкими людьми.</w:t>
      </w:r>
    </w:p>
    <w:p w:rsidR="00967F19" w:rsidRDefault="00967F19" w:rsidP="00967F19">
      <w:pPr>
        <w:spacing w:line="360" w:lineRule="auto"/>
        <w:ind w:firstLine="709"/>
        <w:jc w:val="both"/>
        <w:rPr>
          <w:bCs/>
          <w:iCs/>
          <w:color w:val="000000"/>
        </w:rPr>
      </w:pPr>
      <w:r>
        <w:rPr>
          <w:bCs/>
          <w:iCs/>
          <w:color w:val="000000"/>
        </w:rPr>
        <w:t>Если в России черные вороны ассоциировались с чем-то нехорошим, то в Англии их считают птицами, приносящими удачу.</w:t>
      </w:r>
      <w:r>
        <w:rPr>
          <w:b/>
          <w:bCs/>
          <w:i/>
          <w:iCs/>
          <w:color w:val="000000"/>
        </w:rPr>
        <w:t xml:space="preserve"> </w:t>
      </w:r>
      <w:r>
        <w:t>Как гласит легенда, когда все вороны улетят из Тауэра, дни Англии будут сочтены. Неудивительно, что сохранение тамошней вороньей популяции стало делом государственной важности.</w:t>
      </w:r>
    </w:p>
    <w:p w:rsidR="00967F19" w:rsidRDefault="00967F19" w:rsidP="00967F19">
      <w:pPr>
        <w:spacing w:line="360" w:lineRule="auto"/>
        <w:ind w:firstLine="709"/>
        <w:jc w:val="both"/>
        <w:rPr>
          <w:bCs/>
          <w:iCs/>
          <w:color w:val="000000"/>
        </w:rPr>
      </w:pPr>
    </w:p>
    <w:p w:rsidR="00967F19" w:rsidRPr="00967F19" w:rsidRDefault="00967F19" w:rsidP="00967F19">
      <w:pPr>
        <w:spacing w:line="276" w:lineRule="auto"/>
        <w:jc w:val="both"/>
        <w:rPr>
          <w:sz w:val="28"/>
          <w:szCs w:val="28"/>
        </w:rPr>
      </w:pPr>
      <w:r w:rsidRPr="00967F19">
        <w:rPr>
          <w:sz w:val="28"/>
          <w:szCs w:val="28"/>
        </w:rPr>
        <w:t>Глава 2. Состояние</w:t>
      </w:r>
      <w:r>
        <w:rPr>
          <w:sz w:val="28"/>
          <w:szCs w:val="28"/>
        </w:rPr>
        <w:t xml:space="preserve"> проблемы исследования в школе</w:t>
      </w:r>
    </w:p>
    <w:p w:rsidR="00967F19" w:rsidRDefault="00967F19" w:rsidP="00967F19">
      <w:pPr>
        <w:spacing w:line="276" w:lineRule="auto"/>
        <w:jc w:val="both"/>
        <w:rPr>
          <w:sz w:val="28"/>
          <w:szCs w:val="28"/>
        </w:rPr>
      </w:pPr>
    </w:p>
    <w:p w:rsidR="00967F19" w:rsidRDefault="00967F19" w:rsidP="00967F19">
      <w:pPr>
        <w:pStyle w:val="a4"/>
        <w:spacing w:before="0" w:beforeAutospacing="0" w:after="0" w:afterAutospacing="0" w:line="360" w:lineRule="auto"/>
      </w:pPr>
      <w:r>
        <w:t>             Приметы и поверья – это  часть нашей родной культуры. Они не только несут в себе информацию, они участвуют в формировании  развитой личности. Как и другие составляющие культуры, они определяют ценности нашего общества. Формируя личность достойного гражданина нашего общества, мы должны чаще обращаться к тысячелетиями накопленному опыту русского народа, в том числе и к приметам</w:t>
      </w:r>
      <w:proofErr w:type="gramStart"/>
      <w:r>
        <w:t xml:space="preserve"> .</w:t>
      </w:r>
      <w:proofErr w:type="gramEnd"/>
      <w:r>
        <w:t xml:space="preserve"> Всё самое лучшее собрано в народном фольклоре, но осознают ли  это наши современники ? Задавшись этим вопросом, я  провела анкетирование среди учителей, родителей  и учеников 7-11 классов.</w:t>
      </w:r>
    </w:p>
    <w:p w:rsidR="00967F19" w:rsidRDefault="00967F19" w:rsidP="00967F19">
      <w:pPr>
        <w:pStyle w:val="a4"/>
        <w:spacing w:before="0" w:beforeAutospacing="0" w:after="0" w:afterAutospacing="0" w:line="360" w:lineRule="auto"/>
      </w:pPr>
      <w:r>
        <w:t>Среди вопросов, предложенных учителям и родителям, (опрошенных 31 человек), были следующие:</w:t>
      </w:r>
    </w:p>
    <w:p w:rsidR="00967F19" w:rsidRDefault="00967F19" w:rsidP="00967F19">
      <w:pPr>
        <w:pStyle w:val="a4"/>
        <w:spacing w:before="0" w:beforeAutospacing="0" w:after="0" w:afterAutospacing="0" w:line="360" w:lineRule="auto"/>
      </w:pPr>
      <w:r>
        <w:t>1.   Как вы оцениваете значение примет, их влияние на формирование и развитие   учащихся?</w:t>
      </w:r>
    </w:p>
    <w:p w:rsidR="00967F19" w:rsidRDefault="00967F19" w:rsidP="00967F19">
      <w:pPr>
        <w:pStyle w:val="a4"/>
        <w:spacing w:before="0" w:beforeAutospacing="0" w:after="0" w:afterAutospacing="0" w:line="360" w:lineRule="auto"/>
      </w:pPr>
      <w:r>
        <w:t>2.   Должен ли современный человек верить приметам и поверьям?</w:t>
      </w:r>
    </w:p>
    <w:p w:rsidR="00967F19" w:rsidRDefault="00967F19" w:rsidP="00967F19">
      <w:pPr>
        <w:pStyle w:val="a4"/>
        <w:spacing w:before="0" w:beforeAutospacing="0" w:after="0" w:afterAutospacing="0" w:line="360" w:lineRule="auto"/>
      </w:pPr>
    </w:p>
    <w:p w:rsidR="00967F19" w:rsidRDefault="00967F19" w:rsidP="00967F19">
      <w:pPr>
        <w:pStyle w:val="a4"/>
        <w:spacing w:before="0" w:beforeAutospacing="0" w:after="0" w:afterAutospacing="0" w:line="360" w:lineRule="auto"/>
      </w:pPr>
      <w:r>
        <w:t xml:space="preserve">Обработка анкетных данных показала следующее: родители и  учителя осознают важность влияния примет и поверий на развитие и воспитание ученика. В то же время  родители  в процессе воспитания стараются воспитать в ребенке веру в Бога, а не суеверия, хотя многие верят  в приметы и поверья. Учителя в своей работе больше опираются на научные данные, используют  приметы и поверья преимущественно в качестве материала для уроков истории, литературы, познания мира в начальной школе, биологии, что свидетельствует об одностороннем понимании роли примет, мало кто оценивает их, как значимую часть культуры нашего народа.  Опрос показал, что ни один мужчина </w:t>
      </w:r>
      <w:proofErr w:type="gramStart"/>
      <w:r>
        <w:t xml:space="preserve">( </w:t>
      </w:r>
      <w:proofErr w:type="gramEnd"/>
      <w:r>
        <w:t>6 человек среди опрошенных) не верит в приметы и суеверия.</w:t>
      </w:r>
    </w:p>
    <w:p w:rsidR="00967F19" w:rsidRDefault="00967F19" w:rsidP="00967F19">
      <w:pPr>
        <w:pStyle w:val="a4"/>
        <w:spacing w:before="0" w:beforeAutospacing="0" w:after="0" w:afterAutospacing="0" w:line="360" w:lineRule="auto"/>
        <w:rPr>
          <w:b/>
        </w:rPr>
      </w:pPr>
    </w:p>
    <w:p w:rsidR="00967F19" w:rsidRPr="00967F19" w:rsidRDefault="00967F19" w:rsidP="00967F19">
      <w:pPr>
        <w:pStyle w:val="a4"/>
        <w:spacing w:before="0" w:beforeAutospacing="0" w:after="0" w:afterAutospacing="0" w:line="360" w:lineRule="auto"/>
        <w:rPr>
          <w:i/>
        </w:rPr>
      </w:pPr>
      <w:r w:rsidRPr="00967F19">
        <w:rPr>
          <w:i/>
        </w:rPr>
        <w:t>Должен ли современный человек верить приметам и поверьям?</w:t>
      </w:r>
    </w:p>
    <w:p w:rsidR="00967F19" w:rsidRDefault="00967F19" w:rsidP="00967F19">
      <w:pPr>
        <w:pStyle w:val="a4"/>
        <w:spacing w:before="0" w:beforeAutospacing="0" w:after="0" w:afterAutospacing="0" w:line="360" w:lineRule="auto"/>
      </w:pPr>
    </w:p>
    <w:p w:rsidR="00967F19" w:rsidRDefault="00967F19" w:rsidP="00967F19">
      <w:pPr>
        <w:pStyle w:val="a4"/>
        <w:spacing w:before="0" w:beforeAutospacing="0" w:after="0" w:afterAutospacing="0" w:line="360" w:lineRule="auto"/>
      </w:pPr>
      <w:r>
        <w:rPr>
          <w:noProof/>
        </w:rPr>
        <w:drawing>
          <wp:inline distT="0" distB="0" distL="0" distR="0">
            <wp:extent cx="6276975" cy="1657350"/>
            <wp:effectExtent l="19050" t="0" r="9525" b="0"/>
            <wp:docPr id="1"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F19" w:rsidRDefault="00967F19" w:rsidP="00967F19">
      <w:pPr>
        <w:pStyle w:val="a4"/>
        <w:spacing w:before="0" w:beforeAutospacing="0" w:after="0" w:afterAutospacing="0" w:line="360" w:lineRule="auto"/>
      </w:pPr>
      <w:r>
        <w:t xml:space="preserve"> </w:t>
      </w:r>
    </w:p>
    <w:p w:rsidR="00967F19" w:rsidRDefault="00967F19" w:rsidP="00967F19">
      <w:pPr>
        <w:pStyle w:val="a4"/>
        <w:spacing w:before="0" w:beforeAutospacing="0" w:after="0" w:afterAutospacing="0" w:line="360" w:lineRule="auto"/>
      </w:pPr>
      <w:r>
        <w:t>От учеников, (опрошенных 112 человек), требовалось ответить на вопросы:</w:t>
      </w:r>
    </w:p>
    <w:p w:rsidR="00967F19" w:rsidRDefault="00967F19" w:rsidP="00967F19">
      <w:pPr>
        <w:pStyle w:val="a4"/>
        <w:spacing w:before="0" w:beforeAutospacing="0" w:after="0" w:afterAutospacing="0" w:line="360" w:lineRule="auto"/>
      </w:pPr>
      <w:r>
        <w:t>1.   Верите ли вы в приметы и поверья?</w:t>
      </w:r>
    </w:p>
    <w:p w:rsidR="00967F19" w:rsidRDefault="00967F19" w:rsidP="00967F19">
      <w:pPr>
        <w:pStyle w:val="a4"/>
        <w:spacing w:before="0" w:beforeAutospacing="0" w:after="0" w:afterAutospacing="0" w:line="360" w:lineRule="auto"/>
      </w:pPr>
      <w:r>
        <w:t>2.   Откуда вы узнали о приметах и поверьях?</w:t>
      </w:r>
    </w:p>
    <w:p w:rsidR="00967F19" w:rsidRDefault="00967F19" w:rsidP="00967F19">
      <w:pPr>
        <w:pStyle w:val="a4"/>
        <w:spacing w:before="0" w:beforeAutospacing="0" w:after="0" w:afterAutospacing="0" w:line="360" w:lineRule="auto"/>
      </w:pPr>
      <w:r>
        <w:t>3.   Знаете ли вы языческие приметы и поверья?</w:t>
      </w:r>
    </w:p>
    <w:p w:rsidR="00967F19" w:rsidRDefault="00967F19" w:rsidP="00967F19">
      <w:pPr>
        <w:pStyle w:val="a4"/>
        <w:spacing w:before="0" w:beforeAutospacing="0" w:after="0" w:afterAutospacing="0" w:line="360" w:lineRule="auto"/>
      </w:pPr>
      <w:r>
        <w:t>4.   Должен ли современный человек верить в приметы?</w:t>
      </w:r>
    </w:p>
    <w:p w:rsidR="00967F19" w:rsidRDefault="00967F19" w:rsidP="00967F19">
      <w:pPr>
        <w:pStyle w:val="a4"/>
        <w:spacing w:before="0" w:beforeAutospacing="0" w:after="0" w:afterAutospacing="0" w:line="360" w:lineRule="auto"/>
      </w:pPr>
    </w:p>
    <w:p w:rsidR="00967F19" w:rsidRDefault="00967F19" w:rsidP="00967F19">
      <w:pPr>
        <w:pStyle w:val="a4"/>
        <w:spacing w:before="0" w:beforeAutospacing="0" w:after="0" w:afterAutospacing="0" w:line="360" w:lineRule="auto"/>
      </w:pPr>
      <w:r>
        <w:t xml:space="preserve">Ответы учащихся хочу представить в виде диаграмм. Опрашивалось 112 человек, ученики 7-11 классов. </w:t>
      </w:r>
    </w:p>
    <w:p w:rsidR="00967F19" w:rsidRPr="00967F19" w:rsidRDefault="00967F19" w:rsidP="00967F19">
      <w:pPr>
        <w:pStyle w:val="a3"/>
        <w:numPr>
          <w:ilvl w:val="0"/>
          <w:numId w:val="5"/>
        </w:numPr>
        <w:spacing w:line="360" w:lineRule="auto"/>
        <w:jc w:val="both"/>
        <w:rPr>
          <w:i/>
        </w:rPr>
      </w:pPr>
      <w:r w:rsidRPr="00967F19">
        <w:rPr>
          <w:i/>
        </w:rPr>
        <w:t xml:space="preserve">Верите ли вы в приметы и поверья?     </w:t>
      </w:r>
    </w:p>
    <w:p w:rsidR="00967F19" w:rsidRDefault="00967F19" w:rsidP="00967F19">
      <w:pPr>
        <w:spacing w:line="360" w:lineRule="auto"/>
        <w:jc w:val="both"/>
        <w:rPr>
          <w:b/>
        </w:rPr>
      </w:pPr>
    </w:p>
    <w:p w:rsidR="00967F19" w:rsidRDefault="00967F19" w:rsidP="00967F19">
      <w:pPr>
        <w:spacing w:line="360" w:lineRule="auto"/>
        <w:jc w:val="both"/>
        <w:rPr>
          <w:b/>
        </w:rPr>
      </w:pPr>
      <w:r>
        <w:rPr>
          <w:b/>
          <w:noProof/>
        </w:rPr>
        <w:drawing>
          <wp:inline distT="0" distB="0" distL="0" distR="0">
            <wp:extent cx="6515100" cy="1609725"/>
            <wp:effectExtent l="0" t="0" r="0" b="0"/>
            <wp:docPr id="2"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7F19" w:rsidRDefault="00967F19" w:rsidP="00967F19">
      <w:pPr>
        <w:pStyle w:val="a3"/>
        <w:spacing w:line="360" w:lineRule="auto"/>
        <w:ind w:left="0"/>
        <w:jc w:val="both"/>
      </w:pPr>
    </w:p>
    <w:p w:rsidR="00967F19" w:rsidRPr="00967F19" w:rsidRDefault="00967F19" w:rsidP="00967F19">
      <w:pPr>
        <w:pStyle w:val="a3"/>
        <w:numPr>
          <w:ilvl w:val="0"/>
          <w:numId w:val="5"/>
        </w:numPr>
        <w:spacing w:line="360" w:lineRule="auto"/>
        <w:jc w:val="both"/>
        <w:rPr>
          <w:i/>
        </w:rPr>
      </w:pPr>
      <w:r w:rsidRPr="00967F19">
        <w:rPr>
          <w:i/>
        </w:rPr>
        <w:t xml:space="preserve"> Откуда вы узнали о приметах и поверьях?</w:t>
      </w:r>
    </w:p>
    <w:p w:rsidR="00967F19" w:rsidRDefault="00967F19" w:rsidP="00967F19">
      <w:pPr>
        <w:pStyle w:val="a3"/>
        <w:spacing w:line="360" w:lineRule="auto"/>
        <w:ind w:left="0" w:firstLine="142"/>
        <w:jc w:val="both"/>
      </w:pPr>
      <w:r>
        <w:rPr>
          <w:noProof/>
        </w:rPr>
        <w:drawing>
          <wp:inline distT="0" distB="0" distL="0" distR="0">
            <wp:extent cx="6181725" cy="2066925"/>
            <wp:effectExtent l="0" t="0" r="0" b="0"/>
            <wp:docPr id="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67F19" w:rsidRDefault="00967F19" w:rsidP="00967F19">
      <w:pPr>
        <w:pStyle w:val="a3"/>
        <w:spacing w:line="360" w:lineRule="auto"/>
        <w:ind w:left="0"/>
        <w:jc w:val="both"/>
      </w:pPr>
    </w:p>
    <w:p w:rsidR="00967F19" w:rsidRPr="00967F19" w:rsidRDefault="00967F19" w:rsidP="00967F19">
      <w:pPr>
        <w:pStyle w:val="a4"/>
        <w:numPr>
          <w:ilvl w:val="0"/>
          <w:numId w:val="5"/>
        </w:numPr>
        <w:spacing w:before="0" w:beforeAutospacing="0" w:after="0" w:afterAutospacing="0" w:line="360" w:lineRule="auto"/>
        <w:rPr>
          <w:i/>
        </w:rPr>
      </w:pPr>
      <w:r w:rsidRPr="00967F19">
        <w:rPr>
          <w:i/>
        </w:rPr>
        <w:lastRenderedPageBreak/>
        <w:t>Знаете ли вы языческие приметы и поверья?</w:t>
      </w:r>
    </w:p>
    <w:p w:rsidR="00967F19" w:rsidRDefault="00967F19" w:rsidP="00967F19">
      <w:pPr>
        <w:pStyle w:val="a3"/>
        <w:spacing w:line="360" w:lineRule="auto"/>
        <w:jc w:val="both"/>
      </w:pPr>
      <w:r>
        <w:rPr>
          <w:noProof/>
        </w:rPr>
        <w:drawing>
          <wp:inline distT="0" distB="0" distL="0" distR="0">
            <wp:extent cx="5819775" cy="1704975"/>
            <wp:effectExtent l="0" t="0" r="0" b="0"/>
            <wp:docPr id="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7F19" w:rsidRDefault="00967F19" w:rsidP="00967F19">
      <w:pPr>
        <w:pStyle w:val="a3"/>
        <w:spacing w:line="360" w:lineRule="auto"/>
        <w:jc w:val="both"/>
      </w:pPr>
    </w:p>
    <w:p w:rsidR="00967F19" w:rsidRPr="00967F19" w:rsidRDefault="00967F19" w:rsidP="00967F19">
      <w:pPr>
        <w:spacing w:line="360" w:lineRule="auto"/>
        <w:jc w:val="both"/>
        <w:rPr>
          <w:i/>
        </w:rPr>
      </w:pPr>
    </w:p>
    <w:p w:rsidR="00967F19" w:rsidRPr="00967F19" w:rsidRDefault="00967F19" w:rsidP="00967F19">
      <w:pPr>
        <w:pStyle w:val="a3"/>
        <w:numPr>
          <w:ilvl w:val="0"/>
          <w:numId w:val="5"/>
        </w:numPr>
        <w:spacing w:line="360" w:lineRule="auto"/>
        <w:jc w:val="both"/>
        <w:rPr>
          <w:i/>
        </w:rPr>
      </w:pPr>
      <w:r w:rsidRPr="00967F19">
        <w:rPr>
          <w:i/>
        </w:rPr>
        <w:t>Должен ли современный человек верить в приметы?</w:t>
      </w:r>
    </w:p>
    <w:p w:rsidR="00967F19" w:rsidRDefault="00967F19" w:rsidP="00967F19">
      <w:pPr>
        <w:pStyle w:val="a3"/>
        <w:spacing w:line="360" w:lineRule="auto"/>
        <w:ind w:left="0"/>
        <w:jc w:val="both"/>
      </w:pPr>
      <w:r>
        <w:rPr>
          <w:noProof/>
        </w:rPr>
        <w:drawing>
          <wp:inline distT="0" distB="0" distL="0" distR="0">
            <wp:extent cx="6219825" cy="2057400"/>
            <wp:effectExtent l="0" t="0" r="0" b="0"/>
            <wp:docPr id="5"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7F19" w:rsidRDefault="00967F19" w:rsidP="00967F19">
      <w:pPr>
        <w:spacing w:line="360" w:lineRule="auto"/>
        <w:sectPr w:rsidR="00967F19" w:rsidSect="00C452CE">
          <w:footerReference w:type="default" r:id="rId14"/>
          <w:pgSz w:w="11906" w:h="16838"/>
          <w:pgMar w:top="426" w:right="707" w:bottom="851" w:left="1418" w:header="708" w:footer="708" w:gutter="0"/>
          <w:cols w:space="720"/>
        </w:sectPr>
      </w:pPr>
    </w:p>
    <w:p w:rsidR="00967F19" w:rsidRDefault="00967F19" w:rsidP="00967F19">
      <w:pPr>
        <w:rPr>
          <w:b/>
          <w:sz w:val="28"/>
          <w:szCs w:val="28"/>
        </w:rPr>
      </w:pPr>
    </w:p>
    <w:p w:rsidR="00967F19" w:rsidRPr="00967F19" w:rsidRDefault="00967F19" w:rsidP="00967F19">
      <w:pPr>
        <w:ind w:left="-142"/>
        <w:jc w:val="center"/>
        <w:rPr>
          <w:i/>
          <w:sz w:val="28"/>
          <w:szCs w:val="28"/>
        </w:rPr>
      </w:pPr>
      <w:r>
        <w:rPr>
          <w:i/>
          <w:sz w:val="28"/>
          <w:szCs w:val="28"/>
        </w:rPr>
        <w:t>Заключение</w:t>
      </w:r>
    </w:p>
    <w:p w:rsidR="00967F19" w:rsidRDefault="00967F19" w:rsidP="00967F19">
      <w:pPr>
        <w:ind w:left="-142"/>
        <w:jc w:val="center"/>
        <w:rPr>
          <w:b/>
          <w:sz w:val="28"/>
          <w:szCs w:val="28"/>
        </w:rPr>
      </w:pPr>
    </w:p>
    <w:p w:rsidR="00967F19" w:rsidRDefault="00967F19" w:rsidP="00967F19">
      <w:pPr>
        <w:pStyle w:val="a4"/>
        <w:spacing w:before="0" w:beforeAutospacing="0" w:after="0" w:afterAutospacing="0" w:line="360" w:lineRule="auto"/>
      </w:pPr>
      <w:r>
        <w:t xml:space="preserve">            Приметы и суеверия </w:t>
      </w:r>
      <w:proofErr w:type="gramStart"/>
      <w:r>
        <w:t>появились много веков</w:t>
      </w:r>
      <w:proofErr w:type="gramEnd"/>
      <w:r>
        <w:t>, и даже тысячелетий назад. Славяне пытались объяснить мир так, каким они его себе представляли. Это послужило причиной появления многочисленных суеверий и верований. И, несмотря на то, что большинство из них практически не содержат истины, люди продолжают им верить, и так оно и должно быть. Человек не может знать всего, а значит, он будет продолжать строить догадки и выдвигать гипотезы о том, как устроен мир. Все мы немного суеверны. Это заложено в нас природой.</w:t>
      </w:r>
    </w:p>
    <w:p w:rsidR="00967F19" w:rsidRDefault="00967F19" w:rsidP="00967F19">
      <w:pPr>
        <w:pStyle w:val="align2"/>
        <w:suppressAutoHyphens/>
        <w:spacing w:before="0" w:after="0" w:line="360" w:lineRule="auto"/>
        <w:ind w:left="0" w:right="0" w:firstLine="0"/>
        <w:jc w:val="both"/>
      </w:pPr>
      <w:r>
        <w:t xml:space="preserve">Изучив состояние данной проблемы в теории и практике, выявив информационную и воспитательную ценность примет и поверий, можно сделать </w:t>
      </w:r>
      <w:r>
        <w:rPr>
          <w:u w:val="single"/>
        </w:rPr>
        <w:t>следующие выводы</w:t>
      </w:r>
      <w:r>
        <w:t>:</w:t>
      </w:r>
    </w:p>
    <w:p w:rsidR="00967F19" w:rsidRDefault="00967F19" w:rsidP="00967F19">
      <w:pPr>
        <w:pStyle w:val="a4"/>
        <w:spacing w:line="360" w:lineRule="auto"/>
      </w:pPr>
      <w:r>
        <w:t>1.   Глубокие исторические корни, то, что поверья и приметы  впитали в себя многовековой нравственный опыт народа, делает особенно актуальным их использование сегодня, приобщение нас  к истокам родной культуры.</w:t>
      </w:r>
    </w:p>
    <w:p w:rsidR="00967F19" w:rsidRDefault="00967F19" w:rsidP="00967F19">
      <w:pPr>
        <w:pStyle w:val="a4"/>
        <w:spacing w:before="0" w:beforeAutospacing="0" w:after="0" w:afterAutospacing="0" w:line="360" w:lineRule="auto"/>
      </w:pPr>
      <w:r>
        <w:t>2.   Русские приметы и поверья являются  для нас не только частью русского фольклора, но ценным историческим источником, дающим возможность сделать выводы о жизни и быте древнерусского народа.</w:t>
      </w:r>
    </w:p>
    <w:p w:rsidR="00967F19" w:rsidRDefault="00967F19" w:rsidP="00967F19">
      <w:pPr>
        <w:spacing w:line="360" w:lineRule="auto"/>
        <w:jc w:val="both"/>
      </w:pPr>
      <w:r>
        <w:rPr>
          <w:u w:val="single"/>
        </w:rPr>
        <w:t>Выдвинутая</w:t>
      </w:r>
      <w:r>
        <w:t xml:space="preserve"> мной </w:t>
      </w:r>
      <w:r>
        <w:rPr>
          <w:u w:val="single"/>
        </w:rPr>
        <w:t>гипотеза</w:t>
      </w:r>
      <w:r>
        <w:t xml:space="preserve"> о том, что анализируя приметы и поверья, в качестве исторического источника, </w:t>
      </w:r>
      <w:proofErr w:type="gramStart"/>
      <w:r>
        <w:t>возможно</w:t>
      </w:r>
      <w:proofErr w:type="gramEnd"/>
      <w:r>
        <w:t xml:space="preserve"> определить занятия, быт, традиции, обычаи славянского народа, а так же показать ценность и воспитательную  роль      в формировании современного человека подтвердилась</w:t>
      </w:r>
    </w:p>
    <w:p w:rsidR="00967F19" w:rsidRDefault="00967F19" w:rsidP="00967F19">
      <w:pPr>
        <w:spacing w:line="360" w:lineRule="auto"/>
        <w:jc w:val="both"/>
      </w:pPr>
      <w:r>
        <w:t xml:space="preserve">  </w:t>
      </w:r>
      <w:r w:rsidRPr="00967F19">
        <w:rPr>
          <w:bCs/>
          <w:i/>
          <w:iCs/>
          <w:color w:val="000000"/>
        </w:rPr>
        <w:t xml:space="preserve"> </w:t>
      </w:r>
      <w:r w:rsidRPr="00967F19">
        <w:rPr>
          <w:bCs/>
          <w:i/>
        </w:rPr>
        <w:t>Практическая значимость</w:t>
      </w:r>
      <w:r>
        <w:t xml:space="preserve"> работы заключается в том, что результаты исследования могут быть использованы как при изучении истории, литературоведения, так и для подготовки классных часов, написании творческих работ. </w:t>
      </w:r>
      <w:r>
        <w:rPr>
          <w:color w:val="000000"/>
          <w:shd w:val="clear" w:color="auto" w:fill="FFFFFF"/>
        </w:rPr>
        <w:t>Данное исследование поможет нравственному и патриотическому воспитанию современных школьников.</w:t>
      </w:r>
    </w:p>
    <w:p w:rsidR="00967F19" w:rsidRDefault="00967F19" w:rsidP="00967F19">
      <w:pPr>
        <w:pStyle w:val="a4"/>
        <w:spacing w:before="0" w:beforeAutospacing="0" w:after="0" w:afterAutospacing="0" w:line="360" w:lineRule="auto"/>
      </w:pPr>
      <w:r>
        <w:t xml:space="preserve">               Проблема примет и суеверий неоднозначна и вызывает много споров, ведь при рассмотрении этих вопросов затрагиваются такие темы, как религия, психология, культурная и духовная жизнь людей, вопросы о предопределении судьбы и нечистой силе. Но, так или иначе, нельзя отрицать, что приметы и суеверия играют огромную роль в нашей жизни. Мифы, легенды, предания стали фундаментом нашей культуры. Мы унаследовали мифологические представления в виде слов, обычаев, суеверий, но ещё и былин, сказок, пословиц. Незримая связь времён делает жизнь современного человека полнее и богаче.</w:t>
      </w: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Pr="00967F19" w:rsidRDefault="00967F19" w:rsidP="00967F19">
      <w:pPr>
        <w:jc w:val="center"/>
        <w:rPr>
          <w:i/>
          <w:sz w:val="28"/>
          <w:szCs w:val="28"/>
        </w:rPr>
      </w:pPr>
      <w:r>
        <w:rPr>
          <w:i/>
          <w:sz w:val="28"/>
          <w:szCs w:val="28"/>
        </w:rPr>
        <w:t>Литература</w:t>
      </w:r>
    </w:p>
    <w:p w:rsidR="00967F19" w:rsidRDefault="00967F19" w:rsidP="00967F19">
      <w:pPr>
        <w:rPr>
          <w:b/>
          <w:sz w:val="28"/>
          <w:szCs w:val="28"/>
        </w:rPr>
      </w:pPr>
    </w:p>
    <w:p w:rsidR="00967F19" w:rsidRDefault="00967F19" w:rsidP="00967F19">
      <w:pPr>
        <w:rPr>
          <w:sz w:val="28"/>
          <w:szCs w:val="28"/>
        </w:rPr>
      </w:pPr>
    </w:p>
    <w:p w:rsidR="00967F19" w:rsidRDefault="00967F19" w:rsidP="00967F19">
      <w:pPr>
        <w:pStyle w:val="a3"/>
        <w:numPr>
          <w:ilvl w:val="0"/>
          <w:numId w:val="6"/>
        </w:numPr>
        <w:spacing w:line="360" w:lineRule="auto"/>
        <w:jc w:val="both"/>
        <w:rPr>
          <w:bCs/>
          <w:iCs/>
          <w:color w:val="000000"/>
          <w:sz w:val="26"/>
          <w:szCs w:val="26"/>
        </w:rPr>
      </w:pPr>
      <w:r>
        <w:rPr>
          <w:sz w:val="26"/>
          <w:szCs w:val="26"/>
        </w:rPr>
        <w:t>Афанасьев А. Н. «Поэтические воззрения славян на природу</w:t>
      </w:r>
      <w:proofErr w:type="gramStart"/>
      <w:r>
        <w:rPr>
          <w:sz w:val="26"/>
          <w:szCs w:val="26"/>
        </w:rPr>
        <w:t xml:space="preserve"> .</w:t>
      </w:r>
      <w:proofErr w:type="gramEnd"/>
      <w:r>
        <w:rPr>
          <w:sz w:val="26"/>
          <w:szCs w:val="26"/>
        </w:rPr>
        <w:t xml:space="preserve">Опыт сравнительного изучения славянских преданий и верований в связи с мифическими сказаниями других родственных народов». </w:t>
      </w:r>
      <w:r>
        <w:t>М.: Современный писатель, 1995.</w:t>
      </w:r>
    </w:p>
    <w:p w:rsidR="00967F19" w:rsidRDefault="00967F19" w:rsidP="00967F19">
      <w:pPr>
        <w:pStyle w:val="a3"/>
        <w:numPr>
          <w:ilvl w:val="0"/>
          <w:numId w:val="6"/>
        </w:numPr>
        <w:spacing w:line="360" w:lineRule="auto"/>
        <w:jc w:val="both"/>
        <w:rPr>
          <w:bCs/>
          <w:iCs/>
          <w:color w:val="000000"/>
          <w:sz w:val="26"/>
          <w:szCs w:val="26"/>
        </w:rPr>
      </w:pPr>
      <w:r>
        <w:rPr>
          <w:sz w:val="26"/>
          <w:szCs w:val="26"/>
        </w:rPr>
        <w:t xml:space="preserve"> Баженова А. И. «Мифы древних славян», Белякова Г. С. «Славянская мифология: книга для учащихся». </w:t>
      </w:r>
      <w:r>
        <w:t xml:space="preserve">Саратов: «Надежда»,1993. </w:t>
      </w:r>
    </w:p>
    <w:p w:rsidR="00967F19" w:rsidRDefault="00967F19" w:rsidP="00967F19">
      <w:pPr>
        <w:pStyle w:val="a3"/>
        <w:numPr>
          <w:ilvl w:val="0"/>
          <w:numId w:val="6"/>
        </w:numPr>
        <w:spacing w:line="360" w:lineRule="auto"/>
        <w:ind w:left="142" w:firstLine="0"/>
        <w:jc w:val="both"/>
        <w:rPr>
          <w:bCs/>
          <w:iCs/>
          <w:color w:val="000000"/>
          <w:sz w:val="26"/>
          <w:szCs w:val="26"/>
        </w:rPr>
      </w:pPr>
      <w:proofErr w:type="spellStart"/>
      <w:r>
        <w:rPr>
          <w:bCs/>
          <w:iCs/>
          <w:color w:val="000000"/>
          <w:sz w:val="26"/>
          <w:szCs w:val="26"/>
        </w:rPr>
        <w:t>Барбин</w:t>
      </w:r>
      <w:proofErr w:type="spellEnd"/>
      <w:r>
        <w:rPr>
          <w:bCs/>
          <w:iCs/>
          <w:color w:val="000000"/>
          <w:sz w:val="26"/>
          <w:szCs w:val="26"/>
        </w:rPr>
        <w:t> А.В. «Приметы. Суеверия. Знаки», Лаврова С.А. «Культура и традиции Великобритании».</w:t>
      </w:r>
      <w:r>
        <w:t xml:space="preserve"> М.: Белый город, 2004.</w:t>
      </w:r>
    </w:p>
    <w:p w:rsidR="00967F19" w:rsidRDefault="00665C6B" w:rsidP="00967F19">
      <w:pPr>
        <w:pStyle w:val="a3"/>
        <w:numPr>
          <w:ilvl w:val="0"/>
          <w:numId w:val="6"/>
        </w:numPr>
        <w:spacing w:line="360" w:lineRule="auto"/>
        <w:ind w:left="142" w:firstLine="0"/>
        <w:jc w:val="both"/>
        <w:rPr>
          <w:bCs/>
          <w:iCs/>
          <w:color w:val="000000"/>
          <w:sz w:val="26"/>
          <w:szCs w:val="26"/>
        </w:rPr>
      </w:pPr>
      <w:hyperlink r:id="rId15" w:history="1">
        <w:r w:rsidR="00967F19">
          <w:rPr>
            <w:rStyle w:val="a5"/>
            <w:color w:val="00000A"/>
            <w:sz w:val="26"/>
            <w:szCs w:val="26"/>
          </w:rPr>
          <w:t>Даль В. И.</w:t>
        </w:r>
      </w:hyperlink>
      <w:r w:rsidR="00967F19">
        <w:rPr>
          <w:sz w:val="26"/>
          <w:szCs w:val="26"/>
        </w:rPr>
        <w:t xml:space="preserve"> «Русский народ: поверья, суеверия и предрассудки», </w:t>
      </w:r>
      <w:r w:rsidR="00967F19">
        <w:rPr>
          <w:color w:val="000000" w:themeColor="text1"/>
          <w:sz w:val="26"/>
          <w:szCs w:val="26"/>
        </w:rPr>
        <w:t>М: « Слово» 1999.</w:t>
      </w:r>
    </w:p>
    <w:p w:rsidR="00967F19" w:rsidRDefault="00967F19" w:rsidP="00967F19">
      <w:pPr>
        <w:pStyle w:val="a3"/>
        <w:numPr>
          <w:ilvl w:val="0"/>
          <w:numId w:val="6"/>
        </w:numPr>
        <w:spacing w:line="360" w:lineRule="auto"/>
        <w:jc w:val="both"/>
        <w:rPr>
          <w:bCs/>
          <w:iCs/>
          <w:color w:val="000000"/>
          <w:sz w:val="26"/>
          <w:szCs w:val="26"/>
        </w:rPr>
      </w:pPr>
      <w:r>
        <w:rPr>
          <w:sz w:val="26"/>
          <w:szCs w:val="26"/>
        </w:rPr>
        <w:t xml:space="preserve">Капица Ф. С. «Славянские традиционные верования, праздники и ритуалы». </w:t>
      </w:r>
      <w:r>
        <w:t>М.</w:t>
      </w:r>
      <w:proofErr w:type="gramStart"/>
      <w:r>
        <w:t xml:space="preserve"> :</w:t>
      </w:r>
      <w:proofErr w:type="gramEnd"/>
      <w:r>
        <w:t xml:space="preserve"> ФЛИНТА, 2011.</w:t>
      </w:r>
    </w:p>
    <w:p w:rsidR="00967F19" w:rsidRDefault="00967F19" w:rsidP="00967F19">
      <w:pPr>
        <w:pStyle w:val="a3"/>
        <w:numPr>
          <w:ilvl w:val="0"/>
          <w:numId w:val="6"/>
        </w:numPr>
        <w:spacing w:line="360" w:lineRule="auto"/>
        <w:jc w:val="both"/>
        <w:rPr>
          <w:bCs/>
          <w:iCs/>
          <w:color w:val="000000"/>
          <w:sz w:val="26"/>
          <w:szCs w:val="26"/>
        </w:rPr>
      </w:pPr>
      <w:r>
        <w:rPr>
          <w:bCs/>
          <w:iCs/>
          <w:color w:val="000000"/>
          <w:sz w:val="26"/>
          <w:szCs w:val="26"/>
        </w:rPr>
        <w:t>Калашников В.И. «Энциклопедия религий и верований народов мира»,</w:t>
      </w:r>
      <w:r>
        <w:rPr>
          <w:b/>
          <w:bCs/>
          <w:i/>
          <w:iCs/>
          <w:color w:val="000000"/>
          <w:sz w:val="26"/>
          <w:szCs w:val="26"/>
        </w:rPr>
        <w:t xml:space="preserve"> – </w:t>
      </w:r>
      <w:r>
        <w:rPr>
          <w:bCs/>
          <w:iCs/>
          <w:color w:val="000000"/>
          <w:sz w:val="26"/>
          <w:szCs w:val="26"/>
        </w:rPr>
        <w:t>М.:       «</w:t>
      </w:r>
      <w:proofErr w:type="spellStart"/>
      <w:r>
        <w:rPr>
          <w:bCs/>
          <w:iCs/>
          <w:color w:val="000000"/>
          <w:sz w:val="26"/>
          <w:szCs w:val="26"/>
        </w:rPr>
        <w:t>Рипол-классик</w:t>
      </w:r>
      <w:proofErr w:type="spellEnd"/>
      <w:r>
        <w:rPr>
          <w:bCs/>
          <w:iCs/>
          <w:color w:val="000000"/>
          <w:sz w:val="26"/>
          <w:szCs w:val="26"/>
        </w:rPr>
        <w:t>», 2000.</w:t>
      </w:r>
    </w:p>
    <w:p w:rsidR="00967F19" w:rsidRDefault="00967F19" w:rsidP="00967F19">
      <w:pPr>
        <w:pStyle w:val="a3"/>
        <w:numPr>
          <w:ilvl w:val="0"/>
          <w:numId w:val="6"/>
        </w:numPr>
        <w:tabs>
          <w:tab w:val="center" w:pos="5031"/>
        </w:tabs>
        <w:spacing w:line="276" w:lineRule="auto"/>
        <w:jc w:val="both"/>
        <w:rPr>
          <w:sz w:val="26"/>
          <w:szCs w:val="26"/>
        </w:rPr>
      </w:pPr>
      <w:proofErr w:type="spellStart"/>
      <w:r>
        <w:rPr>
          <w:sz w:val="26"/>
          <w:szCs w:val="26"/>
        </w:rPr>
        <w:t>Лавреньтева</w:t>
      </w:r>
      <w:proofErr w:type="spellEnd"/>
      <w:r>
        <w:rPr>
          <w:sz w:val="26"/>
          <w:szCs w:val="26"/>
        </w:rPr>
        <w:t xml:space="preserve"> Е.В. «Повседневная жизнь дворянства пушкинской поры. Приметы и суеверия»  М: серия « Живая история» 2008 г</w:t>
      </w:r>
    </w:p>
    <w:p w:rsidR="00967F19" w:rsidRDefault="00967F19" w:rsidP="00967F19">
      <w:pPr>
        <w:pStyle w:val="a3"/>
        <w:tabs>
          <w:tab w:val="center" w:pos="5031"/>
        </w:tabs>
        <w:spacing w:line="276" w:lineRule="auto"/>
        <w:ind w:left="502"/>
        <w:jc w:val="both"/>
        <w:rPr>
          <w:sz w:val="26"/>
          <w:szCs w:val="26"/>
        </w:rPr>
      </w:pPr>
    </w:p>
    <w:p w:rsidR="00967F19" w:rsidRDefault="00967F19" w:rsidP="00967F19">
      <w:pPr>
        <w:pStyle w:val="a3"/>
        <w:numPr>
          <w:ilvl w:val="0"/>
          <w:numId w:val="6"/>
        </w:numPr>
        <w:spacing w:line="360" w:lineRule="auto"/>
        <w:jc w:val="both"/>
        <w:rPr>
          <w:bCs/>
          <w:iCs/>
          <w:color w:val="000000"/>
          <w:sz w:val="26"/>
          <w:szCs w:val="26"/>
        </w:rPr>
      </w:pPr>
      <w:r>
        <w:rPr>
          <w:sz w:val="26"/>
          <w:szCs w:val="26"/>
        </w:rPr>
        <w:t xml:space="preserve"> Семенова М. В. «Быт и верования  древних славян». </w:t>
      </w:r>
      <w:r>
        <w:t>СПб</w:t>
      </w:r>
      <w:proofErr w:type="gramStart"/>
      <w:r>
        <w:t xml:space="preserve">.: </w:t>
      </w:r>
      <w:proofErr w:type="gramEnd"/>
      <w:r>
        <w:t>Азбука классика, 2001.</w:t>
      </w:r>
    </w:p>
    <w:p w:rsidR="00967F19" w:rsidRDefault="00967F19" w:rsidP="00967F19">
      <w:pPr>
        <w:pStyle w:val="a3"/>
        <w:rPr>
          <w:sz w:val="26"/>
          <w:szCs w:val="26"/>
        </w:rPr>
      </w:pPr>
    </w:p>
    <w:p w:rsidR="00967F19" w:rsidRDefault="00967F19" w:rsidP="00967F19">
      <w:pPr>
        <w:pStyle w:val="a3"/>
        <w:numPr>
          <w:ilvl w:val="0"/>
          <w:numId w:val="6"/>
        </w:numPr>
        <w:spacing w:line="360" w:lineRule="auto"/>
        <w:jc w:val="both"/>
        <w:rPr>
          <w:bCs/>
          <w:iCs/>
          <w:color w:val="000000"/>
          <w:sz w:val="26"/>
          <w:szCs w:val="26"/>
        </w:rPr>
      </w:pPr>
      <w:r>
        <w:rPr>
          <w:sz w:val="26"/>
          <w:szCs w:val="26"/>
        </w:rPr>
        <w:t xml:space="preserve"> </w:t>
      </w:r>
      <w:hyperlink r:id="rId16" w:tooltip="Сахаров, Иван Петрович" w:history="1">
        <w:r>
          <w:rPr>
            <w:rStyle w:val="a5"/>
            <w:color w:val="000000" w:themeColor="text1"/>
            <w:sz w:val="26"/>
            <w:szCs w:val="26"/>
          </w:rPr>
          <w:t>Сахаров И. П.</w:t>
        </w:r>
      </w:hyperlink>
      <w:r>
        <w:rPr>
          <w:color w:val="000000" w:themeColor="text1"/>
          <w:sz w:val="26"/>
          <w:szCs w:val="26"/>
        </w:rPr>
        <w:t xml:space="preserve"> «Сказания русского народа» М: </w:t>
      </w:r>
      <w:r>
        <w:rPr>
          <w:bCs/>
          <w:iCs/>
          <w:color w:val="000000"/>
          <w:sz w:val="26"/>
          <w:szCs w:val="26"/>
        </w:rPr>
        <w:t>«Слово», 1994.</w:t>
      </w:r>
    </w:p>
    <w:p w:rsidR="00967F19" w:rsidRDefault="00967F19" w:rsidP="00967F19">
      <w:pPr>
        <w:pStyle w:val="a3"/>
        <w:spacing w:line="360" w:lineRule="auto"/>
        <w:ind w:left="142"/>
        <w:jc w:val="both"/>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ind w:left="-142"/>
        <w:rPr>
          <w:b/>
          <w:sz w:val="28"/>
          <w:szCs w:val="28"/>
        </w:rPr>
      </w:pPr>
    </w:p>
    <w:p w:rsidR="00967F19" w:rsidRDefault="00967F19" w:rsidP="00967F19">
      <w:pPr>
        <w:rPr>
          <w:b/>
          <w:sz w:val="28"/>
          <w:szCs w:val="28"/>
        </w:rPr>
      </w:pPr>
    </w:p>
    <w:p w:rsidR="00967F19" w:rsidRDefault="00967F19" w:rsidP="00967F19">
      <w:pPr>
        <w:ind w:left="-142"/>
        <w:rPr>
          <w:b/>
          <w:sz w:val="28"/>
          <w:szCs w:val="28"/>
        </w:rPr>
      </w:pPr>
    </w:p>
    <w:p w:rsidR="00967F19" w:rsidRDefault="00967F19" w:rsidP="00967F19">
      <w:pPr>
        <w:jc w:val="both"/>
        <w:rPr>
          <w:sz w:val="28"/>
          <w:szCs w:val="28"/>
        </w:rPr>
      </w:pPr>
      <w:r>
        <w:rPr>
          <w:sz w:val="28"/>
          <w:szCs w:val="28"/>
        </w:rPr>
        <w:t>Приложение 1</w:t>
      </w:r>
    </w:p>
    <w:p w:rsidR="00967F19" w:rsidRDefault="00967F19" w:rsidP="00967F19">
      <w:pPr>
        <w:jc w:val="both"/>
        <w:rPr>
          <w:sz w:val="28"/>
          <w:szCs w:val="28"/>
        </w:rPr>
      </w:pPr>
    </w:p>
    <w:p w:rsidR="00967F19" w:rsidRDefault="00967F19" w:rsidP="00967F19">
      <w:pPr>
        <w:jc w:val="both"/>
        <w:rPr>
          <w:sz w:val="28"/>
          <w:szCs w:val="28"/>
        </w:rPr>
      </w:pPr>
      <w:r>
        <w:rPr>
          <w:sz w:val="28"/>
          <w:szCs w:val="28"/>
        </w:rPr>
        <w:t>Немаловажную роль играло скотоводство в жизни народа и подтверждение этого находим  в следующих приметах и поверьях.</w:t>
      </w:r>
    </w:p>
    <w:p w:rsidR="00967F19" w:rsidRDefault="00967F19" w:rsidP="00967F19">
      <w:pPr>
        <w:spacing w:line="360" w:lineRule="auto"/>
        <w:rPr>
          <w:sz w:val="22"/>
          <w:szCs w:val="22"/>
        </w:rPr>
      </w:pPr>
      <w:r>
        <w:rPr>
          <w:sz w:val="22"/>
          <w:szCs w:val="22"/>
        </w:rPr>
        <w:t xml:space="preserve">——Если теленок родился зимой и его необходимо внести в тепло, то переносить его можно, только завернув в сено или в солому, если его перенести голыми руками, то у него долго не будет расти шерсть, а если в какой - </w:t>
      </w:r>
      <w:proofErr w:type="spellStart"/>
      <w:r>
        <w:rPr>
          <w:sz w:val="22"/>
          <w:szCs w:val="22"/>
        </w:rPr>
        <w:t>нибудь</w:t>
      </w:r>
      <w:proofErr w:type="spellEnd"/>
      <w:r>
        <w:rPr>
          <w:sz w:val="22"/>
          <w:szCs w:val="22"/>
        </w:rPr>
        <w:t xml:space="preserve"> одежде, то он будет постоянно ее жевать. </w:t>
      </w:r>
    </w:p>
    <w:p w:rsidR="00967F19" w:rsidRDefault="00967F19" w:rsidP="00967F19">
      <w:pPr>
        <w:spacing w:line="276" w:lineRule="auto"/>
      </w:pPr>
      <w:r>
        <w:rPr>
          <w:sz w:val="22"/>
          <w:szCs w:val="22"/>
        </w:rPr>
        <w:t>Нельзя давать соседу яйца на развод — все куры переведутся в хозяйстве у того</w:t>
      </w:r>
      <w:proofErr w:type="gramStart"/>
      <w:r>
        <w:rPr>
          <w:sz w:val="22"/>
          <w:szCs w:val="22"/>
        </w:rPr>
        <w:t xml:space="preserve"> ,</w:t>
      </w:r>
      <w:proofErr w:type="gramEnd"/>
      <w:r>
        <w:rPr>
          <w:sz w:val="22"/>
          <w:szCs w:val="22"/>
        </w:rPr>
        <w:t xml:space="preserve"> кто одалживает яйца. </w:t>
      </w:r>
      <w:r>
        <w:rPr>
          <w:sz w:val="22"/>
          <w:szCs w:val="22"/>
        </w:rPr>
        <w:br/>
        <w:t>—</w:t>
      </w:r>
      <w:r>
        <w:t xml:space="preserve">Если скотина расцарапает шею или тело в кустарнике, отчего появятся ранки и болячки, то нужно ей на шею навязать венки из свежих веток черемухи с набухшими почками и свежим цветом. </w:t>
      </w:r>
      <w:r>
        <w:br/>
        <w:t xml:space="preserve">—Корм скотине нельзя давать не умывшись, иначе скотина будет худая. </w:t>
      </w:r>
      <w:r>
        <w:br/>
        <w:t xml:space="preserve">—Если в доме появился приплод какого - либо животного, то первым его должен взять на руки только тот, у кого легкая рука. </w:t>
      </w:r>
      <w:r>
        <w:br/>
      </w:r>
      <w:proofErr w:type="gramStart"/>
      <w:r>
        <w:t>—В</w:t>
      </w:r>
      <w:proofErr w:type="gramEnd"/>
      <w:r>
        <w:t xml:space="preserve"> день приплода какого - либо животного не дают ничего из дома: когда есть прибыль в доме, то не должно быть убыли и расхода, во избежание дурных последствий. </w:t>
      </w:r>
      <w:r>
        <w:br/>
        <w:t xml:space="preserve">—Нельзя гладить по спине только что родившееся домашнее животное — расти плохо будет. </w:t>
      </w:r>
      <w:r>
        <w:br/>
        <w:t xml:space="preserve">Пчелы обычно жалят злого и порочного человека и никогда — праведного. </w:t>
      </w:r>
      <w:r>
        <w:br/>
      </w:r>
      <w:proofErr w:type="gramStart"/>
      <w:r>
        <w:t>—В</w:t>
      </w:r>
      <w:proofErr w:type="gramEnd"/>
      <w:r>
        <w:t xml:space="preserve"> присутствии пчел нельзя сквернословить и вести себя недостойным образом. </w:t>
      </w:r>
      <w:r>
        <w:br/>
        <w:t xml:space="preserve">—На пасеке нельзя есть. </w:t>
      </w:r>
      <w:r>
        <w:br/>
        <w:t>—Пчелы жужжат — к дождю.</w:t>
      </w:r>
    </w:p>
    <w:p w:rsidR="00967F19" w:rsidRDefault="00967F19" w:rsidP="00967F19">
      <w:pPr>
        <w:spacing w:line="276" w:lineRule="auto"/>
      </w:pPr>
      <w:r>
        <w:t xml:space="preserve">    Когда овца оягнится, нельзя никому ничего давать.</w:t>
      </w:r>
      <w:r>
        <w:br/>
      </w:r>
      <w:proofErr w:type="gramStart"/>
      <w:r>
        <w:t>—Е</w:t>
      </w:r>
      <w:proofErr w:type="gramEnd"/>
      <w:r>
        <w:t>сли овцы "ревут" — к дождю.</w:t>
      </w:r>
    </w:p>
    <w:p w:rsidR="00967F19" w:rsidRDefault="00967F19" w:rsidP="00967F19">
      <w:pPr>
        <w:spacing w:line="276" w:lineRule="auto"/>
        <w:rPr>
          <w:sz w:val="28"/>
          <w:szCs w:val="28"/>
        </w:rPr>
      </w:pPr>
      <w:r>
        <w:t xml:space="preserve">Лошадь следует запрягать первый раз в соху именно в тот день, в который родилось это животное, в случае, если день рождения не известен, он выясняется с помощью жребия. </w:t>
      </w:r>
      <w:r>
        <w:br/>
      </w:r>
      <w:proofErr w:type="gramStart"/>
      <w:r>
        <w:t>—З</w:t>
      </w:r>
      <w:proofErr w:type="gramEnd"/>
      <w:r>
        <w:t xml:space="preserve">аржет — к хорошим вестям. </w:t>
      </w:r>
      <w:r>
        <w:br/>
        <w:t xml:space="preserve">—Заржет при возвращении домой — значит, дома все благополучно и все рады возвращению путника. </w:t>
      </w:r>
      <w:r>
        <w:br/>
        <w:t>—</w:t>
      </w:r>
      <w:r>
        <w:rPr>
          <w:sz w:val="28"/>
          <w:szCs w:val="28"/>
        </w:rPr>
        <w:t>Находим в приметах и упоминание о таких домашних животных, как кошка, собака.</w:t>
      </w:r>
    </w:p>
    <w:p w:rsidR="00967F19" w:rsidRDefault="00967F19" w:rsidP="00967F19">
      <w:pPr>
        <w:spacing w:line="276" w:lineRule="auto"/>
      </w:pPr>
      <w:r>
        <w:t xml:space="preserve">—Кот чешет за ухом — к гостям. </w:t>
      </w:r>
      <w:r>
        <w:br/>
      </w:r>
      <w:proofErr w:type="gramStart"/>
      <w:r>
        <w:t>—К</w:t>
      </w:r>
      <w:proofErr w:type="gramEnd"/>
      <w:r>
        <w:t xml:space="preserve">ошка ложится клубком куда - </w:t>
      </w:r>
      <w:proofErr w:type="spellStart"/>
      <w:r>
        <w:t>нибудь</w:t>
      </w:r>
      <w:proofErr w:type="spellEnd"/>
      <w:r>
        <w:t xml:space="preserve"> повыше, на что - </w:t>
      </w:r>
      <w:proofErr w:type="spellStart"/>
      <w:r>
        <w:t>нибудь</w:t>
      </w:r>
      <w:proofErr w:type="spellEnd"/>
      <w:r>
        <w:t xml:space="preserve"> мягкое или на печь — к холоду, к морозу. </w:t>
      </w:r>
      <w:r>
        <w:br/>
        <w:t xml:space="preserve">—Кошка крепко спит — к теплу. </w:t>
      </w:r>
      <w:r>
        <w:br/>
        <w:t xml:space="preserve">—Кошка скребет пол — к ветру, метели. </w:t>
      </w:r>
      <w:r>
        <w:br/>
        <w:t xml:space="preserve">    Если собака разобьет окно с наружной стороны, то следует ожидать больших неприятностей со стороны: пожара, болезни, кражи и так далее.</w:t>
      </w:r>
      <w:proofErr w:type="gramStart"/>
      <w:r>
        <w:t>—Б</w:t>
      </w:r>
      <w:proofErr w:type="gramEnd"/>
      <w:r>
        <w:t>ойся собаку, которая исподтишка бросается.</w:t>
      </w:r>
      <w:r>
        <w:br/>
        <w:t xml:space="preserve">—Собака роет яму перед окном — к покойнику. </w:t>
      </w:r>
      <w:r>
        <w:br/>
        <w:t>—Воет — дурной знак</w:t>
      </w:r>
    </w:p>
    <w:p w:rsidR="00967F19" w:rsidRDefault="00967F19" w:rsidP="00967F19">
      <w:pPr>
        <w:spacing w:line="360" w:lineRule="auto"/>
      </w:pPr>
    </w:p>
    <w:p w:rsidR="00967F19" w:rsidRDefault="00967F19" w:rsidP="00967F19">
      <w:pPr>
        <w:spacing w:line="360" w:lineRule="auto"/>
        <w:ind w:left="-142"/>
        <w:rPr>
          <w:b/>
          <w:sz w:val="28"/>
          <w:szCs w:val="28"/>
        </w:rPr>
      </w:pPr>
    </w:p>
    <w:sectPr w:rsidR="00967F19" w:rsidSect="00E1683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E24" w:rsidRDefault="00127E24" w:rsidP="00967F19">
      <w:r>
        <w:separator/>
      </w:r>
    </w:p>
  </w:endnote>
  <w:endnote w:type="continuationSeparator" w:id="0">
    <w:p w:rsidR="00127E24" w:rsidRDefault="00127E24" w:rsidP="00967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5598"/>
      <w:docPartObj>
        <w:docPartGallery w:val="Page Numbers (Bottom of Page)"/>
        <w:docPartUnique/>
      </w:docPartObj>
    </w:sdtPr>
    <w:sdtContent>
      <w:p w:rsidR="00967F19" w:rsidRDefault="00665C6B">
        <w:pPr>
          <w:pStyle w:val="ab"/>
          <w:jc w:val="right"/>
        </w:pPr>
        <w:fldSimple w:instr=" PAGE   \* MERGEFORMAT ">
          <w:r w:rsidR="002F179D">
            <w:rPr>
              <w:noProof/>
            </w:rPr>
            <w:t>1</w:t>
          </w:r>
        </w:fldSimple>
      </w:p>
    </w:sdtContent>
  </w:sdt>
  <w:p w:rsidR="00967F19" w:rsidRDefault="00967F1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E24" w:rsidRDefault="00127E24" w:rsidP="00967F19">
      <w:r>
        <w:separator/>
      </w:r>
    </w:p>
  </w:footnote>
  <w:footnote w:type="continuationSeparator" w:id="0">
    <w:p w:rsidR="00127E24" w:rsidRDefault="00127E24" w:rsidP="00967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4A77"/>
    <w:multiLevelType w:val="hybridMultilevel"/>
    <w:tmpl w:val="04F8F34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6433924"/>
    <w:multiLevelType w:val="multilevel"/>
    <w:tmpl w:val="ABD80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1AB31B1"/>
    <w:multiLevelType w:val="multilevel"/>
    <w:tmpl w:val="194CF9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67753CDF"/>
    <w:multiLevelType w:val="hybridMultilevel"/>
    <w:tmpl w:val="207230B4"/>
    <w:lvl w:ilvl="0" w:tplc="0419000F">
      <w:start w:val="1"/>
      <w:numFmt w:val="decimal"/>
      <w:lvlText w:val="%1."/>
      <w:lvlJc w:val="left"/>
      <w:pPr>
        <w:ind w:left="502"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B4F4A87"/>
    <w:multiLevelType w:val="hybridMultilevel"/>
    <w:tmpl w:val="EF5650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FD6838"/>
    <w:multiLevelType w:val="multilevel"/>
    <w:tmpl w:val="1138FC40"/>
    <w:lvl w:ilvl="0">
      <w:start w:val="1"/>
      <w:numFmt w:val="decimal"/>
      <w:lvlText w:val="%1"/>
      <w:lvlJc w:val="left"/>
      <w:pPr>
        <w:ind w:left="450" w:hanging="450"/>
      </w:pPr>
      <w:rPr>
        <w:rFonts w:hint="default"/>
      </w:rPr>
    </w:lvl>
    <w:lvl w:ilvl="1">
      <w:start w:val="1"/>
      <w:numFmt w:val="decimal"/>
      <w:lvlText w:val="%1.%2"/>
      <w:lvlJc w:val="left"/>
      <w:pPr>
        <w:ind w:left="952" w:hanging="45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16839"/>
    <w:rsid w:val="00127E24"/>
    <w:rsid w:val="002F179D"/>
    <w:rsid w:val="003662E1"/>
    <w:rsid w:val="003E1D96"/>
    <w:rsid w:val="005C0A6B"/>
    <w:rsid w:val="00665C6B"/>
    <w:rsid w:val="007C3554"/>
    <w:rsid w:val="00822808"/>
    <w:rsid w:val="00967F19"/>
    <w:rsid w:val="00B006AE"/>
    <w:rsid w:val="00C452CE"/>
    <w:rsid w:val="00E16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6839"/>
    <w:pPr>
      <w:ind w:left="720"/>
      <w:contextualSpacing/>
    </w:pPr>
  </w:style>
  <w:style w:type="paragraph" w:styleId="a4">
    <w:name w:val="Normal (Web)"/>
    <w:basedOn w:val="a"/>
    <w:uiPriority w:val="99"/>
    <w:unhideWhenUsed/>
    <w:rsid w:val="00E16839"/>
    <w:pPr>
      <w:spacing w:before="100" w:beforeAutospacing="1" w:after="100" w:afterAutospacing="1"/>
    </w:pPr>
  </w:style>
  <w:style w:type="character" w:styleId="a5">
    <w:name w:val="Hyperlink"/>
    <w:basedOn w:val="a0"/>
    <w:semiHidden/>
    <w:unhideWhenUsed/>
    <w:rsid w:val="00967F19"/>
    <w:rPr>
      <w:color w:val="0000FF"/>
      <w:u w:val="single"/>
    </w:rPr>
  </w:style>
  <w:style w:type="paragraph" w:customStyle="1" w:styleId="align2">
    <w:name w:val="align2"/>
    <w:basedOn w:val="a"/>
    <w:uiPriority w:val="99"/>
    <w:rsid w:val="00967F19"/>
    <w:pPr>
      <w:spacing w:before="150" w:after="150"/>
      <w:ind w:left="150" w:right="150" w:firstLine="450"/>
    </w:pPr>
  </w:style>
  <w:style w:type="character" w:styleId="a6">
    <w:name w:val="Emphasis"/>
    <w:basedOn w:val="a0"/>
    <w:uiPriority w:val="20"/>
    <w:qFormat/>
    <w:rsid w:val="00967F19"/>
    <w:rPr>
      <w:i/>
      <w:iCs/>
    </w:rPr>
  </w:style>
  <w:style w:type="paragraph" w:styleId="a7">
    <w:name w:val="Balloon Text"/>
    <w:basedOn w:val="a"/>
    <w:link w:val="a8"/>
    <w:uiPriority w:val="99"/>
    <w:semiHidden/>
    <w:unhideWhenUsed/>
    <w:rsid w:val="00967F19"/>
    <w:rPr>
      <w:rFonts w:ascii="Tahoma" w:hAnsi="Tahoma" w:cs="Tahoma"/>
      <w:sz w:val="16"/>
      <w:szCs w:val="16"/>
    </w:rPr>
  </w:style>
  <w:style w:type="character" w:customStyle="1" w:styleId="a8">
    <w:name w:val="Текст выноски Знак"/>
    <w:basedOn w:val="a0"/>
    <w:link w:val="a7"/>
    <w:uiPriority w:val="99"/>
    <w:semiHidden/>
    <w:rsid w:val="00967F19"/>
    <w:rPr>
      <w:rFonts w:ascii="Tahoma" w:eastAsia="Times New Roman" w:hAnsi="Tahoma" w:cs="Tahoma"/>
      <w:sz w:val="16"/>
      <w:szCs w:val="16"/>
      <w:lang w:eastAsia="ru-RU"/>
    </w:rPr>
  </w:style>
  <w:style w:type="paragraph" w:styleId="a9">
    <w:name w:val="header"/>
    <w:basedOn w:val="a"/>
    <w:link w:val="aa"/>
    <w:uiPriority w:val="99"/>
    <w:semiHidden/>
    <w:unhideWhenUsed/>
    <w:rsid w:val="00967F19"/>
    <w:pPr>
      <w:tabs>
        <w:tab w:val="center" w:pos="4677"/>
        <w:tab w:val="right" w:pos="9355"/>
      </w:tabs>
    </w:pPr>
  </w:style>
  <w:style w:type="character" w:customStyle="1" w:styleId="aa">
    <w:name w:val="Верхний колонтитул Знак"/>
    <w:basedOn w:val="a0"/>
    <w:link w:val="a9"/>
    <w:uiPriority w:val="99"/>
    <w:semiHidden/>
    <w:rsid w:val="00967F1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67F19"/>
    <w:pPr>
      <w:tabs>
        <w:tab w:val="center" w:pos="4677"/>
        <w:tab w:val="right" w:pos="9355"/>
      </w:tabs>
    </w:pPr>
  </w:style>
  <w:style w:type="character" w:customStyle="1" w:styleId="ac">
    <w:name w:val="Нижний колонтитул Знак"/>
    <w:basedOn w:val="a0"/>
    <w:link w:val="ab"/>
    <w:uiPriority w:val="99"/>
    <w:rsid w:val="00967F1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31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c07.narod.ru/page9.html"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ourok.ru/go.html?href=http%3A%2F%2F%D0%B8%D0%B2%D0%B0%D0%BD%D0%BE%D0%B2%D0%B8%D1%87"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A1%D0%B0%D1%85%D0%B0%D1%80%D0%BE%D0%B2,_%D0%98%D0%B2%D0%B0%D0%BD_%D0%9F%D0%B5%D1%82%D1%80%D0%BE%D0%B2%D0%B8%D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infourok.ru/go.html?href=http%3A%2F%2F%D0%B8%D0%B2%D0%B0%D0%BD%D0%BE%D0%B2%D0%B8%D1%87" TargetMode="Externa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0"/>
  <c:chart>
    <c:title/>
    <c:plotArea>
      <c:layout/>
      <c:barChart>
        <c:barDir val="col"/>
        <c:grouping val="clustered"/>
        <c:ser>
          <c:idx val="0"/>
          <c:order val="0"/>
          <c:tx>
            <c:strRef>
              <c:f>Лист1!$B$4</c:f>
              <c:strCache>
                <c:ptCount val="1"/>
              </c:strCache>
            </c:strRef>
          </c:tx>
          <c:dLbls>
            <c:txPr>
              <a:bodyPr/>
              <a:lstStyle/>
              <a:p>
                <a:pPr>
                  <a:defRPr sz="1400" b="1">
                    <a:latin typeface="Times New Roman" pitchFamily="18" charset="0"/>
                    <a:cs typeface="Times New Roman" pitchFamily="18" charset="0"/>
                  </a:defRPr>
                </a:pPr>
                <a:endParaRPr lang="ru-RU"/>
              </a:p>
            </c:txPr>
            <c:dLblPos val="inEnd"/>
            <c:showVal val="1"/>
          </c:dLbls>
          <c:cat>
            <c:strRef>
              <c:f>Лист1!$A$5:$A$7</c:f>
              <c:strCache>
                <c:ptCount val="3"/>
                <c:pt idx="0">
                  <c:v>Да</c:v>
                </c:pt>
                <c:pt idx="1">
                  <c:v>Нет</c:v>
                </c:pt>
                <c:pt idx="2">
                  <c:v>Затрудняюсь ответить</c:v>
                </c:pt>
              </c:strCache>
            </c:strRef>
          </c:cat>
          <c:val>
            <c:numRef>
              <c:f>Лист1!$B$5:$B$7</c:f>
              <c:numCache>
                <c:formatCode>General</c:formatCode>
                <c:ptCount val="3"/>
                <c:pt idx="0">
                  <c:v>9</c:v>
                </c:pt>
                <c:pt idx="1">
                  <c:v>21</c:v>
                </c:pt>
                <c:pt idx="2">
                  <c:v>1</c:v>
                </c:pt>
              </c:numCache>
            </c:numRef>
          </c:val>
        </c:ser>
        <c:gapWidth val="75"/>
        <c:overlap val="40"/>
        <c:axId val="60497280"/>
        <c:axId val="60929152"/>
      </c:barChart>
      <c:catAx>
        <c:axId val="60497280"/>
        <c:scaling>
          <c:orientation val="minMax"/>
        </c:scaling>
        <c:axPos val="b"/>
        <c:majorTickMark val="none"/>
        <c:tickLblPos val="nextTo"/>
        <c:crossAx val="60929152"/>
        <c:crosses val="autoZero"/>
        <c:auto val="1"/>
        <c:lblAlgn val="ctr"/>
        <c:lblOffset val="100"/>
      </c:catAx>
      <c:valAx>
        <c:axId val="60929152"/>
        <c:scaling>
          <c:orientation val="minMax"/>
        </c:scaling>
        <c:axPos val="l"/>
        <c:majorGridlines/>
        <c:numFmt formatCode="General" sourceLinked="1"/>
        <c:majorTickMark val="none"/>
        <c:tickLblPos val="nextTo"/>
        <c:crossAx val="6049728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0"/>
  <c:chart>
    <c:title/>
    <c:plotArea>
      <c:layout/>
      <c:barChart>
        <c:barDir val="col"/>
        <c:grouping val="clustered"/>
        <c:ser>
          <c:idx val="0"/>
          <c:order val="0"/>
          <c:tx>
            <c:strRef>
              <c:f>Лист1!$B$4</c:f>
              <c:strCache>
                <c:ptCount val="1"/>
              </c:strCache>
            </c:strRef>
          </c:tx>
          <c:dLbls>
            <c:txPr>
              <a:bodyPr/>
              <a:lstStyle/>
              <a:p>
                <a:pPr>
                  <a:defRPr sz="1400" b="1">
                    <a:latin typeface="Times New Roman" pitchFamily="18" charset="0"/>
                    <a:cs typeface="Times New Roman" pitchFamily="18" charset="0"/>
                  </a:defRPr>
                </a:pPr>
                <a:endParaRPr lang="ru-RU"/>
              </a:p>
            </c:txPr>
            <c:dLblPos val="inEnd"/>
            <c:showVal val="1"/>
          </c:dLbls>
          <c:cat>
            <c:strRef>
              <c:f>Лист1!$A$5:$A$7</c:f>
              <c:strCache>
                <c:ptCount val="3"/>
                <c:pt idx="0">
                  <c:v>Да</c:v>
                </c:pt>
                <c:pt idx="1">
                  <c:v>Нет</c:v>
                </c:pt>
                <c:pt idx="2">
                  <c:v>Затрудняюсь ответить</c:v>
                </c:pt>
              </c:strCache>
            </c:strRef>
          </c:cat>
          <c:val>
            <c:numRef>
              <c:f>Лист1!$B$5:$B$7</c:f>
              <c:numCache>
                <c:formatCode>General</c:formatCode>
                <c:ptCount val="3"/>
                <c:pt idx="0">
                  <c:v>67</c:v>
                </c:pt>
                <c:pt idx="1">
                  <c:v>30</c:v>
                </c:pt>
                <c:pt idx="2">
                  <c:v>15</c:v>
                </c:pt>
              </c:numCache>
            </c:numRef>
          </c:val>
        </c:ser>
        <c:gapWidth val="75"/>
        <c:overlap val="40"/>
        <c:axId val="60945536"/>
        <c:axId val="60947072"/>
      </c:barChart>
      <c:catAx>
        <c:axId val="60945536"/>
        <c:scaling>
          <c:orientation val="minMax"/>
        </c:scaling>
        <c:axPos val="b"/>
        <c:majorTickMark val="none"/>
        <c:tickLblPos val="nextTo"/>
        <c:crossAx val="60947072"/>
        <c:crosses val="autoZero"/>
        <c:auto val="1"/>
        <c:lblAlgn val="ctr"/>
        <c:lblOffset val="100"/>
      </c:catAx>
      <c:valAx>
        <c:axId val="60947072"/>
        <c:scaling>
          <c:orientation val="minMax"/>
        </c:scaling>
        <c:axPos val="l"/>
        <c:majorGridlines/>
        <c:numFmt formatCode="General" sourceLinked="1"/>
        <c:majorTickMark val="none"/>
        <c:tickLblPos val="nextTo"/>
        <c:crossAx val="6094553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0"/>
  <c:chart>
    <c:title/>
    <c:plotArea>
      <c:layout/>
      <c:barChart>
        <c:barDir val="col"/>
        <c:grouping val="clustered"/>
        <c:ser>
          <c:idx val="0"/>
          <c:order val="0"/>
          <c:tx>
            <c:strRef>
              <c:f>Лист1!$B$4</c:f>
              <c:strCache>
                <c:ptCount val="1"/>
              </c:strCache>
            </c:strRef>
          </c:tx>
          <c:dLbls>
            <c:dLblPos val="inEnd"/>
            <c:showVal val="1"/>
          </c:dLbls>
          <c:cat>
            <c:strRef>
              <c:f>Лист1!$A$5:$A$9</c:f>
              <c:strCache>
                <c:ptCount val="5"/>
                <c:pt idx="0">
                  <c:v>От родителей</c:v>
                </c:pt>
                <c:pt idx="1">
                  <c:v>Школа</c:v>
                </c:pt>
                <c:pt idx="2">
                  <c:v>СМИ</c:v>
                </c:pt>
                <c:pt idx="3">
                  <c:v>Не помню</c:v>
                </c:pt>
                <c:pt idx="4">
                  <c:v>От друзей</c:v>
                </c:pt>
              </c:strCache>
            </c:strRef>
          </c:cat>
          <c:val>
            <c:numRef>
              <c:f>Лист1!$B$5:$B$9</c:f>
              <c:numCache>
                <c:formatCode>General</c:formatCode>
                <c:ptCount val="5"/>
                <c:pt idx="0">
                  <c:v>47</c:v>
                </c:pt>
                <c:pt idx="1">
                  <c:v>35</c:v>
                </c:pt>
                <c:pt idx="2">
                  <c:v>15</c:v>
                </c:pt>
                <c:pt idx="3">
                  <c:v>4</c:v>
                </c:pt>
                <c:pt idx="4">
                  <c:v>11</c:v>
                </c:pt>
              </c:numCache>
            </c:numRef>
          </c:val>
        </c:ser>
        <c:dLbls>
          <c:showVal val="1"/>
        </c:dLbls>
        <c:axId val="77224576"/>
        <c:axId val="77226368"/>
      </c:barChart>
      <c:catAx>
        <c:axId val="77224576"/>
        <c:scaling>
          <c:orientation val="minMax"/>
        </c:scaling>
        <c:axPos val="b"/>
        <c:numFmt formatCode="General" sourceLinked="1"/>
        <c:tickLblPos val="nextTo"/>
        <c:crossAx val="77226368"/>
        <c:crosses val="autoZero"/>
        <c:auto val="1"/>
        <c:lblAlgn val="ctr"/>
        <c:lblOffset val="100"/>
      </c:catAx>
      <c:valAx>
        <c:axId val="77226368"/>
        <c:scaling>
          <c:orientation val="minMax"/>
        </c:scaling>
        <c:axPos val="l"/>
        <c:majorGridlines/>
        <c:numFmt formatCode="General" sourceLinked="1"/>
        <c:tickLblPos val="nextTo"/>
        <c:crossAx val="77224576"/>
        <c:crosses val="autoZero"/>
        <c:crossBetween val="between"/>
      </c:valAx>
    </c:plotArea>
    <c:legend>
      <c:legendPos val="r"/>
    </c:legend>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0"/>
  <c:chart>
    <c:plotArea>
      <c:layout/>
      <c:barChart>
        <c:barDir val="col"/>
        <c:grouping val="clustered"/>
        <c:ser>
          <c:idx val="0"/>
          <c:order val="0"/>
          <c:dLbls>
            <c:txPr>
              <a:bodyPr/>
              <a:lstStyle/>
              <a:p>
                <a:pPr>
                  <a:defRPr b="1"/>
                </a:pPr>
                <a:endParaRPr lang="ru-RU"/>
              </a:p>
            </c:txPr>
            <c:dLblPos val="inEnd"/>
            <c:showVal val="1"/>
          </c:dLbls>
          <c:cat>
            <c:strRef>
              <c:f>Лист1!$A$5:$A$7</c:f>
              <c:strCache>
                <c:ptCount val="3"/>
                <c:pt idx="0">
                  <c:v>Да</c:v>
                </c:pt>
                <c:pt idx="1">
                  <c:v>Нет</c:v>
                </c:pt>
                <c:pt idx="2">
                  <c:v>Затрудняюсь ответить</c:v>
                </c:pt>
              </c:strCache>
            </c:strRef>
          </c:cat>
          <c:val>
            <c:numRef>
              <c:f>Лист1!$B$5:$B$7</c:f>
              <c:numCache>
                <c:formatCode>General</c:formatCode>
                <c:ptCount val="3"/>
                <c:pt idx="0">
                  <c:v>19</c:v>
                </c:pt>
                <c:pt idx="1">
                  <c:v>57</c:v>
                </c:pt>
                <c:pt idx="2">
                  <c:v>36</c:v>
                </c:pt>
              </c:numCache>
            </c:numRef>
          </c:val>
        </c:ser>
        <c:dLbls>
          <c:showVal val="1"/>
        </c:dLbls>
        <c:axId val="77250944"/>
        <c:axId val="77252480"/>
      </c:barChart>
      <c:catAx>
        <c:axId val="77250944"/>
        <c:scaling>
          <c:orientation val="minMax"/>
        </c:scaling>
        <c:axPos val="b"/>
        <c:tickLblPos val="nextTo"/>
        <c:txPr>
          <a:bodyPr/>
          <a:lstStyle/>
          <a:p>
            <a:pPr>
              <a:defRPr sz="1050"/>
            </a:pPr>
            <a:endParaRPr lang="ru-RU"/>
          </a:p>
        </c:txPr>
        <c:crossAx val="77252480"/>
        <c:crosses val="autoZero"/>
        <c:auto val="1"/>
        <c:lblAlgn val="ctr"/>
        <c:lblOffset val="100"/>
      </c:catAx>
      <c:valAx>
        <c:axId val="77252480"/>
        <c:scaling>
          <c:orientation val="minMax"/>
        </c:scaling>
        <c:axPos val="l"/>
        <c:majorGridlines/>
        <c:numFmt formatCode="General" sourceLinked="1"/>
        <c:tickLblPos val="nextTo"/>
        <c:crossAx val="77250944"/>
        <c:crosses val="autoZero"/>
        <c:crossBetween val="between"/>
      </c:valAx>
    </c:plotArea>
    <c:plotVisOnly val="1"/>
  </c:chart>
  <c:txPr>
    <a:bodyPr/>
    <a:lstStyle/>
    <a:p>
      <a:pPr>
        <a:defRPr sz="1400">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0"/>
  <c:chart>
    <c:plotArea>
      <c:layout/>
      <c:barChart>
        <c:barDir val="col"/>
        <c:grouping val="clustered"/>
        <c:ser>
          <c:idx val="0"/>
          <c:order val="0"/>
          <c:dLbls>
            <c:txPr>
              <a:bodyPr/>
              <a:lstStyle/>
              <a:p>
                <a:pPr>
                  <a:defRPr b="1"/>
                </a:pPr>
                <a:endParaRPr lang="ru-RU"/>
              </a:p>
            </c:txPr>
            <c:dLblPos val="inEnd"/>
            <c:showVal val="1"/>
          </c:dLbls>
          <c:cat>
            <c:strRef>
              <c:f>Лист1!$A$5:$A$7</c:f>
              <c:strCache>
                <c:ptCount val="3"/>
                <c:pt idx="0">
                  <c:v>Да</c:v>
                </c:pt>
                <c:pt idx="1">
                  <c:v>Нет</c:v>
                </c:pt>
                <c:pt idx="2">
                  <c:v>Затрудняюсь ответить</c:v>
                </c:pt>
              </c:strCache>
            </c:strRef>
          </c:cat>
          <c:val>
            <c:numRef>
              <c:f>Лист1!$B$5:$B$7</c:f>
              <c:numCache>
                <c:formatCode>General</c:formatCode>
                <c:ptCount val="3"/>
                <c:pt idx="0">
                  <c:v>9</c:v>
                </c:pt>
                <c:pt idx="1">
                  <c:v>89</c:v>
                </c:pt>
                <c:pt idx="2">
                  <c:v>14</c:v>
                </c:pt>
              </c:numCache>
            </c:numRef>
          </c:val>
        </c:ser>
        <c:dLbls>
          <c:showVal val="1"/>
        </c:dLbls>
        <c:axId val="83907328"/>
        <c:axId val="83908864"/>
      </c:barChart>
      <c:catAx>
        <c:axId val="83907328"/>
        <c:scaling>
          <c:orientation val="minMax"/>
        </c:scaling>
        <c:axPos val="b"/>
        <c:tickLblPos val="nextTo"/>
        <c:crossAx val="83908864"/>
        <c:crosses val="autoZero"/>
        <c:auto val="1"/>
        <c:lblAlgn val="ctr"/>
        <c:lblOffset val="100"/>
      </c:catAx>
      <c:valAx>
        <c:axId val="83908864"/>
        <c:scaling>
          <c:orientation val="minMax"/>
        </c:scaling>
        <c:axPos val="l"/>
        <c:majorGridlines/>
        <c:numFmt formatCode="General" sourceLinked="1"/>
        <c:tickLblPos val="nextTo"/>
        <c:crossAx val="83907328"/>
        <c:crosses val="autoZero"/>
        <c:crossBetween val="between"/>
      </c:valAx>
    </c:plotArea>
    <c:plotVisOnly val="1"/>
  </c:chart>
  <c:txPr>
    <a:bodyPr/>
    <a:lstStyle/>
    <a:p>
      <a:pPr>
        <a:defRPr sz="1400">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5406</Words>
  <Characters>30817</Characters>
  <Application>Microsoft Office Word</Application>
  <DocSecurity>0</DocSecurity>
  <Lines>256</Lines>
  <Paragraphs>72</Paragraphs>
  <ScaleCrop>false</ScaleCrop>
  <Company/>
  <LinksUpToDate>false</LinksUpToDate>
  <CharactersWithSpaces>36151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6</cp:revision>
  <dcterms:created xsi:type="dcterms:W3CDTF">2018-02-25T08:12:00Z</dcterms:created>
  <dcterms:modified xsi:type="dcterms:W3CDTF">2019-03-28T10:44:00Z</dcterms:modified>
</cp:coreProperties>
</file>