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96" w:rsidRPr="00B026E2" w:rsidRDefault="00AB4A94" w:rsidP="00AB4A94">
      <w:pPr>
        <w:pStyle w:val="a4"/>
        <w:spacing w:before="0" w:beforeAutospacing="0" w:after="0" w:afterAutospacing="0"/>
        <w:jc w:val="center"/>
        <w:rPr>
          <w:bCs/>
          <w:color w:val="000000"/>
          <w:kern w:val="24"/>
        </w:rPr>
      </w:pPr>
      <w:r w:rsidRPr="00B026E2">
        <w:rPr>
          <w:bCs/>
          <w:color w:val="000000"/>
          <w:kern w:val="24"/>
        </w:rPr>
        <w:t>САНКТ- ПЕТЕРБУРГСКОЕ ГОСУДАРСТВЕННОЕ БЮДЖЕТНОЕ УЧРЕЖДЕНИЕ СОЦИАЛЬНОГО ОБСЛУЖИВАНИЯ НАСЕЛЕНИЯ</w:t>
      </w:r>
    </w:p>
    <w:p w:rsidR="00AB4A94" w:rsidRPr="00B026E2" w:rsidRDefault="00AB4A94" w:rsidP="00AB4A94">
      <w:pPr>
        <w:pStyle w:val="a4"/>
        <w:spacing w:before="0" w:beforeAutospacing="0" w:after="0" w:afterAutospacing="0"/>
        <w:jc w:val="center"/>
        <w:rPr>
          <w:bCs/>
          <w:color w:val="000000"/>
          <w:kern w:val="24"/>
        </w:rPr>
      </w:pPr>
      <w:r w:rsidRPr="00B026E2">
        <w:rPr>
          <w:bCs/>
          <w:color w:val="000000"/>
          <w:kern w:val="24"/>
        </w:rPr>
        <w:t xml:space="preserve"> «ЦЕНТР СОЦИАЛЬНОЙ РЕАБИЛИТАЦИИ ИНВАЛИДОВ И</w:t>
      </w:r>
    </w:p>
    <w:p w:rsidR="00AB4A94" w:rsidRPr="00B026E2" w:rsidRDefault="00AB4A94" w:rsidP="00AB4A94">
      <w:pPr>
        <w:pStyle w:val="a4"/>
        <w:spacing w:before="0" w:beforeAutospacing="0" w:after="0" w:afterAutospacing="0"/>
        <w:jc w:val="center"/>
        <w:rPr>
          <w:bCs/>
          <w:color w:val="000000"/>
          <w:kern w:val="24"/>
        </w:rPr>
      </w:pPr>
      <w:r w:rsidRPr="00B026E2">
        <w:rPr>
          <w:bCs/>
          <w:color w:val="000000"/>
          <w:kern w:val="24"/>
        </w:rPr>
        <w:t>ДЕТЕЙ- ИНВАЛИДОВ ПЕТРОДВОРЦОВОГО РАЙОНА САНКТ- ПЕТЕРБУРГА»</w:t>
      </w:r>
    </w:p>
    <w:p w:rsidR="00AB4A94" w:rsidRPr="00B026E2" w:rsidRDefault="00AB4A94" w:rsidP="00AB4A94">
      <w:pPr>
        <w:pStyle w:val="a4"/>
        <w:spacing w:before="0" w:beforeAutospacing="0" w:after="200" w:afterAutospacing="0"/>
        <w:jc w:val="center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D358E0" w:rsidRPr="00B026E2" w:rsidTr="00D358E0">
        <w:tc>
          <w:tcPr>
            <w:tcW w:w="4962" w:type="dxa"/>
          </w:tcPr>
          <w:p w:rsidR="00D358E0" w:rsidRPr="00B026E2" w:rsidRDefault="00D358E0">
            <w:pPr>
              <w:pStyle w:val="a4"/>
              <w:spacing w:before="0" w:beforeAutospacing="0" w:after="200" w:afterAutospacing="0" w:line="276" w:lineRule="auto"/>
              <w:rPr>
                <w:bCs/>
                <w:color w:val="000000"/>
                <w:kern w:val="24"/>
              </w:rPr>
            </w:pPr>
            <w:r w:rsidRPr="00B026E2">
              <w:rPr>
                <w:bCs/>
                <w:color w:val="000000"/>
                <w:kern w:val="24"/>
              </w:rPr>
              <w:t>СОГЛАСОВАНО</w:t>
            </w:r>
          </w:p>
          <w:p w:rsidR="00D358E0" w:rsidRPr="00B026E2" w:rsidRDefault="00D358E0">
            <w:pPr>
              <w:pStyle w:val="a4"/>
              <w:spacing w:before="0" w:beforeAutospacing="0" w:after="200" w:afterAutospacing="0" w:line="276" w:lineRule="auto"/>
              <w:rPr>
                <w:bCs/>
                <w:color w:val="000000"/>
                <w:kern w:val="24"/>
              </w:rPr>
            </w:pPr>
            <w:r w:rsidRPr="00B026E2">
              <w:rPr>
                <w:bCs/>
                <w:color w:val="000000"/>
                <w:kern w:val="24"/>
              </w:rPr>
              <w:t xml:space="preserve"> Председатель МС, руководитель ОСП  </w:t>
            </w:r>
          </w:p>
          <w:p w:rsidR="00D358E0" w:rsidRPr="00B026E2" w:rsidRDefault="00D358E0">
            <w:pPr>
              <w:pStyle w:val="a4"/>
              <w:spacing w:before="0" w:beforeAutospacing="0" w:after="200" w:afterAutospacing="0" w:line="276" w:lineRule="auto"/>
              <w:rPr>
                <w:bCs/>
                <w:color w:val="000000"/>
                <w:kern w:val="24"/>
              </w:rPr>
            </w:pPr>
            <w:r w:rsidRPr="00B026E2">
              <w:rPr>
                <w:bCs/>
                <w:color w:val="000000"/>
                <w:kern w:val="24"/>
              </w:rPr>
              <w:t xml:space="preserve">__________ М.А. Бушина         </w:t>
            </w:r>
          </w:p>
          <w:p w:rsidR="00D358E0" w:rsidRPr="00B026E2" w:rsidRDefault="00D358E0">
            <w:pPr>
              <w:pStyle w:val="a4"/>
              <w:spacing w:before="0" w:beforeAutospacing="0" w:after="200" w:afterAutospacing="0" w:line="276" w:lineRule="auto"/>
              <w:rPr>
                <w:bCs/>
                <w:color w:val="000000"/>
                <w:kern w:val="24"/>
              </w:rPr>
            </w:pPr>
            <w:r w:rsidRPr="00B026E2">
              <w:rPr>
                <w:bCs/>
                <w:color w:val="000000"/>
                <w:kern w:val="24"/>
              </w:rPr>
              <w:t>Протокол Методического Совета</w:t>
            </w:r>
          </w:p>
          <w:p w:rsidR="00D358E0" w:rsidRPr="00B026E2" w:rsidRDefault="00D358E0">
            <w:pPr>
              <w:pStyle w:val="a4"/>
              <w:spacing w:before="0" w:beforeAutospacing="0" w:after="200" w:afterAutospacing="0" w:line="276" w:lineRule="auto"/>
              <w:rPr>
                <w:bCs/>
                <w:color w:val="000000"/>
                <w:kern w:val="24"/>
              </w:rPr>
            </w:pPr>
            <w:r w:rsidRPr="00B026E2">
              <w:rPr>
                <w:bCs/>
                <w:color w:val="000000"/>
                <w:kern w:val="24"/>
              </w:rPr>
              <w:t xml:space="preserve">_______ от ___________201___г.                                                                       </w:t>
            </w:r>
          </w:p>
          <w:p w:rsidR="00D358E0" w:rsidRPr="00B026E2" w:rsidRDefault="00D358E0">
            <w:pPr>
              <w:pStyle w:val="a4"/>
              <w:spacing w:before="0" w:beforeAutospacing="0" w:after="200" w:afterAutospacing="0" w:line="276" w:lineRule="auto"/>
              <w:rPr>
                <w:bCs/>
                <w:color w:val="000000"/>
                <w:kern w:val="24"/>
              </w:rPr>
            </w:pPr>
          </w:p>
        </w:tc>
        <w:tc>
          <w:tcPr>
            <w:tcW w:w="4677" w:type="dxa"/>
            <w:hideMark/>
          </w:tcPr>
          <w:p w:rsidR="00D358E0" w:rsidRPr="00B026E2" w:rsidRDefault="00D358E0">
            <w:pPr>
              <w:pStyle w:val="a4"/>
              <w:spacing w:before="0" w:beforeAutospacing="0" w:after="200" w:afterAutospacing="0" w:line="276" w:lineRule="auto"/>
            </w:pPr>
            <w:r w:rsidRPr="00B026E2">
              <w:rPr>
                <w:bCs/>
                <w:color w:val="000000"/>
                <w:kern w:val="24"/>
              </w:rPr>
              <w:t xml:space="preserve">  УТВЕРЖДЕНО                            </w:t>
            </w:r>
          </w:p>
          <w:p w:rsidR="00D358E0" w:rsidRPr="00B026E2" w:rsidRDefault="00D358E0">
            <w:pPr>
              <w:pStyle w:val="a4"/>
              <w:spacing w:before="0" w:beforeAutospacing="0" w:after="200" w:afterAutospacing="0" w:line="276" w:lineRule="auto"/>
              <w:rPr>
                <w:bCs/>
                <w:color w:val="000000"/>
                <w:kern w:val="24"/>
              </w:rPr>
            </w:pPr>
            <w:r w:rsidRPr="00B026E2">
              <w:rPr>
                <w:bCs/>
                <w:color w:val="000000"/>
                <w:kern w:val="24"/>
              </w:rPr>
              <w:t xml:space="preserve"> Директор СПб ГБУСОН</w:t>
            </w:r>
          </w:p>
          <w:p w:rsidR="00D358E0" w:rsidRPr="00B026E2" w:rsidRDefault="00D358E0">
            <w:pPr>
              <w:pStyle w:val="a4"/>
              <w:spacing w:before="0" w:beforeAutospacing="0" w:after="200" w:afterAutospacing="0" w:line="276" w:lineRule="auto"/>
              <w:rPr>
                <w:bCs/>
                <w:color w:val="000000"/>
                <w:kern w:val="24"/>
              </w:rPr>
            </w:pPr>
            <w:r w:rsidRPr="00B026E2">
              <w:rPr>
                <w:bCs/>
                <w:color w:val="000000"/>
                <w:kern w:val="24"/>
              </w:rPr>
              <w:t xml:space="preserve"> «ЦСРИДИ Петродворцового района»</w:t>
            </w:r>
          </w:p>
          <w:p w:rsidR="00D358E0" w:rsidRPr="00B026E2" w:rsidRDefault="00D358E0">
            <w:pPr>
              <w:pStyle w:val="a4"/>
              <w:spacing w:before="0" w:beforeAutospacing="0" w:after="200" w:afterAutospacing="0" w:line="360" w:lineRule="auto"/>
              <w:rPr>
                <w:bCs/>
                <w:color w:val="000000"/>
                <w:kern w:val="24"/>
              </w:rPr>
            </w:pPr>
            <w:r w:rsidRPr="00B026E2">
              <w:rPr>
                <w:bCs/>
                <w:color w:val="000000"/>
                <w:kern w:val="24"/>
              </w:rPr>
              <w:t>_____________________А.И. Алексеенко                                     Приказ  № _______ от __________   201</w:t>
            </w:r>
            <w:r w:rsidRPr="00B026E2">
              <w:rPr>
                <w:bCs/>
                <w:color w:val="000000"/>
                <w:kern w:val="24"/>
                <w:sz w:val="16"/>
                <w:szCs w:val="16"/>
              </w:rPr>
              <w:t>___</w:t>
            </w:r>
            <w:r w:rsidRPr="00B026E2">
              <w:rPr>
                <w:bCs/>
                <w:color w:val="000000"/>
                <w:kern w:val="24"/>
              </w:rPr>
              <w:t xml:space="preserve">г.                              </w:t>
            </w:r>
          </w:p>
        </w:tc>
      </w:tr>
    </w:tbl>
    <w:p w:rsidR="00BE31CE" w:rsidRPr="00B026E2" w:rsidRDefault="00BE31CE" w:rsidP="00AB4A94">
      <w:pPr>
        <w:pStyle w:val="a4"/>
        <w:spacing w:before="0" w:beforeAutospacing="0" w:after="200" w:afterAutospacing="0"/>
        <w:jc w:val="center"/>
        <w:rPr>
          <w:bCs/>
          <w:color w:val="000000"/>
          <w:kern w:val="24"/>
        </w:rPr>
      </w:pPr>
    </w:p>
    <w:p w:rsidR="00D358E0" w:rsidRPr="00B026E2" w:rsidRDefault="00AB4A94" w:rsidP="00AB4A94">
      <w:pPr>
        <w:pStyle w:val="a4"/>
        <w:spacing w:before="0" w:beforeAutospacing="0" w:after="200" w:afterAutospacing="0"/>
        <w:jc w:val="center"/>
        <w:rPr>
          <w:bCs/>
          <w:color w:val="000000"/>
          <w:kern w:val="24"/>
        </w:rPr>
      </w:pPr>
      <w:r w:rsidRPr="00B026E2">
        <w:rPr>
          <w:bCs/>
          <w:color w:val="000000"/>
          <w:kern w:val="24"/>
        </w:rPr>
        <w:t>ДОПОЛНИТЕЛЬНАЯ</w:t>
      </w:r>
    </w:p>
    <w:p w:rsidR="00AB4A94" w:rsidRPr="00B026E2" w:rsidRDefault="00D358E0" w:rsidP="00AB4A94">
      <w:pPr>
        <w:pStyle w:val="a4"/>
        <w:spacing w:before="0" w:beforeAutospacing="0" w:after="200" w:afterAutospacing="0"/>
        <w:jc w:val="center"/>
      </w:pPr>
      <w:r w:rsidRPr="00B026E2">
        <w:rPr>
          <w:bCs/>
          <w:color w:val="000000"/>
          <w:kern w:val="24"/>
        </w:rPr>
        <w:t xml:space="preserve"> ОБЩЕОБРАЗОВАТЕЛЬНАЯ </w:t>
      </w:r>
      <w:r w:rsidR="00AB4A94" w:rsidRPr="00B026E2">
        <w:rPr>
          <w:bCs/>
          <w:color w:val="000000"/>
          <w:kern w:val="24"/>
        </w:rPr>
        <w:t xml:space="preserve"> ОБЩЕРАЗВИВАЮЩАЯ ПРОГРАММА</w:t>
      </w:r>
    </w:p>
    <w:p w:rsidR="00AB4A94" w:rsidRPr="00B026E2" w:rsidRDefault="00AB4A94" w:rsidP="00C74137">
      <w:pPr>
        <w:pStyle w:val="a4"/>
        <w:spacing w:before="0" w:beforeAutospacing="0" w:after="200" w:afterAutospacing="0"/>
        <w:jc w:val="center"/>
        <w:rPr>
          <w:color w:val="000000"/>
        </w:rPr>
      </w:pPr>
      <w:r w:rsidRPr="00B026E2">
        <w:rPr>
          <w:color w:val="000000"/>
        </w:rPr>
        <w:t>«</w:t>
      </w:r>
      <w:r w:rsidR="00293F4D" w:rsidRPr="00B026E2">
        <w:rPr>
          <w:color w:val="000000"/>
        </w:rPr>
        <w:t>Семицветик</w:t>
      </w:r>
      <w:r w:rsidRPr="00B026E2">
        <w:rPr>
          <w:color w:val="000000"/>
        </w:rPr>
        <w:t>»</w:t>
      </w:r>
    </w:p>
    <w:p w:rsidR="002D3296" w:rsidRPr="00B026E2" w:rsidRDefault="002D3296" w:rsidP="00AB4A94">
      <w:pPr>
        <w:pStyle w:val="a4"/>
        <w:spacing w:before="0" w:beforeAutospacing="0" w:after="200" w:afterAutospacing="0"/>
        <w:rPr>
          <w:bCs/>
          <w:color w:val="000000"/>
          <w:kern w:val="24"/>
        </w:rPr>
      </w:pPr>
    </w:p>
    <w:p w:rsidR="002D3296" w:rsidRPr="00B026E2" w:rsidRDefault="002D3296" w:rsidP="00AB4A94">
      <w:pPr>
        <w:pStyle w:val="a4"/>
        <w:spacing w:before="0" w:beforeAutospacing="0" w:after="200" w:afterAutospacing="0"/>
        <w:rPr>
          <w:bCs/>
          <w:color w:val="000000"/>
          <w:kern w:val="24"/>
        </w:rPr>
      </w:pPr>
    </w:p>
    <w:p w:rsidR="00AB4A94" w:rsidRPr="00B026E2" w:rsidRDefault="00AB4A94" w:rsidP="00ED3952">
      <w:pPr>
        <w:pStyle w:val="a4"/>
        <w:spacing w:before="0" w:beforeAutospacing="0" w:after="200" w:afterAutospacing="0"/>
        <w:ind w:left="3540" w:hanging="3540"/>
        <w:rPr>
          <w:bCs/>
          <w:color w:val="FF0000"/>
          <w:kern w:val="24"/>
        </w:rPr>
      </w:pPr>
      <w:r w:rsidRPr="00B026E2">
        <w:rPr>
          <w:bCs/>
          <w:color w:val="000000"/>
          <w:kern w:val="24"/>
        </w:rPr>
        <w:t>Направленность:</w:t>
      </w:r>
      <w:r w:rsidR="00C816D4">
        <w:rPr>
          <w:bCs/>
          <w:color w:val="000000"/>
          <w:kern w:val="24"/>
        </w:rPr>
        <w:t xml:space="preserve"> </w:t>
      </w:r>
      <w:r w:rsidR="00ED3952" w:rsidRPr="00B026E2">
        <w:t>художественная</w:t>
      </w:r>
    </w:p>
    <w:p w:rsidR="00AB4A94" w:rsidRPr="00B026E2" w:rsidRDefault="00AB4A94" w:rsidP="00AB4A94">
      <w:pPr>
        <w:pStyle w:val="a4"/>
        <w:spacing w:before="0" w:beforeAutospacing="0" w:after="200" w:afterAutospacing="0"/>
      </w:pPr>
      <w:r w:rsidRPr="00B026E2">
        <w:rPr>
          <w:bCs/>
          <w:color w:val="000000"/>
          <w:kern w:val="24"/>
        </w:rPr>
        <w:t xml:space="preserve">Возраст обучающихся: </w:t>
      </w:r>
      <w:r w:rsidR="008D59D2" w:rsidRPr="00B026E2">
        <w:rPr>
          <w:bCs/>
          <w:kern w:val="24"/>
        </w:rPr>
        <w:t>обучающиеся трудоспособного возраста</w:t>
      </w:r>
      <w:r w:rsidR="000F0248" w:rsidRPr="00B026E2">
        <w:rPr>
          <w:bCs/>
          <w:kern w:val="24"/>
        </w:rPr>
        <w:t xml:space="preserve"> с множественными нарушениями здоровья и интеллекта</w:t>
      </w:r>
    </w:p>
    <w:p w:rsidR="00AB4A94" w:rsidRPr="00B026E2" w:rsidRDefault="00AB4A94" w:rsidP="00AB4A94">
      <w:pPr>
        <w:pStyle w:val="a4"/>
        <w:spacing w:before="0" w:beforeAutospacing="0" w:after="200" w:afterAutospacing="0"/>
        <w:rPr>
          <w:color w:val="000000"/>
        </w:rPr>
      </w:pPr>
      <w:r w:rsidRPr="00B026E2">
        <w:rPr>
          <w:bCs/>
          <w:color w:val="000000"/>
          <w:kern w:val="24"/>
        </w:rPr>
        <w:t>Срок реализации:1год</w:t>
      </w:r>
      <w:r w:rsidR="00FB010F" w:rsidRPr="00B026E2">
        <w:rPr>
          <w:bCs/>
          <w:color w:val="000000"/>
          <w:kern w:val="24"/>
        </w:rPr>
        <w:t xml:space="preserve">, </w:t>
      </w:r>
      <w:r w:rsidR="00293F4D" w:rsidRPr="00B026E2">
        <w:rPr>
          <w:bCs/>
          <w:color w:val="000000"/>
          <w:kern w:val="24"/>
        </w:rPr>
        <w:t>200</w:t>
      </w:r>
      <w:r w:rsidR="003678D1" w:rsidRPr="00B026E2">
        <w:rPr>
          <w:bCs/>
          <w:color w:val="000000"/>
          <w:kern w:val="24"/>
        </w:rPr>
        <w:t>ч.</w:t>
      </w:r>
    </w:p>
    <w:p w:rsidR="00AB4A94" w:rsidRPr="00B026E2" w:rsidRDefault="00AB4A94" w:rsidP="00AB4A94">
      <w:pPr>
        <w:pStyle w:val="a4"/>
        <w:spacing w:before="0" w:beforeAutospacing="0" w:after="200" w:afterAutospacing="0"/>
        <w:jc w:val="right"/>
        <w:rPr>
          <w:bCs/>
          <w:kern w:val="24"/>
        </w:rPr>
      </w:pPr>
    </w:p>
    <w:p w:rsidR="00AB4A94" w:rsidRPr="00B026E2" w:rsidRDefault="00B83195" w:rsidP="00AB4A94">
      <w:pPr>
        <w:pStyle w:val="a4"/>
        <w:spacing w:before="0" w:beforeAutospacing="0" w:after="200" w:afterAutospacing="0"/>
        <w:jc w:val="right"/>
      </w:pPr>
      <w:r w:rsidRPr="00B026E2">
        <w:rPr>
          <w:bCs/>
          <w:kern w:val="24"/>
        </w:rPr>
        <w:t>Разработчик:</w:t>
      </w:r>
    </w:p>
    <w:p w:rsidR="00AB4A94" w:rsidRPr="00B026E2" w:rsidRDefault="005B506E" w:rsidP="002D3296">
      <w:pPr>
        <w:pStyle w:val="a4"/>
        <w:spacing w:before="0" w:beforeAutospacing="0" w:after="0" w:afterAutospacing="0"/>
        <w:jc w:val="right"/>
      </w:pPr>
      <w:r w:rsidRPr="00B026E2">
        <w:rPr>
          <w:bCs/>
          <w:kern w:val="24"/>
        </w:rPr>
        <w:t>Наталья Владимировна Боркина</w:t>
      </w:r>
      <w:r w:rsidR="00AB4A94" w:rsidRPr="00B026E2">
        <w:rPr>
          <w:bCs/>
          <w:kern w:val="24"/>
        </w:rPr>
        <w:t>,</w:t>
      </w:r>
    </w:p>
    <w:p w:rsidR="00AB4A94" w:rsidRPr="00B026E2" w:rsidRDefault="00AB4A94" w:rsidP="002D3296">
      <w:pPr>
        <w:pStyle w:val="a4"/>
        <w:spacing w:before="0" w:beforeAutospacing="0" w:after="0" w:afterAutospacing="0"/>
        <w:jc w:val="right"/>
        <w:rPr>
          <w:bCs/>
          <w:kern w:val="24"/>
        </w:rPr>
      </w:pPr>
      <w:r w:rsidRPr="00B026E2">
        <w:rPr>
          <w:bCs/>
          <w:kern w:val="24"/>
        </w:rPr>
        <w:t xml:space="preserve">инструктор по труду </w:t>
      </w:r>
    </w:p>
    <w:p w:rsidR="00AB4A94" w:rsidRPr="00B026E2" w:rsidRDefault="004353A1" w:rsidP="002D3296">
      <w:pPr>
        <w:pStyle w:val="a4"/>
        <w:spacing w:before="0" w:beforeAutospacing="0" w:after="0" w:afterAutospacing="0"/>
        <w:jc w:val="right"/>
      </w:pPr>
      <w:r w:rsidRPr="00B026E2">
        <w:rPr>
          <w:bCs/>
          <w:kern w:val="24"/>
        </w:rPr>
        <w:t>социально-трудового</w:t>
      </w:r>
      <w:r w:rsidR="00AB4A94" w:rsidRPr="00B026E2">
        <w:rPr>
          <w:bCs/>
          <w:kern w:val="24"/>
        </w:rPr>
        <w:t xml:space="preserve"> отделения</w:t>
      </w:r>
    </w:p>
    <w:p w:rsidR="00AB4A94" w:rsidRPr="00B026E2" w:rsidRDefault="00AB4A94" w:rsidP="00AB4A94">
      <w:pPr>
        <w:pStyle w:val="a4"/>
        <w:spacing w:before="0" w:beforeAutospacing="0" w:after="200" w:afterAutospacing="0"/>
        <w:jc w:val="center"/>
        <w:rPr>
          <w:bCs/>
          <w:color w:val="000000"/>
          <w:kern w:val="24"/>
        </w:rPr>
      </w:pPr>
    </w:p>
    <w:p w:rsidR="00AB4A94" w:rsidRPr="00B026E2" w:rsidRDefault="00AB4A94" w:rsidP="00AB4A94">
      <w:pPr>
        <w:pStyle w:val="a4"/>
        <w:spacing w:before="0" w:beforeAutospacing="0" w:after="200" w:afterAutospacing="0"/>
        <w:jc w:val="center"/>
        <w:rPr>
          <w:bCs/>
          <w:color w:val="000000"/>
          <w:kern w:val="24"/>
        </w:rPr>
      </w:pPr>
    </w:p>
    <w:p w:rsidR="00AB4A94" w:rsidRPr="00B026E2" w:rsidRDefault="00AB4A94" w:rsidP="00AB4A94">
      <w:pPr>
        <w:pStyle w:val="a4"/>
        <w:spacing w:before="0" w:beforeAutospacing="0" w:after="200" w:afterAutospacing="0"/>
        <w:jc w:val="center"/>
        <w:rPr>
          <w:bCs/>
          <w:color w:val="000000"/>
          <w:kern w:val="24"/>
        </w:rPr>
      </w:pPr>
    </w:p>
    <w:p w:rsidR="00AB4A94" w:rsidRPr="00B026E2" w:rsidRDefault="00AB4A94" w:rsidP="00AB4A94">
      <w:pPr>
        <w:pStyle w:val="a4"/>
        <w:spacing w:before="0" w:beforeAutospacing="0" w:after="200" w:afterAutospacing="0"/>
        <w:jc w:val="center"/>
        <w:rPr>
          <w:bCs/>
          <w:color w:val="000000"/>
          <w:kern w:val="24"/>
        </w:rPr>
      </w:pPr>
    </w:p>
    <w:p w:rsidR="002D3296" w:rsidRPr="00B026E2" w:rsidRDefault="002D3296" w:rsidP="002D3296">
      <w:pPr>
        <w:pStyle w:val="a4"/>
        <w:spacing w:before="0" w:beforeAutospacing="0" w:after="0" w:afterAutospacing="0"/>
        <w:jc w:val="center"/>
        <w:rPr>
          <w:bCs/>
          <w:color w:val="000000"/>
          <w:kern w:val="24"/>
        </w:rPr>
      </w:pPr>
    </w:p>
    <w:p w:rsidR="002D3296" w:rsidRPr="00B026E2" w:rsidRDefault="002D3296" w:rsidP="002D3296">
      <w:pPr>
        <w:pStyle w:val="a4"/>
        <w:spacing w:before="0" w:beforeAutospacing="0" w:after="0" w:afterAutospacing="0"/>
        <w:jc w:val="center"/>
        <w:rPr>
          <w:bCs/>
          <w:color w:val="000000"/>
          <w:kern w:val="24"/>
        </w:rPr>
      </w:pPr>
    </w:p>
    <w:p w:rsidR="00AB4A94" w:rsidRPr="00B026E2" w:rsidRDefault="00AB4A94" w:rsidP="002D3296">
      <w:pPr>
        <w:pStyle w:val="a4"/>
        <w:spacing w:before="0" w:beforeAutospacing="0" w:after="0" w:afterAutospacing="0"/>
        <w:jc w:val="center"/>
      </w:pPr>
      <w:r w:rsidRPr="00B026E2">
        <w:rPr>
          <w:bCs/>
          <w:color w:val="000000"/>
          <w:kern w:val="24"/>
        </w:rPr>
        <w:t>Санкт- Петербург</w:t>
      </w:r>
    </w:p>
    <w:p w:rsidR="009F47BF" w:rsidRPr="00B026E2" w:rsidRDefault="00AB4A94" w:rsidP="0085586A">
      <w:pPr>
        <w:pStyle w:val="a4"/>
        <w:spacing w:before="0" w:beforeAutospacing="0" w:after="0" w:afterAutospacing="0"/>
        <w:jc w:val="center"/>
        <w:rPr>
          <w:bCs/>
          <w:color w:val="000000"/>
          <w:kern w:val="24"/>
        </w:rPr>
      </w:pPr>
      <w:r w:rsidRPr="00B026E2">
        <w:rPr>
          <w:bCs/>
          <w:color w:val="000000"/>
          <w:kern w:val="24"/>
        </w:rPr>
        <w:t>201</w:t>
      </w:r>
      <w:r w:rsidR="00293F4D" w:rsidRPr="00B026E2">
        <w:rPr>
          <w:bCs/>
          <w:color w:val="000000"/>
          <w:kern w:val="24"/>
        </w:rPr>
        <w:t>9</w:t>
      </w:r>
    </w:p>
    <w:p w:rsidR="009F47BF" w:rsidRPr="00B026E2" w:rsidRDefault="009F47BF" w:rsidP="00BE31CE">
      <w:pPr>
        <w:pStyle w:val="a4"/>
        <w:spacing w:before="0" w:beforeAutospacing="0" w:after="0" w:afterAutospacing="0"/>
        <w:jc w:val="center"/>
      </w:pPr>
    </w:p>
    <w:p w:rsidR="00255330" w:rsidRPr="00B026E2" w:rsidRDefault="00255330" w:rsidP="0025533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lastRenderedPageBreak/>
        <w:t>Содержание программы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2"/>
      </w:tblGrid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pStyle w:val="a7"/>
              <w:spacing w:after="0" w:line="240" w:lineRule="auto"/>
              <w:ind w:left="0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pStyle w:val="a7"/>
              <w:spacing w:after="0" w:line="240" w:lineRule="auto"/>
              <w:ind w:left="0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1.Пояснительная записка_______________________________________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2.Календарный учебный график________________________________</w:t>
            </w:r>
            <w:r w:rsidR="006A1C37" w:rsidRPr="00B026E2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85586A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3.Учебный план_____________________________________________</w:t>
            </w:r>
            <w:r w:rsidR="0029457A" w:rsidRPr="00B026E2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3D22A5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4.Рабочая программа________________________________________</w:t>
            </w:r>
            <w:r w:rsidR="006A1C37" w:rsidRPr="00B026E2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85586A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4.1.Цель, задачи____________________________________________</w:t>
            </w:r>
            <w:r w:rsidR="006A1C37" w:rsidRPr="00B026E2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B52985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4.2.Учебно-тематический план________________________________</w:t>
            </w:r>
            <w:r w:rsidR="006A1C37" w:rsidRPr="00B026E2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  <w:r w:rsidR="00B52985"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B54D5A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4.3.</w:t>
            </w:r>
            <w:r w:rsidR="006A1C37" w:rsidRPr="00B026E2">
              <w:rPr>
                <w:rFonts w:ascii="Times New Roman" w:hAnsi="Times New Roman"/>
                <w:sz w:val="28"/>
                <w:szCs w:val="28"/>
              </w:rPr>
              <w:t xml:space="preserve">Содержание программы </w:t>
            </w:r>
            <w:r w:rsidR="00255330" w:rsidRPr="00B026E2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  <w:r w:rsidR="006A1C37" w:rsidRPr="00B026E2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  <w:r w:rsidR="00B52985"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6A1C3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4.4.</w:t>
            </w:r>
            <w:r w:rsidR="006A1C37" w:rsidRPr="00B026E2">
              <w:rPr>
                <w:rFonts w:ascii="Times New Roman" w:hAnsi="Times New Roman"/>
                <w:sz w:val="28"/>
                <w:szCs w:val="28"/>
              </w:rPr>
              <w:t>Система контроля результативности обучения _________________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B52985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4.5.Методическое обеспечение ДОП___________________________</w:t>
            </w:r>
            <w:r w:rsidR="006A1C37" w:rsidRPr="00B026E2">
              <w:rPr>
                <w:rFonts w:ascii="Times New Roman" w:hAnsi="Times New Roman"/>
                <w:sz w:val="28"/>
                <w:szCs w:val="28"/>
              </w:rPr>
              <w:t>_</w:t>
            </w:r>
            <w:r w:rsidRPr="00B026E2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B52985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4.6.Материально-техническое обеспечение ДОП__________________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B52985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6A1C37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5</w:t>
            </w:r>
            <w:r w:rsidR="00255330" w:rsidRPr="00B026E2">
              <w:rPr>
                <w:rFonts w:ascii="Times New Roman" w:hAnsi="Times New Roman"/>
                <w:sz w:val="28"/>
                <w:szCs w:val="28"/>
              </w:rPr>
              <w:t>.Перечень нормативно-правовых и методических документов______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B52985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6A1C37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6</w:t>
            </w:r>
            <w:r w:rsidR="00255330" w:rsidRPr="00B026E2">
              <w:rPr>
                <w:rFonts w:ascii="Times New Roman" w:hAnsi="Times New Roman"/>
                <w:sz w:val="28"/>
                <w:szCs w:val="28"/>
              </w:rPr>
              <w:t>.Перечень литературных источников___________________________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  <w:r w:rsidR="00B52985"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Приложения______________________________________________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  <w:r w:rsidR="00B52985"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 w:line="240" w:lineRule="auto"/>
              <w:ind w:left="284" w:right="147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left="284"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Приложение № 1.</w:t>
            </w: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Оценка уровня развития мелкой моторики рук. Определение ведущей руки __________________________________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  <w:r w:rsidR="00B52985"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   Приложение № 2.Контроль уровня знаний, умений и навыков_____</w:t>
            </w:r>
          </w:p>
        </w:tc>
        <w:tc>
          <w:tcPr>
            <w:tcW w:w="532" w:type="dxa"/>
          </w:tcPr>
          <w:p w:rsidR="00255330" w:rsidRPr="00B026E2" w:rsidRDefault="00255330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  <w:r w:rsidR="00B52985" w:rsidRPr="00B026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55330" w:rsidRPr="00B026E2" w:rsidTr="00255330">
        <w:tc>
          <w:tcPr>
            <w:tcW w:w="9039" w:type="dxa"/>
          </w:tcPr>
          <w:p w:rsidR="00255330" w:rsidRPr="00B026E2" w:rsidRDefault="00255330" w:rsidP="0025533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    Приложение № 3.</w:t>
            </w:r>
            <w:r w:rsidR="005A6942" w:rsidRPr="00B026E2">
              <w:rPr>
                <w:rFonts w:ascii="Times New Roman" w:eastAsia="Times New Roman" w:hAnsi="Times New Roman"/>
                <w:sz w:val="28"/>
                <w:szCs w:val="28"/>
              </w:rPr>
              <w:t>Карта овладения  техникой_____________</w:t>
            </w:r>
            <w:r w:rsidR="0029457A" w:rsidRPr="00B026E2"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</w:p>
        </w:tc>
        <w:tc>
          <w:tcPr>
            <w:tcW w:w="532" w:type="dxa"/>
          </w:tcPr>
          <w:p w:rsidR="00255330" w:rsidRPr="00B026E2" w:rsidRDefault="005A6942" w:rsidP="0025533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  <w:r w:rsidR="00B52985" w:rsidRPr="00B026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C5DDF" w:rsidRPr="00B026E2" w:rsidRDefault="00CC5DDF" w:rsidP="00CC5DDF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</w:p>
    <w:p w:rsidR="00CC5DDF" w:rsidRPr="00B026E2" w:rsidRDefault="00CC5DDF" w:rsidP="00CC5DDF">
      <w:p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</w:p>
    <w:p w:rsidR="00CC5DDF" w:rsidRPr="00B026E2" w:rsidRDefault="00CC5DDF" w:rsidP="00CC5DDF">
      <w:pPr>
        <w:spacing w:after="0" w:line="240" w:lineRule="auto"/>
        <w:ind w:right="147"/>
        <w:rPr>
          <w:rFonts w:ascii="Times New Roman" w:hAnsi="Times New Roman"/>
          <w:bCs/>
          <w:sz w:val="28"/>
          <w:szCs w:val="28"/>
        </w:rPr>
      </w:pPr>
    </w:p>
    <w:p w:rsidR="00CC5DDF" w:rsidRPr="00B026E2" w:rsidRDefault="00CC5DDF" w:rsidP="00CC5DDF">
      <w:p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</w:p>
    <w:p w:rsidR="00CC5DDF" w:rsidRPr="00B026E2" w:rsidRDefault="00CC5DDF" w:rsidP="00CC5D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31CE" w:rsidRPr="00B026E2" w:rsidRDefault="00BE31CE" w:rsidP="00C76E21">
      <w:pPr>
        <w:pStyle w:val="a4"/>
        <w:spacing w:before="0" w:beforeAutospacing="0" w:after="200" w:afterAutospacing="0" w:line="360" w:lineRule="auto"/>
        <w:rPr>
          <w:bCs/>
          <w:sz w:val="28"/>
          <w:szCs w:val="28"/>
        </w:rPr>
      </w:pPr>
    </w:p>
    <w:p w:rsidR="0085586A" w:rsidRPr="00B026E2" w:rsidRDefault="0085586A" w:rsidP="00C76E21">
      <w:pPr>
        <w:pStyle w:val="a4"/>
        <w:spacing w:before="0" w:beforeAutospacing="0" w:after="200" w:afterAutospacing="0" w:line="360" w:lineRule="auto"/>
        <w:rPr>
          <w:bCs/>
          <w:sz w:val="28"/>
          <w:szCs w:val="28"/>
        </w:rPr>
      </w:pPr>
    </w:p>
    <w:p w:rsidR="00A2709B" w:rsidRPr="00B026E2" w:rsidRDefault="00A2709B" w:rsidP="00146FD9">
      <w:pPr>
        <w:pStyle w:val="a4"/>
        <w:numPr>
          <w:ilvl w:val="0"/>
          <w:numId w:val="18"/>
        </w:numPr>
        <w:spacing w:before="0" w:beforeAutospacing="0" w:after="200" w:afterAutospacing="0" w:line="360" w:lineRule="auto"/>
        <w:jc w:val="center"/>
        <w:rPr>
          <w:bCs/>
          <w:sz w:val="28"/>
          <w:szCs w:val="28"/>
        </w:rPr>
      </w:pPr>
      <w:r w:rsidRPr="00B026E2">
        <w:rPr>
          <w:bCs/>
          <w:sz w:val="28"/>
          <w:szCs w:val="28"/>
        </w:rPr>
        <w:lastRenderedPageBreak/>
        <w:t>Пояснительная записка</w:t>
      </w:r>
    </w:p>
    <w:p w:rsidR="00235095" w:rsidRPr="00B026E2" w:rsidRDefault="00A2709B" w:rsidP="00255330">
      <w:pPr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B026E2">
        <w:rPr>
          <w:rFonts w:ascii="Times New Roman" w:hAnsi="Times New Roman"/>
          <w:bCs/>
          <w:color w:val="000000"/>
          <w:sz w:val="28"/>
          <w:szCs w:val="28"/>
        </w:rPr>
        <w:t>Направленность программы</w:t>
      </w:r>
    </w:p>
    <w:p w:rsidR="005B506E" w:rsidRPr="00B026E2" w:rsidRDefault="00165946" w:rsidP="00255330">
      <w:pPr>
        <w:spacing w:after="0" w:line="240" w:lineRule="auto"/>
        <w:contextualSpacing/>
        <w:mirrorIndents/>
        <w:jc w:val="both"/>
        <w:rPr>
          <w:bCs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Программа по </w:t>
      </w:r>
      <w:r w:rsidR="005F23B1">
        <w:rPr>
          <w:rFonts w:ascii="Times New Roman" w:eastAsia="Times New Roman" w:hAnsi="Times New Roman"/>
          <w:sz w:val="28"/>
          <w:szCs w:val="28"/>
          <w:lang w:eastAsia="ru-RU"/>
        </w:rPr>
        <w:t>аппликации из ниток «Семицветик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B026E2">
        <w:rPr>
          <w:rFonts w:ascii="Times New Roman" w:hAnsi="Times New Roman"/>
          <w:sz w:val="28"/>
          <w:szCs w:val="28"/>
        </w:rPr>
        <w:t xml:space="preserve">предназначена для людей трудоспособного возраста </w:t>
      </w:r>
      <w:r w:rsidRPr="00B026E2">
        <w:rPr>
          <w:rFonts w:ascii="Times New Roman" w:hAnsi="Times New Roman"/>
          <w:bCs/>
          <w:kern w:val="24"/>
          <w:sz w:val="28"/>
          <w:szCs w:val="28"/>
        </w:rPr>
        <w:t xml:space="preserve">с множественными нарушениями здоровья и интеллекта, посещающих социально-трудовое отделение, и </w:t>
      </w:r>
      <w:r w:rsidRPr="00B026E2">
        <w:rPr>
          <w:rFonts w:ascii="Times New Roman" w:hAnsi="Times New Roman"/>
          <w:sz w:val="28"/>
          <w:szCs w:val="28"/>
        </w:rPr>
        <w:t>имеет</w:t>
      </w:r>
      <w:r w:rsidR="003E15E3">
        <w:rPr>
          <w:rFonts w:ascii="Times New Roman" w:hAnsi="Times New Roman"/>
          <w:sz w:val="28"/>
          <w:szCs w:val="28"/>
        </w:rPr>
        <w:t xml:space="preserve"> </w:t>
      </w:r>
      <w:r w:rsidRPr="00B026E2">
        <w:rPr>
          <w:rFonts w:ascii="Times New Roman" w:hAnsi="Times New Roman"/>
          <w:bCs/>
          <w:sz w:val="28"/>
          <w:szCs w:val="28"/>
        </w:rPr>
        <w:t>художественно-эстетическую</w:t>
      </w:r>
      <w:r w:rsidR="003E15E3">
        <w:rPr>
          <w:rFonts w:ascii="Times New Roman" w:hAnsi="Times New Roman"/>
          <w:bCs/>
          <w:sz w:val="28"/>
          <w:szCs w:val="28"/>
        </w:rPr>
        <w:t xml:space="preserve"> </w:t>
      </w:r>
      <w:r w:rsidRPr="00B026E2">
        <w:rPr>
          <w:rFonts w:ascii="Times New Roman" w:hAnsi="Times New Roman"/>
          <w:bCs/>
          <w:sz w:val="28"/>
          <w:szCs w:val="28"/>
        </w:rPr>
        <w:t>направленность.</w:t>
      </w:r>
    </w:p>
    <w:p w:rsidR="00333ABE" w:rsidRPr="00B026E2" w:rsidRDefault="00333ABE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Аппликация считается разновидностью художественной деятельности.</w:t>
      </w:r>
    </w:p>
    <w:p w:rsidR="0053651E" w:rsidRPr="00B026E2" w:rsidRDefault="00F45E97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Аппликация (от лат. «прикладывание») - это способ работы с цветными кусочками различных материалов: бумаги, ткани, кожи, меха, войлока, цветные бусины, бисер, шерстяные нити, металлические чеканные пластины, всевозможная материя (бархат, а</w:t>
      </w:r>
      <w:r w:rsidR="00881E03" w:rsidRPr="00B026E2">
        <w:rPr>
          <w:rFonts w:ascii="Times New Roman" w:eastAsia="Times New Roman" w:hAnsi="Times New Roman"/>
          <w:sz w:val="28"/>
          <w:szCs w:val="28"/>
          <w:lang w:eastAsia="ru-RU"/>
        </w:rPr>
        <w:t>тлас, шелк), высушенных листьев.</w:t>
      </w:r>
    </w:p>
    <w:p w:rsidR="00881E03" w:rsidRPr="00B026E2" w:rsidRDefault="00881E03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09B" w:rsidRPr="00B026E2" w:rsidRDefault="00BF71E1" w:rsidP="00255330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B026E2">
        <w:rPr>
          <w:rFonts w:ascii="Times New Roman" w:hAnsi="Times New Roman"/>
          <w:bCs/>
          <w:sz w:val="28"/>
          <w:szCs w:val="28"/>
        </w:rPr>
        <w:t>Актуальность программы</w:t>
      </w:r>
    </w:p>
    <w:p w:rsidR="00F072A2" w:rsidRPr="00B026E2" w:rsidRDefault="009200EA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Творческая деятельность, оказывает большое значение в жизни человека, тем более она оказывает большое значение в жизни людей с ограниченными возможностями здоровья. Творчество помогает справиться с внутренними трудностями, негативными переживаниями, которые кажутся непреодолимыми для человека с ОВЗ. Свои чувства и эмоции, а также знание и отношение легче выразить с помощью зрительных образов, чем вербально.</w:t>
      </w:r>
    </w:p>
    <w:p w:rsidR="00F072A2" w:rsidRPr="00B026E2" w:rsidRDefault="00F072A2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способностей, для людей с ограниченными возможностями здоровья имеют важное значение. Так как способствуют раскрытию личного потенциала, реализации себя, участие в творчестве и созидании, приобретение опыта успешности в конкретной области за счет своих способностей и трудолюбия. Люди с ОВЗ, участвуя в творческой деятельности, могут пройти путь от интереса, через приобретение конкретных навыков, к устойчивой мотивации, которая в практической деятельности сформирует творческий потенциал.</w:t>
      </w:r>
    </w:p>
    <w:p w:rsidR="00C43FB5" w:rsidRPr="00B026E2" w:rsidRDefault="00F072A2" w:rsidP="00255330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Занятия ап</w:t>
      </w:r>
      <w:r w:rsidR="0053651E" w:rsidRPr="00B026E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ликацией вызывает у людей с ОВЗ большой интерес, привлекает не только яркостью красок, разнообразием форм и размеров, но и простотой выполнения самых причудливых изделий. </w:t>
      </w:r>
    </w:p>
    <w:p w:rsidR="00C43FB5" w:rsidRPr="00B026E2" w:rsidRDefault="00C43FB5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Нитки - превосходный и самый доступный материал для творчества. Ведь нитки есть в каждом доме и, как правило, в большом количестве. Существует такой вид рукоделия – поделки из остатков ниток, при этом изделия получаются очень красивые и необычные. То есть, использовать можно любые подходящие по цвету и толщине нитки. </w:t>
      </w:r>
    </w:p>
    <w:p w:rsidR="00C43FB5" w:rsidRPr="00B026E2" w:rsidRDefault="00C43FB5" w:rsidP="00255330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26E2">
        <w:rPr>
          <w:rFonts w:ascii="Times New Roman" w:hAnsi="Times New Roman"/>
          <w:sz w:val="28"/>
          <w:szCs w:val="28"/>
          <w:shd w:val="clear" w:color="auto" w:fill="FFFFFF"/>
        </w:rPr>
        <w:t>Аппликация из ниток смотрится оригинально и выразительно. Плотно уложенными нитями можно создавать настоящие картины, которые трудно отличить от графики.</w:t>
      </w:r>
    </w:p>
    <w:p w:rsidR="00C43FB5" w:rsidRPr="00B026E2" w:rsidRDefault="00C43FB5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Результат работы с нитью завораживает красотой. А где красота - там и радость, и праздник. И всегда хорошее настроение.</w:t>
      </w:r>
    </w:p>
    <w:p w:rsidR="00881E03" w:rsidRPr="00B026E2" w:rsidRDefault="00881E03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E03" w:rsidRPr="00B026E2" w:rsidRDefault="00881E03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09B" w:rsidRPr="00B026E2" w:rsidRDefault="00BF71E1" w:rsidP="00255330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B026E2">
        <w:rPr>
          <w:rFonts w:ascii="Times New Roman" w:hAnsi="Times New Roman"/>
          <w:bCs/>
          <w:sz w:val="28"/>
          <w:szCs w:val="28"/>
        </w:rPr>
        <w:lastRenderedPageBreak/>
        <w:t>Целесообразность программы</w:t>
      </w:r>
    </w:p>
    <w:p w:rsidR="00333ABE" w:rsidRPr="00B026E2" w:rsidRDefault="00333ABE" w:rsidP="00881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Лицам с нарушением интеллекта необходимо обучаться и закреплять полученные навыки на протяжении всей жизни, это является их специфической особенностью. Овладение новыми навыками помогает им стать более независимыми. В любом возрасте человек даже с самой тяжелой формой интеллектуальной недостаточности может стать более активным и умелым, если с ним занимаются, если его обучают, если с ним общаются. </w:t>
      </w:r>
    </w:p>
    <w:p w:rsidR="00A571F7" w:rsidRPr="00B026E2" w:rsidRDefault="00A571F7" w:rsidP="00881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Аппликация развивает такие качества, как усидчивость, самостоятельность, аккуратность, терпение. Развивается мелкая моторика, потому что есть необходимость вырезать элементы, работать с мелкими деталями, раскладывать их и наклеивать.</w:t>
      </w:r>
    </w:p>
    <w:p w:rsidR="00A571F7" w:rsidRPr="00B026E2" w:rsidRDefault="00A571F7" w:rsidP="00881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При занятии аппликацией обучающиеся знакомятся с цветами, формами, величинами, учатся различать одинаковые и разные детали, знакомится с понятиями меньше и больше. На занятиях обучающиеся овладевают целым рядом трудовых умений, связанных с обработкой материала (складывание, вырезание, наклеивание), применением инструментов (ножницы, клей, кисточка и т. д.).</w:t>
      </w:r>
      <w:r w:rsidR="00C81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Обучающиеся должны научиться работать аккуратно, планомерно, стремиться к достижению положительного результата, преодолевая трудности и прилагая волевые усилия. У них формируется культура труда (заранее готовят необходимые материалы, приводят рабочее место в порядок, планируют последовательность выполнения задания, после занятия убирают материал и инструменты).</w:t>
      </w:r>
    </w:p>
    <w:p w:rsidR="00A571F7" w:rsidRPr="00B026E2" w:rsidRDefault="00A571F7" w:rsidP="00881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того, у обучающихся вырабатывается творческий подход к созданию работ, развивается воображение, появляется способность выделять главное из большого количества объектов и видеть целое, которое состоит из деталей.</w:t>
      </w:r>
    </w:p>
    <w:p w:rsidR="00881E03" w:rsidRPr="00B026E2" w:rsidRDefault="00881E03" w:rsidP="00881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1F7" w:rsidRPr="00B026E2" w:rsidRDefault="00235095" w:rsidP="00881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hAnsi="Times New Roman"/>
          <w:bCs/>
          <w:color w:val="000000"/>
          <w:sz w:val="28"/>
          <w:szCs w:val="28"/>
        </w:rPr>
        <w:t>Отличительной особенностью</w:t>
      </w:r>
      <w:r w:rsidR="00B026E2" w:rsidRPr="00B026E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571F7" w:rsidRPr="00B026E2">
        <w:rPr>
          <w:rFonts w:ascii="Times New Roman" w:hAnsi="Times New Roman"/>
          <w:sz w:val="28"/>
          <w:szCs w:val="28"/>
        </w:rPr>
        <w:t>данной программы является то, что она рассчитана на категорию граждан, имеющих различную степень нарушения интеллекта в сочетании с другими множественными нарушениями здоровья и развития</w:t>
      </w:r>
      <w:r w:rsidR="003D22A5" w:rsidRPr="00B026E2">
        <w:rPr>
          <w:rFonts w:ascii="Times New Roman" w:hAnsi="Times New Roman"/>
          <w:sz w:val="28"/>
          <w:szCs w:val="28"/>
        </w:rPr>
        <w:t>,</w:t>
      </w:r>
      <w:r w:rsidR="00B026E2" w:rsidRPr="00B026E2">
        <w:rPr>
          <w:rFonts w:ascii="Times New Roman" w:hAnsi="Times New Roman"/>
          <w:sz w:val="28"/>
          <w:szCs w:val="28"/>
        </w:rPr>
        <w:t xml:space="preserve"> </w:t>
      </w:r>
      <w:r w:rsidR="00A571F7" w:rsidRPr="00B026E2">
        <w:rPr>
          <w:rFonts w:ascii="Times New Roman" w:eastAsia="Times New Roman" w:hAnsi="Times New Roman"/>
          <w:sz w:val="28"/>
          <w:szCs w:val="28"/>
          <w:lang w:eastAsia="ru-RU"/>
        </w:rPr>
        <w:t>и их самореализацию через творческую деятельность.</w:t>
      </w:r>
    </w:p>
    <w:p w:rsidR="00AC6C6C" w:rsidRPr="00B026E2" w:rsidRDefault="00AC6C6C" w:rsidP="00881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Важным условием данной деятельности является создание каждому обучающемуся ситуацию успеха. Здесь важно разделить понятия “успех” и “ситуация успеха”. Ситуация - это сочетание условий, которые обеспечивают успех, а сам успех - результат подобной ситуации. Ситуация - это то, что способен организовать педагог; переживание же радости, успеха нечто более субъективное, скрытое в значительной мере взгляду со стороны. Задача в том и состоит, чтобы дать каждому обучающемуся возможность пережить радость достижения, осознать свои возможности, поверить в себя.  </w:t>
      </w:r>
    </w:p>
    <w:p w:rsidR="00A571F7" w:rsidRPr="00B026E2" w:rsidRDefault="00A571F7" w:rsidP="00881E0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Особое внимание на занятиях уделяется развитию мелкой моторики, т.е. развиваются действия, которые выполняют мышцы ладоней и пальцев рук. Мелкая моторика тесно связана со зрением, памятью, восприятием, </w:t>
      </w:r>
      <w:r w:rsidRPr="00B026E2">
        <w:rPr>
          <w:rFonts w:ascii="Times New Roman" w:hAnsi="Times New Roman"/>
          <w:sz w:val="28"/>
          <w:szCs w:val="28"/>
        </w:rPr>
        <w:lastRenderedPageBreak/>
        <w:t>вниманием. Чем лучше развита моторика, тем эффективнее работает нервная система человека. От развития мелкой моторики зависит ловкость и гибкость движения рук, скорость реакции человека на внешние раздражители. Программа адаптирована для проведения занятий в социально-трудовом отделении в реабилитационном центре. При проведении занятий учитываются индивидуальные особенности и осуществляется личностно-дифференцированный подход.</w:t>
      </w:r>
    </w:p>
    <w:p w:rsidR="003D22A5" w:rsidRPr="00B026E2" w:rsidRDefault="003D22A5" w:rsidP="006A1C3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31" w:rsidRPr="00B026E2" w:rsidRDefault="00A2709B" w:rsidP="00255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hAnsi="Times New Roman"/>
          <w:bCs/>
          <w:sz w:val="28"/>
          <w:szCs w:val="28"/>
        </w:rPr>
        <w:t>Цель</w:t>
      </w:r>
      <w:r w:rsidR="00103AA9" w:rsidRPr="00B026E2">
        <w:rPr>
          <w:rFonts w:ascii="Times New Roman" w:hAnsi="Times New Roman"/>
          <w:bCs/>
          <w:sz w:val="28"/>
          <w:szCs w:val="28"/>
        </w:rPr>
        <w:t>ю</w:t>
      </w:r>
      <w:r w:rsidRPr="00B026E2">
        <w:rPr>
          <w:rFonts w:ascii="Times New Roman" w:hAnsi="Times New Roman"/>
          <w:bCs/>
          <w:sz w:val="28"/>
          <w:szCs w:val="28"/>
        </w:rPr>
        <w:t xml:space="preserve"> программы</w:t>
      </w:r>
      <w:r w:rsidR="00D358E0" w:rsidRPr="00B026E2">
        <w:rPr>
          <w:rFonts w:ascii="Times New Roman" w:hAnsi="Times New Roman"/>
          <w:bCs/>
          <w:sz w:val="28"/>
          <w:szCs w:val="28"/>
        </w:rPr>
        <w:t xml:space="preserve"> </w:t>
      </w:r>
      <w:r w:rsidR="00103AA9" w:rsidRPr="00B026E2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AC6C6C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самореализации людей с ограниченными возможностями здоровья</w:t>
      </w:r>
      <w:r w:rsidR="0053651E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творчестве через овладение техникой создания аппликации из ниток</w:t>
      </w:r>
      <w:r w:rsidR="003C7131" w:rsidRPr="00B026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22A5" w:rsidRPr="00B026E2" w:rsidRDefault="003D22A5" w:rsidP="00255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09B" w:rsidRPr="00B026E2" w:rsidRDefault="00D308C4" w:rsidP="00255330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B026E2">
        <w:rPr>
          <w:rFonts w:ascii="Times New Roman" w:hAnsi="Times New Roman"/>
          <w:bCs/>
          <w:iCs/>
          <w:sz w:val="28"/>
          <w:szCs w:val="28"/>
        </w:rPr>
        <w:t>Задачи программы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Обучающие: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обучать практическими навыками и приемами изготовления аппликаций из ниток;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обучать приемам работы с инструментами;  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-обучать различным приемам и технологии изготовления композиций;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обучать взаимодействию с другими людьми;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обучать умению планирования своей работы;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i/>
          <w:sz w:val="28"/>
          <w:szCs w:val="28"/>
          <w:lang w:eastAsia="ru-RU"/>
        </w:rPr>
        <w:t>Коррекционно-развивающие: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развивать творческий потенциал;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развивать моторные навыки;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развивать образное мышление, фантазию, творческие способности, внимание;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обогащению навыков общения и умений совместной деятельности;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развивать потребность к творческому труду, стремление преодолевать трудности, добиваться успешного достижения поставленных целей;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развивать волевую регуляцию (ждать, стараться и т.д.)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i/>
          <w:sz w:val="28"/>
          <w:szCs w:val="28"/>
          <w:lang w:eastAsia="ru-RU"/>
        </w:rPr>
        <w:t>Воспитательные: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воспитывать уважительное отношение между членами коллектива в совместной творческой деятельности;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обеспечить доведение начатого дела до конца;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взаимопомощи при выполнении работы;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воспитать трудолюбие, терпение, усидчивость, выносливость, внимательность, аккуратность;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формировать общую культуру обучающихся;</w:t>
      </w:r>
    </w:p>
    <w:p w:rsidR="00B15D66" w:rsidRPr="00B026E2" w:rsidRDefault="00B15D66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содействовать организации содержательного досуга;</w:t>
      </w:r>
    </w:p>
    <w:p w:rsidR="003D22A5" w:rsidRPr="00B026E2" w:rsidRDefault="003D22A5" w:rsidP="0025533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08C" w:rsidRPr="00B026E2" w:rsidRDefault="00255330" w:rsidP="0025533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Адресатом программы</w:t>
      </w:r>
      <w:r w:rsidR="00D358E0" w:rsidRPr="00B026E2">
        <w:rPr>
          <w:rFonts w:ascii="Times New Roman" w:hAnsi="Times New Roman"/>
          <w:sz w:val="28"/>
          <w:szCs w:val="28"/>
        </w:rPr>
        <w:t xml:space="preserve"> </w:t>
      </w:r>
      <w:r w:rsidRPr="00B026E2">
        <w:rPr>
          <w:rFonts w:ascii="Times New Roman" w:hAnsi="Times New Roman"/>
          <w:sz w:val="28"/>
          <w:szCs w:val="28"/>
        </w:rPr>
        <w:t>являются</w:t>
      </w:r>
      <w:r w:rsidR="00D358E0" w:rsidRPr="00B026E2">
        <w:rPr>
          <w:rFonts w:ascii="Times New Roman" w:hAnsi="Times New Roman"/>
          <w:sz w:val="28"/>
          <w:szCs w:val="28"/>
        </w:rPr>
        <w:t xml:space="preserve"> </w:t>
      </w:r>
      <w:r w:rsidRPr="00B026E2">
        <w:rPr>
          <w:rFonts w:ascii="Times New Roman" w:hAnsi="Times New Roman"/>
          <w:sz w:val="28"/>
          <w:szCs w:val="28"/>
        </w:rPr>
        <w:t>обучающие</w:t>
      </w:r>
      <w:r w:rsidR="00385A4A" w:rsidRPr="00B026E2">
        <w:rPr>
          <w:rFonts w:ascii="Times New Roman" w:hAnsi="Times New Roman"/>
          <w:sz w:val="28"/>
          <w:szCs w:val="28"/>
        </w:rPr>
        <w:t xml:space="preserve">ся </w:t>
      </w:r>
      <w:r w:rsidR="00002310" w:rsidRPr="00B026E2">
        <w:rPr>
          <w:rFonts w:ascii="Times New Roman" w:hAnsi="Times New Roman"/>
          <w:sz w:val="28"/>
          <w:szCs w:val="28"/>
        </w:rPr>
        <w:t xml:space="preserve">трудоспособного возраста </w:t>
      </w:r>
      <w:r w:rsidR="00002310" w:rsidRPr="00B026E2">
        <w:rPr>
          <w:rFonts w:ascii="Times New Roman" w:hAnsi="Times New Roman"/>
          <w:bCs/>
          <w:kern w:val="24"/>
          <w:sz w:val="28"/>
          <w:szCs w:val="28"/>
        </w:rPr>
        <w:t>с множественными нарушениями здоровья и интеллекта</w:t>
      </w:r>
      <w:r w:rsidR="003C7131" w:rsidRPr="00B026E2">
        <w:rPr>
          <w:rFonts w:ascii="Times New Roman" w:hAnsi="Times New Roman"/>
          <w:bCs/>
          <w:kern w:val="24"/>
          <w:sz w:val="28"/>
          <w:szCs w:val="28"/>
        </w:rPr>
        <w:t xml:space="preserve"> старше 18 лет</w:t>
      </w:r>
      <w:r w:rsidR="00002310" w:rsidRPr="00B026E2">
        <w:rPr>
          <w:rFonts w:ascii="Times New Roman" w:hAnsi="Times New Roman"/>
          <w:bCs/>
          <w:kern w:val="24"/>
          <w:sz w:val="28"/>
          <w:szCs w:val="28"/>
        </w:rPr>
        <w:t>, посещающих социально-трудовое отделение</w:t>
      </w:r>
      <w:r w:rsidR="00146FD9" w:rsidRPr="00B026E2">
        <w:rPr>
          <w:rFonts w:ascii="Times New Roman" w:hAnsi="Times New Roman"/>
          <w:bCs/>
          <w:kern w:val="24"/>
          <w:sz w:val="28"/>
          <w:szCs w:val="28"/>
        </w:rPr>
        <w:t xml:space="preserve">. Программа </w:t>
      </w:r>
      <w:r w:rsidR="00F97575" w:rsidRPr="00B026E2">
        <w:rPr>
          <w:rFonts w:ascii="Times New Roman" w:hAnsi="Times New Roman"/>
          <w:sz w:val="28"/>
          <w:szCs w:val="28"/>
        </w:rPr>
        <w:t xml:space="preserve">составлена с </w:t>
      </w:r>
      <w:r w:rsidR="00F97575" w:rsidRPr="00B026E2">
        <w:rPr>
          <w:rFonts w:ascii="Times New Roman" w:hAnsi="Times New Roman"/>
          <w:sz w:val="28"/>
          <w:szCs w:val="28"/>
        </w:rPr>
        <w:lastRenderedPageBreak/>
        <w:t>учетом</w:t>
      </w:r>
      <w:r w:rsidR="007A09F4" w:rsidRPr="00B026E2">
        <w:rPr>
          <w:rFonts w:ascii="Times New Roman" w:hAnsi="Times New Roman"/>
          <w:sz w:val="28"/>
          <w:szCs w:val="28"/>
        </w:rPr>
        <w:t xml:space="preserve">их </w:t>
      </w:r>
      <w:r w:rsidR="00F97575" w:rsidRPr="00B026E2">
        <w:rPr>
          <w:rFonts w:ascii="Times New Roman" w:hAnsi="Times New Roman"/>
          <w:sz w:val="28"/>
          <w:szCs w:val="28"/>
        </w:rPr>
        <w:t xml:space="preserve">специфических особенностей: неустойчивость и плохая переключаемость внимания; нарушения памяти; медленный темп умственной работоспособности, сенсомоторных реакций, нарушение способности к обобщению, анализу. </w:t>
      </w:r>
    </w:p>
    <w:p w:rsidR="00146FD9" w:rsidRPr="00B026E2" w:rsidRDefault="003C7131" w:rsidP="00255330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Сроки реализации программы</w:t>
      </w:r>
      <w:r w:rsidRPr="00B026E2">
        <w:rPr>
          <w:rFonts w:ascii="Times New Roman" w:hAnsi="Times New Roman"/>
          <w:i/>
          <w:sz w:val="28"/>
          <w:szCs w:val="28"/>
        </w:rPr>
        <w:t>:</w:t>
      </w:r>
      <w:r w:rsidR="00293F4D" w:rsidRPr="00B026E2">
        <w:rPr>
          <w:rFonts w:ascii="Times New Roman" w:hAnsi="Times New Roman"/>
          <w:sz w:val="28"/>
          <w:szCs w:val="28"/>
        </w:rPr>
        <w:t xml:space="preserve"> 1 год (200</w:t>
      </w:r>
      <w:r w:rsidRPr="00B026E2">
        <w:rPr>
          <w:rFonts w:ascii="Times New Roman" w:hAnsi="Times New Roman"/>
          <w:sz w:val="28"/>
          <w:szCs w:val="28"/>
        </w:rPr>
        <w:t xml:space="preserve"> час). </w:t>
      </w:r>
      <w:r w:rsidRPr="00B026E2">
        <w:rPr>
          <w:rFonts w:ascii="Times New Roman" w:hAnsi="Times New Roman"/>
          <w:color w:val="000000"/>
          <w:sz w:val="28"/>
          <w:szCs w:val="28"/>
        </w:rPr>
        <w:t xml:space="preserve">Занятия проводятся </w:t>
      </w:r>
      <w:r w:rsidR="00293F4D" w:rsidRPr="00B026E2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B026E2">
        <w:rPr>
          <w:rFonts w:ascii="Times New Roman" w:hAnsi="Times New Roman"/>
          <w:color w:val="000000"/>
          <w:sz w:val="28"/>
          <w:szCs w:val="28"/>
        </w:rPr>
        <w:t>раз в неделю по</w:t>
      </w:r>
      <w:r w:rsidR="00293F4D" w:rsidRPr="00B026E2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B026E2">
        <w:rPr>
          <w:rFonts w:ascii="Times New Roman" w:hAnsi="Times New Roman"/>
          <w:color w:val="000000"/>
          <w:sz w:val="28"/>
          <w:szCs w:val="28"/>
        </w:rPr>
        <w:t xml:space="preserve"> академическому часу.</w:t>
      </w:r>
    </w:p>
    <w:p w:rsidR="00B52985" w:rsidRPr="00B026E2" w:rsidRDefault="00B52985" w:rsidP="00255330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146FD9" w:rsidRPr="00B026E2" w:rsidRDefault="006A1C37" w:rsidP="00146FD9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Условия</w:t>
      </w:r>
      <w:r w:rsidR="00146FD9" w:rsidRPr="00B026E2">
        <w:rPr>
          <w:rFonts w:ascii="Times New Roman" w:hAnsi="Times New Roman"/>
          <w:sz w:val="28"/>
          <w:szCs w:val="28"/>
        </w:rPr>
        <w:t xml:space="preserve"> реализации программы</w:t>
      </w:r>
    </w:p>
    <w:p w:rsidR="00D8436F" w:rsidRPr="00B026E2" w:rsidRDefault="00146FD9" w:rsidP="00146FD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Помещение для занятий по трудовому обучению достаточно просторное, хорошо проветривается, с хорошим освещением. </w:t>
      </w:r>
      <w:r w:rsidRPr="00B026E2">
        <w:rPr>
          <w:rFonts w:ascii="Times New Roman" w:hAnsi="Times New Roman"/>
          <w:color w:val="000000"/>
          <w:sz w:val="28"/>
          <w:szCs w:val="28"/>
        </w:rPr>
        <w:t>Набор оборудования для учебно-трудового процесса обеспечивает выполнение программы. Он выбирается в соответствии с профилем занятий. Оборудование рабочих мест в учебно-трудовых мастерских принимается из расчета количества человек в группе.</w:t>
      </w:r>
      <w:r w:rsidRPr="00B026E2">
        <w:rPr>
          <w:rFonts w:ascii="Times New Roman" w:hAnsi="Times New Roman"/>
          <w:sz w:val="28"/>
          <w:szCs w:val="28"/>
        </w:rPr>
        <w:t xml:space="preserve">Инструктор по труду имеет возможность подойти к каждому обучающемуся во время занятия для оказания необходимой помощи. </w:t>
      </w:r>
      <w:r w:rsidRPr="00B026E2">
        <w:rPr>
          <w:rFonts w:ascii="Times New Roman" w:hAnsi="Times New Roman"/>
          <w:color w:val="000000"/>
          <w:sz w:val="28"/>
          <w:szCs w:val="28"/>
        </w:rPr>
        <w:t>Оборудование размещается с учетом создания благоприятных условий для зрительной работы, сохранения правильной рабочей позы и профилактики травматизма.</w:t>
      </w:r>
    </w:p>
    <w:p w:rsidR="00146FD9" w:rsidRPr="00B026E2" w:rsidRDefault="00146FD9" w:rsidP="006A1C3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26E2">
        <w:rPr>
          <w:rFonts w:ascii="Times New Roman" w:hAnsi="Times New Roman"/>
          <w:sz w:val="28"/>
          <w:szCs w:val="28"/>
        </w:rPr>
        <w:t xml:space="preserve">Столы расставлены таким образом, что обучающиеся могут самостоятельно организовать свое рабочее место и работать, не стесняя друг друга.           </w:t>
      </w:r>
    </w:p>
    <w:p w:rsidR="00146FD9" w:rsidRPr="00B026E2" w:rsidRDefault="00146FD9" w:rsidP="00146F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Инструментарий, которым пользуются обучающиеся в учебно-трудовой мастерской, по размерам и массе соответствует антропометрическим данным и физическим возможностям. Использование инструментов, не соответствующихантропометрическим данным и физическим возможностям приводит к быстрому утомлению, затрудняет формирование трудовых навыков, является причиной травматизма. </w:t>
      </w:r>
    </w:p>
    <w:p w:rsidR="003C7131" w:rsidRPr="00B026E2" w:rsidRDefault="00146FD9" w:rsidP="006A1C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В помещении имеется стол для инструктора по труду, шкаф для хранения материалов, необходимых для занятий. Так же имеется организованное место для выставки готовых работ обучающихся.</w:t>
      </w:r>
    </w:p>
    <w:p w:rsidR="006A1C37" w:rsidRPr="00B026E2" w:rsidRDefault="006A1C37" w:rsidP="006A1C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7575" w:rsidRPr="00B026E2" w:rsidRDefault="00F97575" w:rsidP="0025533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Формы и методы работы</w:t>
      </w:r>
    </w:p>
    <w:p w:rsidR="006A1C37" w:rsidRPr="00B026E2" w:rsidRDefault="006A1C37" w:rsidP="006A1C3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На занятиях используются различные </w:t>
      </w:r>
      <w:r w:rsidRPr="00B026E2">
        <w:rPr>
          <w:rFonts w:ascii="Times New Roman" w:hAnsi="Times New Roman"/>
          <w:i/>
          <w:sz w:val="28"/>
          <w:szCs w:val="28"/>
        </w:rPr>
        <w:t>формы работы</w:t>
      </w:r>
      <w:r w:rsidRPr="00B026E2">
        <w:rPr>
          <w:rFonts w:ascii="Times New Roman" w:hAnsi="Times New Roman"/>
          <w:sz w:val="28"/>
          <w:szCs w:val="28"/>
        </w:rPr>
        <w:t>:</w:t>
      </w:r>
      <w:r w:rsidR="00293F4D" w:rsidRPr="00B026E2">
        <w:rPr>
          <w:rFonts w:ascii="Times New Roman" w:hAnsi="Times New Roman"/>
          <w:sz w:val="28"/>
          <w:szCs w:val="28"/>
        </w:rPr>
        <w:t xml:space="preserve"> групповая, подгрупповая и индивидуальная.</w:t>
      </w:r>
    </w:p>
    <w:p w:rsidR="006A1C37" w:rsidRPr="00B026E2" w:rsidRDefault="006A1C37" w:rsidP="006A1C3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Индивидуальные занятия</w:t>
      </w:r>
      <w:r w:rsidRPr="00B026E2">
        <w:rPr>
          <w:rFonts w:ascii="Times New Roman" w:hAnsi="Times New Roman"/>
          <w:sz w:val="28"/>
          <w:szCs w:val="28"/>
        </w:rPr>
        <w:t xml:space="preserve"> позволяют создать оптимальные условия для развития личности, как с художественными задатками, так и с пониженными творческими возможностями.</w:t>
      </w:r>
    </w:p>
    <w:p w:rsidR="006A1C37" w:rsidRPr="00B026E2" w:rsidRDefault="006A1C37" w:rsidP="006A1C3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Подгрупповые занятия</w:t>
      </w:r>
      <w:r w:rsidRPr="00B026E2">
        <w:rPr>
          <w:rFonts w:ascii="Times New Roman" w:hAnsi="Times New Roman"/>
          <w:sz w:val="28"/>
          <w:szCs w:val="28"/>
        </w:rPr>
        <w:t xml:space="preserve"> побуждают обучающихся к общению, взаимодействию и взаимопомощи.</w:t>
      </w:r>
    </w:p>
    <w:p w:rsidR="00F97575" w:rsidRPr="00B026E2" w:rsidRDefault="00F97575" w:rsidP="0025533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На занятиях используются различные </w:t>
      </w:r>
      <w:r w:rsidRPr="00B026E2">
        <w:rPr>
          <w:rFonts w:ascii="Times New Roman" w:hAnsi="Times New Roman"/>
          <w:i/>
          <w:sz w:val="28"/>
          <w:szCs w:val="28"/>
        </w:rPr>
        <w:t>методы обучения:</w:t>
      </w:r>
      <w:r w:rsidRPr="00B026E2">
        <w:rPr>
          <w:rFonts w:ascii="Times New Roman" w:hAnsi="Times New Roman"/>
          <w:sz w:val="28"/>
          <w:szCs w:val="28"/>
        </w:rPr>
        <w:t xml:space="preserve"> словесный, наглядный, практический. </w:t>
      </w:r>
    </w:p>
    <w:p w:rsidR="00F97575" w:rsidRPr="00B026E2" w:rsidRDefault="00F97575" w:rsidP="0025533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Словесный –</w:t>
      </w:r>
      <w:r w:rsidRPr="00B026E2">
        <w:rPr>
          <w:rFonts w:ascii="Times New Roman" w:hAnsi="Times New Roman"/>
          <w:sz w:val="28"/>
          <w:szCs w:val="28"/>
        </w:rPr>
        <w:t xml:space="preserve"> рассказ, беседа, объяснение.</w:t>
      </w:r>
    </w:p>
    <w:p w:rsidR="00F97575" w:rsidRPr="00B026E2" w:rsidRDefault="00F97575" w:rsidP="0025533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 xml:space="preserve">Наглядный – </w:t>
      </w:r>
      <w:r w:rsidRPr="00B026E2">
        <w:rPr>
          <w:rFonts w:ascii="Times New Roman" w:hAnsi="Times New Roman"/>
          <w:sz w:val="28"/>
          <w:szCs w:val="28"/>
        </w:rPr>
        <w:t>демонстрация, показ.</w:t>
      </w:r>
    </w:p>
    <w:p w:rsidR="00F97575" w:rsidRPr="00B026E2" w:rsidRDefault="00F97575" w:rsidP="0025533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 xml:space="preserve">Практический – </w:t>
      </w:r>
      <w:r w:rsidRPr="00B026E2">
        <w:rPr>
          <w:rFonts w:ascii="Times New Roman" w:hAnsi="Times New Roman"/>
          <w:sz w:val="28"/>
          <w:szCs w:val="28"/>
        </w:rPr>
        <w:t>закрепление на практике полученных навыков.</w:t>
      </w:r>
    </w:p>
    <w:p w:rsidR="00146FD9" w:rsidRPr="00B026E2" w:rsidRDefault="00F97575" w:rsidP="006A1C3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lastRenderedPageBreak/>
        <w:t>Но основным методом обучения является метод предметно-практической деятельности с речевым сопровождением, направленным на выработку примитивных, но осмысленных, правильных представлений по пройденному материалу и практических умений.</w:t>
      </w:r>
    </w:p>
    <w:p w:rsidR="00881E03" w:rsidRPr="00B026E2" w:rsidRDefault="00881E03" w:rsidP="006A1C3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3F4D" w:rsidRPr="00B026E2" w:rsidRDefault="006A1C37" w:rsidP="00293F4D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Форма проведения занятий (с учетом индивидуальных особенностей, способностей и возможностей):</w:t>
      </w:r>
    </w:p>
    <w:p w:rsidR="006A1C37" w:rsidRPr="00B026E2" w:rsidRDefault="00293F4D" w:rsidP="006A1C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групповая</w:t>
      </w:r>
      <w:r w:rsidR="006A1C37" w:rsidRPr="00B026E2">
        <w:rPr>
          <w:rFonts w:ascii="Times New Roman" w:hAnsi="Times New Roman"/>
          <w:sz w:val="28"/>
          <w:szCs w:val="28"/>
        </w:rPr>
        <w:t>;</w:t>
      </w:r>
    </w:p>
    <w:p w:rsidR="00293F4D" w:rsidRPr="00B026E2" w:rsidRDefault="00293F4D" w:rsidP="006A1C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подгрупповая;</w:t>
      </w:r>
    </w:p>
    <w:p w:rsidR="00293F4D" w:rsidRPr="00B026E2" w:rsidRDefault="00293F4D" w:rsidP="006A1C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индивидуальная.</w:t>
      </w:r>
    </w:p>
    <w:p w:rsidR="003D22A5" w:rsidRPr="00B026E2" w:rsidRDefault="003D22A5" w:rsidP="006A1C3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</w:p>
    <w:p w:rsidR="00054A2A" w:rsidRPr="00B026E2" w:rsidRDefault="00F97575" w:rsidP="0025533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Общая структура занятий</w:t>
      </w:r>
    </w:p>
    <w:p w:rsidR="00F97575" w:rsidRPr="00B026E2" w:rsidRDefault="00F97575" w:rsidP="00255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Почти все занятия имеют общую структуру.</w:t>
      </w:r>
    </w:p>
    <w:p w:rsidR="00F97575" w:rsidRPr="00B026E2" w:rsidRDefault="00F97575" w:rsidP="00255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1.Подготовка к занятию (установка на работу, организация рабочего места).</w:t>
      </w:r>
    </w:p>
    <w:p w:rsidR="00F97575" w:rsidRPr="00B026E2" w:rsidRDefault="00F97575" w:rsidP="00255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2.Инструктаж по технике безопасности.</w:t>
      </w:r>
    </w:p>
    <w:p w:rsidR="00F97575" w:rsidRPr="00B026E2" w:rsidRDefault="00F97575" w:rsidP="00255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3.Закрепление ранее пройденного материала.</w:t>
      </w:r>
    </w:p>
    <w:p w:rsidR="00F97575" w:rsidRPr="00B026E2" w:rsidRDefault="00F97575" w:rsidP="00255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4.Ознакомление с новым этапом работы.</w:t>
      </w:r>
    </w:p>
    <w:p w:rsidR="00F97575" w:rsidRPr="00B026E2" w:rsidRDefault="00F97575" w:rsidP="00255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5.Практическая часть (непосредственная работа с материалом).</w:t>
      </w:r>
    </w:p>
    <w:p w:rsidR="00F97575" w:rsidRPr="00B026E2" w:rsidRDefault="00F97575" w:rsidP="002553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6.Анализ проделанной работы.</w:t>
      </w:r>
    </w:p>
    <w:p w:rsidR="003C7131" w:rsidRPr="00B026E2" w:rsidRDefault="00F97575" w:rsidP="006A1C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7.Уборка рабочих мест.</w:t>
      </w:r>
    </w:p>
    <w:p w:rsidR="003D22A5" w:rsidRPr="00B026E2" w:rsidRDefault="003D22A5" w:rsidP="006A1C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43B34" w:rsidRPr="00B026E2" w:rsidRDefault="00146FD9" w:rsidP="0025533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Планируемые </w:t>
      </w:r>
      <w:r w:rsidR="00A2709B" w:rsidRPr="00B026E2">
        <w:rPr>
          <w:rFonts w:ascii="Times New Roman" w:hAnsi="Times New Roman"/>
          <w:sz w:val="28"/>
          <w:szCs w:val="28"/>
        </w:rPr>
        <w:t>результаты</w:t>
      </w:r>
      <w:r w:rsidR="00385A4A" w:rsidRPr="00B026E2">
        <w:rPr>
          <w:rFonts w:ascii="Times New Roman" w:hAnsi="Times New Roman"/>
          <w:sz w:val="28"/>
          <w:szCs w:val="28"/>
        </w:rPr>
        <w:t>: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В результате обучения данной программе обучающиеся получат следующие основные знания, умения и навыки: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i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Личностные:</w:t>
      </w:r>
    </w:p>
    <w:p w:rsidR="00415CD9" w:rsidRPr="00B026E2" w:rsidRDefault="00415CD9" w:rsidP="00415CD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формирование уважительного отношения к истории и культуре других народов через декоративно – прикладное искусство;</w:t>
      </w:r>
    </w:p>
    <w:p w:rsidR="00415CD9" w:rsidRPr="00B026E2" w:rsidRDefault="00415CD9" w:rsidP="00415CD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формирование эстетических потребностей, ценностей, чувств;</w:t>
      </w:r>
    </w:p>
    <w:p w:rsidR="00043B34" w:rsidRPr="00B026E2" w:rsidRDefault="00415CD9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с</w:t>
      </w:r>
      <w:r w:rsidR="00043B34" w:rsidRPr="00B026E2">
        <w:rPr>
          <w:rFonts w:ascii="Times New Roman" w:hAnsi="Times New Roman"/>
          <w:sz w:val="28"/>
          <w:szCs w:val="28"/>
        </w:rPr>
        <w:t>амоопределение - осознание себя учеником, желание овладеть рукоделием, интерес к созданию работы из различных материалов, осознание необходимости освоения технологии работы с различными материалами.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нравственно – этическая ориентация: уважение к искусству, приучение себя к труду.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i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Предметные:</w:t>
      </w:r>
    </w:p>
    <w:p w:rsidR="00043B34" w:rsidRPr="00B026E2" w:rsidRDefault="00415CD9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освоят технику</w:t>
      </w:r>
      <w:r w:rsidR="00043B34" w:rsidRPr="00B026E2">
        <w:rPr>
          <w:rFonts w:ascii="Times New Roman" w:hAnsi="Times New Roman"/>
          <w:sz w:val="28"/>
          <w:szCs w:val="28"/>
        </w:rPr>
        <w:t xml:space="preserve"> декоративно</w:t>
      </w:r>
      <w:r w:rsidRPr="00B026E2">
        <w:rPr>
          <w:rFonts w:ascii="Times New Roman" w:hAnsi="Times New Roman"/>
          <w:sz w:val="28"/>
          <w:szCs w:val="28"/>
        </w:rPr>
        <w:t>-прикладного творчества: аппликация из ниток</w:t>
      </w:r>
      <w:r w:rsidR="00043B34" w:rsidRPr="00B026E2">
        <w:rPr>
          <w:rFonts w:ascii="Times New Roman" w:hAnsi="Times New Roman"/>
          <w:sz w:val="28"/>
          <w:szCs w:val="28"/>
        </w:rPr>
        <w:t>;</w:t>
      </w:r>
    </w:p>
    <w:p w:rsidR="00415CD9" w:rsidRPr="00B026E2" w:rsidRDefault="00043B34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</w:r>
      <w:r w:rsidR="00415CD9" w:rsidRPr="00B026E2">
        <w:rPr>
          <w:rFonts w:ascii="Times New Roman" w:hAnsi="Times New Roman"/>
          <w:sz w:val="28"/>
          <w:szCs w:val="28"/>
        </w:rPr>
        <w:t>научатся работать с различными материалами: бумагой,картоном,нитками и пряжей;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научатся пользоваться инструментами ручного труда, применяя приобретенные навыки на практике;</w:t>
      </w:r>
    </w:p>
    <w:p w:rsidR="00043B34" w:rsidRPr="00B026E2" w:rsidRDefault="00043B34" w:rsidP="00415CD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научатся работать по шаблону.</w:t>
      </w:r>
      <w:r w:rsidRPr="00B026E2">
        <w:rPr>
          <w:rFonts w:ascii="Times New Roman" w:hAnsi="Times New Roman"/>
          <w:sz w:val="28"/>
          <w:szCs w:val="28"/>
        </w:rPr>
        <w:tab/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i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Метапредметные: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lastRenderedPageBreak/>
        <w:t>•</w:t>
      </w:r>
      <w:r w:rsidRPr="00B026E2">
        <w:rPr>
          <w:rFonts w:ascii="Times New Roman" w:hAnsi="Times New Roman"/>
          <w:sz w:val="28"/>
          <w:szCs w:val="28"/>
        </w:rPr>
        <w:tab/>
        <w:t>научатся следовать устным инструкциям;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изучат правила организации рабочего места, технику безопасности при работе с колющими, режущими инструментами, правила безопасности труда и личной гигиены при обработке различных материалов;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овладеют навыками культуры труда;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улучшат свои коммуникативные способности и приобретут навыки ведения диалога с инструктором и друг с другом, навыки работы в коллективе;</w:t>
      </w:r>
    </w:p>
    <w:p w:rsidR="00043B34" w:rsidRPr="00B026E2" w:rsidRDefault="00043B34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sz w:val="28"/>
          <w:szCs w:val="28"/>
        </w:rPr>
        <w:tab/>
        <w:t>научатся   организовывать свое рабочее место в зависимости от вида работы;</w:t>
      </w:r>
    </w:p>
    <w:p w:rsidR="006A1C37" w:rsidRPr="00B026E2" w:rsidRDefault="006A1C37" w:rsidP="00043B34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54541" w:rsidRPr="00B026E2" w:rsidRDefault="00054541" w:rsidP="00054541">
      <w:pPr>
        <w:tabs>
          <w:tab w:val="left" w:pos="1100"/>
        </w:tabs>
        <w:spacing w:after="0" w:line="240" w:lineRule="auto"/>
        <w:ind w:right="147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Для оценки эффективности общеразвивающей программы используется система диагностики результативности программы, которая включает следующие этапы:</w:t>
      </w:r>
    </w:p>
    <w:p w:rsidR="00054541" w:rsidRPr="00B026E2" w:rsidRDefault="00054541" w:rsidP="00054541">
      <w:pPr>
        <w:tabs>
          <w:tab w:val="left" w:pos="1100"/>
        </w:tabs>
        <w:spacing w:after="0" w:line="240" w:lineRule="auto"/>
        <w:ind w:right="147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- Первичная диагностика. </w:t>
      </w:r>
    </w:p>
    <w:p w:rsidR="00054541" w:rsidRPr="00B026E2" w:rsidRDefault="00054541" w:rsidP="00054541">
      <w:pPr>
        <w:tabs>
          <w:tab w:val="left" w:pos="1100"/>
        </w:tabs>
        <w:spacing w:after="0" w:line="240" w:lineRule="auto"/>
        <w:ind w:right="147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- Промежуточная диагностика. </w:t>
      </w:r>
    </w:p>
    <w:p w:rsidR="00054541" w:rsidRPr="00B026E2" w:rsidRDefault="00054541" w:rsidP="00054541">
      <w:pPr>
        <w:tabs>
          <w:tab w:val="left" w:pos="1100"/>
        </w:tabs>
        <w:spacing w:after="0" w:line="240" w:lineRule="auto"/>
        <w:ind w:right="147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 Итоговая диагностика</w:t>
      </w:r>
    </w:p>
    <w:p w:rsidR="006A1C37" w:rsidRPr="00B026E2" w:rsidRDefault="000F0EB7" w:rsidP="00054541">
      <w:pPr>
        <w:tabs>
          <w:tab w:val="left" w:pos="1100"/>
        </w:tabs>
        <w:spacing w:after="0" w:line="240" w:lineRule="auto"/>
        <w:ind w:right="147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Результаты промежуточной и текущей диагностики вносятся в «Диагностическую карту» (Приложение № 1, 2, 3).</w:t>
      </w:r>
    </w:p>
    <w:p w:rsidR="00146FD9" w:rsidRPr="00B026E2" w:rsidRDefault="00054541" w:rsidP="00054541">
      <w:pPr>
        <w:tabs>
          <w:tab w:val="left" w:pos="1100"/>
        </w:tabs>
        <w:spacing w:after="0" w:line="240" w:lineRule="auto"/>
        <w:ind w:right="147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При отслеживании результативности используются такие методы, как педагогическое наблюдение, анализ и самоанализ выполненных работ, диагностические задания.</w:t>
      </w:r>
    </w:p>
    <w:p w:rsidR="006A1C37" w:rsidRPr="00B026E2" w:rsidRDefault="006A1C37" w:rsidP="00255330">
      <w:pPr>
        <w:pStyle w:val="a3"/>
        <w:rPr>
          <w:rFonts w:ascii="Times New Roman" w:hAnsi="Times New Roman"/>
          <w:sz w:val="28"/>
          <w:szCs w:val="28"/>
        </w:rPr>
      </w:pPr>
    </w:p>
    <w:p w:rsidR="00146FD9" w:rsidRPr="00B026E2" w:rsidRDefault="00146FD9" w:rsidP="00146FD9">
      <w:pPr>
        <w:pStyle w:val="western"/>
        <w:numPr>
          <w:ilvl w:val="0"/>
          <w:numId w:val="17"/>
        </w:numPr>
        <w:spacing w:before="0" w:beforeAutospacing="0" w:after="0" w:afterAutospacing="0"/>
        <w:jc w:val="center"/>
        <w:rPr>
          <w:bCs/>
          <w:sz w:val="28"/>
          <w:szCs w:val="28"/>
        </w:rPr>
      </w:pPr>
      <w:r w:rsidRPr="00B026E2">
        <w:rPr>
          <w:bCs/>
          <w:sz w:val="28"/>
          <w:szCs w:val="28"/>
        </w:rPr>
        <w:t>Календарный учебный график</w:t>
      </w:r>
    </w:p>
    <w:p w:rsidR="00146FD9" w:rsidRPr="00B026E2" w:rsidRDefault="00146FD9" w:rsidP="00146FD9">
      <w:pPr>
        <w:pStyle w:val="western"/>
        <w:spacing w:before="0" w:beforeAutospacing="0" w:after="0" w:afterAutospacing="0"/>
        <w:ind w:left="720"/>
        <w:rPr>
          <w:sz w:val="28"/>
          <w:szCs w:val="28"/>
        </w:rPr>
      </w:pPr>
    </w:p>
    <w:p w:rsidR="00146FD9" w:rsidRPr="00B026E2" w:rsidRDefault="00146FD9" w:rsidP="00146FD9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026E2">
        <w:rPr>
          <w:sz w:val="28"/>
          <w:szCs w:val="28"/>
        </w:rPr>
        <w:t>Начало учебного года – первый рабочий день января текущего года.</w:t>
      </w:r>
    </w:p>
    <w:p w:rsidR="00146FD9" w:rsidRPr="00B026E2" w:rsidRDefault="00146FD9" w:rsidP="00146FD9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026E2">
        <w:rPr>
          <w:sz w:val="28"/>
          <w:szCs w:val="28"/>
        </w:rPr>
        <w:t>Окончание учебного года – последний рабочий день декабря текущего года.</w:t>
      </w:r>
    </w:p>
    <w:p w:rsidR="00146FD9" w:rsidRPr="00B026E2" w:rsidRDefault="00146FD9" w:rsidP="00146FD9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026E2">
        <w:rPr>
          <w:sz w:val="28"/>
          <w:szCs w:val="28"/>
        </w:rPr>
        <w:t>Продолжительность учебного года – 4</w:t>
      </w:r>
      <w:r w:rsidR="00293F4D" w:rsidRPr="00B026E2">
        <w:rPr>
          <w:sz w:val="28"/>
          <w:szCs w:val="28"/>
        </w:rPr>
        <w:t xml:space="preserve">0 недель, 200 </w:t>
      </w:r>
      <w:r w:rsidRPr="00B026E2">
        <w:rPr>
          <w:sz w:val="28"/>
          <w:szCs w:val="28"/>
        </w:rPr>
        <w:t>час</w:t>
      </w:r>
      <w:r w:rsidR="00293F4D" w:rsidRPr="00B026E2">
        <w:rPr>
          <w:sz w:val="28"/>
          <w:szCs w:val="28"/>
        </w:rPr>
        <w:t>ов</w:t>
      </w:r>
      <w:r w:rsidRPr="00B026E2">
        <w:rPr>
          <w:sz w:val="28"/>
          <w:szCs w:val="28"/>
        </w:rPr>
        <w:t>.</w:t>
      </w:r>
    </w:p>
    <w:p w:rsidR="00146FD9" w:rsidRPr="00B026E2" w:rsidRDefault="00146FD9" w:rsidP="006C251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Сроки реализации программы</w:t>
      </w:r>
      <w:r w:rsidRPr="00B026E2">
        <w:rPr>
          <w:rFonts w:ascii="Times New Roman" w:hAnsi="Times New Roman"/>
          <w:i/>
          <w:sz w:val="28"/>
          <w:szCs w:val="28"/>
        </w:rPr>
        <w:t>:</w:t>
      </w:r>
      <w:r w:rsidRPr="00B026E2">
        <w:rPr>
          <w:rFonts w:ascii="Times New Roman" w:hAnsi="Times New Roman"/>
          <w:sz w:val="28"/>
          <w:szCs w:val="28"/>
        </w:rPr>
        <w:t xml:space="preserve"> 1 год</w:t>
      </w:r>
      <w:r w:rsidR="00293F4D" w:rsidRPr="00B026E2">
        <w:rPr>
          <w:rFonts w:ascii="Times New Roman" w:hAnsi="Times New Roman"/>
          <w:sz w:val="28"/>
          <w:szCs w:val="28"/>
        </w:rPr>
        <w:t>(200</w:t>
      </w:r>
      <w:r w:rsidRPr="00B026E2">
        <w:rPr>
          <w:rFonts w:ascii="Times New Roman" w:hAnsi="Times New Roman"/>
          <w:sz w:val="28"/>
          <w:szCs w:val="28"/>
        </w:rPr>
        <w:t xml:space="preserve"> час). </w:t>
      </w:r>
      <w:r w:rsidRPr="00B026E2">
        <w:rPr>
          <w:rFonts w:ascii="Times New Roman" w:hAnsi="Times New Roman"/>
          <w:color w:val="000000"/>
          <w:sz w:val="28"/>
          <w:szCs w:val="28"/>
        </w:rPr>
        <w:t xml:space="preserve">Занятия проводятся </w:t>
      </w:r>
      <w:r w:rsidR="00293F4D" w:rsidRPr="00B026E2">
        <w:rPr>
          <w:rFonts w:ascii="Times New Roman" w:hAnsi="Times New Roman"/>
          <w:color w:val="000000"/>
          <w:sz w:val="28"/>
          <w:szCs w:val="28"/>
        </w:rPr>
        <w:t>5</w:t>
      </w:r>
      <w:r w:rsidRPr="00B026E2">
        <w:rPr>
          <w:rFonts w:ascii="Times New Roman" w:hAnsi="Times New Roman"/>
          <w:color w:val="000000"/>
          <w:sz w:val="28"/>
          <w:szCs w:val="28"/>
        </w:rPr>
        <w:t xml:space="preserve"> раз в неделю по одному академическому часу.</w:t>
      </w:r>
    </w:p>
    <w:p w:rsidR="0016607C" w:rsidRPr="00B026E2" w:rsidRDefault="0016607C" w:rsidP="006C251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FD9" w:rsidRPr="00B026E2" w:rsidRDefault="00146FD9" w:rsidP="00146FD9">
      <w:pPr>
        <w:spacing w:after="0" w:line="360" w:lineRule="auto"/>
        <w:ind w:left="720"/>
        <w:jc w:val="center"/>
        <w:rPr>
          <w:rFonts w:ascii="Times New Roman" w:hAnsi="Times New Roman"/>
          <w:bCs/>
          <w:sz w:val="28"/>
          <w:szCs w:val="28"/>
        </w:rPr>
      </w:pPr>
      <w:r w:rsidRPr="00B026E2">
        <w:rPr>
          <w:rFonts w:ascii="Times New Roman" w:hAnsi="Times New Roman"/>
          <w:bCs/>
          <w:sz w:val="28"/>
          <w:szCs w:val="28"/>
        </w:rPr>
        <w:t>Учебный график</w:t>
      </w: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2269"/>
        <w:gridCol w:w="2410"/>
        <w:gridCol w:w="1814"/>
        <w:gridCol w:w="1775"/>
        <w:gridCol w:w="2188"/>
      </w:tblGrid>
      <w:tr w:rsidR="00146FD9" w:rsidRPr="00B026E2" w:rsidTr="00D8436F">
        <w:tc>
          <w:tcPr>
            <w:tcW w:w="2269" w:type="dxa"/>
          </w:tcPr>
          <w:p w:rsidR="00146FD9" w:rsidRPr="00B026E2" w:rsidRDefault="00146FD9" w:rsidP="00D84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Дата начала обучения по программе</w:t>
            </w:r>
          </w:p>
        </w:tc>
        <w:tc>
          <w:tcPr>
            <w:tcW w:w="2410" w:type="dxa"/>
          </w:tcPr>
          <w:p w:rsidR="00146FD9" w:rsidRPr="00B026E2" w:rsidRDefault="00146FD9" w:rsidP="00D84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Дата окончания обучения по программе</w:t>
            </w:r>
          </w:p>
        </w:tc>
        <w:tc>
          <w:tcPr>
            <w:tcW w:w="1814" w:type="dxa"/>
          </w:tcPr>
          <w:p w:rsidR="00146FD9" w:rsidRPr="00B026E2" w:rsidRDefault="00146FD9" w:rsidP="00D84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Всего учебных недель</w:t>
            </w:r>
          </w:p>
        </w:tc>
        <w:tc>
          <w:tcPr>
            <w:tcW w:w="1775" w:type="dxa"/>
          </w:tcPr>
          <w:p w:rsidR="00146FD9" w:rsidRPr="00B026E2" w:rsidRDefault="00146FD9" w:rsidP="00D84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2188" w:type="dxa"/>
          </w:tcPr>
          <w:p w:rsidR="00146FD9" w:rsidRPr="00B026E2" w:rsidRDefault="00146FD9" w:rsidP="00D84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Периодичность занятий</w:t>
            </w:r>
          </w:p>
        </w:tc>
      </w:tr>
      <w:tr w:rsidR="00146FD9" w:rsidRPr="00B026E2" w:rsidTr="00D8436F">
        <w:trPr>
          <w:trHeight w:val="718"/>
        </w:trPr>
        <w:tc>
          <w:tcPr>
            <w:tcW w:w="2269" w:type="dxa"/>
          </w:tcPr>
          <w:p w:rsidR="00146FD9" w:rsidRPr="00B026E2" w:rsidRDefault="00146FD9" w:rsidP="00D8436F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46FD9" w:rsidRPr="00B026E2" w:rsidRDefault="00146FD9" w:rsidP="00293F4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09.01.201</w:t>
            </w:r>
            <w:r w:rsidR="00293F4D" w:rsidRPr="00B026E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146FD9" w:rsidRPr="00B026E2" w:rsidRDefault="00146FD9" w:rsidP="00D8436F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46FD9" w:rsidRPr="00B026E2" w:rsidRDefault="00293F4D" w:rsidP="00D358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D358E0" w:rsidRPr="00B026E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146FD9" w:rsidRPr="00B026E2">
              <w:rPr>
                <w:rFonts w:ascii="Times New Roman" w:hAnsi="Times New Roman"/>
                <w:bCs/>
                <w:sz w:val="28"/>
                <w:szCs w:val="28"/>
              </w:rPr>
              <w:t>.12.201</w:t>
            </w: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814" w:type="dxa"/>
          </w:tcPr>
          <w:p w:rsidR="00146FD9" w:rsidRPr="00B026E2" w:rsidRDefault="00146FD9" w:rsidP="00D8436F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46FD9" w:rsidRPr="00B026E2" w:rsidRDefault="00146FD9" w:rsidP="00D8436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293F4D" w:rsidRPr="00B026E2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775" w:type="dxa"/>
          </w:tcPr>
          <w:p w:rsidR="00146FD9" w:rsidRPr="00B026E2" w:rsidRDefault="00146FD9" w:rsidP="00D8436F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46FD9" w:rsidRPr="00B026E2" w:rsidRDefault="00293F4D" w:rsidP="00D8436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188" w:type="dxa"/>
          </w:tcPr>
          <w:p w:rsidR="00146FD9" w:rsidRPr="00B026E2" w:rsidRDefault="00146FD9" w:rsidP="00D8436F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46FD9" w:rsidRPr="00B026E2" w:rsidRDefault="00293F4D" w:rsidP="00D8436F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026E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146FD9" w:rsidRPr="00B026E2">
              <w:rPr>
                <w:rFonts w:ascii="Times New Roman" w:hAnsi="Times New Roman"/>
                <w:bCs/>
                <w:sz w:val="28"/>
                <w:szCs w:val="28"/>
              </w:rPr>
              <w:t xml:space="preserve"> раз в неделю</w:t>
            </w:r>
          </w:p>
        </w:tc>
      </w:tr>
    </w:tbl>
    <w:p w:rsidR="00C117D1" w:rsidRPr="00B026E2" w:rsidRDefault="00C117D1" w:rsidP="00255330">
      <w:p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</w:p>
    <w:p w:rsidR="00293F4D" w:rsidRPr="00B026E2" w:rsidRDefault="00293F4D" w:rsidP="00255330">
      <w:p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</w:p>
    <w:p w:rsidR="00881E03" w:rsidRPr="00B026E2" w:rsidRDefault="00881E03" w:rsidP="00255330">
      <w:p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</w:p>
    <w:p w:rsidR="00293F4D" w:rsidRPr="00B026E2" w:rsidRDefault="00293F4D" w:rsidP="00255330">
      <w:p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</w:p>
    <w:p w:rsidR="001835EA" w:rsidRPr="00B026E2" w:rsidRDefault="001835EA" w:rsidP="00146FD9">
      <w:pPr>
        <w:pStyle w:val="a7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26E2">
        <w:rPr>
          <w:rFonts w:ascii="Times New Roman" w:hAnsi="Times New Roman"/>
          <w:bCs/>
          <w:sz w:val="28"/>
          <w:szCs w:val="28"/>
        </w:rPr>
        <w:lastRenderedPageBreak/>
        <w:t>Учебный план</w:t>
      </w:r>
    </w:p>
    <w:p w:rsidR="001835EA" w:rsidRPr="00B026E2" w:rsidRDefault="001835EA" w:rsidP="002553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4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015"/>
        <w:gridCol w:w="921"/>
        <w:gridCol w:w="1675"/>
        <w:gridCol w:w="1838"/>
        <w:gridCol w:w="2226"/>
      </w:tblGrid>
      <w:tr w:rsidR="00401D7A" w:rsidRPr="00B026E2" w:rsidTr="006258E6">
        <w:trPr>
          <w:trHeight w:val="496"/>
        </w:trPr>
        <w:tc>
          <w:tcPr>
            <w:tcW w:w="750" w:type="dxa"/>
            <w:vMerge w:val="restart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15" w:type="dxa"/>
            <w:vMerge w:val="restart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4434" w:type="dxa"/>
            <w:gridSpan w:val="3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Количествочасов</w:t>
            </w:r>
          </w:p>
        </w:tc>
        <w:tc>
          <w:tcPr>
            <w:tcW w:w="2226" w:type="dxa"/>
            <w:vMerge w:val="restart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</w:tr>
      <w:tr w:rsidR="00401D7A" w:rsidRPr="00B026E2" w:rsidTr="006258E6">
        <w:trPr>
          <w:trHeight w:val="657"/>
        </w:trPr>
        <w:tc>
          <w:tcPr>
            <w:tcW w:w="750" w:type="dxa"/>
            <w:vMerge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vMerge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675" w:type="dxa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38" w:type="dxa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26" w:type="dxa"/>
            <w:vMerge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D7A" w:rsidRPr="00B026E2" w:rsidTr="006258E6">
        <w:trPr>
          <w:trHeight w:val="968"/>
        </w:trPr>
        <w:tc>
          <w:tcPr>
            <w:tcW w:w="750" w:type="dxa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auto"/>
          </w:tcPr>
          <w:p w:rsidR="00401D7A" w:rsidRPr="00B026E2" w:rsidRDefault="00401D7A" w:rsidP="00625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01D7A" w:rsidRPr="00B026E2" w:rsidRDefault="006258E6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1D7A" w:rsidRPr="00B026E2" w:rsidRDefault="006258E6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26" w:type="dxa"/>
          </w:tcPr>
          <w:p w:rsidR="00401D7A" w:rsidRPr="00B026E2" w:rsidRDefault="000B729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Опрос. Практическая работа</w:t>
            </w:r>
          </w:p>
        </w:tc>
      </w:tr>
      <w:tr w:rsidR="006258E6" w:rsidRPr="00B026E2" w:rsidTr="006258E6">
        <w:trPr>
          <w:trHeight w:val="968"/>
        </w:trPr>
        <w:tc>
          <w:tcPr>
            <w:tcW w:w="750" w:type="dxa"/>
            <w:shd w:val="clear" w:color="auto" w:fill="auto"/>
          </w:tcPr>
          <w:p w:rsidR="006258E6" w:rsidRPr="00B026E2" w:rsidRDefault="00C537E9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shd w:val="clear" w:color="auto" w:fill="auto"/>
          </w:tcPr>
          <w:p w:rsidR="006258E6" w:rsidRPr="00B026E2" w:rsidRDefault="006258E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6258E6" w:rsidRPr="00B026E2" w:rsidRDefault="006258E6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258E6" w:rsidRPr="00B026E2" w:rsidRDefault="006258E6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258E6" w:rsidRPr="00B026E2" w:rsidRDefault="006258E6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:rsidR="006258E6" w:rsidRPr="00B026E2" w:rsidRDefault="006258E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8E6" w:rsidRPr="00B026E2" w:rsidTr="006258E6">
        <w:trPr>
          <w:trHeight w:val="968"/>
        </w:trPr>
        <w:tc>
          <w:tcPr>
            <w:tcW w:w="750" w:type="dxa"/>
            <w:shd w:val="clear" w:color="auto" w:fill="auto"/>
          </w:tcPr>
          <w:p w:rsidR="006258E6" w:rsidRPr="00B026E2" w:rsidRDefault="00C537E9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  <w:shd w:val="clear" w:color="auto" w:fill="auto"/>
          </w:tcPr>
          <w:p w:rsidR="006258E6" w:rsidRPr="00B026E2" w:rsidRDefault="006258E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Простая аппликация из пряжи.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6258E6" w:rsidRPr="00B026E2" w:rsidRDefault="00B37F5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258E6" w:rsidRPr="00B026E2" w:rsidRDefault="006258E6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6258E6" w:rsidRPr="00B026E2" w:rsidRDefault="00B37F5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226" w:type="dxa"/>
          </w:tcPr>
          <w:p w:rsidR="006258E6" w:rsidRPr="00B026E2" w:rsidRDefault="006258E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8E6" w:rsidRPr="00B026E2" w:rsidTr="006258E6">
        <w:trPr>
          <w:trHeight w:val="968"/>
        </w:trPr>
        <w:tc>
          <w:tcPr>
            <w:tcW w:w="750" w:type="dxa"/>
            <w:shd w:val="clear" w:color="auto" w:fill="auto"/>
          </w:tcPr>
          <w:p w:rsidR="006258E6" w:rsidRPr="00B026E2" w:rsidRDefault="00C537E9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15" w:type="dxa"/>
            <w:shd w:val="clear" w:color="auto" w:fill="auto"/>
          </w:tcPr>
          <w:p w:rsidR="006258E6" w:rsidRPr="00B026E2" w:rsidRDefault="006258E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Аппликация из пряжи с </w:t>
            </w:r>
            <w:r w:rsidR="00C537E9" w:rsidRPr="00B026E2">
              <w:rPr>
                <w:rFonts w:ascii="Times New Roman" w:hAnsi="Times New Roman"/>
                <w:sz w:val="28"/>
                <w:szCs w:val="28"/>
              </w:rPr>
              <w:t xml:space="preserve">проложенным </w:t>
            </w:r>
            <w:r w:rsidRPr="00B026E2">
              <w:rPr>
                <w:rFonts w:ascii="Times New Roman" w:hAnsi="Times New Roman"/>
                <w:sz w:val="28"/>
                <w:szCs w:val="28"/>
              </w:rPr>
              <w:t>контуром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6258E6" w:rsidRPr="00B026E2" w:rsidRDefault="00A07510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val="en-US"/>
              </w:rPr>
              <w:t>158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258E6" w:rsidRPr="00B026E2" w:rsidRDefault="00B37F5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258E6" w:rsidRPr="00B026E2" w:rsidRDefault="00A07510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val="en-US"/>
              </w:rPr>
              <w:t>157</w:t>
            </w:r>
          </w:p>
        </w:tc>
        <w:tc>
          <w:tcPr>
            <w:tcW w:w="2226" w:type="dxa"/>
          </w:tcPr>
          <w:p w:rsidR="006258E6" w:rsidRPr="00B026E2" w:rsidRDefault="006258E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8E6" w:rsidRPr="00B026E2" w:rsidTr="006258E6">
        <w:trPr>
          <w:trHeight w:val="968"/>
        </w:trPr>
        <w:tc>
          <w:tcPr>
            <w:tcW w:w="750" w:type="dxa"/>
            <w:shd w:val="clear" w:color="auto" w:fill="auto"/>
          </w:tcPr>
          <w:p w:rsidR="006258E6" w:rsidRPr="00B026E2" w:rsidRDefault="00C537E9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15" w:type="dxa"/>
            <w:shd w:val="clear" w:color="auto" w:fill="auto"/>
          </w:tcPr>
          <w:p w:rsidR="006258E6" w:rsidRPr="00B026E2" w:rsidRDefault="006258E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Объемная аппликация из пряжи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6258E6" w:rsidRPr="00B026E2" w:rsidRDefault="00A07510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258E6" w:rsidRPr="00B026E2" w:rsidRDefault="00A07510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258E6" w:rsidRPr="00B026E2" w:rsidRDefault="00A07510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26" w:type="dxa"/>
          </w:tcPr>
          <w:p w:rsidR="006258E6" w:rsidRPr="00B026E2" w:rsidRDefault="006258E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D7A" w:rsidRPr="00B026E2" w:rsidTr="006258E6">
        <w:trPr>
          <w:trHeight w:val="1286"/>
        </w:trPr>
        <w:tc>
          <w:tcPr>
            <w:tcW w:w="750" w:type="dxa"/>
            <w:shd w:val="clear" w:color="auto" w:fill="auto"/>
          </w:tcPr>
          <w:p w:rsidR="00401D7A" w:rsidRPr="00B026E2" w:rsidRDefault="00C537E9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15" w:type="dxa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  <w:r w:rsidR="006258E6" w:rsidRPr="00B026E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21" w:type="dxa"/>
            <w:shd w:val="clear" w:color="auto" w:fill="auto"/>
          </w:tcPr>
          <w:p w:rsidR="00401D7A" w:rsidRPr="00B026E2" w:rsidRDefault="006258E6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401D7A" w:rsidRPr="00B026E2" w:rsidRDefault="006258E6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401D7A" w:rsidRPr="00B026E2" w:rsidRDefault="000B7296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Опрос. Практическая работа</w:t>
            </w:r>
          </w:p>
        </w:tc>
      </w:tr>
      <w:tr w:rsidR="00401D7A" w:rsidRPr="00B026E2" w:rsidTr="006258E6">
        <w:trPr>
          <w:trHeight w:val="499"/>
        </w:trPr>
        <w:tc>
          <w:tcPr>
            <w:tcW w:w="3765" w:type="dxa"/>
            <w:gridSpan w:val="2"/>
            <w:shd w:val="clear" w:color="auto" w:fill="auto"/>
          </w:tcPr>
          <w:p w:rsidR="00401D7A" w:rsidRPr="00B026E2" w:rsidRDefault="00401D7A" w:rsidP="0025533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21" w:type="dxa"/>
            <w:shd w:val="clear" w:color="auto" w:fill="auto"/>
          </w:tcPr>
          <w:p w:rsidR="00401D7A" w:rsidRPr="00B026E2" w:rsidRDefault="00C537E9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75" w:type="dxa"/>
            <w:shd w:val="clear" w:color="auto" w:fill="auto"/>
          </w:tcPr>
          <w:p w:rsidR="00401D7A" w:rsidRPr="00B026E2" w:rsidRDefault="00516BC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:rsidR="00401D7A" w:rsidRPr="00B026E2" w:rsidRDefault="00516BC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2226" w:type="dxa"/>
          </w:tcPr>
          <w:p w:rsidR="00401D7A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51C" w:rsidRPr="00B026E2" w:rsidRDefault="006C251C" w:rsidP="00255330">
      <w:p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</w:p>
    <w:p w:rsidR="006C251C" w:rsidRPr="00B026E2" w:rsidRDefault="006C251C" w:rsidP="00255330">
      <w:p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</w:p>
    <w:p w:rsidR="00C73CF5" w:rsidRPr="00B026E2" w:rsidRDefault="00C73CF5" w:rsidP="006C251C">
      <w:pPr>
        <w:pStyle w:val="a7"/>
        <w:numPr>
          <w:ilvl w:val="0"/>
          <w:numId w:val="17"/>
        </w:numPr>
        <w:spacing w:after="0" w:line="240" w:lineRule="auto"/>
        <w:mirrorIndent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</w:t>
      </w:r>
    </w:p>
    <w:p w:rsidR="00C73CF5" w:rsidRPr="00B026E2" w:rsidRDefault="00C73CF5" w:rsidP="006C251C">
      <w:pPr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к дополнительной общеобразовательной общеразвивающей программе</w:t>
      </w:r>
      <w:r w:rsidR="00C81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52985" w:rsidRPr="00B026E2">
        <w:rPr>
          <w:rFonts w:ascii="Times New Roman" w:eastAsia="Times New Roman" w:hAnsi="Times New Roman"/>
          <w:sz w:val="28"/>
          <w:szCs w:val="28"/>
          <w:lang w:eastAsia="ru-RU"/>
        </w:rPr>
        <w:t>Семицветик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6C251C" w:rsidRPr="00B026E2" w:rsidRDefault="006C251C" w:rsidP="006C251C">
      <w:pPr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CF5" w:rsidRPr="00B026E2" w:rsidRDefault="00C73CF5" w:rsidP="006C251C">
      <w:pPr>
        <w:spacing w:after="0" w:line="240" w:lineRule="auto"/>
        <w:ind w:left="720"/>
        <w:mirrorIndent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</w:t>
      </w:r>
    </w:p>
    <w:p w:rsidR="00C471EC" w:rsidRPr="00B026E2" w:rsidRDefault="00C471EC" w:rsidP="00255330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общеразвивающая программа «</w:t>
      </w:r>
      <w:r w:rsidR="00B52985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Семицветик» 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имеет художественно-эстетическую направленность.</w:t>
      </w:r>
    </w:p>
    <w:p w:rsidR="003D22A5" w:rsidRPr="00B026E2" w:rsidRDefault="00C471EC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направлена </w:t>
      </w:r>
      <w:r w:rsidR="0012527F" w:rsidRPr="00B026E2">
        <w:rPr>
          <w:rFonts w:ascii="Times New Roman" w:eastAsia="Times New Roman" w:hAnsi="Times New Roman"/>
          <w:sz w:val="28"/>
          <w:szCs w:val="28"/>
          <w:lang w:eastAsia="ru-RU"/>
        </w:rPr>
        <w:t>на развитие творческих способностей людей с нарушением интеллекта, на их самореализацию ч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ерез творческую деятельность, а также </w:t>
      </w:r>
      <w:r w:rsidR="0012527F" w:rsidRPr="00B026E2">
        <w:rPr>
          <w:rFonts w:ascii="Times New Roman" w:eastAsia="Times New Roman" w:hAnsi="Times New Roman"/>
          <w:sz w:val="28"/>
          <w:szCs w:val="28"/>
          <w:lang w:eastAsia="ru-RU"/>
        </w:rPr>
        <w:t>на развитие навыков, необходимых для успешной социализации и интеграции в общество (коммуникативные навыки, коррекция эмоционально-волевой сферы, социально-бытовые навыки).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время занятий по данной программе обучающиеся раскрепощаются. Овладение базовыми умениями и навыками в дальнейшем создает 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возможность для самостоятельного творческого поиска. Дополнительным стимулом к занятиям является красота, прочность и долговечност</w:t>
      </w:r>
      <w:r w:rsidR="003D22A5" w:rsidRPr="00B026E2">
        <w:rPr>
          <w:rFonts w:ascii="Times New Roman" w:eastAsia="Times New Roman" w:hAnsi="Times New Roman"/>
          <w:sz w:val="28"/>
          <w:szCs w:val="28"/>
          <w:lang w:eastAsia="ru-RU"/>
        </w:rPr>
        <w:t>ь сделанных поделок</w:t>
      </w:r>
      <w:r w:rsidR="00B2219D" w:rsidRPr="00B026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527F" w:rsidRPr="00B026E2" w:rsidRDefault="0012527F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занятий учитываются индивидуальные особенности и осуществляется личностно-дифференцированный подход.</w:t>
      </w:r>
    </w:p>
    <w:p w:rsidR="00B52985" w:rsidRPr="00B026E2" w:rsidRDefault="00B52985" w:rsidP="00B2219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19D" w:rsidRPr="00B026E2" w:rsidRDefault="0016607C" w:rsidP="008A5B0B">
      <w:pPr>
        <w:pStyle w:val="a7"/>
        <w:numPr>
          <w:ilvl w:val="1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Цель, з</w:t>
      </w:r>
      <w:r w:rsidR="006C251C" w:rsidRPr="00B026E2">
        <w:rPr>
          <w:rFonts w:ascii="Times New Roman" w:eastAsia="Times New Roman" w:hAnsi="Times New Roman"/>
          <w:sz w:val="28"/>
          <w:szCs w:val="28"/>
          <w:lang w:eastAsia="ru-RU"/>
        </w:rPr>
        <w:t>адачи.</w:t>
      </w:r>
    </w:p>
    <w:p w:rsidR="0012527F" w:rsidRPr="00B026E2" w:rsidRDefault="0016607C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Цель:</w:t>
      </w:r>
      <w:r w:rsidR="0012527F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обучающимися практических навыков и умений в декоративно-прикладной </w:t>
      </w:r>
      <w:r w:rsidR="00C664ED" w:rsidRPr="00B026E2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B9296A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способности к творческому самовыражению через овладение техниками работы с</w:t>
      </w:r>
      <w:r w:rsidR="00167576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различными материалами</w:t>
      </w:r>
      <w:r w:rsidR="00B9296A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9296A" w:rsidRPr="00B026E2" w:rsidRDefault="0012527F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BF23CE" w:rsidRPr="00B026E2" w:rsidRDefault="00B9296A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обучающие:     </w:t>
      </w:r>
    </w:p>
    <w:p w:rsidR="00BF23CE" w:rsidRPr="00B026E2" w:rsidRDefault="005D5ED1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23CE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приемам и навыкам работы с </w:t>
      </w:r>
      <w:r w:rsidR="006470C0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различными видами инструментов </w:t>
      </w:r>
      <w:r w:rsidR="00BF23CE" w:rsidRPr="00B026E2">
        <w:rPr>
          <w:rFonts w:ascii="Times New Roman" w:eastAsia="Times New Roman" w:hAnsi="Times New Roman"/>
          <w:sz w:val="28"/>
          <w:szCs w:val="28"/>
          <w:lang w:eastAsia="ru-RU"/>
        </w:rPr>
        <w:t>и материалами;</w:t>
      </w:r>
    </w:p>
    <w:p w:rsidR="00BF23CE" w:rsidRPr="00B026E2" w:rsidRDefault="005D5ED1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23CE" w:rsidRPr="00B026E2">
        <w:rPr>
          <w:rFonts w:ascii="Times New Roman" w:eastAsia="Times New Roman" w:hAnsi="Times New Roman"/>
          <w:sz w:val="28"/>
          <w:szCs w:val="28"/>
          <w:lang w:eastAsia="ru-RU"/>
        </w:rPr>
        <w:t>изучение свойств различных материалов;</w:t>
      </w:r>
    </w:p>
    <w:p w:rsidR="005D5ED1" w:rsidRPr="00B026E2" w:rsidRDefault="005D5ED1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23CE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различным приемам и технологиям изготовления </w:t>
      </w:r>
      <w:r w:rsidR="000B50CF" w:rsidRPr="00B026E2">
        <w:rPr>
          <w:rFonts w:ascii="Times New Roman" w:eastAsia="Times New Roman" w:hAnsi="Times New Roman"/>
          <w:sz w:val="28"/>
          <w:szCs w:val="28"/>
          <w:lang w:eastAsia="ru-RU"/>
        </w:rPr>
        <w:t>базовых форм</w:t>
      </w:r>
      <w:r w:rsidR="006470C0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аппликации и мозаики;</w:t>
      </w:r>
    </w:p>
    <w:p w:rsidR="006470C0" w:rsidRPr="00B026E2" w:rsidRDefault="005D5ED1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70C0" w:rsidRPr="00B026E2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умение читать пошаговые планы и самостоятельно выполнять этапы создания изделий;</w:t>
      </w:r>
    </w:p>
    <w:p w:rsidR="00BF23CE" w:rsidRPr="00B026E2" w:rsidRDefault="005D5ED1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23CE" w:rsidRPr="00B026E2">
        <w:rPr>
          <w:rFonts w:ascii="Times New Roman" w:eastAsia="Times New Roman" w:hAnsi="Times New Roman"/>
          <w:sz w:val="28"/>
          <w:szCs w:val="28"/>
          <w:lang w:eastAsia="ru-RU"/>
        </w:rPr>
        <w:t>обучение взаимодействию с другими людьми;</w:t>
      </w:r>
    </w:p>
    <w:p w:rsidR="00BF23CE" w:rsidRPr="00B026E2" w:rsidRDefault="005D5ED1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23CE" w:rsidRPr="00B026E2">
        <w:rPr>
          <w:rFonts w:ascii="Times New Roman" w:eastAsia="Times New Roman" w:hAnsi="Times New Roman"/>
          <w:sz w:val="28"/>
          <w:szCs w:val="28"/>
          <w:lang w:eastAsia="ru-RU"/>
        </w:rPr>
        <w:t>обучение навыкам волевой регуляции (ждать, стараться и т.д.)</w:t>
      </w:r>
    </w:p>
    <w:p w:rsidR="00B9296A" w:rsidRPr="00B026E2" w:rsidRDefault="005D5ED1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23CE" w:rsidRPr="00B026E2">
        <w:rPr>
          <w:rFonts w:ascii="Times New Roman" w:eastAsia="Times New Roman" w:hAnsi="Times New Roman"/>
          <w:sz w:val="28"/>
          <w:szCs w:val="28"/>
          <w:lang w:eastAsia="ru-RU"/>
        </w:rPr>
        <w:t>обучение вербальной коммуникации.</w:t>
      </w:r>
    </w:p>
    <w:p w:rsidR="000C1213" w:rsidRPr="00B026E2" w:rsidRDefault="006470C0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развивающие:</w:t>
      </w:r>
    </w:p>
    <w:p w:rsidR="00B9296A" w:rsidRPr="00B026E2" w:rsidRDefault="005D5ED1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9296A" w:rsidRPr="00B026E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ассоциативного мышления, фантазии и творческого воображения;</w:t>
      </w:r>
    </w:p>
    <w:p w:rsidR="00B9296A" w:rsidRPr="00B026E2" w:rsidRDefault="00B9296A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развивать </w:t>
      </w:r>
      <w:r w:rsidR="006470C0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общую умелость, 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мелкую моторику и глазомер;</w:t>
      </w:r>
    </w:p>
    <w:p w:rsidR="00B9296A" w:rsidRPr="00B026E2" w:rsidRDefault="00B9296A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470C0" w:rsidRPr="00B026E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художественного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вкуса</w:t>
      </w:r>
      <w:r w:rsidR="006470C0"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и творческого потенциала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9296A" w:rsidRPr="00B026E2" w:rsidRDefault="00B9296A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развивать </w:t>
      </w:r>
      <w:r w:rsidR="007C3C16" w:rsidRPr="00B026E2">
        <w:rPr>
          <w:rFonts w:ascii="Times New Roman" w:eastAsia="Times New Roman" w:hAnsi="Times New Roman"/>
          <w:sz w:val="28"/>
          <w:szCs w:val="28"/>
          <w:lang w:eastAsia="ru-RU"/>
        </w:rPr>
        <w:t>способность анализировать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делать выводы;</w:t>
      </w:r>
    </w:p>
    <w:p w:rsidR="00B9296A" w:rsidRPr="00B026E2" w:rsidRDefault="00B9296A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развитию тв</w:t>
      </w:r>
      <w:r w:rsidR="007C3C16" w:rsidRPr="00B026E2">
        <w:rPr>
          <w:rFonts w:ascii="Times New Roman" w:eastAsia="Times New Roman" w:hAnsi="Times New Roman"/>
          <w:sz w:val="28"/>
          <w:szCs w:val="28"/>
          <w:lang w:eastAsia="ru-RU"/>
        </w:rPr>
        <w:t>орческой активности обучающихся</w:t>
      </w:r>
      <w:r w:rsidR="00BF23CE" w:rsidRPr="00B026E2">
        <w:rPr>
          <w:rFonts w:ascii="Times New Roman" w:eastAsia="Times New Roman" w:hAnsi="Times New Roman"/>
          <w:sz w:val="28"/>
          <w:szCs w:val="28"/>
          <w:lang w:eastAsia="ru-RU"/>
        </w:rPr>
        <w:t>, используя различные изобразительные материалы и техники</w:t>
      </w:r>
    </w:p>
    <w:p w:rsidR="00445833" w:rsidRPr="00B026E2" w:rsidRDefault="00445833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B9296A" w:rsidRPr="00B026E2" w:rsidRDefault="00B9296A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воспитательные:</w:t>
      </w:r>
    </w:p>
    <w:p w:rsidR="00B9296A" w:rsidRPr="00B026E2" w:rsidRDefault="00B9296A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воспитывать целеустремленность, трудолюбие</w:t>
      </w:r>
      <w:r w:rsidR="00167576" w:rsidRPr="00B026E2">
        <w:rPr>
          <w:rFonts w:ascii="Times New Roman" w:eastAsia="Times New Roman" w:hAnsi="Times New Roman"/>
          <w:sz w:val="28"/>
          <w:szCs w:val="28"/>
          <w:lang w:eastAsia="ru-RU"/>
        </w:rPr>
        <w:t>, усидчивость</w:t>
      </w:r>
      <w:r w:rsidR="005D5ED1" w:rsidRPr="00B026E2">
        <w:rPr>
          <w:rFonts w:ascii="Times New Roman" w:eastAsia="Times New Roman" w:hAnsi="Times New Roman"/>
          <w:sz w:val="28"/>
          <w:szCs w:val="28"/>
          <w:lang w:eastAsia="ru-RU"/>
        </w:rPr>
        <w:t>, аккуратность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3C16" w:rsidRPr="00B026E2" w:rsidRDefault="007C3C16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расширению кругозора обучающихся;</w:t>
      </w:r>
    </w:p>
    <w:p w:rsidR="005D5ED1" w:rsidRPr="00B026E2" w:rsidRDefault="007C3C16" w:rsidP="00B221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9296A" w:rsidRPr="00B026E2">
        <w:rPr>
          <w:rFonts w:ascii="Times New Roman" w:eastAsia="Times New Roman" w:hAnsi="Times New Roman"/>
          <w:sz w:val="28"/>
          <w:szCs w:val="28"/>
          <w:lang w:eastAsia="ru-RU"/>
        </w:rPr>
        <w:t>воспитывать уважение к успехам товарищей</w:t>
      </w: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D5ED1" w:rsidRPr="00B026E2" w:rsidRDefault="005D5ED1" w:rsidP="00255330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воспитывать уважительное отношение между членами коллектива в совместной творческой деятельности;</w:t>
      </w:r>
    </w:p>
    <w:p w:rsidR="005D5ED1" w:rsidRPr="00B026E2" w:rsidRDefault="005D5ED1" w:rsidP="00255330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- развивать умение ориентироваться в проблемных ситуациях;</w:t>
      </w:r>
    </w:p>
    <w:p w:rsidR="00B9296A" w:rsidRPr="00B026E2" w:rsidRDefault="00B9296A" w:rsidP="00255330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t>коррекционные:</w:t>
      </w:r>
    </w:p>
    <w:p w:rsidR="00006DA3" w:rsidRPr="00B026E2" w:rsidRDefault="00B9296A" w:rsidP="006C251C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коррекция недостатков психофизического развития в процессе учебно-трудовой деятельности.</w:t>
      </w:r>
    </w:p>
    <w:p w:rsidR="00B52985" w:rsidRPr="00B026E2" w:rsidRDefault="00B52985" w:rsidP="00B2219D">
      <w:p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</w:p>
    <w:p w:rsidR="001835EA" w:rsidRPr="00B026E2" w:rsidRDefault="001835EA" w:rsidP="006C251C">
      <w:pPr>
        <w:pStyle w:val="a7"/>
        <w:numPr>
          <w:ilvl w:val="1"/>
          <w:numId w:val="17"/>
        </w:numPr>
        <w:spacing w:after="0" w:line="240" w:lineRule="auto"/>
        <w:ind w:right="147"/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Учебно-тематический план</w:t>
      </w:r>
    </w:p>
    <w:p w:rsidR="001835EA" w:rsidRPr="00B026E2" w:rsidRDefault="001835EA" w:rsidP="00255330">
      <w:pPr>
        <w:spacing w:after="0" w:line="240" w:lineRule="auto"/>
        <w:ind w:left="360"/>
        <w:rPr>
          <w:rFonts w:ascii="Times New Roman" w:hAnsi="Times New Roman"/>
          <w:bCs/>
          <w:sz w:val="20"/>
          <w:szCs w:val="2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0"/>
        <w:gridCol w:w="1134"/>
        <w:gridCol w:w="992"/>
        <w:gridCol w:w="1134"/>
        <w:gridCol w:w="2410"/>
      </w:tblGrid>
      <w:tr w:rsidR="00872913" w:rsidRPr="00B026E2" w:rsidTr="00B54D5A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bookmarkStart w:id="2" w:name="OLE_LINK2"/>
            <w:r w:rsidRPr="00B026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872913" w:rsidRPr="00B026E2" w:rsidRDefault="00401D7A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Уровень усвоения</w:t>
            </w:r>
          </w:p>
        </w:tc>
      </w:tr>
      <w:tr w:rsidR="00872913" w:rsidRPr="00B026E2" w:rsidTr="00B54D5A">
        <w:trPr>
          <w:trHeight w:val="521"/>
        </w:trPr>
        <w:tc>
          <w:tcPr>
            <w:tcW w:w="851" w:type="dxa"/>
            <w:vMerge/>
            <w:shd w:val="clear" w:color="auto" w:fill="auto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410" w:type="dxa"/>
            <w:vMerge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913" w:rsidRPr="00B026E2" w:rsidTr="00B54D5A">
        <w:trPr>
          <w:trHeight w:val="232"/>
        </w:trPr>
        <w:tc>
          <w:tcPr>
            <w:tcW w:w="851" w:type="dxa"/>
            <w:shd w:val="clear" w:color="auto" w:fill="auto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872913" w:rsidRPr="00B026E2" w:rsidRDefault="00872913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Раздел 1.Вводное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913" w:rsidRPr="00B026E2" w:rsidRDefault="00AF5C85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913" w:rsidRPr="00B026E2" w:rsidRDefault="00AF5C85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913" w:rsidRPr="00B026E2" w:rsidTr="00B54D5A">
        <w:trPr>
          <w:trHeight w:val="232"/>
        </w:trPr>
        <w:tc>
          <w:tcPr>
            <w:tcW w:w="851" w:type="dxa"/>
            <w:shd w:val="clear" w:color="auto" w:fill="auto"/>
          </w:tcPr>
          <w:p w:rsidR="00872913" w:rsidRPr="00B026E2" w:rsidRDefault="00872913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872913" w:rsidRPr="00B026E2" w:rsidRDefault="0020339A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Ознакомление с предме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 xml:space="preserve">том «Аппликация из пряжи». </w:t>
            </w:r>
            <w:r w:rsidRPr="00B026E2">
              <w:rPr>
                <w:rFonts w:ascii="Times New Roman" w:hAnsi="Times New Roman"/>
                <w:sz w:val="28"/>
                <w:szCs w:val="28"/>
              </w:rPr>
              <w:t>Инструктаж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 xml:space="preserve"> по технике безопасности.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72913" w:rsidRPr="00B026E2" w:rsidRDefault="00497BB7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Ознакомительный</w:t>
            </w:r>
          </w:p>
        </w:tc>
      </w:tr>
      <w:tr w:rsidR="00A928FD" w:rsidRPr="00B026E2" w:rsidTr="00B54D5A">
        <w:trPr>
          <w:trHeight w:val="232"/>
        </w:trPr>
        <w:tc>
          <w:tcPr>
            <w:tcW w:w="851" w:type="dxa"/>
            <w:shd w:val="clear" w:color="auto" w:fill="auto"/>
          </w:tcPr>
          <w:p w:rsidR="00A928FD" w:rsidRPr="00B026E2" w:rsidRDefault="00A928F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:rsidR="00A928FD" w:rsidRPr="00B026E2" w:rsidRDefault="00A928FD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928FD" w:rsidRPr="00B026E2" w:rsidRDefault="00A928FD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913" w:rsidRPr="00B026E2" w:rsidTr="00B54D5A">
        <w:trPr>
          <w:trHeight w:val="232"/>
        </w:trPr>
        <w:tc>
          <w:tcPr>
            <w:tcW w:w="851" w:type="dxa"/>
            <w:shd w:val="clear" w:color="auto" w:fill="auto"/>
          </w:tcPr>
          <w:p w:rsidR="00872913" w:rsidRPr="00B026E2" w:rsidRDefault="00A928FD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970" w:type="dxa"/>
            <w:shd w:val="clear" w:color="auto" w:fill="auto"/>
          </w:tcPr>
          <w:p w:rsidR="00872913" w:rsidRPr="00B026E2" w:rsidRDefault="00872913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Первичная диагностика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913" w:rsidRPr="00B026E2" w:rsidRDefault="00872913" w:rsidP="002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2913" w:rsidRPr="00B026E2" w:rsidRDefault="00497BB7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Продуктивный</w:t>
            </w:r>
          </w:p>
        </w:tc>
      </w:tr>
      <w:tr w:rsidR="00A42C76" w:rsidRPr="00B026E2" w:rsidTr="00B54D5A">
        <w:trPr>
          <w:trHeight w:val="232"/>
        </w:trPr>
        <w:tc>
          <w:tcPr>
            <w:tcW w:w="851" w:type="dxa"/>
            <w:shd w:val="clear" w:color="auto" w:fill="auto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970" w:type="dxa"/>
            <w:shd w:val="clear" w:color="auto" w:fill="auto"/>
          </w:tcPr>
          <w:p w:rsidR="00A42C76" w:rsidRPr="00B026E2" w:rsidRDefault="00A42C76" w:rsidP="00A4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2C76" w:rsidRPr="00B026E2" w:rsidRDefault="00A42C76" w:rsidP="00A4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Продуктивный</w:t>
            </w:r>
          </w:p>
        </w:tc>
      </w:tr>
      <w:tr w:rsidR="00A42C76" w:rsidRPr="00B026E2" w:rsidTr="00B54D5A">
        <w:trPr>
          <w:trHeight w:val="232"/>
        </w:trPr>
        <w:tc>
          <w:tcPr>
            <w:tcW w:w="851" w:type="dxa"/>
            <w:shd w:val="clear" w:color="auto" w:fill="auto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970" w:type="dxa"/>
            <w:shd w:val="clear" w:color="auto" w:fill="auto"/>
          </w:tcPr>
          <w:p w:rsidR="00A42C76" w:rsidRPr="00B026E2" w:rsidRDefault="00A42C76" w:rsidP="00A4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2C76" w:rsidRPr="00B026E2" w:rsidRDefault="00A42C76" w:rsidP="00A4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Продуктивный</w:t>
            </w:r>
          </w:p>
        </w:tc>
      </w:tr>
      <w:tr w:rsidR="00A928FD" w:rsidRPr="00B026E2" w:rsidTr="00B54D5A">
        <w:trPr>
          <w:trHeight w:val="562"/>
        </w:trPr>
        <w:tc>
          <w:tcPr>
            <w:tcW w:w="851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Простая аппликация из пряжи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8FD" w:rsidRPr="00B026E2" w:rsidTr="00A07510">
        <w:trPr>
          <w:trHeight w:val="562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970" w:type="dxa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8FD" w:rsidRPr="00B026E2" w:rsidRDefault="00A928FD" w:rsidP="00A928FD">
            <w:pPr>
              <w:rPr>
                <w:rFonts w:ascii="Times New Roman" w:hAnsi="Times New Roman"/>
                <w:sz w:val="24"/>
                <w:szCs w:val="24"/>
              </w:rPr>
            </w:pPr>
            <w:r w:rsidRPr="00B026E2">
              <w:rPr>
                <w:rFonts w:ascii="Times New Roman" w:hAnsi="Times New Roman"/>
                <w:sz w:val="24"/>
                <w:szCs w:val="24"/>
              </w:rPr>
              <w:t>Аппликация из пряжи «Снеговик»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B54D5A">
        <w:trPr>
          <w:trHeight w:val="565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 xml:space="preserve">Аппликация из пряжи </w:t>
            </w:r>
            <w:r w:rsidRPr="00B026E2">
              <w:rPr>
                <w:rFonts w:ascii="Times New Roman" w:hAnsi="Times New Roman"/>
                <w:sz w:val="24"/>
                <w:szCs w:val="24"/>
              </w:rPr>
              <w:t>«Котик»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line="240" w:lineRule="auto"/>
              <w:jc w:val="center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B54D5A">
        <w:trPr>
          <w:trHeight w:val="628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3970" w:type="dxa"/>
          </w:tcPr>
          <w:p w:rsidR="00A928FD" w:rsidRPr="00B026E2" w:rsidRDefault="00A928FD" w:rsidP="00A928F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«Мухомор»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line="240" w:lineRule="auto"/>
              <w:jc w:val="center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B54D5A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«Сова»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line="240" w:lineRule="auto"/>
              <w:jc w:val="center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B54D5A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«Божья коровка»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line="240" w:lineRule="auto"/>
              <w:jc w:val="center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«Бабочка»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line="240" w:lineRule="auto"/>
              <w:jc w:val="center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«Мишка»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line="240" w:lineRule="auto"/>
              <w:jc w:val="center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«Олененок»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line="240" w:lineRule="auto"/>
              <w:jc w:val="center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«Дельфин»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«Слоник»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«Щенок»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«Самолетик»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.13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«Кораблик»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A928FD" w:rsidP="008F4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A928FD" w:rsidRPr="00B026E2" w:rsidRDefault="00A928FD" w:rsidP="008F4182">
            <w:pPr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Аппликация из пряжи с контуром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F5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F5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F5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8F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  <w:r w:rsidR="00A928FD" w:rsidRPr="00B026E2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97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Особенности изготовления, приемы и способы.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8F4182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28FD" w:rsidRPr="00B026E2" w:rsidRDefault="00A928FD" w:rsidP="00A928F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97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Открытка к 23 февраля.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97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 «Ромашки»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97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Открытка к 8 Марта.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97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 «Жираф»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397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 «Бельчонок»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контуром«Мышонок»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«Петушок»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«Львенок»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«Зайчонок»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4.11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«Озорной котенок»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«Пасхальные мотивы»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4.13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</w:t>
            </w:r>
          </w:p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«Подснежники»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4.14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</w:t>
            </w:r>
          </w:p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«Сакура»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4.15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</w:t>
            </w:r>
          </w:p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«Сирень»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4.16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</w:t>
            </w:r>
          </w:p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«Тюльпаны»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4.17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</w:t>
            </w:r>
          </w:p>
          <w:p w:rsidR="00516BCD" w:rsidRPr="00B026E2" w:rsidRDefault="00321AFF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«Нарци</w:t>
            </w:r>
            <w:r w:rsidR="00516BCD" w:rsidRPr="00B026E2">
              <w:rPr>
                <w:rFonts w:ascii="Times New Roman" w:hAnsi="Times New Roman"/>
                <w:bCs/>
                <w:sz w:val="24"/>
                <w:szCs w:val="24"/>
              </w:rPr>
              <w:t>сы»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lastRenderedPageBreak/>
              <w:t>4.18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</w:t>
            </w:r>
          </w:p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«Летний букет»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4.19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</w:t>
            </w:r>
          </w:p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«Лебединое озеро»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4.20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</w:t>
            </w:r>
          </w:p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«Аквариум»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4.21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«Лиса и колобок»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4.22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«Царевна лягушка»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4.23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«Кот в сапогах»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4.24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«Красная шапочка и волк»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4.25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«Три поросенка»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4.26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«Винни-Пух»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4.27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«Попугай Кеша»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4.28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«Буратино»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4.29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«Веселые гномы»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4.30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«Крокодил Гена»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07510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4.31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«Чебурашка»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4.32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«Карлсон»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4.33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«Веселый енот»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4.34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«Русалка»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4.35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«Змей Горыныч»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4.36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«Львенок и черепаха»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4.37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«Осенняя ветка»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4.38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«Дары осени»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4.39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Открытка ко Дню матери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4.40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«Виноград»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4.41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«Синички»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lastRenderedPageBreak/>
              <w:t>4.42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«Зимние забавы»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4.43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«Символ года»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516BC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516BCD" w:rsidRPr="00B026E2" w:rsidRDefault="00516BCD" w:rsidP="00516BCD">
            <w:r w:rsidRPr="00B026E2">
              <w:rPr>
                <w:rFonts w:ascii="Times New Roman" w:hAnsi="Times New Roman"/>
                <w:sz w:val="28"/>
                <w:szCs w:val="28"/>
              </w:rPr>
              <w:t>4.44</w:t>
            </w:r>
          </w:p>
        </w:tc>
        <w:tc>
          <w:tcPr>
            <w:tcW w:w="3970" w:type="dxa"/>
          </w:tcPr>
          <w:p w:rsidR="00516BCD" w:rsidRPr="00B026E2" w:rsidRDefault="00516BCD" w:rsidP="00516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из пряжи с контуром. «Новый год»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8F4182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6BCD" w:rsidRPr="00B026E2" w:rsidRDefault="00516BCD" w:rsidP="00516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16BCD" w:rsidRPr="00B026E2" w:rsidRDefault="00516BCD" w:rsidP="00516BCD">
            <w:pPr>
              <w:spacing w:line="240" w:lineRule="auto"/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Объемная аппликация из пряжи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8FD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970" w:type="dxa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Объёмная аппликация. Особенности изготовления, приемы и способы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8F4182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28FD" w:rsidRPr="00B026E2" w:rsidRDefault="00A42C76" w:rsidP="00A928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Ознакомительный</w:t>
            </w:r>
          </w:p>
        </w:tc>
      </w:tr>
      <w:tr w:rsidR="00A42C76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970" w:type="dxa"/>
          </w:tcPr>
          <w:p w:rsidR="00A42C76" w:rsidRPr="00B026E2" w:rsidRDefault="00A42C76" w:rsidP="00A42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«Веселая гусеничка»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8F4182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2C76" w:rsidRPr="00B026E2" w:rsidRDefault="00A42C76" w:rsidP="00A42C76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42C76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3970" w:type="dxa"/>
          </w:tcPr>
          <w:p w:rsidR="00A42C76" w:rsidRPr="00B026E2" w:rsidRDefault="00A42C76" w:rsidP="00A42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«Одуванчики»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8F4182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2C76" w:rsidRPr="00B026E2" w:rsidRDefault="00A42C76" w:rsidP="00A42C76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42C76" w:rsidRPr="00B026E2" w:rsidTr="00AF0C3A">
        <w:trPr>
          <w:trHeight w:val="477"/>
        </w:trPr>
        <w:tc>
          <w:tcPr>
            <w:tcW w:w="851" w:type="dxa"/>
            <w:shd w:val="clear" w:color="auto" w:fill="auto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5.4 </w:t>
            </w:r>
          </w:p>
        </w:tc>
        <w:tc>
          <w:tcPr>
            <w:tcW w:w="3970" w:type="dxa"/>
          </w:tcPr>
          <w:p w:rsidR="00A42C76" w:rsidRPr="00B026E2" w:rsidRDefault="00A42C76" w:rsidP="00A42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6E2">
              <w:rPr>
                <w:rFonts w:ascii="Times New Roman" w:hAnsi="Times New Roman"/>
                <w:bCs/>
                <w:sz w:val="24"/>
                <w:szCs w:val="24"/>
              </w:rPr>
              <w:t>Аппликация «Цветочное лукошко»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8F4182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2C76" w:rsidRPr="00B026E2" w:rsidRDefault="00A42C76" w:rsidP="00A4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2C76" w:rsidRPr="00B026E2" w:rsidRDefault="00A42C76" w:rsidP="00A42C76">
            <w:r w:rsidRPr="00B026E2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928FD" w:rsidRPr="00B026E2" w:rsidTr="00B54D5A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8FD" w:rsidRPr="00B026E2" w:rsidTr="00B54D5A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Обобщение. Подведение итогов. Выставка на отделении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928FD" w:rsidRPr="00B026E2" w:rsidRDefault="00A42C76" w:rsidP="00A92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Ознакомительный</w:t>
            </w:r>
          </w:p>
        </w:tc>
      </w:tr>
      <w:tr w:rsidR="00A928FD" w:rsidRPr="00B026E2" w:rsidTr="00B54D5A">
        <w:trPr>
          <w:trHeight w:val="477"/>
        </w:trPr>
        <w:tc>
          <w:tcPr>
            <w:tcW w:w="851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A928FD" w:rsidRPr="00B026E2" w:rsidRDefault="00A928FD" w:rsidP="00A928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3E3112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8FD" w:rsidRPr="00B026E2" w:rsidRDefault="00516BC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2410" w:type="dxa"/>
          </w:tcPr>
          <w:p w:rsidR="00A928FD" w:rsidRPr="00B026E2" w:rsidRDefault="00A928FD" w:rsidP="00A9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bookmarkEnd w:id="2"/>
    </w:tbl>
    <w:p w:rsidR="00415CD9" w:rsidRPr="00B026E2" w:rsidRDefault="00415CD9" w:rsidP="006C251C">
      <w:pPr>
        <w:spacing w:after="0" w:line="240" w:lineRule="auto"/>
        <w:jc w:val="center"/>
        <w:rPr>
          <w:rFonts w:ascii="Times New Roman" w:hAnsi="Times New Roman"/>
          <w:color w:val="92D050"/>
          <w:sz w:val="28"/>
          <w:szCs w:val="28"/>
        </w:rPr>
      </w:pPr>
    </w:p>
    <w:p w:rsidR="00115F05" w:rsidRPr="00B026E2" w:rsidRDefault="00115F05" w:rsidP="0025533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2709B" w:rsidRPr="00B026E2" w:rsidRDefault="00A2709B" w:rsidP="00B54D5A">
      <w:pPr>
        <w:pStyle w:val="a7"/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Содержание программы</w:t>
      </w:r>
    </w:p>
    <w:p w:rsidR="006D45CD" w:rsidRPr="00B026E2" w:rsidRDefault="006D45CD" w:rsidP="00255330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  <w:u w:val="single"/>
        </w:rPr>
      </w:pPr>
      <w:r w:rsidRPr="00B026E2">
        <w:rPr>
          <w:rFonts w:ascii="Times New Roman" w:hAnsi="Times New Roman"/>
          <w:sz w:val="28"/>
          <w:szCs w:val="28"/>
          <w:u w:val="single"/>
        </w:rPr>
        <w:t>Раздел 1.</w:t>
      </w:r>
      <w:r w:rsidR="00FB197E" w:rsidRPr="00B026E2">
        <w:rPr>
          <w:rFonts w:ascii="Times New Roman" w:hAnsi="Times New Roman"/>
          <w:sz w:val="28"/>
          <w:szCs w:val="28"/>
          <w:u w:val="single"/>
        </w:rPr>
        <w:t>Вводное занятие</w:t>
      </w:r>
      <w:r w:rsidR="00E95545" w:rsidRPr="00B026E2">
        <w:rPr>
          <w:rFonts w:ascii="Times New Roman" w:hAnsi="Times New Roman"/>
          <w:sz w:val="28"/>
          <w:szCs w:val="28"/>
          <w:u w:val="single"/>
        </w:rPr>
        <w:t>.</w:t>
      </w:r>
    </w:p>
    <w:p w:rsidR="00FB197E" w:rsidRPr="00B026E2" w:rsidRDefault="00FB197E" w:rsidP="00255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1.1</w:t>
      </w:r>
      <w:r w:rsidR="00E95545" w:rsidRPr="00B026E2">
        <w:rPr>
          <w:rFonts w:ascii="Times New Roman" w:hAnsi="Times New Roman"/>
          <w:sz w:val="28"/>
          <w:szCs w:val="28"/>
        </w:rPr>
        <w:t>.</w:t>
      </w:r>
      <w:r w:rsidR="00A41BA8" w:rsidRPr="00B026E2">
        <w:rPr>
          <w:rFonts w:ascii="Times New Roman" w:hAnsi="Times New Roman"/>
          <w:sz w:val="28"/>
          <w:szCs w:val="28"/>
        </w:rPr>
        <w:t xml:space="preserve"> Ознакомление</w:t>
      </w:r>
      <w:r w:rsidR="00FC7627" w:rsidRPr="00B026E2">
        <w:rPr>
          <w:rFonts w:ascii="Times New Roman" w:hAnsi="Times New Roman"/>
          <w:sz w:val="28"/>
          <w:szCs w:val="28"/>
        </w:rPr>
        <w:t xml:space="preserve"> с предметом «Аппликация из пряжи» Инструктаж по технике безопасности.</w:t>
      </w:r>
    </w:p>
    <w:p w:rsidR="00FC7627" w:rsidRPr="00B026E2" w:rsidRDefault="00380436" w:rsidP="00FC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Теория</w:t>
      </w:r>
      <w:r w:rsidR="00FC7627" w:rsidRPr="00B026E2">
        <w:rPr>
          <w:rFonts w:ascii="Times New Roman" w:hAnsi="Times New Roman"/>
          <w:sz w:val="28"/>
          <w:szCs w:val="28"/>
        </w:rPr>
        <w:t>. Знакомство с историей возникновения данного вида рукоделия, ознакомление с инструментами и приспособлениями.</w:t>
      </w:r>
    </w:p>
    <w:p w:rsidR="00414D93" w:rsidRPr="00B026E2" w:rsidRDefault="00FC7627" w:rsidP="00FC76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Выбор бумаги, клея, ниток. Ознакомление со способами изготовления отдельных элементов. Ознакомление со способами крепления элементов</w:t>
      </w:r>
    </w:p>
    <w:p w:rsidR="00DB69A0" w:rsidRPr="00B026E2" w:rsidRDefault="00DB69A0" w:rsidP="002553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Обсуждение правил поведения на занятиях. Подготовка и уборка рабочего места. Инструктаж по технике безопасности на занятии.</w:t>
      </w:r>
    </w:p>
    <w:p w:rsidR="008F4182" w:rsidRPr="00B026E2" w:rsidRDefault="007301F2" w:rsidP="008F4182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  <w:u w:val="single"/>
        </w:rPr>
      </w:pPr>
      <w:r w:rsidRPr="00B026E2">
        <w:rPr>
          <w:rFonts w:ascii="Times New Roman" w:hAnsi="Times New Roman"/>
          <w:sz w:val="28"/>
          <w:szCs w:val="28"/>
          <w:u w:val="single"/>
        </w:rPr>
        <w:t>Раздел 2</w:t>
      </w:r>
      <w:r w:rsidR="008F4182" w:rsidRPr="00B026E2">
        <w:rPr>
          <w:rFonts w:ascii="Times New Roman" w:hAnsi="Times New Roman"/>
          <w:sz w:val="28"/>
          <w:szCs w:val="28"/>
          <w:u w:val="single"/>
        </w:rPr>
        <w:t>.Диагностика.</w:t>
      </w:r>
    </w:p>
    <w:p w:rsidR="00DB69A0" w:rsidRPr="00B026E2" w:rsidRDefault="008F4182" w:rsidP="00255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2.1</w:t>
      </w:r>
      <w:r w:rsidR="00E95545" w:rsidRPr="00B026E2">
        <w:rPr>
          <w:rFonts w:ascii="Times New Roman" w:hAnsi="Times New Roman"/>
          <w:sz w:val="28"/>
          <w:szCs w:val="28"/>
        </w:rPr>
        <w:t>.</w:t>
      </w:r>
      <w:r w:rsidR="00DB69A0" w:rsidRPr="00B026E2">
        <w:rPr>
          <w:rFonts w:ascii="Times New Roman" w:hAnsi="Times New Roman"/>
          <w:sz w:val="28"/>
          <w:szCs w:val="28"/>
        </w:rPr>
        <w:t xml:space="preserve"> Первичная диагностика.</w:t>
      </w:r>
    </w:p>
    <w:p w:rsidR="00C6027F" w:rsidRPr="00B026E2" w:rsidRDefault="00C6027F" w:rsidP="002553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Практика</w:t>
      </w:r>
      <w:r w:rsidRPr="00B026E2">
        <w:rPr>
          <w:rFonts w:ascii="Times New Roman" w:hAnsi="Times New Roman"/>
          <w:sz w:val="28"/>
          <w:szCs w:val="28"/>
        </w:rPr>
        <w:t>. Оценка имеющегося уровня предметных знаний, умений, навыков и способов деятельности, необходимых для качественного усвоения данной программы.</w:t>
      </w:r>
    </w:p>
    <w:p w:rsidR="008F4182" w:rsidRPr="00B026E2" w:rsidRDefault="008F4182" w:rsidP="008F4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2.2. Промежуточная диагностика.</w:t>
      </w:r>
    </w:p>
    <w:p w:rsidR="008F4182" w:rsidRPr="00B026E2" w:rsidRDefault="008F4182" w:rsidP="008F4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Практика</w:t>
      </w:r>
      <w:r w:rsidRPr="00B026E2">
        <w:rPr>
          <w:rFonts w:ascii="Times New Roman" w:hAnsi="Times New Roman"/>
          <w:sz w:val="28"/>
          <w:szCs w:val="28"/>
        </w:rPr>
        <w:t>.Оценка уровня сформированности предметных знаний, умений, навыков и универсальных учебных действий за первое полугодие.</w:t>
      </w:r>
    </w:p>
    <w:p w:rsidR="008F4182" w:rsidRPr="00B026E2" w:rsidRDefault="008F4182" w:rsidP="008F4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2.3.Итоговая диагностика.</w:t>
      </w:r>
    </w:p>
    <w:p w:rsidR="008F4182" w:rsidRPr="00B026E2" w:rsidRDefault="00FC7627" w:rsidP="008F4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Практика</w:t>
      </w:r>
      <w:r w:rsidRPr="00B026E2">
        <w:rPr>
          <w:rFonts w:ascii="Times New Roman" w:hAnsi="Times New Roman"/>
          <w:sz w:val="28"/>
          <w:szCs w:val="28"/>
        </w:rPr>
        <w:t xml:space="preserve">. </w:t>
      </w:r>
      <w:r w:rsidR="008F4182" w:rsidRPr="00B026E2">
        <w:rPr>
          <w:rFonts w:ascii="Times New Roman" w:hAnsi="Times New Roman"/>
          <w:sz w:val="28"/>
          <w:szCs w:val="28"/>
        </w:rPr>
        <w:t>Оценка уровня сформированности предметных знаний, умений, навыков и универсальных учебных действий за год.</w:t>
      </w:r>
    </w:p>
    <w:p w:rsidR="008F4182" w:rsidRPr="00B026E2" w:rsidRDefault="008F4182" w:rsidP="002553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97E77" w:rsidRPr="00B026E2" w:rsidRDefault="00C97E77" w:rsidP="0025533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026E2">
        <w:rPr>
          <w:rFonts w:ascii="Times New Roman" w:hAnsi="Times New Roman"/>
          <w:sz w:val="28"/>
          <w:szCs w:val="28"/>
          <w:u w:val="single"/>
        </w:rPr>
        <w:t>Раздел 3</w:t>
      </w:r>
      <w:r w:rsidR="00115F05" w:rsidRPr="00B026E2">
        <w:rPr>
          <w:rFonts w:ascii="Times New Roman" w:hAnsi="Times New Roman"/>
          <w:sz w:val="28"/>
          <w:szCs w:val="28"/>
          <w:u w:val="single"/>
        </w:rPr>
        <w:t>.</w:t>
      </w:r>
      <w:r w:rsidR="00FC7627" w:rsidRPr="00B026E2">
        <w:rPr>
          <w:rFonts w:ascii="Times New Roman" w:hAnsi="Times New Roman"/>
          <w:sz w:val="28"/>
          <w:szCs w:val="28"/>
          <w:u w:val="single"/>
        </w:rPr>
        <w:t xml:space="preserve"> Простая аппликация из пряжи</w:t>
      </w:r>
      <w:r w:rsidR="00115F05" w:rsidRPr="00B026E2">
        <w:rPr>
          <w:rFonts w:ascii="Times New Roman" w:hAnsi="Times New Roman"/>
          <w:sz w:val="28"/>
          <w:szCs w:val="28"/>
          <w:u w:val="single"/>
        </w:rPr>
        <w:t>.</w:t>
      </w:r>
    </w:p>
    <w:p w:rsidR="00F96CCF" w:rsidRPr="00B026E2" w:rsidRDefault="00F96CCF" w:rsidP="00F96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3</w:t>
      </w:r>
      <w:r w:rsidR="00082C62" w:rsidRPr="00B026E2">
        <w:rPr>
          <w:rFonts w:ascii="Times New Roman" w:hAnsi="Times New Roman"/>
          <w:sz w:val="28"/>
          <w:szCs w:val="28"/>
        </w:rPr>
        <w:t>.1</w:t>
      </w:r>
      <w:r w:rsidR="006F2650" w:rsidRPr="00B026E2">
        <w:rPr>
          <w:rFonts w:ascii="Times New Roman" w:hAnsi="Times New Roman"/>
          <w:sz w:val="28"/>
          <w:szCs w:val="28"/>
        </w:rPr>
        <w:t>-3.13</w:t>
      </w:r>
    </w:p>
    <w:p w:rsidR="007A3BC6" w:rsidRPr="00B026E2" w:rsidRDefault="00F96CCF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B026E2">
        <w:rPr>
          <w:rFonts w:ascii="Times New Roman" w:hAnsi="Times New Roman"/>
          <w:sz w:val="28"/>
          <w:szCs w:val="28"/>
        </w:rPr>
        <w:t>Демонстрация готового образца. Оборудование рабочего места. Подбор материала для изделия. Обучение действию по инструкции. Изучение плана изготовления изделия.</w:t>
      </w:r>
    </w:p>
    <w:p w:rsidR="007A3BC6" w:rsidRPr="00B026E2" w:rsidRDefault="007A3BC6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Изготовление аппликации</w:t>
      </w:r>
      <w:r w:rsidR="00F96CCF" w:rsidRPr="00B026E2">
        <w:rPr>
          <w:rFonts w:ascii="Times New Roman" w:hAnsi="Times New Roman"/>
          <w:sz w:val="28"/>
          <w:szCs w:val="28"/>
        </w:rPr>
        <w:t xml:space="preserve"> согласн</w:t>
      </w:r>
      <w:r w:rsidRPr="00B026E2">
        <w:rPr>
          <w:rFonts w:ascii="Times New Roman" w:hAnsi="Times New Roman"/>
          <w:sz w:val="28"/>
          <w:szCs w:val="28"/>
        </w:rPr>
        <w:t>о плану изготовления аппликации:</w:t>
      </w:r>
    </w:p>
    <w:p w:rsidR="007A3BC6" w:rsidRPr="00B026E2" w:rsidRDefault="007A3BC6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-Выбор цветового решения, подбор пряжи;</w:t>
      </w:r>
    </w:p>
    <w:p w:rsidR="007A3BC6" w:rsidRPr="00B026E2" w:rsidRDefault="007A3BC6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-подготовка пряжи для аппликации (мелко нарезать);</w:t>
      </w:r>
    </w:p>
    <w:p w:rsidR="007A3BC6" w:rsidRPr="00B026E2" w:rsidRDefault="007A3BC6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-копирование рисунка на основу аппликации;</w:t>
      </w:r>
    </w:p>
    <w:p w:rsidR="007A3BC6" w:rsidRPr="00B026E2" w:rsidRDefault="007A3BC6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</w:t>
      </w:r>
      <w:r w:rsidR="006B4D31" w:rsidRPr="00B026E2">
        <w:rPr>
          <w:rFonts w:ascii="Times New Roman" w:hAnsi="Times New Roman"/>
          <w:sz w:val="28"/>
          <w:szCs w:val="28"/>
        </w:rPr>
        <w:t>прорисовка маркером контуров рисунка;</w:t>
      </w:r>
    </w:p>
    <w:p w:rsidR="006B4D31" w:rsidRPr="00B026E2" w:rsidRDefault="006B4D31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-нанесение клея на рисунок;</w:t>
      </w:r>
    </w:p>
    <w:p w:rsidR="006B4D31" w:rsidRPr="00B026E2" w:rsidRDefault="006B4D31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-нанесение пряжи на клей, согласно выбранному цветовому решению;</w:t>
      </w:r>
    </w:p>
    <w:p w:rsidR="006B4D31" w:rsidRPr="00B026E2" w:rsidRDefault="006B4D31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-удаление излишек пряжи.</w:t>
      </w:r>
    </w:p>
    <w:p w:rsidR="00F96CCF" w:rsidRPr="00B026E2" w:rsidRDefault="00F96CCF" w:rsidP="00F96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Формирование навыка аккуратности при работе. Учить точно передавать задуманную идею, видеть конечный результат задуманной работы. Развитие мелкой моторики и усидчивости во время работы. </w:t>
      </w:r>
    </w:p>
    <w:p w:rsidR="003B5025" w:rsidRPr="00B026E2" w:rsidRDefault="003B5025" w:rsidP="00F96CC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B54D5A" w:rsidRPr="00B026E2" w:rsidRDefault="003B5025" w:rsidP="0025533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026E2">
        <w:rPr>
          <w:rFonts w:ascii="Times New Roman" w:hAnsi="Times New Roman"/>
          <w:sz w:val="28"/>
          <w:szCs w:val="28"/>
          <w:u w:val="single"/>
        </w:rPr>
        <w:t>Раздел 4. Аппликация из пряжи с контуром</w:t>
      </w:r>
    </w:p>
    <w:p w:rsidR="003B5025" w:rsidRPr="00B026E2" w:rsidRDefault="00AF0C3A" w:rsidP="003B5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4.1 </w:t>
      </w:r>
      <w:r w:rsidR="003B5025" w:rsidRPr="00B026E2">
        <w:rPr>
          <w:rFonts w:ascii="Times New Roman" w:hAnsi="Times New Roman"/>
          <w:sz w:val="28"/>
          <w:szCs w:val="28"/>
        </w:rPr>
        <w:t>Аппликация из пряжи с контуром. Особенности изготовления, приемы и способы.</w:t>
      </w:r>
    </w:p>
    <w:p w:rsidR="007301F2" w:rsidRPr="00B026E2" w:rsidRDefault="007301F2" w:rsidP="007301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Теория.</w:t>
      </w:r>
      <w:r w:rsidRPr="00B026E2">
        <w:rPr>
          <w:rFonts w:ascii="Times New Roman" w:hAnsi="Times New Roman"/>
          <w:sz w:val="28"/>
          <w:szCs w:val="28"/>
        </w:rPr>
        <w:t xml:space="preserve"> Беседа.Демонстрация готовых образцов. Оборудование рабочего места. Подбор материала для изделия. Обучение действию по инструкции. Изучение плана изготовления изделия.</w:t>
      </w:r>
      <w:r w:rsidR="00B52985" w:rsidRPr="00B026E2">
        <w:rPr>
          <w:rFonts w:ascii="Times New Roman" w:hAnsi="Times New Roman"/>
          <w:sz w:val="28"/>
          <w:szCs w:val="28"/>
        </w:rPr>
        <w:t xml:space="preserve"> Отличие от простой аппликации</w:t>
      </w:r>
      <w:r w:rsidRPr="00B026E2">
        <w:rPr>
          <w:rFonts w:ascii="Times New Roman" w:hAnsi="Times New Roman"/>
          <w:sz w:val="28"/>
          <w:szCs w:val="28"/>
        </w:rPr>
        <w:t>.</w:t>
      </w:r>
    </w:p>
    <w:p w:rsidR="00FE28EE" w:rsidRPr="00B026E2" w:rsidRDefault="00FE28EE" w:rsidP="003B5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025" w:rsidRPr="00B026E2" w:rsidRDefault="00AF0C3A" w:rsidP="003B5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4.2</w:t>
      </w:r>
      <w:r w:rsidR="007301F2" w:rsidRPr="00B026E2">
        <w:rPr>
          <w:rFonts w:ascii="Times New Roman" w:hAnsi="Times New Roman"/>
          <w:sz w:val="28"/>
          <w:szCs w:val="28"/>
        </w:rPr>
        <w:t>-4.44</w:t>
      </w:r>
      <w:r w:rsidR="003B5025" w:rsidRPr="00B026E2">
        <w:rPr>
          <w:rFonts w:ascii="Times New Roman" w:hAnsi="Times New Roman"/>
          <w:sz w:val="28"/>
          <w:szCs w:val="28"/>
        </w:rPr>
        <w:t>Аппликация из пряжи с контуром. Открытка к 23 февраля.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B026E2">
        <w:rPr>
          <w:rFonts w:ascii="Times New Roman" w:hAnsi="Times New Roman"/>
          <w:sz w:val="28"/>
          <w:szCs w:val="28"/>
        </w:rPr>
        <w:t>Демонстрация готового образца. Оборудование рабочего места. Подбор материала для изделия. Обучение действию по инструкции. Изучение плана изготовления изделия.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Изготовление аппликации согласно плану изготовления аппликации: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-выбор цветового решения, подбор пряжи;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-подготовка пряжи для аппликации (мелко нарезать);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-копирование рисунка на основу аппликации;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-оформление контура рисунка черными нитками;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-нанесение клея на детали рисунок;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-нанесение пряжи на клей, согласно выбранному цветовому решению;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-удаление излишек пряжи.</w:t>
      </w:r>
    </w:p>
    <w:p w:rsidR="00FE28EE" w:rsidRPr="00B026E2" w:rsidRDefault="00FE28EE" w:rsidP="00FE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Формирование навыка аккуратности при работе. Учить точно передавать задуманную идею, видеть конечный результат задуманной работы. Развитие мелкой моторики и усидчивости во время работы. </w:t>
      </w:r>
    </w:p>
    <w:p w:rsidR="00AF0C3A" w:rsidRPr="00B026E2" w:rsidRDefault="00AF0C3A" w:rsidP="003B5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C3A" w:rsidRPr="00B026E2" w:rsidRDefault="00AF0C3A" w:rsidP="003B502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026E2">
        <w:rPr>
          <w:rFonts w:ascii="Times New Roman" w:hAnsi="Times New Roman"/>
          <w:sz w:val="28"/>
          <w:szCs w:val="28"/>
          <w:u w:val="single"/>
        </w:rPr>
        <w:t>Раздел 5. Объемная аппликация из пряжи.</w:t>
      </w:r>
    </w:p>
    <w:p w:rsidR="00AF0C3A" w:rsidRPr="00B026E2" w:rsidRDefault="00AF0C3A" w:rsidP="00AF0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5.1 Объёмная аппликация. Особенности изготовления, приемы и способы</w:t>
      </w:r>
    </w:p>
    <w:p w:rsidR="007301F2" w:rsidRPr="00B026E2" w:rsidRDefault="007301F2" w:rsidP="007301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lastRenderedPageBreak/>
        <w:t>Теория.</w:t>
      </w:r>
      <w:r w:rsidRPr="00B026E2">
        <w:rPr>
          <w:rFonts w:ascii="Times New Roman" w:hAnsi="Times New Roman"/>
          <w:sz w:val="28"/>
          <w:szCs w:val="28"/>
        </w:rPr>
        <w:t xml:space="preserve"> Беседа.Демонстрация готовых образцов. Оборудование рабочего места. Подбор материала для изделия. Обучение действию по инструкции. Изучение плана изготовления изделия.</w:t>
      </w:r>
    </w:p>
    <w:p w:rsidR="007301F2" w:rsidRPr="00B026E2" w:rsidRDefault="007301F2" w:rsidP="00AF0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C3A" w:rsidRPr="00B026E2" w:rsidRDefault="00AF0C3A" w:rsidP="00AF0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5.2 Аппликация «Веселая гусеничка»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>Практика</w:t>
      </w:r>
      <w:r w:rsidRPr="00B026E2">
        <w:rPr>
          <w:rFonts w:ascii="Times New Roman" w:hAnsi="Times New Roman"/>
          <w:sz w:val="28"/>
          <w:szCs w:val="28"/>
        </w:rPr>
        <w:t xml:space="preserve">. Демонстрация готового образца. Оборудование рабочего места. Подбор материала для изделия. Обучение действию по инструкции. Изучение плана изготовления изделия. 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Изготовление аппликации согласно плану изготовления аппликации: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-Выбор цветового решения, подбор пряжи;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-копирование рисунка на основу аппликации;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-прорисовка маркером контуров рисунка;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-подготовить шаблон для помпонов;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-изготовить помпоны из пряжи;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-нанесение клея на рисунок;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-приклеить помпоны.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Формирование навыка аккуратности при работе. Учить точно передавать задуманную идею, видеть конечный результат задуманной работы. Развитие мелкой моторики и усидчивости во время работы.</w:t>
      </w:r>
    </w:p>
    <w:p w:rsidR="00543A6B" w:rsidRPr="00B026E2" w:rsidRDefault="00543A6B" w:rsidP="00AF0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C3A" w:rsidRPr="00B026E2" w:rsidRDefault="00AF0C3A" w:rsidP="00AF0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5.3 Аппликация «Одуванчики»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B026E2">
        <w:rPr>
          <w:rFonts w:ascii="Times New Roman" w:hAnsi="Times New Roman"/>
          <w:sz w:val="28"/>
          <w:szCs w:val="28"/>
        </w:rPr>
        <w:t>Демонстрация готового образца. Оборудование рабочего места. Подбор материала для изделия. Обучение действию по инструкции. Изучение плана изготовления изделия.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Изготовление аппликации согласно плану изготовления аппликации: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-Выбор цветового решения, подбор пряжи;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-подготовка пряжи для аппликации (мелко нарезать для листьев одуванчика);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-копирование рисунка на основу аппликации;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-прорисовка маркером контуров рисунка;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-подготовить шаблон для помпона (цветок одуванчика);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-изготовить помпоны (цветы одуванчика);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-нанесение клея на рисунок;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-нанесение пряжи на клей, согласно выбранному цветовому решению;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-удаление излишек пряжи.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Формирование навыка аккуратности при работе. Учить точно передавать задуманную идею, видеть конечный результат задуманной работы. Развитие мелкой моторики и усидчивости во время работы. </w:t>
      </w:r>
    </w:p>
    <w:p w:rsidR="00543A6B" w:rsidRPr="00B026E2" w:rsidRDefault="00543A6B" w:rsidP="00AF0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C3A" w:rsidRPr="00B026E2" w:rsidRDefault="007301F2" w:rsidP="00AF0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5.4 </w:t>
      </w:r>
      <w:r w:rsidR="00AF0C3A" w:rsidRPr="00B026E2">
        <w:rPr>
          <w:rFonts w:ascii="Times New Roman" w:hAnsi="Times New Roman"/>
          <w:sz w:val="28"/>
          <w:szCs w:val="28"/>
        </w:rPr>
        <w:t>Аппликация «Цветочное лукошко»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B026E2">
        <w:rPr>
          <w:rFonts w:ascii="Times New Roman" w:hAnsi="Times New Roman"/>
          <w:sz w:val="28"/>
          <w:szCs w:val="28"/>
        </w:rPr>
        <w:t>Демонстрация готового образца. Оборудование рабочего места. Подбор материала для изделия. Обучение действию по инструкции. Изучение плана изготовления изделия.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Изготовление аппликации согласно плану изготовления аппликации: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lastRenderedPageBreak/>
        <w:t>-Выбор цветового решения, подбор пряжи;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-подготовка пряжи для аппликации (мелко нарезать для листьев цветов и корзинки);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-копирование рисунка на основу аппликации;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-прорисовка маркером контуров рисунка;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-изготовить маленькие разноцветные помпоны для цветов;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-нанесение клея на рисунок;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-нанесение пряжи на клей, согласно выбранному цветовому решению;</w:t>
      </w:r>
    </w:p>
    <w:p w:rsidR="00543A6B" w:rsidRPr="00B026E2" w:rsidRDefault="00543A6B" w:rsidP="00543A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-удаление излишек пряжи.</w:t>
      </w:r>
    </w:p>
    <w:p w:rsidR="00543A6B" w:rsidRPr="00B026E2" w:rsidRDefault="00543A6B" w:rsidP="00543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Формирование навыка аккуратности при работе. Учить точно передавать задуманную идею, видеть конечный результат задуманной работы. Развитие мелкой моторики и усидчивости во время работы</w:t>
      </w:r>
    </w:p>
    <w:p w:rsidR="000531F4" w:rsidRPr="00B026E2" w:rsidRDefault="000531F4" w:rsidP="00AF0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541" w:rsidRPr="00B026E2" w:rsidRDefault="00B54D5A" w:rsidP="00B54D5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4.4. </w:t>
      </w:r>
      <w:r w:rsidR="00415CD9" w:rsidRPr="00B026E2">
        <w:rPr>
          <w:rFonts w:ascii="Times New Roman" w:hAnsi="Times New Roman"/>
          <w:sz w:val="28"/>
          <w:szCs w:val="28"/>
        </w:rPr>
        <w:t>Система контроля результативности обучения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Оценкой уровня знаний выступает качество и количество выполненных обучающимся работ и участие в выставках, конкурсах, фестивалях. Все это отслеживается в течение учебного года и заносится педагогами в журналы и карты отслеживания результатов. 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Формами подведения итогов работы: 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-  открытые занятия; 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 проведение мастер-классов;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 организация выставок работ в отделении;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 участие в районных, городских, международных выставках, конкурсах, фестивалях.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Для оценки эффективности образовательной программы используется система диагностики результативности программы.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Диагностика проводится в 3 этапа: первичная, промежуточная и итоговая. Результат фиксируется в диагностических картах.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1 этап – входная диагностика (в начале обучения);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При приеме в отделение с каждым обучающимся проводится тестирование с целью выявления его образовательного и творческого уровня, его интересов и способностей.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Цель входной диагностики - оценка имеющегося уровня предметных знаний, умений, навыков и способов деятельности, необходимых для качественного усвоения данной программы.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Даются практические задания: 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 на выявление развития мелкомоторных навыков (умение держать карандаш, умение работать ножницами, завязать пояс, застегивать пуговицы и др.)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 на знание обучающимися геометрических форм (где нужно нарисовать по заданию педагога круг, овал, квадрат и т.д.);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lastRenderedPageBreak/>
        <w:t>- владение инструментами – линейка, ножницы, шаблоны (тестовое задание - отмерь, затем отрежь полоску нужной длины; обведи по шаблону фигуру и вырежи);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- на глазомер (разрезать полоску вдоль пополам);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Для этой диагностики используют методы: опрос, несложное практическое задание и наблюдение. Практическая работа включает в себя простое задание на выполнение основных приемов работы: это умение обучающегося работать с ножницами, шаблонами и аккуратность работы.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2 этап – промежуточная диагностика (в ходе изучения программного материала, середина учебного года);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Цель промежуточной диагностики - систематический анализ процесса формирования оценки уровня сформированности предметных знаний, умений, навыков и универсальных учебных действий на середину учебного года. 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На данном этапе оценивается надежность сформированности способов действий, выявляю динамику развития обучающихся, намечаются пути повышения успешности обучения отдельных обучающихся. В промежуточном оценивании используются как субъективные или экспертные методы (наблюдения, самоанализ) так и объективные методы, основанные, как правило, на анализе практической работы. Критерии уровня освоения опираются на наблюдение за практической работой обучающихся. В основном оценивается уровень самостоятельности обучающегося в работе. Владение и применение усвоенных знаний,умений и навыков. 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3 этап - итоговая диагностика (в конце курса).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Цель итоговой диагностики - оценка уровня сформированности предметных знаний, умений, навыков и универсальных учебных действий. Содержание заданий для итоговой оценки достижения предметных результатов строится вокруг изучаемого опорного учебного материала.  Диагностика представляет собой тестирование и практическую работу. Эти методы точнопоказывают уровень освоения программы, как в теоретической части, так и в практической. Тестирование включает в себя объем терминологии, знаний полученных обучающимися за весь учебный год.Практическая работа – представление своей итоговой работы.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На каждом этапе определяется уровень освоение материала: низкий, средний и высокий и их критерии. Конечно из всех методов оценки уровня знаний, умений и навыков обучающегося основным методом в декоративно-прикладном творчестве является практическое задание, но также наравне с ним применяются и другие методы: наблюдение, опрос, тестирование и самоанализ.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Критерии освоения программы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i/>
          <w:sz w:val="28"/>
          <w:szCs w:val="28"/>
        </w:rPr>
        <w:t xml:space="preserve">•Очень низкий (1) </w:t>
      </w:r>
      <w:r w:rsidRPr="00B026E2">
        <w:rPr>
          <w:rFonts w:ascii="Times New Roman" w:hAnsi="Times New Roman"/>
          <w:sz w:val="28"/>
          <w:szCs w:val="28"/>
        </w:rPr>
        <w:t xml:space="preserve">- обучающийся знает некоторые виды материалов и инструментов, неуверенно знает область применения; не знает правила </w:t>
      </w:r>
      <w:r w:rsidRPr="00B026E2">
        <w:rPr>
          <w:rFonts w:ascii="Times New Roman" w:hAnsi="Times New Roman"/>
          <w:sz w:val="28"/>
          <w:szCs w:val="28"/>
        </w:rPr>
        <w:lastRenderedPageBreak/>
        <w:t>организации рабочего места, технику безопасности. При анализе практической работы -  овладел менее чем 15% предусмотренных умений и навыков. Слабо владеет основными приемами работы с материалами и инструментами. Нерационально использует материалы для работы. Выполняет практическое задание только с подсказки педагога.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i/>
          <w:sz w:val="28"/>
          <w:szCs w:val="28"/>
        </w:rPr>
        <w:t>Низкий (2)</w:t>
      </w:r>
      <w:r w:rsidRPr="00B026E2">
        <w:rPr>
          <w:rFonts w:ascii="Times New Roman" w:hAnsi="Times New Roman"/>
          <w:sz w:val="28"/>
          <w:szCs w:val="28"/>
        </w:rPr>
        <w:t xml:space="preserve"> – обучающийся знает некоторые виды материалов и инструментов, неуверенно знает область применения; плохо знает правила организации рабочего места, технику безопасности. При анализе практической работы -  овладел менее чем 30% предусмотренных умений и навыков. Слабо владеет основными приемами работы с материалами и инструментами. Нерационально использует материалы для работы. Выполняет практическое задание только с подсказки педагога. 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i/>
          <w:sz w:val="28"/>
          <w:szCs w:val="28"/>
        </w:rPr>
        <w:t>Средний (3)</w:t>
      </w:r>
      <w:r w:rsidRPr="00B026E2">
        <w:rPr>
          <w:rFonts w:ascii="Times New Roman" w:hAnsi="Times New Roman"/>
          <w:sz w:val="28"/>
          <w:szCs w:val="28"/>
        </w:rPr>
        <w:t xml:space="preserve"> – обучающийся знает виды материалов и инструментов и область их применения; знает правила организации рабочего места, технику безопасности. В практической работе процент усвоенных умений и навыков составляет более 50%. Испытывает небольшие затруднения при работе с инструментами, построения композиции. Рационально использует материал. Испытывает незначительные затруднения в работе. 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i/>
          <w:sz w:val="28"/>
          <w:szCs w:val="28"/>
        </w:rPr>
        <w:t>Хороший (4)</w:t>
      </w:r>
      <w:r w:rsidRPr="00B026E2">
        <w:rPr>
          <w:rFonts w:ascii="Times New Roman" w:hAnsi="Times New Roman"/>
          <w:sz w:val="28"/>
          <w:szCs w:val="28"/>
        </w:rPr>
        <w:t xml:space="preserve"> - обучающийся знает виды материалов и инструментов и область их применения; знает правила организации рабочего места, технику безопасности. В практической работе процент усвоенных умений и навыков составляет более 70%. Испытывает небольшие затруднения при работе с инструментами. Рационально использует материал. Испытывает незначительные затруднения в работе.</w:t>
      </w:r>
    </w:p>
    <w:p w:rsidR="00054541" w:rsidRPr="00B026E2" w:rsidRDefault="00054541" w:rsidP="00054541">
      <w:pPr>
        <w:spacing w:after="0" w:line="240" w:lineRule="auto"/>
        <w:ind w:right="147" w:firstLine="709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•</w:t>
      </w:r>
      <w:r w:rsidRPr="00B026E2">
        <w:rPr>
          <w:rFonts w:ascii="Times New Roman" w:hAnsi="Times New Roman"/>
          <w:i/>
          <w:sz w:val="28"/>
          <w:szCs w:val="28"/>
        </w:rPr>
        <w:t>Высокий (5)</w:t>
      </w:r>
      <w:r w:rsidRPr="00B026E2">
        <w:rPr>
          <w:rFonts w:ascii="Times New Roman" w:hAnsi="Times New Roman"/>
          <w:sz w:val="28"/>
          <w:szCs w:val="28"/>
        </w:rPr>
        <w:t xml:space="preserve"> – свободно ориентируется в видах материалов, инструментов, техниках и область их применения; знает правила организации рабочего места, технику безопасности. В практической работе процент усвоенных умений и навыков составляет более 90%. Нет затруднения при работе с инструментами. Рационально использует материал. Самостоятельно выполняет практическую работу. В систему контроля результативности можно перенести</w:t>
      </w:r>
    </w:p>
    <w:p w:rsidR="00415CD9" w:rsidRPr="00B026E2" w:rsidRDefault="00415CD9" w:rsidP="00415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Уровень овладения техникой определяется по результатам выполнения практических работ. При необходимости с каждым обучающимся индивидуально отрабатываются наиболее сложные элементы. Осуществляется индивидуально - дифференцированный подход, все удачи поощряются, все недочеты тактично и мягко исправляются. Контролируется качество выполнения изделий по всем разделам с учетом следующих критериев:</w:t>
      </w:r>
    </w:p>
    <w:p w:rsidR="00415CD9" w:rsidRPr="00B026E2" w:rsidRDefault="00415CD9" w:rsidP="00415CD9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удовлетворительное качество работы и её соответствие художественным требованиям;</w:t>
      </w:r>
    </w:p>
    <w:p w:rsidR="00415CD9" w:rsidRPr="00B026E2" w:rsidRDefault="00415CD9" w:rsidP="00415CD9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четкое соблюдение последовательности технологических приемов;</w:t>
      </w:r>
    </w:p>
    <w:p w:rsidR="00415CD9" w:rsidRPr="00B026E2" w:rsidRDefault="00415CD9" w:rsidP="00415CD9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художественная выразительность и оригинальность работ.</w:t>
      </w:r>
    </w:p>
    <w:p w:rsidR="00415CD9" w:rsidRPr="00B026E2" w:rsidRDefault="00415CD9" w:rsidP="0041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B026E2">
        <w:rPr>
          <w:rFonts w:ascii="Times New Roman" w:eastAsia="Times New Roman" w:hAnsi="Times New Roman"/>
          <w:spacing w:val="-2"/>
          <w:sz w:val="28"/>
          <w:szCs w:val="28"/>
        </w:rPr>
        <w:lastRenderedPageBreak/>
        <w:t>Програ</w:t>
      </w:r>
      <w:r w:rsidR="00B54D5A" w:rsidRPr="00B026E2">
        <w:rPr>
          <w:rFonts w:ascii="Times New Roman" w:eastAsia="Times New Roman" w:hAnsi="Times New Roman"/>
          <w:spacing w:val="-2"/>
          <w:sz w:val="28"/>
          <w:szCs w:val="28"/>
        </w:rPr>
        <w:t xml:space="preserve">мма </w:t>
      </w:r>
      <w:r w:rsidRPr="00B026E2">
        <w:rPr>
          <w:rFonts w:ascii="Times New Roman" w:eastAsia="Times New Roman" w:hAnsi="Times New Roman"/>
          <w:spacing w:val="-2"/>
          <w:sz w:val="28"/>
          <w:szCs w:val="28"/>
        </w:rPr>
        <w:t>усложняется от занятия к занятию. В связи с этим применяются следующие критерии, по которым оценивается работа каждого обучающегося на различных сроках освоения программы:</w:t>
      </w:r>
    </w:p>
    <w:p w:rsidR="00415CD9" w:rsidRPr="00B026E2" w:rsidRDefault="00415CD9" w:rsidP="00415CD9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аккуратность;</w:t>
      </w:r>
    </w:p>
    <w:p w:rsidR="00415CD9" w:rsidRPr="00B026E2" w:rsidRDefault="00415CD9" w:rsidP="00415C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четкость выполнения изделия;</w:t>
      </w:r>
    </w:p>
    <w:p w:rsidR="00415CD9" w:rsidRPr="00B026E2" w:rsidRDefault="00415CD9" w:rsidP="00415CD9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самостоятельность выполнения;</w:t>
      </w:r>
    </w:p>
    <w:p w:rsidR="00415CD9" w:rsidRPr="00B026E2" w:rsidRDefault="00415CD9" w:rsidP="00415CD9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 xml:space="preserve">наличие творческого элемента. </w:t>
      </w:r>
    </w:p>
    <w:p w:rsidR="00415CD9" w:rsidRPr="00B026E2" w:rsidRDefault="00415CD9" w:rsidP="00415C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Результаты вносятся в карту овладения различными техниками. (Приложение № 1,2,3)</w:t>
      </w:r>
    </w:p>
    <w:p w:rsidR="00006DA3" w:rsidRPr="00B026E2" w:rsidRDefault="00006DA3" w:rsidP="00BE104D">
      <w:pPr>
        <w:pStyle w:val="a3"/>
        <w:rPr>
          <w:rFonts w:ascii="Times New Roman" w:hAnsi="Times New Roman"/>
          <w:sz w:val="28"/>
          <w:szCs w:val="28"/>
        </w:rPr>
      </w:pPr>
    </w:p>
    <w:p w:rsidR="00D13DC8" w:rsidRPr="00B026E2" w:rsidRDefault="00C91FB9" w:rsidP="00B54D5A">
      <w:pPr>
        <w:pStyle w:val="a3"/>
        <w:numPr>
          <w:ilvl w:val="1"/>
          <w:numId w:val="22"/>
        </w:numPr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Методическое обеспечение программы</w:t>
      </w:r>
    </w:p>
    <w:p w:rsidR="00B54D5A" w:rsidRPr="00B026E2" w:rsidRDefault="00B54D5A" w:rsidP="00B54D5A">
      <w:pPr>
        <w:pStyle w:val="a3"/>
        <w:ind w:left="1440"/>
        <w:rPr>
          <w:rFonts w:ascii="Times New Roman" w:hAnsi="Times New Roman"/>
          <w:sz w:val="28"/>
          <w:szCs w:val="28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2127"/>
        <w:gridCol w:w="3402"/>
        <w:gridCol w:w="1842"/>
      </w:tblGrid>
      <w:tr w:rsidR="003F3A10" w:rsidRPr="00B026E2" w:rsidTr="002561EE">
        <w:trPr>
          <w:trHeight w:val="2051"/>
        </w:trPr>
        <w:tc>
          <w:tcPr>
            <w:tcW w:w="1843" w:type="dxa"/>
          </w:tcPr>
          <w:p w:rsidR="00D13DC8" w:rsidRPr="00B026E2" w:rsidRDefault="00D13DC8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Название, раздела</w:t>
            </w:r>
          </w:p>
          <w:p w:rsidR="00D13DC8" w:rsidRPr="00B026E2" w:rsidRDefault="00D13DC8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559" w:type="dxa"/>
          </w:tcPr>
          <w:p w:rsidR="00D13DC8" w:rsidRPr="00B026E2" w:rsidRDefault="00D13DC8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Формы занятий</w:t>
            </w:r>
          </w:p>
        </w:tc>
        <w:tc>
          <w:tcPr>
            <w:tcW w:w="2127" w:type="dxa"/>
          </w:tcPr>
          <w:p w:rsidR="00D13DC8" w:rsidRPr="00B026E2" w:rsidRDefault="00D13DC8" w:rsidP="0025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Приёмы и мето</w:t>
            </w: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softHyphen/>
              <w:t>ды организации образовательного процесса</w:t>
            </w:r>
          </w:p>
        </w:tc>
        <w:tc>
          <w:tcPr>
            <w:tcW w:w="3402" w:type="dxa"/>
          </w:tcPr>
          <w:p w:rsidR="00D13DC8" w:rsidRPr="00B026E2" w:rsidRDefault="00D13DC8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Дидактический материал</w:t>
            </w:r>
          </w:p>
        </w:tc>
        <w:tc>
          <w:tcPr>
            <w:tcW w:w="1842" w:type="dxa"/>
          </w:tcPr>
          <w:p w:rsidR="00D13DC8" w:rsidRPr="00B026E2" w:rsidRDefault="00D13DC8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Формы подведения итогов</w:t>
            </w:r>
          </w:p>
        </w:tc>
      </w:tr>
      <w:tr w:rsidR="003F3A10" w:rsidRPr="00B026E2" w:rsidTr="002561EE">
        <w:tc>
          <w:tcPr>
            <w:tcW w:w="1843" w:type="dxa"/>
          </w:tcPr>
          <w:p w:rsidR="003F3A10" w:rsidRPr="00B026E2" w:rsidRDefault="003F3A10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Раздел 1.</w:t>
            </w:r>
          </w:p>
          <w:p w:rsidR="00D13DC8" w:rsidRPr="00B026E2" w:rsidRDefault="00D13DC8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Вводное занятие. Правила техники безопасности</w:t>
            </w:r>
          </w:p>
        </w:tc>
        <w:tc>
          <w:tcPr>
            <w:tcW w:w="1559" w:type="dxa"/>
          </w:tcPr>
          <w:p w:rsidR="00D13DC8" w:rsidRPr="00B026E2" w:rsidRDefault="007301F2" w:rsidP="002553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2127" w:type="dxa"/>
          </w:tcPr>
          <w:p w:rsidR="00D13DC8" w:rsidRPr="00B026E2" w:rsidRDefault="007E2C20" w:rsidP="0025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Словесный</w:t>
            </w:r>
          </w:p>
          <w:p w:rsidR="00D13DC8" w:rsidRPr="00B026E2" w:rsidRDefault="00D13DC8" w:rsidP="0025533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3402" w:type="dxa"/>
          </w:tcPr>
          <w:p w:rsidR="00D13DC8" w:rsidRPr="00B026E2" w:rsidRDefault="00D13DC8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Правила по технике безопасности. Правила организации рабочего места</w:t>
            </w:r>
          </w:p>
        </w:tc>
        <w:tc>
          <w:tcPr>
            <w:tcW w:w="1842" w:type="dxa"/>
          </w:tcPr>
          <w:p w:rsidR="00D13DC8" w:rsidRPr="00B026E2" w:rsidRDefault="00D13DC8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7301F2" w:rsidRPr="00B026E2" w:rsidTr="002561EE">
        <w:tc>
          <w:tcPr>
            <w:tcW w:w="1843" w:type="dxa"/>
          </w:tcPr>
          <w:p w:rsidR="007301F2" w:rsidRPr="00B026E2" w:rsidRDefault="003E3112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Раздел 2. Диагностика</w:t>
            </w:r>
          </w:p>
        </w:tc>
        <w:tc>
          <w:tcPr>
            <w:tcW w:w="1559" w:type="dxa"/>
          </w:tcPr>
          <w:p w:rsidR="007301F2" w:rsidRPr="00B026E2" w:rsidRDefault="007301F2" w:rsidP="002553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2127" w:type="dxa"/>
          </w:tcPr>
          <w:p w:rsidR="007301F2" w:rsidRPr="00B026E2" w:rsidRDefault="003E3112" w:rsidP="0025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Словесный,</w:t>
            </w:r>
          </w:p>
          <w:p w:rsidR="003E3112" w:rsidRPr="00B026E2" w:rsidRDefault="003E3112" w:rsidP="0025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предметно-практический</w:t>
            </w:r>
          </w:p>
        </w:tc>
        <w:tc>
          <w:tcPr>
            <w:tcW w:w="3402" w:type="dxa"/>
          </w:tcPr>
          <w:p w:rsidR="007301F2" w:rsidRPr="00B026E2" w:rsidRDefault="002561EE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Диагностические карты, простые задание на выполнение основных приемов работы ручного труда.</w:t>
            </w:r>
          </w:p>
        </w:tc>
        <w:tc>
          <w:tcPr>
            <w:tcW w:w="1842" w:type="dxa"/>
          </w:tcPr>
          <w:p w:rsidR="007301F2" w:rsidRPr="00B026E2" w:rsidRDefault="002561EE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Опрос, анализ выполненных заданий</w:t>
            </w:r>
          </w:p>
        </w:tc>
      </w:tr>
      <w:tr w:rsidR="002561EE" w:rsidRPr="00B026E2" w:rsidTr="002561EE">
        <w:tc>
          <w:tcPr>
            <w:tcW w:w="1843" w:type="dxa"/>
          </w:tcPr>
          <w:p w:rsidR="002561EE" w:rsidRPr="00B026E2" w:rsidRDefault="002561EE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Раздел 3. Простая аппликация из пряжи</w:t>
            </w:r>
          </w:p>
        </w:tc>
        <w:tc>
          <w:tcPr>
            <w:tcW w:w="1559" w:type="dxa"/>
          </w:tcPr>
          <w:p w:rsidR="002561EE" w:rsidRPr="00B026E2" w:rsidRDefault="002561EE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61EE" w:rsidRPr="00B026E2" w:rsidRDefault="002561EE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2127" w:type="dxa"/>
          </w:tcPr>
          <w:p w:rsidR="002561EE" w:rsidRPr="00B026E2" w:rsidRDefault="002561EE" w:rsidP="0025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Словесный, наглядный практический, предметно-практический</w:t>
            </w:r>
          </w:p>
        </w:tc>
        <w:tc>
          <w:tcPr>
            <w:tcW w:w="3402" w:type="dxa"/>
            <w:vMerge w:val="restart"/>
          </w:tcPr>
          <w:p w:rsidR="002561EE" w:rsidRPr="00B026E2" w:rsidRDefault="002561EE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Правила по технике безопасности.  Наглядные пособия (образцы готовых изделий, схемы для изготовления аппликации, инструкция по изготовлению изделий, цветная бумага, картон, клей ПВА, ножницы, линейка, простой карандаш, шаблоны, </w:t>
            </w:r>
            <w:r w:rsidRPr="00B026E2">
              <w:rPr>
                <w:rFonts w:ascii="Times New Roman" w:hAnsi="Times New Roman"/>
                <w:sz w:val="28"/>
                <w:szCs w:val="28"/>
              </w:rPr>
              <w:lastRenderedPageBreak/>
              <w:t>пряжа различных цветов)</w:t>
            </w:r>
          </w:p>
        </w:tc>
        <w:tc>
          <w:tcPr>
            <w:tcW w:w="1842" w:type="dxa"/>
            <w:vMerge w:val="restart"/>
          </w:tcPr>
          <w:p w:rsidR="002561EE" w:rsidRPr="00B026E2" w:rsidRDefault="002561EE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lastRenderedPageBreak/>
              <w:t>Опрос</w:t>
            </w:r>
          </w:p>
          <w:p w:rsidR="002561EE" w:rsidRPr="00B026E2" w:rsidRDefault="002561EE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Выставка работ в отделении</w:t>
            </w:r>
          </w:p>
        </w:tc>
      </w:tr>
      <w:tr w:rsidR="002561EE" w:rsidRPr="00B026E2" w:rsidTr="002561EE">
        <w:tc>
          <w:tcPr>
            <w:tcW w:w="1843" w:type="dxa"/>
          </w:tcPr>
          <w:p w:rsidR="002561EE" w:rsidRPr="00B026E2" w:rsidRDefault="002561EE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Раздел 4. Аппликация из пряжи с контуром</w:t>
            </w:r>
          </w:p>
        </w:tc>
        <w:tc>
          <w:tcPr>
            <w:tcW w:w="1559" w:type="dxa"/>
          </w:tcPr>
          <w:p w:rsidR="002561EE" w:rsidRPr="00B026E2" w:rsidRDefault="002561EE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2127" w:type="dxa"/>
          </w:tcPr>
          <w:p w:rsidR="002561EE" w:rsidRPr="00B026E2" w:rsidRDefault="002561EE" w:rsidP="0025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Словесный, наглядный практический, предметно-практический</w:t>
            </w:r>
          </w:p>
        </w:tc>
        <w:tc>
          <w:tcPr>
            <w:tcW w:w="3402" w:type="dxa"/>
            <w:vMerge/>
          </w:tcPr>
          <w:p w:rsidR="002561EE" w:rsidRPr="00B026E2" w:rsidRDefault="002561EE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61EE" w:rsidRPr="00B026E2" w:rsidRDefault="002561EE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1EE" w:rsidRPr="00B026E2" w:rsidTr="002561EE">
        <w:tc>
          <w:tcPr>
            <w:tcW w:w="1843" w:type="dxa"/>
          </w:tcPr>
          <w:p w:rsidR="002561EE" w:rsidRPr="00B026E2" w:rsidRDefault="002561EE" w:rsidP="00730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Раздел 5. Объемная </w:t>
            </w:r>
            <w:r w:rsidRPr="00B026E2">
              <w:rPr>
                <w:rFonts w:ascii="Times New Roman" w:hAnsi="Times New Roman"/>
                <w:sz w:val="28"/>
                <w:szCs w:val="28"/>
              </w:rPr>
              <w:lastRenderedPageBreak/>
              <w:t>аппликация из пряжи.</w:t>
            </w:r>
          </w:p>
          <w:p w:rsidR="002561EE" w:rsidRPr="00B026E2" w:rsidRDefault="002561EE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561EE" w:rsidRPr="00B026E2" w:rsidRDefault="002561EE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2127" w:type="dxa"/>
          </w:tcPr>
          <w:p w:rsidR="002561EE" w:rsidRPr="00B026E2" w:rsidRDefault="002561EE" w:rsidP="0025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Словесный, наглядный</w:t>
            </w:r>
            <w:r w:rsid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практический, предметно-практический</w:t>
            </w:r>
          </w:p>
        </w:tc>
        <w:tc>
          <w:tcPr>
            <w:tcW w:w="3402" w:type="dxa"/>
            <w:vMerge/>
          </w:tcPr>
          <w:p w:rsidR="002561EE" w:rsidRPr="00B026E2" w:rsidRDefault="002561EE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61EE" w:rsidRPr="00B026E2" w:rsidRDefault="002561EE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24A" w:rsidRPr="00B026E2" w:rsidTr="002561EE">
        <w:tc>
          <w:tcPr>
            <w:tcW w:w="1843" w:type="dxa"/>
          </w:tcPr>
          <w:p w:rsidR="00E8724A" w:rsidRPr="00B026E2" w:rsidRDefault="003E3112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lastRenderedPageBreak/>
              <w:t>Раздел 6</w:t>
            </w:r>
            <w:r w:rsidR="00E8724A" w:rsidRPr="00B026E2">
              <w:rPr>
                <w:rFonts w:ascii="Times New Roman" w:hAnsi="Times New Roman"/>
                <w:sz w:val="28"/>
                <w:szCs w:val="28"/>
              </w:rPr>
              <w:t>. Итоговое занятие.</w:t>
            </w:r>
          </w:p>
          <w:p w:rsidR="00E8724A" w:rsidRPr="00B026E2" w:rsidRDefault="00E8724A" w:rsidP="002553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724A" w:rsidRPr="00B026E2" w:rsidRDefault="007301F2" w:rsidP="002553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2127" w:type="dxa"/>
          </w:tcPr>
          <w:p w:rsidR="00E8724A" w:rsidRPr="00B026E2" w:rsidRDefault="007E2C20" w:rsidP="00255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26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Словесный</w:t>
            </w:r>
          </w:p>
          <w:p w:rsidR="00E8724A" w:rsidRPr="00B026E2" w:rsidRDefault="00E8724A" w:rsidP="0025533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26E2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3402" w:type="dxa"/>
          </w:tcPr>
          <w:p w:rsidR="00E8724A" w:rsidRPr="00B026E2" w:rsidRDefault="00E8724A" w:rsidP="00255330">
            <w:pPr>
              <w:spacing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Правила по технике безопасности. Наглядный материал: технологические карты основных этапов работы с различными материалами, образцы готовых изделий</w:t>
            </w:r>
            <w:r w:rsidR="008F191B" w:rsidRPr="00B026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8724A" w:rsidRPr="00B026E2" w:rsidRDefault="00E8724A" w:rsidP="00255330">
            <w:pPr>
              <w:spacing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Выставка работ в отделении</w:t>
            </w:r>
          </w:p>
        </w:tc>
      </w:tr>
    </w:tbl>
    <w:p w:rsidR="00006DA3" w:rsidRPr="00B026E2" w:rsidRDefault="00006DA3" w:rsidP="006C251C">
      <w:pPr>
        <w:pStyle w:val="a3"/>
        <w:rPr>
          <w:rFonts w:ascii="Times New Roman" w:hAnsi="Times New Roman"/>
          <w:sz w:val="28"/>
          <w:szCs w:val="28"/>
        </w:rPr>
      </w:pPr>
    </w:p>
    <w:p w:rsidR="0016607C" w:rsidRPr="00B026E2" w:rsidRDefault="0016607C" w:rsidP="008A5B0B">
      <w:p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</w:p>
    <w:p w:rsidR="006B6DC6" w:rsidRPr="00B026E2" w:rsidRDefault="006B6DC6" w:rsidP="00B54D5A">
      <w:pPr>
        <w:pStyle w:val="a7"/>
        <w:numPr>
          <w:ilvl w:val="1"/>
          <w:numId w:val="22"/>
        </w:numPr>
        <w:spacing w:after="0" w:line="240" w:lineRule="auto"/>
        <w:ind w:right="147"/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Материально-техническое обеспечение</w:t>
      </w:r>
    </w:p>
    <w:p w:rsidR="00BE104D" w:rsidRPr="00B026E2" w:rsidRDefault="00BE104D" w:rsidP="00BE104D">
      <w:pPr>
        <w:pStyle w:val="a7"/>
        <w:spacing w:after="0" w:line="240" w:lineRule="auto"/>
        <w:ind w:left="0" w:right="147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 xml:space="preserve">Занятия проходят в светлом помещении, </w:t>
      </w:r>
      <w:r w:rsidR="00B026E2" w:rsidRPr="00B026E2">
        <w:rPr>
          <w:rFonts w:ascii="Times New Roman" w:hAnsi="Times New Roman"/>
          <w:sz w:val="28"/>
          <w:szCs w:val="28"/>
        </w:rPr>
        <w:t>оборудованном рабочими</w:t>
      </w:r>
      <w:r w:rsidRPr="00B026E2">
        <w:rPr>
          <w:rFonts w:ascii="Times New Roman" w:hAnsi="Times New Roman"/>
          <w:sz w:val="28"/>
          <w:szCs w:val="28"/>
        </w:rPr>
        <w:t xml:space="preserve"> местами (столами и стульями) по количеству обучаемых в группе, магнитной доской, стендами для демонстрации наглядных материалов, ТВ-экраном с возможностью демонстрации фото- и видеоматериалов с флешкарты, шкафчиками для </w:t>
      </w:r>
      <w:r w:rsidR="00B026E2" w:rsidRPr="00B026E2">
        <w:rPr>
          <w:rFonts w:ascii="Times New Roman" w:hAnsi="Times New Roman"/>
          <w:sz w:val="28"/>
          <w:szCs w:val="28"/>
        </w:rPr>
        <w:t>хранения рабочего</w:t>
      </w:r>
      <w:r w:rsidRPr="00B026E2">
        <w:rPr>
          <w:rFonts w:ascii="Times New Roman" w:hAnsi="Times New Roman"/>
          <w:sz w:val="28"/>
          <w:szCs w:val="28"/>
        </w:rPr>
        <w:t xml:space="preserve"> материала.</w:t>
      </w:r>
    </w:p>
    <w:p w:rsidR="00BE104D" w:rsidRPr="00B026E2" w:rsidRDefault="00BE104D" w:rsidP="00BE104D">
      <w:pPr>
        <w:pStyle w:val="a7"/>
        <w:spacing w:after="0" w:line="240" w:lineRule="auto"/>
        <w:ind w:left="0" w:right="147"/>
        <w:jc w:val="both"/>
        <w:rPr>
          <w:rFonts w:ascii="Times New Roman" w:hAnsi="Times New Roman"/>
          <w:sz w:val="28"/>
          <w:szCs w:val="28"/>
        </w:rPr>
      </w:pPr>
    </w:p>
    <w:p w:rsidR="006B6DC6" w:rsidRPr="00B026E2" w:rsidRDefault="006B6DC6" w:rsidP="00255330">
      <w:pPr>
        <w:spacing w:after="0" w:line="240" w:lineRule="auto"/>
        <w:ind w:right="147"/>
        <w:jc w:val="center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Инструменты и материалы:</w:t>
      </w:r>
    </w:p>
    <w:tbl>
      <w:tblPr>
        <w:tblW w:w="9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3"/>
        <w:gridCol w:w="2623"/>
      </w:tblGrid>
      <w:tr w:rsidR="00E241A2" w:rsidRPr="00B026E2" w:rsidTr="00E241A2">
        <w:trPr>
          <w:trHeight w:val="1366"/>
        </w:trPr>
        <w:tc>
          <w:tcPr>
            <w:tcW w:w="6563" w:type="dxa"/>
          </w:tcPr>
          <w:p w:rsidR="00E241A2" w:rsidRPr="00B026E2" w:rsidRDefault="00BE104D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Инструменты и материалы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E2">
              <w:rPr>
                <w:rFonts w:ascii="Times New Roman" w:hAnsi="Times New Roman"/>
                <w:sz w:val="24"/>
                <w:szCs w:val="24"/>
              </w:rPr>
              <w:t>Аппликация из цветной бумаги и картона</w:t>
            </w:r>
          </w:p>
        </w:tc>
      </w:tr>
      <w:tr w:rsidR="00E241A2" w:rsidRPr="00B026E2" w:rsidTr="00E241A2">
        <w:trPr>
          <w:trHeight w:val="311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Ножницы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311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311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Карандаши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311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Клей ПВА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311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Цветная бумага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311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Цветной картон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638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Нитки и пряжа различных цветов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638"/>
        </w:trPr>
        <w:tc>
          <w:tcPr>
            <w:tcW w:w="6563" w:type="dxa"/>
          </w:tcPr>
          <w:p w:rsidR="00E241A2" w:rsidRPr="00B026E2" w:rsidRDefault="00657A3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tgtFrame="_blank" w:tooltip="плоские синтетические кисти" w:history="1">
              <w:r w:rsidR="00E241A2" w:rsidRPr="00B026E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Плоские синтетические кисти</w:t>
              </w:r>
            </w:hyperlink>
            <w:r w:rsidR="00E241A2" w:rsidRPr="00B026E2">
              <w:rPr>
                <w:rFonts w:ascii="Times New Roman" w:hAnsi="Times New Roman"/>
                <w:sz w:val="28"/>
                <w:szCs w:val="28"/>
              </w:rPr>
              <w:t> (№№ 18-24)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311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Клей «Момент кристалл»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311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Рамки для фотографий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241A2" w:rsidRPr="00B026E2" w:rsidTr="00E241A2">
        <w:trPr>
          <w:trHeight w:val="638"/>
        </w:trPr>
        <w:tc>
          <w:tcPr>
            <w:tcW w:w="656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Мелкие элементы декора- бусины, бисер и др.</w:t>
            </w:r>
          </w:p>
        </w:tc>
        <w:tc>
          <w:tcPr>
            <w:tcW w:w="2623" w:type="dxa"/>
          </w:tcPr>
          <w:p w:rsidR="00E241A2" w:rsidRPr="00B026E2" w:rsidRDefault="00E241A2" w:rsidP="00255330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6C251C" w:rsidRPr="00B026E2" w:rsidRDefault="00BE104D" w:rsidP="008A5B0B">
      <w:p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Инструменты хранятся в контейнерах в кабинете, материал обеспечивается педагогом на группу.</w:t>
      </w:r>
    </w:p>
    <w:p w:rsidR="008A5B0B" w:rsidRPr="00B026E2" w:rsidRDefault="008A5B0B" w:rsidP="008A5B0B">
      <w:p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</w:p>
    <w:p w:rsidR="009F47BF" w:rsidRPr="00B026E2" w:rsidRDefault="009F47BF" w:rsidP="00B54D5A">
      <w:pPr>
        <w:pStyle w:val="a7"/>
        <w:widowControl w:val="0"/>
        <w:numPr>
          <w:ilvl w:val="0"/>
          <w:numId w:val="22"/>
        </w:numPr>
        <w:spacing w:after="0" w:line="240" w:lineRule="auto"/>
        <w:ind w:right="-2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6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Перечень нормативно-правовых и методических документов</w:t>
      </w:r>
    </w:p>
    <w:p w:rsidR="009F47BF" w:rsidRPr="00B026E2" w:rsidRDefault="009F47BF" w:rsidP="009F47BF">
      <w:pPr>
        <w:widowControl w:val="0"/>
        <w:spacing w:after="0" w:line="240" w:lineRule="auto"/>
        <w:ind w:left="1080" w:right="-2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47BF" w:rsidRPr="00B026E2" w:rsidRDefault="009F47BF" w:rsidP="009F4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1.Федеральный закон от 29 декабря 2012 г. № 273-ФЗ «Об образовании в Российской Федерации» (с изм. и доп.)</w:t>
      </w:r>
    </w:p>
    <w:p w:rsidR="009F47BF" w:rsidRPr="00B026E2" w:rsidRDefault="009F47BF" w:rsidP="009F47B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2.Концепция развития дополнительного образования детей (Распоряжение Правительства РФ от 4 сентября 2014 г. №1726-р)</w:t>
      </w:r>
    </w:p>
    <w:p w:rsidR="009F47BF" w:rsidRPr="00B026E2" w:rsidRDefault="009F47BF" w:rsidP="009F4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3.Постановление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9F47BF" w:rsidRPr="00B026E2" w:rsidRDefault="009F47BF" w:rsidP="009F4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4.Письмо Министерства образования и науки России от 18.11.2015 № 09-3242 «Методические рекомендации по проектированию дополнительных общеразвивающих программ»</w:t>
      </w:r>
    </w:p>
    <w:p w:rsidR="009F47BF" w:rsidRPr="00B026E2" w:rsidRDefault="009F47BF" w:rsidP="009F4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5.Распоряжение Комитета по образованию от 01.03.2017 № 617-р «Об утверждении методических рекомендаций по проектированию дополнительных общеразвивающих программ в государственных образовательных организациях, находящихся в ведении Комитета по образованию Санкт-Петербурга»</w:t>
      </w:r>
    </w:p>
    <w:p w:rsidR="009F47BF" w:rsidRPr="00B026E2" w:rsidRDefault="009F47BF" w:rsidP="009F4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6.Приказ Министерства образования и науки Российской Федерации (Минобрнауки России) от 29 августа 2013 г. № 1008 г.Москва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9F47BF" w:rsidRPr="00B026E2" w:rsidRDefault="009F47BF" w:rsidP="009F4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7.Федеральный закон от 28.12.2013 № 442-ФЗ (ред. от 21.07.2017) «Об основах социального обслуживания граждан в Российской Федерации»</w:t>
      </w:r>
    </w:p>
    <w:p w:rsidR="009F47BF" w:rsidRPr="00B026E2" w:rsidRDefault="009F47BF" w:rsidP="009F4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8.Закон Санкт-Петербурга от 26 декабря 2014 года № 717-135 «О социальном обслуживании населения в Санкт-Петербурге»</w:t>
      </w:r>
    </w:p>
    <w:p w:rsidR="009F47BF" w:rsidRPr="00B026E2" w:rsidRDefault="009F47BF" w:rsidP="009F47BF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9187C" w:rsidRPr="00B026E2" w:rsidRDefault="00B54D5A" w:rsidP="009F47BF">
      <w:pPr>
        <w:pStyle w:val="a3"/>
        <w:spacing w:line="360" w:lineRule="auto"/>
        <w:jc w:val="center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6</w:t>
      </w:r>
      <w:r w:rsidR="009F47BF" w:rsidRPr="00B026E2">
        <w:rPr>
          <w:rFonts w:ascii="Times New Roman" w:hAnsi="Times New Roman"/>
          <w:sz w:val="28"/>
          <w:szCs w:val="28"/>
        </w:rPr>
        <w:t xml:space="preserve">. </w:t>
      </w:r>
      <w:r w:rsidR="009F47BF" w:rsidRPr="00B026E2">
        <w:rPr>
          <w:rFonts w:ascii="Times New Roman" w:eastAsia="Calibri" w:hAnsi="Times New Roman"/>
          <w:sz w:val="28"/>
          <w:szCs w:val="28"/>
          <w:lang w:eastAsia="en-US"/>
        </w:rPr>
        <w:t>Перечень литературных источников</w:t>
      </w:r>
    </w:p>
    <w:p w:rsidR="0049187C" w:rsidRPr="00B026E2" w:rsidRDefault="0084152B" w:rsidP="00255330">
      <w:pPr>
        <w:pStyle w:val="a3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F50A39"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Астраханцева</w:t>
      </w:r>
      <w:r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 В. Методические основы преподавания декоративно – прикладного творчества: учебно – методическое пособие/С. В. Астраханцева, В. Ю. Рукавица, А. В. Шушпанова; Под науч. ред.</w:t>
      </w:r>
      <w:r w:rsidR="003E7E27"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 В. Астраханцевой. – Ростов </w:t>
      </w:r>
      <w:r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/Д: Феникс, 2011. – 225с.</w:t>
      </w:r>
    </w:p>
    <w:p w:rsidR="00EF5D85" w:rsidRPr="00B026E2" w:rsidRDefault="00EF5D85" w:rsidP="00255330">
      <w:pPr>
        <w:pStyle w:val="a3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Величко Н.В. «Поделки из ниток»; изд. «Клуб семейного досуга», 2011-64с</w:t>
      </w:r>
    </w:p>
    <w:p w:rsidR="00CA240C" w:rsidRPr="00B026E2" w:rsidRDefault="00FE30EA" w:rsidP="00255330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26E2">
        <w:rPr>
          <w:rFonts w:ascii="Times New Roman" w:hAnsi="Times New Roman"/>
          <w:sz w:val="28"/>
          <w:szCs w:val="28"/>
        </w:rPr>
        <w:t>3</w:t>
      </w:r>
      <w:r w:rsidR="00F50A39" w:rsidRPr="00B026E2">
        <w:rPr>
          <w:rFonts w:ascii="Times New Roman" w:hAnsi="Times New Roman"/>
          <w:sz w:val="28"/>
          <w:szCs w:val="28"/>
        </w:rPr>
        <w:t xml:space="preserve">. </w:t>
      </w:r>
      <w:r w:rsidR="0006776D" w:rsidRPr="00B026E2">
        <w:rPr>
          <w:rFonts w:ascii="Times New Roman" w:hAnsi="Times New Roman"/>
          <w:sz w:val="28"/>
          <w:szCs w:val="28"/>
        </w:rPr>
        <w:t xml:space="preserve">Коротеева Е. И. «Озорные подружки-нитки. Аппликация из ниток. Практическое руководство»; </w:t>
      </w:r>
      <w:r w:rsidR="0006776D"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М.: Ниола-пресс, 2011 - 80с</w:t>
      </w:r>
    </w:p>
    <w:p w:rsidR="00F50A39" w:rsidRPr="00B026E2" w:rsidRDefault="00F50A39" w:rsidP="0025533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 Липес Ю.В. «Ремесленные мастерские: от терапии к профессии». – М.: Теревинф, 2014. – 136с. /Опыт работы Центра лечебной педагогики/.</w:t>
      </w:r>
    </w:p>
    <w:p w:rsidR="00F50A39" w:rsidRPr="00B026E2" w:rsidRDefault="00FE30EA" w:rsidP="002553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5</w:t>
      </w:r>
      <w:r w:rsidR="00F50A39" w:rsidRPr="00B026E2">
        <w:rPr>
          <w:rFonts w:ascii="Times New Roman" w:hAnsi="Times New Roman"/>
          <w:sz w:val="28"/>
          <w:szCs w:val="28"/>
        </w:rPr>
        <w:t>. Нестерова Д.В. Рукоделие энциклопедия М.: АСТ, 2013.- 158 с.</w:t>
      </w:r>
    </w:p>
    <w:p w:rsidR="0084152B" w:rsidRPr="00B026E2" w:rsidRDefault="00FE30EA" w:rsidP="002553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6</w:t>
      </w:r>
      <w:r w:rsidR="00F50A39" w:rsidRPr="00B026E2">
        <w:rPr>
          <w:rFonts w:ascii="Times New Roman" w:hAnsi="Times New Roman"/>
          <w:sz w:val="28"/>
          <w:szCs w:val="28"/>
        </w:rPr>
        <w:t xml:space="preserve">. </w:t>
      </w:r>
      <w:r w:rsidR="00EF5D85" w:rsidRPr="00B026E2">
        <w:rPr>
          <w:rFonts w:ascii="Times New Roman" w:hAnsi="Times New Roman"/>
          <w:sz w:val="28"/>
          <w:szCs w:val="28"/>
        </w:rPr>
        <w:t>Преображенская В.Н. "Поделки из ниток, пуговиц, бусин" – М.: Рипол-Классик, 2017 – 256с</w:t>
      </w:r>
    </w:p>
    <w:p w:rsidR="00FE30EA" w:rsidRPr="00B026E2" w:rsidRDefault="00FE30EA" w:rsidP="002553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t>7. Румянцева Е.А. «Аппликация» – М.: Айрис-Пресс,  2016 – 168с.</w:t>
      </w:r>
    </w:p>
    <w:p w:rsidR="0049187C" w:rsidRPr="00B026E2" w:rsidRDefault="00FE30EA" w:rsidP="00255330">
      <w:pPr>
        <w:pStyle w:val="a3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8</w:t>
      </w:r>
      <w:r w:rsidR="0084152B"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F50A39"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Шипицына Л.М.</w:t>
      </w:r>
      <w:r w:rsidR="0084152B"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«Необучаемый» ребенок в семье и обществе». Социализация детей </w:t>
      </w:r>
      <w:r w:rsidR="00F15E2C"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нарушением интеллекта. - СПб.</w:t>
      </w:r>
      <w:r w:rsidR="0084152B" w:rsidRPr="00B0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Речь, 2010. -  477с.</w:t>
      </w:r>
    </w:p>
    <w:p w:rsidR="004B69DA" w:rsidRPr="00B026E2" w:rsidRDefault="004B69DA" w:rsidP="0085586A">
      <w:pPr>
        <w:spacing w:line="240" w:lineRule="auto"/>
        <w:ind w:right="147"/>
        <w:rPr>
          <w:rFonts w:ascii="Times New Roman" w:eastAsia="Times New Roman" w:hAnsi="Times New Roman"/>
          <w:sz w:val="28"/>
          <w:szCs w:val="28"/>
        </w:rPr>
        <w:sectPr w:rsidR="004B69DA" w:rsidRPr="00B026E2" w:rsidSect="00043B34">
          <w:footerReference w:type="even" r:id="rId9"/>
          <w:footerReference w:type="default" r:id="rId10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B69DA" w:rsidRPr="00B026E2" w:rsidRDefault="004B69DA" w:rsidP="004B69DA">
      <w:pPr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lastRenderedPageBreak/>
        <w:t>Приложение № 1</w:t>
      </w:r>
    </w:p>
    <w:p w:rsidR="004B69DA" w:rsidRPr="00B026E2" w:rsidRDefault="004B69DA" w:rsidP="004B69DA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Оценкауровня развития мелкой моторики рук. Определение ведущей руки</w:t>
      </w:r>
    </w:p>
    <w:p w:rsidR="004B69DA" w:rsidRPr="00B026E2" w:rsidRDefault="004B69DA" w:rsidP="004B69DA">
      <w:pPr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Ф.И.О. ______________________________________________________________________________________________</w:t>
      </w:r>
    </w:p>
    <w:p w:rsidR="004B69DA" w:rsidRPr="00B026E2" w:rsidRDefault="009F2FB6" w:rsidP="004B69DA">
      <w:pPr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Отделение _</w:t>
      </w:r>
      <w:r w:rsidR="004B69DA" w:rsidRPr="00B026E2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</w:t>
      </w:r>
    </w:p>
    <w:p w:rsidR="004B69DA" w:rsidRPr="00B026E2" w:rsidRDefault="004B69DA" w:rsidP="004B69DA">
      <w:pPr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Инструктор по труду __________________________________________________________________________________</w:t>
      </w:r>
    </w:p>
    <w:tbl>
      <w:tblPr>
        <w:tblStyle w:val="a9"/>
        <w:tblW w:w="14922" w:type="dxa"/>
        <w:tblLook w:val="04A0" w:firstRow="1" w:lastRow="0" w:firstColumn="1" w:lastColumn="0" w:noHBand="0" w:noVBand="1"/>
      </w:tblPr>
      <w:tblGrid>
        <w:gridCol w:w="2242"/>
        <w:gridCol w:w="983"/>
        <w:gridCol w:w="983"/>
        <w:gridCol w:w="983"/>
        <w:gridCol w:w="1213"/>
        <w:gridCol w:w="1020"/>
        <w:gridCol w:w="1115"/>
        <w:gridCol w:w="1254"/>
        <w:gridCol w:w="1388"/>
        <w:gridCol w:w="1093"/>
        <w:gridCol w:w="962"/>
        <w:gridCol w:w="848"/>
        <w:gridCol w:w="838"/>
      </w:tblGrid>
      <w:tr w:rsidR="0017102B" w:rsidRPr="00B026E2" w:rsidTr="0017102B">
        <w:trPr>
          <w:cantSplit/>
          <w:trHeight w:val="3022"/>
        </w:trPr>
        <w:tc>
          <w:tcPr>
            <w:tcW w:w="2242" w:type="dxa"/>
          </w:tcPr>
          <w:p w:rsidR="004B69DA" w:rsidRPr="00B026E2" w:rsidRDefault="004B69DA" w:rsidP="00D13D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  <w:textDirection w:val="btLr"/>
          </w:tcPr>
          <w:p w:rsidR="004B69DA" w:rsidRPr="00B026E2" w:rsidRDefault="004B69DA" w:rsidP="00D13D1F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Двигать пальцами по очереди.</w:t>
            </w:r>
          </w:p>
        </w:tc>
        <w:tc>
          <w:tcPr>
            <w:tcW w:w="983" w:type="dxa"/>
            <w:textDirection w:val="btLr"/>
          </w:tcPr>
          <w:p w:rsidR="004B69DA" w:rsidRPr="00B026E2" w:rsidRDefault="004B69DA" w:rsidP="00D13D1F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Сжать каждую руку в кулак</w:t>
            </w:r>
          </w:p>
        </w:tc>
        <w:tc>
          <w:tcPr>
            <w:tcW w:w="983" w:type="dxa"/>
            <w:textDirection w:val="btLr"/>
          </w:tcPr>
          <w:p w:rsidR="004B69DA" w:rsidRPr="00B026E2" w:rsidRDefault="004B69DA" w:rsidP="00D13D1F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Смять лист бумаги в мелкий комок</w:t>
            </w:r>
          </w:p>
        </w:tc>
        <w:tc>
          <w:tcPr>
            <w:tcW w:w="1213" w:type="dxa"/>
            <w:textDirection w:val="btLr"/>
          </w:tcPr>
          <w:p w:rsidR="004B69DA" w:rsidRPr="00B026E2" w:rsidRDefault="004B69DA" w:rsidP="00D13D1F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Нарисовать геометрические фигуры от руки</w:t>
            </w:r>
          </w:p>
        </w:tc>
        <w:tc>
          <w:tcPr>
            <w:tcW w:w="1020" w:type="dxa"/>
            <w:textDirection w:val="btLr"/>
          </w:tcPr>
          <w:p w:rsidR="004B69DA" w:rsidRPr="00B026E2" w:rsidRDefault="004B69DA" w:rsidP="00D13D1F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Обвести фигуру по шаблону</w:t>
            </w:r>
          </w:p>
        </w:tc>
        <w:tc>
          <w:tcPr>
            <w:tcW w:w="1115" w:type="dxa"/>
            <w:textDirection w:val="btLr"/>
          </w:tcPr>
          <w:p w:rsidR="004B69DA" w:rsidRPr="00B026E2" w:rsidRDefault="004B69DA" w:rsidP="00D13D1F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Вырезать обведенную фигуру</w:t>
            </w:r>
          </w:p>
        </w:tc>
        <w:tc>
          <w:tcPr>
            <w:tcW w:w="1254" w:type="dxa"/>
            <w:textDirection w:val="btLr"/>
          </w:tcPr>
          <w:p w:rsidR="004B69DA" w:rsidRPr="00B026E2" w:rsidRDefault="004B69DA" w:rsidP="00D13D1F">
            <w:pPr>
              <w:spacing w:after="12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Разрезать полоску бумаги пополам «на глаз»</w:t>
            </w:r>
          </w:p>
          <w:p w:rsidR="004B69DA" w:rsidRPr="00B026E2" w:rsidRDefault="004B69DA" w:rsidP="00D13D1F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extDirection w:val="btLr"/>
          </w:tcPr>
          <w:p w:rsidR="004B69DA" w:rsidRPr="00B026E2" w:rsidRDefault="004B69DA" w:rsidP="00D13D1F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Обвести по шаблону две фигуры по очереди, так чтобы обе поместились на одном листе</w:t>
            </w:r>
          </w:p>
        </w:tc>
        <w:tc>
          <w:tcPr>
            <w:tcW w:w="1093" w:type="dxa"/>
            <w:textDirection w:val="btLr"/>
          </w:tcPr>
          <w:p w:rsidR="004B69DA" w:rsidRPr="00B026E2" w:rsidRDefault="004B69DA" w:rsidP="00D13D1F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Размять пластилин, скатать шарик</w:t>
            </w:r>
          </w:p>
        </w:tc>
        <w:tc>
          <w:tcPr>
            <w:tcW w:w="962" w:type="dxa"/>
            <w:textDirection w:val="btLr"/>
          </w:tcPr>
          <w:p w:rsidR="004B69DA" w:rsidRPr="00B026E2" w:rsidRDefault="004B69DA" w:rsidP="00D13D1F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Вдеть нитку в иголку</w:t>
            </w:r>
          </w:p>
        </w:tc>
        <w:tc>
          <w:tcPr>
            <w:tcW w:w="848" w:type="dxa"/>
            <w:textDirection w:val="btLr"/>
          </w:tcPr>
          <w:p w:rsidR="004B69DA" w:rsidRPr="00B026E2" w:rsidRDefault="004B69DA" w:rsidP="00D13D1F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Средний бал</w:t>
            </w:r>
          </w:p>
        </w:tc>
        <w:tc>
          <w:tcPr>
            <w:tcW w:w="838" w:type="dxa"/>
            <w:textDirection w:val="btLr"/>
          </w:tcPr>
          <w:p w:rsidR="004B69DA" w:rsidRPr="00B026E2" w:rsidRDefault="004B69DA" w:rsidP="00D13D1F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Ведущая рука</w:t>
            </w:r>
          </w:p>
        </w:tc>
      </w:tr>
      <w:tr w:rsidR="0017102B" w:rsidRPr="00B026E2" w:rsidTr="0017102B">
        <w:trPr>
          <w:trHeight w:val="908"/>
        </w:trPr>
        <w:tc>
          <w:tcPr>
            <w:tcW w:w="2242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Первичная диагностика</w:t>
            </w:r>
          </w:p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«__»_____20__г.</w:t>
            </w:r>
          </w:p>
        </w:tc>
        <w:tc>
          <w:tcPr>
            <w:tcW w:w="98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7102B" w:rsidRPr="00B026E2" w:rsidTr="0017102B">
        <w:trPr>
          <w:trHeight w:val="513"/>
        </w:trPr>
        <w:tc>
          <w:tcPr>
            <w:tcW w:w="2242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Промежуточная диагностика</w:t>
            </w:r>
          </w:p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«__»_____20__г.</w:t>
            </w:r>
          </w:p>
        </w:tc>
        <w:tc>
          <w:tcPr>
            <w:tcW w:w="98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7102B" w:rsidRPr="00B026E2" w:rsidTr="0017102B">
        <w:trPr>
          <w:trHeight w:val="392"/>
        </w:trPr>
        <w:tc>
          <w:tcPr>
            <w:tcW w:w="2242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Итоговая диагностика</w:t>
            </w:r>
          </w:p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«__»_____20__г.</w:t>
            </w:r>
          </w:p>
        </w:tc>
        <w:tc>
          <w:tcPr>
            <w:tcW w:w="98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4B69DA" w:rsidRPr="00B026E2" w:rsidRDefault="004B69DA" w:rsidP="004B69D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B69DA" w:rsidRPr="00B026E2" w:rsidRDefault="004B69DA" w:rsidP="004B69DA">
      <w:pPr>
        <w:spacing w:after="0" w:line="360" w:lineRule="auto"/>
        <w:rPr>
          <w:rFonts w:ascii="Times New Roman" w:hAnsi="Times New Roman"/>
          <w:sz w:val="28"/>
          <w:szCs w:val="28"/>
        </w:rPr>
        <w:sectPr w:rsidR="004B69DA" w:rsidRPr="00B026E2" w:rsidSect="00A072A2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p w:rsidR="002F2868" w:rsidRPr="00B026E2" w:rsidRDefault="002F2868" w:rsidP="002F28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26E2">
        <w:rPr>
          <w:rFonts w:ascii="Times New Roman" w:hAnsi="Times New Roman"/>
          <w:i/>
          <w:color w:val="000000"/>
          <w:sz w:val="28"/>
          <w:szCs w:val="28"/>
        </w:rPr>
        <w:lastRenderedPageBreak/>
        <w:t>Инструкция</w:t>
      </w:r>
      <w:r w:rsidRPr="00B026E2">
        <w:rPr>
          <w:rFonts w:ascii="Times New Roman" w:hAnsi="Times New Roman"/>
          <w:color w:val="000000"/>
          <w:sz w:val="28"/>
          <w:szCs w:val="28"/>
        </w:rPr>
        <w:t>. Диагностика может проводиться 3 раза: в начале обучения, в конце первого полугодия и в конце учебного года.</w:t>
      </w:r>
    </w:p>
    <w:p w:rsidR="002F2868" w:rsidRPr="00B026E2" w:rsidRDefault="002F2868" w:rsidP="002F28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26E2">
        <w:rPr>
          <w:rFonts w:ascii="Times New Roman" w:hAnsi="Times New Roman"/>
          <w:color w:val="000000"/>
          <w:sz w:val="28"/>
          <w:szCs w:val="28"/>
        </w:rPr>
        <w:t xml:space="preserve"> Деятельность каждого </w:t>
      </w:r>
      <w:r w:rsidRPr="00B026E2">
        <w:rPr>
          <w:rFonts w:ascii="Times New Roman" w:hAnsi="Times New Roman"/>
          <w:sz w:val="28"/>
          <w:szCs w:val="28"/>
        </w:rPr>
        <w:t>обучающегося</w:t>
      </w:r>
      <w:r w:rsidRPr="00B026E2">
        <w:rPr>
          <w:rFonts w:ascii="Times New Roman" w:hAnsi="Times New Roman"/>
          <w:color w:val="000000"/>
          <w:sz w:val="28"/>
          <w:szCs w:val="28"/>
        </w:rPr>
        <w:t xml:space="preserve"> рассматривается по критериям, выбранное количество раз в год.  </w:t>
      </w:r>
    </w:p>
    <w:p w:rsidR="002F2868" w:rsidRPr="00B026E2" w:rsidRDefault="002F2868" w:rsidP="002F28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868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1 – очень низкий уровень. Все ответы неверные/не справился с заданиями.</w:t>
      </w:r>
    </w:p>
    <w:p w:rsidR="002F2868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2 - низкий уровень. Большинство неверных ответов/ не справился с заданиями.</w:t>
      </w:r>
    </w:p>
    <w:p w:rsidR="002F2868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3 - средний уровень. Частично верные ответы /частично справился с заданиями.</w:t>
      </w:r>
    </w:p>
    <w:p w:rsidR="002F2868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4 – хороший уровень. Большинствоверных ответов/ частично справился с заданиями.</w:t>
      </w:r>
    </w:p>
    <w:p w:rsidR="002F2868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5 – высокий уровень. Большинство верных ответов/ справился с заданиями</w:t>
      </w:r>
    </w:p>
    <w:p w:rsidR="006143BC" w:rsidRPr="00B026E2" w:rsidRDefault="006143BC" w:rsidP="00685A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F2868" w:rsidRPr="00B026E2" w:rsidRDefault="002F2868" w:rsidP="00685A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F2868" w:rsidRPr="00B026E2" w:rsidRDefault="002F2868" w:rsidP="00685A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F2868" w:rsidRPr="00B026E2" w:rsidRDefault="002F2868" w:rsidP="00685A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F2868" w:rsidRPr="00B026E2" w:rsidRDefault="002F2868" w:rsidP="00685A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F2868" w:rsidRPr="00B026E2" w:rsidRDefault="002F2868" w:rsidP="00685ACA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283"/>
        <w:gridCol w:w="850"/>
        <w:gridCol w:w="566"/>
        <w:gridCol w:w="851"/>
        <w:gridCol w:w="851"/>
        <w:gridCol w:w="709"/>
        <w:gridCol w:w="851"/>
        <w:gridCol w:w="1275"/>
        <w:gridCol w:w="1134"/>
        <w:gridCol w:w="851"/>
        <w:gridCol w:w="850"/>
        <w:gridCol w:w="993"/>
        <w:gridCol w:w="850"/>
        <w:gridCol w:w="851"/>
        <w:gridCol w:w="992"/>
        <w:gridCol w:w="709"/>
      </w:tblGrid>
      <w:tr w:rsidR="000858C3" w:rsidRPr="00B026E2" w:rsidTr="00717C6D">
        <w:trPr>
          <w:trHeight w:val="2308"/>
        </w:trPr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5586A" w:rsidRPr="00B026E2" w:rsidRDefault="0085586A" w:rsidP="00D13D1F">
            <w:pPr>
              <w:spacing w:after="0" w:line="240" w:lineRule="auto"/>
              <w:ind w:right="147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0858C3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0858C3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№2 </w:t>
            </w:r>
          </w:p>
          <w:p w:rsidR="00B703AD" w:rsidRPr="00B026E2" w:rsidRDefault="00B703AD" w:rsidP="00B703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Контроль уровня знаний, умений и навыков</w:t>
            </w:r>
          </w:p>
          <w:p w:rsidR="000858C3" w:rsidRPr="00B026E2" w:rsidRDefault="000858C3" w:rsidP="00D13D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Ф.И.О. ______________________________________________________________________________________________</w:t>
            </w:r>
          </w:p>
          <w:p w:rsidR="000858C3" w:rsidRPr="00B026E2" w:rsidRDefault="00833C46" w:rsidP="00D13D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Отделение _</w:t>
            </w:r>
            <w:r w:rsidR="000858C3" w:rsidRPr="00B026E2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__________________________________________________________________________________________</w:t>
            </w:r>
          </w:p>
          <w:p w:rsidR="000858C3" w:rsidRPr="00B026E2" w:rsidRDefault="000858C3" w:rsidP="00D13D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Инструктор по труду __________________________________________________________________________________</w:t>
            </w:r>
          </w:p>
        </w:tc>
      </w:tr>
      <w:tr w:rsidR="000858C3" w:rsidRPr="00B026E2" w:rsidTr="00717C6D">
        <w:tc>
          <w:tcPr>
            <w:tcW w:w="2269" w:type="dxa"/>
            <w:gridSpan w:val="3"/>
            <w:vMerge w:val="restart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Вид диагностики</w:t>
            </w: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3" w:type="dxa"/>
            <w:gridSpan w:val="15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 w:rsidR="000858C3" w:rsidRPr="00B026E2" w:rsidTr="00717C6D">
        <w:trPr>
          <w:trHeight w:val="424"/>
        </w:trPr>
        <w:tc>
          <w:tcPr>
            <w:tcW w:w="2269" w:type="dxa"/>
            <w:gridSpan w:val="3"/>
            <w:vMerge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ab/>
              <w:t>Знания, умения, навыки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858C3" w:rsidRPr="00B026E2" w:rsidRDefault="00B703AD" w:rsidP="00B703AD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Позитивный интерес</w:t>
            </w:r>
          </w:p>
        </w:tc>
        <w:tc>
          <w:tcPr>
            <w:tcW w:w="3402" w:type="dxa"/>
            <w:gridSpan w:val="4"/>
          </w:tcPr>
          <w:p w:rsidR="000858C3" w:rsidRPr="00B026E2" w:rsidRDefault="00B703AD" w:rsidP="00B703AD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Творческий потенциал</w:t>
            </w:r>
          </w:p>
        </w:tc>
      </w:tr>
      <w:tr w:rsidR="000858C3" w:rsidRPr="00B026E2" w:rsidTr="00717C6D">
        <w:trPr>
          <w:cantSplit/>
          <w:trHeight w:val="3349"/>
        </w:trPr>
        <w:tc>
          <w:tcPr>
            <w:tcW w:w="2269" w:type="dxa"/>
            <w:gridSpan w:val="3"/>
            <w:vMerge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Правила техники безопасности</w:t>
            </w:r>
          </w:p>
          <w:p w:rsidR="000858C3" w:rsidRPr="00B026E2" w:rsidRDefault="000858C3" w:rsidP="00D13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Скорость работы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Владение инструментами и приспособлениями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Работа по готовой </w:t>
            </w:r>
          </w:p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«пошаговой» инструкции</w:t>
            </w:r>
          </w:p>
        </w:tc>
        <w:tc>
          <w:tcPr>
            <w:tcW w:w="709" w:type="dxa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Работа по образцу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</w:p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рабочего места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Выполнение технологических операций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Выявление, </w:t>
            </w:r>
          </w:p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определение причины </w:t>
            </w:r>
          </w:p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и устранение ошибок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Заинтересованность в работе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Позитивный настрой, радость от процесса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Удовлетворенность результатом своей работы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Авторские изменения и дополнения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Творческая инициатива, фантазия</w:t>
            </w:r>
          </w:p>
        </w:tc>
        <w:tc>
          <w:tcPr>
            <w:tcW w:w="992" w:type="dxa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Выбор </w:t>
            </w:r>
          </w:p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цветового решения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Изделие от идеи до </w:t>
            </w:r>
          </w:p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воплощения </w:t>
            </w:r>
          </w:p>
        </w:tc>
      </w:tr>
      <w:tr w:rsidR="000858C3" w:rsidRPr="00B026E2" w:rsidTr="00717C6D">
        <w:trPr>
          <w:cantSplit/>
          <w:trHeight w:val="555"/>
        </w:trPr>
        <w:tc>
          <w:tcPr>
            <w:tcW w:w="2269" w:type="dxa"/>
            <w:gridSpan w:val="3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 xml:space="preserve">Первичная </w:t>
            </w:r>
          </w:p>
          <w:p w:rsidR="000858C3" w:rsidRPr="00B026E2" w:rsidRDefault="000858C3" w:rsidP="00D13D1F">
            <w:p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</w:rPr>
            </w:pPr>
            <w:r w:rsidRPr="00B026E2">
              <w:rPr>
                <w:rFonts w:ascii="Times New Roman" w:eastAsia="Times New Roman" w:hAnsi="Times New Roman"/>
                <w:sz w:val="24"/>
                <w:szCs w:val="24"/>
              </w:rPr>
              <w:t>«__»______20__г.</w:t>
            </w:r>
          </w:p>
        </w:tc>
        <w:tc>
          <w:tcPr>
            <w:tcW w:w="850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8C3" w:rsidRPr="00B026E2" w:rsidTr="00717C6D">
        <w:trPr>
          <w:cantSplit/>
          <w:trHeight w:val="555"/>
        </w:trPr>
        <w:tc>
          <w:tcPr>
            <w:tcW w:w="2269" w:type="dxa"/>
            <w:gridSpan w:val="3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26E2">
              <w:rPr>
                <w:rFonts w:ascii="Times New Roman" w:hAnsi="Times New Roman"/>
                <w:sz w:val="26"/>
                <w:szCs w:val="26"/>
              </w:rPr>
              <w:t>Промежуточная</w:t>
            </w:r>
          </w:p>
          <w:p w:rsidR="000858C3" w:rsidRPr="00B026E2" w:rsidRDefault="000858C3" w:rsidP="00D13D1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E2">
              <w:rPr>
                <w:rFonts w:ascii="Times New Roman" w:eastAsia="Times New Roman" w:hAnsi="Times New Roman"/>
                <w:sz w:val="24"/>
                <w:szCs w:val="24"/>
              </w:rPr>
              <w:t>«__»______20__г.</w:t>
            </w:r>
          </w:p>
        </w:tc>
        <w:tc>
          <w:tcPr>
            <w:tcW w:w="850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8C3" w:rsidRPr="00B026E2" w:rsidTr="00717C6D">
        <w:trPr>
          <w:cantSplit/>
          <w:trHeight w:val="555"/>
        </w:trPr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sz w:val="28"/>
                <w:szCs w:val="28"/>
              </w:rPr>
              <w:t>Итоговая</w:t>
            </w:r>
          </w:p>
          <w:p w:rsidR="000858C3" w:rsidRPr="00B026E2" w:rsidRDefault="000858C3" w:rsidP="00D13D1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E2">
              <w:rPr>
                <w:rFonts w:ascii="Times New Roman" w:eastAsia="Times New Roman" w:hAnsi="Times New Roman"/>
                <w:sz w:val="24"/>
                <w:szCs w:val="24"/>
              </w:rPr>
              <w:t>«__»______20__г.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8C3" w:rsidRPr="00B026E2" w:rsidTr="00717C6D">
        <w:trPr>
          <w:cantSplit/>
          <w:trHeight w:val="987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8C3" w:rsidRPr="00B026E2" w:rsidRDefault="000858C3" w:rsidP="00D13D1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58C3" w:rsidRPr="00B026E2" w:rsidRDefault="000858C3" w:rsidP="00D13D1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346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2868" w:rsidRPr="00B026E2" w:rsidRDefault="002F2868" w:rsidP="002F28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Инструкция</w:t>
            </w:r>
            <w:r w:rsidRPr="00B026E2">
              <w:rPr>
                <w:rFonts w:ascii="Times New Roman" w:hAnsi="Times New Roman"/>
                <w:color w:val="000000"/>
                <w:sz w:val="28"/>
                <w:szCs w:val="28"/>
              </w:rPr>
              <w:t>. Диагностика может проводиться 3 раза: в начале обучения, в конце первого полугодия и в конце учебного года.</w:t>
            </w:r>
          </w:p>
          <w:p w:rsidR="002F2868" w:rsidRPr="00B026E2" w:rsidRDefault="002F2868" w:rsidP="002F28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26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Деятельность каждого </w:t>
            </w:r>
            <w:r w:rsidRPr="00B026E2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r w:rsidRPr="00B026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рассматривается по критериям, выбранное количество раз в год.  </w:t>
            </w:r>
          </w:p>
          <w:p w:rsidR="002F2868" w:rsidRPr="00B026E2" w:rsidRDefault="002F2868" w:rsidP="002F28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2868" w:rsidRPr="00B026E2" w:rsidRDefault="002F2868" w:rsidP="002F28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1 – очень низкий уровень. Все ответы неверные/не справился с заданиями.</w:t>
            </w:r>
          </w:p>
          <w:p w:rsidR="002F2868" w:rsidRPr="00B026E2" w:rsidRDefault="002F2868" w:rsidP="002F28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2 - низкий уровень. Большинство неверных ответов/ не справился с заданиями.</w:t>
            </w:r>
          </w:p>
          <w:p w:rsidR="002F2868" w:rsidRPr="00B026E2" w:rsidRDefault="002F2868" w:rsidP="002F28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3 - средний уровень. Частично верные ответы /частично справился с заданиями.</w:t>
            </w:r>
          </w:p>
          <w:p w:rsidR="002F2868" w:rsidRPr="00B026E2" w:rsidRDefault="002F2868" w:rsidP="002F28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4 – хороший уровень. Большинствоверных ответов/ частично справился с заданиями.</w:t>
            </w:r>
          </w:p>
          <w:p w:rsidR="002F2868" w:rsidRPr="00B026E2" w:rsidRDefault="002F2868" w:rsidP="002F28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5 – высокий уровень. Большинство верных ответов/ справился с заданиями</w:t>
            </w:r>
          </w:p>
          <w:p w:rsidR="00991F1E" w:rsidRPr="00B026E2" w:rsidRDefault="00991F1E" w:rsidP="00991F1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8C3" w:rsidRPr="00B026E2" w:rsidRDefault="000858C3" w:rsidP="00D13D1F">
            <w:pPr>
              <w:spacing w:after="0" w:line="240" w:lineRule="auto"/>
              <w:ind w:right="1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58C3" w:rsidRPr="00B026E2" w:rsidRDefault="000858C3" w:rsidP="000858C3">
      <w:pPr>
        <w:spacing w:after="0" w:line="120" w:lineRule="atLeast"/>
        <w:rPr>
          <w:rFonts w:ascii="Times New Roman" w:hAnsi="Times New Roman"/>
          <w:sz w:val="28"/>
          <w:szCs w:val="28"/>
        </w:rPr>
      </w:pPr>
    </w:p>
    <w:p w:rsidR="006143BC" w:rsidRPr="00B026E2" w:rsidRDefault="006143BC" w:rsidP="00685ACA">
      <w:pPr>
        <w:spacing w:line="360" w:lineRule="auto"/>
        <w:rPr>
          <w:rFonts w:ascii="Times New Roman" w:hAnsi="Times New Roman"/>
          <w:sz w:val="28"/>
          <w:szCs w:val="28"/>
        </w:rPr>
        <w:sectPr w:rsidR="006143BC" w:rsidRPr="00B026E2" w:rsidSect="0085586A">
          <w:pgSz w:w="16838" w:h="11906" w:orient="landscape"/>
          <w:pgMar w:top="1135" w:right="1134" w:bottom="568" w:left="1134" w:header="709" w:footer="709" w:gutter="0"/>
          <w:cols w:space="708"/>
          <w:titlePg/>
          <w:docGrid w:linePitch="360"/>
        </w:sectPr>
      </w:pPr>
    </w:p>
    <w:p w:rsidR="00A150C3" w:rsidRPr="00B026E2" w:rsidRDefault="00A150C3" w:rsidP="00A150C3">
      <w:pPr>
        <w:spacing w:after="0" w:line="240" w:lineRule="auto"/>
        <w:ind w:right="147"/>
        <w:rPr>
          <w:rFonts w:ascii="Times New Roman" w:hAnsi="Times New Roman"/>
          <w:sz w:val="28"/>
          <w:szCs w:val="28"/>
        </w:rPr>
      </w:pPr>
      <w:r w:rsidRPr="00B026E2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EA258C" w:rsidRPr="00B026E2" w:rsidRDefault="00EA258C" w:rsidP="00EA258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Карта</w:t>
      </w:r>
      <w:r w:rsidR="00BE104D" w:rsidRPr="00B026E2">
        <w:rPr>
          <w:rFonts w:ascii="Times New Roman" w:eastAsia="Times New Roman" w:hAnsi="Times New Roman"/>
          <w:sz w:val="28"/>
          <w:szCs w:val="28"/>
        </w:rPr>
        <w:t xml:space="preserve"> овладения техникой </w:t>
      </w:r>
    </w:p>
    <w:p w:rsidR="00A150C3" w:rsidRPr="00B026E2" w:rsidRDefault="00A150C3" w:rsidP="00A150C3">
      <w:pPr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Ф.И.О. ______________________________________________________________________________________________</w:t>
      </w:r>
    </w:p>
    <w:p w:rsidR="00A150C3" w:rsidRPr="00B026E2" w:rsidRDefault="00D578FE" w:rsidP="00A150C3">
      <w:pPr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Отделение _</w:t>
      </w:r>
      <w:r w:rsidR="00A150C3" w:rsidRPr="00B026E2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</w:t>
      </w:r>
    </w:p>
    <w:p w:rsidR="00A150C3" w:rsidRPr="00B026E2" w:rsidRDefault="00A150C3" w:rsidP="00A150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Инструктор по труду __________________________________________________________________________________</w:t>
      </w: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8"/>
        <w:gridCol w:w="1954"/>
        <w:gridCol w:w="2865"/>
        <w:gridCol w:w="2954"/>
        <w:gridCol w:w="3593"/>
      </w:tblGrid>
      <w:tr w:rsidR="00A150C3" w:rsidRPr="00B026E2" w:rsidTr="001D3031">
        <w:trPr>
          <w:cantSplit/>
          <w:trHeight w:val="729"/>
        </w:trPr>
        <w:tc>
          <w:tcPr>
            <w:tcW w:w="3498" w:type="dxa"/>
            <w:vAlign w:val="bottom"/>
          </w:tcPr>
          <w:p w:rsidR="00A150C3" w:rsidRPr="00B026E2" w:rsidRDefault="00A150C3" w:rsidP="00A56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1954" w:type="dxa"/>
            <w:vAlign w:val="bottom"/>
          </w:tcPr>
          <w:p w:rsidR="00A150C3" w:rsidRPr="00B026E2" w:rsidRDefault="00A150C3" w:rsidP="00A56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Полугодие</w:t>
            </w:r>
          </w:p>
        </w:tc>
        <w:tc>
          <w:tcPr>
            <w:tcW w:w="2865" w:type="dxa"/>
          </w:tcPr>
          <w:p w:rsidR="00A150C3" w:rsidRPr="00B026E2" w:rsidRDefault="00A150C3" w:rsidP="00A56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Знания по технике</w:t>
            </w:r>
          </w:p>
        </w:tc>
        <w:tc>
          <w:tcPr>
            <w:tcW w:w="2954" w:type="dxa"/>
          </w:tcPr>
          <w:p w:rsidR="00A150C3" w:rsidRPr="00B026E2" w:rsidRDefault="00A150C3" w:rsidP="00A56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Умения по технике</w:t>
            </w:r>
          </w:p>
        </w:tc>
        <w:tc>
          <w:tcPr>
            <w:tcW w:w="3593" w:type="dxa"/>
          </w:tcPr>
          <w:p w:rsidR="00A150C3" w:rsidRPr="00B026E2" w:rsidRDefault="00A150C3" w:rsidP="00A56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Приобретенные навыки*</w:t>
            </w:r>
          </w:p>
        </w:tc>
      </w:tr>
      <w:tr w:rsidR="00A150C3" w:rsidRPr="00B026E2" w:rsidTr="001D3031">
        <w:trPr>
          <w:trHeight w:val="338"/>
        </w:trPr>
        <w:tc>
          <w:tcPr>
            <w:tcW w:w="3498" w:type="dxa"/>
            <w:vMerge w:val="restart"/>
          </w:tcPr>
          <w:p w:rsidR="00A150C3" w:rsidRPr="00B026E2" w:rsidRDefault="00D578FE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</w:rPr>
              <w:t>Аппли</w:t>
            </w:r>
            <w:r w:rsidR="00BE104D" w:rsidRPr="00B026E2">
              <w:rPr>
                <w:rFonts w:ascii="Times New Roman" w:eastAsia="Times New Roman" w:hAnsi="Times New Roman"/>
                <w:sz w:val="28"/>
                <w:szCs w:val="28"/>
              </w:rPr>
              <w:t>кация из ниток</w:t>
            </w:r>
          </w:p>
        </w:tc>
        <w:tc>
          <w:tcPr>
            <w:tcW w:w="1954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65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50C3" w:rsidRPr="00B026E2" w:rsidTr="00D578FE">
        <w:trPr>
          <w:trHeight w:val="386"/>
        </w:trPr>
        <w:tc>
          <w:tcPr>
            <w:tcW w:w="3498" w:type="dxa"/>
            <w:vMerge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865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150C3" w:rsidRPr="00B026E2" w:rsidTr="001D3031">
        <w:trPr>
          <w:trHeight w:val="154"/>
        </w:trPr>
        <w:tc>
          <w:tcPr>
            <w:tcW w:w="3498" w:type="dxa"/>
            <w:vMerge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026E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865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A150C3" w:rsidRPr="00B026E2" w:rsidRDefault="00A150C3" w:rsidP="00A564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150C3" w:rsidRPr="00B026E2" w:rsidRDefault="00A150C3" w:rsidP="00A150C3">
      <w:pPr>
        <w:spacing w:after="0" w:line="120" w:lineRule="atLeast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*Навык определяется путем оценки готового изделия.</w:t>
      </w:r>
    </w:p>
    <w:p w:rsidR="00A150C3" w:rsidRPr="00B026E2" w:rsidRDefault="00A150C3" w:rsidP="00A150C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Где:</w:t>
      </w:r>
    </w:p>
    <w:p w:rsidR="002F2868" w:rsidRPr="00B026E2" w:rsidRDefault="002F2868" w:rsidP="002F28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26E2">
        <w:rPr>
          <w:rFonts w:ascii="Times New Roman" w:hAnsi="Times New Roman"/>
          <w:i/>
          <w:color w:val="000000"/>
          <w:sz w:val="28"/>
          <w:szCs w:val="28"/>
        </w:rPr>
        <w:t>Инструкция</w:t>
      </w:r>
      <w:r w:rsidRPr="00B026E2">
        <w:rPr>
          <w:rFonts w:ascii="Times New Roman" w:hAnsi="Times New Roman"/>
          <w:color w:val="000000"/>
          <w:sz w:val="28"/>
          <w:szCs w:val="28"/>
        </w:rPr>
        <w:t>. Диагностика может проводиться 3 раза: в начале обучения, в конце первого полугодия и в конце учебного года.</w:t>
      </w:r>
    </w:p>
    <w:p w:rsidR="002F2868" w:rsidRPr="00B026E2" w:rsidRDefault="002F2868" w:rsidP="002F28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26E2">
        <w:rPr>
          <w:rFonts w:ascii="Times New Roman" w:hAnsi="Times New Roman"/>
          <w:color w:val="000000"/>
          <w:sz w:val="28"/>
          <w:szCs w:val="28"/>
        </w:rPr>
        <w:t xml:space="preserve"> Деятельность каждого </w:t>
      </w:r>
      <w:r w:rsidRPr="00B026E2">
        <w:rPr>
          <w:rFonts w:ascii="Times New Roman" w:hAnsi="Times New Roman"/>
          <w:sz w:val="28"/>
          <w:szCs w:val="28"/>
        </w:rPr>
        <w:t>обучающегося</w:t>
      </w:r>
      <w:r w:rsidRPr="00B026E2">
        <w:rPr>
          <w:rFonts w:ascii="Times New Roman" w:hAnsi="Times New Roman"/>
          <w:color w:val="000000"/>
          <w:sz w:val="28"/>
          <w:szCs w:val="28"/>
        </w:rPr>
        <w:t xml:space="preserve"> рассматривается по критериям, выбранное количество раз в год.  </w:t>
      </w:r>
    </w:p>
    <w:p w:rsidR="002F2868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1 – очень низкий уровень. Все ответы неверные/не справился с заданиями.</w:t>
      </w:r>
    </w:p>
    <w:p w:rsidR="002F2868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2 - низкий уровень. Большинство неверных ответов/ не справился с заданиями.</w:t>
      </w:r>
    </w:p>
    <w:p w:rsidR="002F2868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3 - средний уровень. Частично верные ответы /частично справился с заданиями.</w:t>
      </w:r>
    </w:p>
    <w:p w:rsidR="002F2868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4 – хороший уровень. Большинствоверных ответов/ частично справился с заданиями.</w:t>
      </w:r>
    </w:p>
    <w:p w:rsidR="00932DA2" w:rsidRPr="00B026E2" w:rsidRDefault="002F2868" w:rsidP="002F286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026E2">
        <w:rPr>
          <w:rFonts w:ascii="Times New Roman" w:eastAsia="Times New Roman" w:hAnsi="Times New Roman"/>
          <w:sz w:val="28"/>
          <w:szCs w:val="28"/>
        </w:rPr>
        <w:t>5 – высокий уровень. Большинство верных ответов/ справился с заданиями</w:t>
      </w:r>
    </w:p>
    <w:sectPr w:rsidR="00932DA2" w:rsidRPr="00B026E2" w:rsidSect="00A564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32" w:rsidRDefault="00657A32">
      <w:r>
        <w:separator/>
      </w:r>
    </w:p>
  </w:endnote>
  <w:endnote w:type="continuationSeparator" w:id="0">
    <w:p w:rsidR="00657A32" w:rsidRDefault="0065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2A5" w:rsidRDefault="008803FC" w:rsidP="0038043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D22A5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22A5" w:rsidRDefault="003D22A5" w:rsidP="00BB15B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905875"/>
      <w:docPartObj>
        <w:docPartGallery w:val="Page Numbers (Bottom of Page)"/>
        <w:docPartUnique/>
      </w:docPartObj>
    </w:sdtPr>
    <w:sdtEndPr/>
    <w:sdtContent>
      <w:p w:rsidR="003D22A5" w:rsidRDefault="008803FC">
        <w:pPr>
          <w:pStyle w:val="ac"/>
          <w:jc w:val="right"/>
        </w:pPr>
        <w:r>
          <w:fldChar w:fldCharType="begin"/>
        </w:r>
        <w:r w:rsidR="003D22A5">
          <w:instrText>PAGE   \* MERGEFORMAT</w:instrText>
        </w:r>
        <w:r>
          <w:fldChar w:fldCharType="separate"/>
        </w:r>
        <w:r w:rsidR="00C816D4">
          <w:rPr>
            <w:noProof/>
          </w:rPr>
          <w:t>3</w:t>
        </w:r>
        <w:r>
          <w:fldChar w:fldCharType="end"/>
        </w:r>
      </w:p>
    </w:sdtContent>
  </w:sdt>
  <w:p w:rsidR="003D22A5" w:rsidRDefault="003D22A5" w:rsidP="00BB15B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32" w:rsidRDefault="00657A32">
      <w:r>
        <w:separator/>
      </w:r>
    </w:p>
  </w:footnote>
  <w:footnote w:type="continuationSeparator" w:id="0">
    <w:p w:rsidR="00657A32" w:rsidRDefault="0065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3FC"/>
    <w:multiLevelType w:val="hybridMultilevel"/>
    <w:tmpl w:val="8D068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745E"/>
    <w:multiLevelType w:val="multilevel"/>
    <w:tmpl w:val="1A2677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1E54C7"/>
    <w:multiLevelType w:val="hybridMultilevel"/>
    <w:tmpl w:val="446E8AE6"/>
    <w:lvl w:ilvl="0" w:tplc="C400CAE2">
      <w:start w:val="1"/>
      <w:numFmt w:val="bullet"/>
      <w:lvlText w:val="­"/>
      <w:lvlJc w:val="left"/>
      <w:pPr>
        <w:ind w:left="15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130F49EF"/>
    <w:multiLevelType w:val="hybridMultilevel"/>
    <w:tmpl w:val="51409E8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  <w:rPr>
        <w:rFonts w:cs="Times New Roman"/>
      </w:rPr>
    </w:lvl>
  </w:abstractNum>
  <w:abstractNum w:abstractNumId="4" w15:restartNumberingAfterBreak="0">
    <w:nsid w:val="15CE2700"/>
    <w:multiLevelType w:val="hybridMultilevel"/>
    <w:tmpl w:val="633E9594"/>
    <w:lvl w:ilvl="0" w:tplc="C400CA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4313F"/>
    <w:multiLevelType w:val="hybridMultilevel"/>
    <w:tmpl w:val="DA767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263497"/>
    <w:multiLevelType w:val="hybridMultilevel"/>
    <w:tmpl w:val="4258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CF8"/>
    <w:multiLevelType w:val="hybridMultilevel"/>
    <w:tmpl w:val="B8ECD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B57EC"/>
    <w:multiLevelType w:val="hybridMultilevel"/>
    <w:tmpl w:val="91D8A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F760D5"/>
    <w:multiLevelType w:val="hybridMultilevel"/>
    <w:tmpl w:val="32FA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E2C33"/>
    <w:multiLevelType w:val="hybridMultilevel"/>
    <w:tmpl w:val="581EFD7E"/>
    <w:lvl w:ilvl="0" w:tplc="0FCA3C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BE6CCE"/>
    <w:multiLevelType w:val="multilevel"/>
    <w:tmpl w:val="F35CC7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CCD1B46"/>
    <w:multiLevelType w:val="hybridMultilevel"/>
    <w:tmpl w:val="130A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63F6"/>
    <w:multiLevelType w:val="hybridMultilevel"/>
    <w:tmpl w:val="E350F132"/>
    <w:lvl w:ilvl="0" w:tplc="C400CA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35388"/>
    <w:multiLevelType w:val="hybridMultilevel"/>
    <w:tmpl w:val="BA7CCEEC"/>
    <w:lvl w:ilvl="0" w:tplc="C400CAE2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184C1B"/>
    <w:multiLevelType w:val="hybridMultilevel"/>
    <w:tmpl w:val="FD1C9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06B97"/>
    <w:multiLevelType w:val="hybridMultilevel"/>
    <w:tmpl w:val="8B32738A"/>
    <w:lvl w:ilvl="0" w:tplc="C400CAE2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33B7B37"/>
    <w:multiLevelType w:val="hybridMultilevel"/>
    <w:tmpl w:val="148449DA"/>
    <w:lvl w:ilvl="0" w:tplc="3B90628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8E4FAA"/>
    <w:multiLevelType w:val="hybridMultilevel"/>
    <w:tmpl w:val="E9D09774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A916B54"/>
    <w:multiLevelType w:val="multilevel"/>
    <w:tmpl w:val="14D2423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285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29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213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857" w:hanging="2160"/>
      </w:pPr>
      <w:rPr>
        <w:rFonts w:hint="default"/>
        <w:b/>
        <w:i w:val="0"/>
      </w:rPr>
    </w:lvl>
  </w:abstractNum>
  <w:abstractNum w:abstractNumId="20" w15:restartNumberingAfterBreak="0">
    <w:nsid w:val="7C3C62BE"/>
    <w:multiLevelType w:val="hybridMultilevel"/>
    <w:tmpl w:val="A2FE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B1E23"/>
    <w:multiLevelType w:val="multilevel"/>
    <w:tmpl w:val="7E6EE5F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13"/>
  </w:num>
  <w:num w:numId="5">
    <w:abstractNumId w:val="15"/>
  </w:num>
  <w:num w:numId="6">
    <w:abstractNumId w:val="12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8"/>
  </w:num>
  <w:num w:numId="12">
    <w:abstractNumId w:val="2"/>
  </w:num>
  <w:num w:numId="13">
    <w:abstractNumId w:val="14"/>
  </w:num>
  <w:num w:numId="14">
    <w:abstractNumId w:val="16"/>
  </w:num>
  <w:num w:numId="15">
    <w:abstractNumId w:val="9"/>
  </w:num>
  <w:num w:numId="16">
    <w:abstractNumId w:val="0"/>
  </w:num>
  <w:num w:numId="17">
    <w:abstractNumId w:val="21"/>
  </w:num>
  <w:num w:numId="18">
    <w:abstractNumId w:val="7"/>
  </w:num>
  <w:num w:numId="19">
    <w:abstractNumId w:val="1"/>
  </w:num>
  <w:num w:numId="20">
    <w:abstractNumId w:val="10"/>
  </w:num>
  <w:num w:numId="21">
    <w:abstractNumId w:val="17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9B6"/>
    <w:rsid w:val="00002310"/>
    <w:rsid w:val="000040D8"/>
    <w:rsid w:val="00006DA3"/>
    <w:rsid w:val="000118C4"/>
    <w:rsid w:val="000129E1"/>
    <w:rsid w:val="000145D6"/>
    <w:rsid w:val="000169B6"/>
    <w:rsid w:val="00017D3A"/>
    <w:rsid w:val="000209F2"/>
    <w:rsid w:val="00023A97"/>
    <w:rsid w:val="00023FDE"/>
    <w:rsid w:val="00024E77"/>
    <w:rsid w:val="00025F91"/>
    <w:rsid w:val="00026E69"/>
    <w:rsid w:val="00041565"/>
    <w:rsid w:val="00043B34"/>
    <w:rsid w:val="000452E3"/>
    <w:rsid w:val="000465C9"/>
    <w:rsid w:val="00046DD9"/>
    <w:rsid w:val="00047755"/>
    <w:rsid w:val="00052986"/>
    <w:rsid w:val="00052E9E"/>
    <w:rsid w:val="000531F4"/>
    <w:rsid w:val="000537DE"/>
    <w:rsid w:val="00054541"/>
    <w:rsid w:val="00054A2A"/>
    <w:rsid w:val="000554C1"/>
    <w:rsid w:val="00057047"/>
    <w:rsid w:val="00057501"/>
    <w:rsid w:val="0006776D"/>
    <w:rsid w:val="00070EA3"/>
    <w:rsid w:val="00071F6F"/>
    <w:rsid w:val="00074E81"/>
    <w:rsid w:val="000763DD"/>
    <w:rsid w:val="0007719F"/>
    <w:rsid w:val="0008229B"/>
    <w:rsid w:val="00082C62"/>
    <w:rsid w:val="000858C3"/>
    <w:rsid w:val="00094015"/>
    <w:rsid w:val="000A278E"/>
    <w:rsid w:val="000A415A"/>
    <w:rsid w:val="000A67D8"/>
    <w:rsid w:val="000A6CA8"/>
    <w:rsid w:val="000B26BA"/>
    <w:rsid w:val="000B29C2"/>
    <w:rsid w:val="000B4BF0"/>
    <w:rsid w:val="000B50CF"/>
    <w:rsid w:val="000B68B2"/>
    <w:rsid w:val="000B7296"/>
    <w:rsid w:val="000B75B6"/>
    <w:rsid w:val="000C1213"/>
    <w:rsid w:val="000C75EB"/>
    <w:rsid w:val="000D6DC9"/>
    <w:rsid w:val="000D7BDC"/>
    <w:rsid w:val="000E227B"/>
    <w:rsid w:val="000E4442"/>
    <w:rsid w:val="000E447B"/>
    <w:rsid w:val="000E54D1"/>
    <w:rsid w:val="000F0248"/>
    <w:rsid w:val="000F0727"/>
    <w:rsid w:val="000F0EB7"/>
    <w:rsid w:val="000F33DC"/>
    <w:rsid w:val="000F79C1"/>
    <w:rsid w:val="00103499"/>
    <w:rsid w:val="00103AA9"/>
    <w:rsid w:val="0010593C"/>
    <w:rsid w:val="00107365"/>
    <w:rsid w:val="00107890"/>
    <w:rsid w:val="001117A6"/>
    <w:rsid w:val="00111B85"/>
    <w:rsid w:val="00114CF8"/>
    <w:rsid w:val="0011551D"/>
    <w:rsid w:val="00115F05"/>
    <w:rsid w:val="00116B15"/>
    <w:rsid w:val="001203B2"/>
    <w:rsid w:val="0012275B"/>
    <w:rsid w:val="00123D0C"/>
    <w:rsid w:val="00124EB4"/>
    <w:rsid w:val="0012527F"/>
    <w:rsid w:val="00126898"/>
    <w:rsid w:val="00126D21"/>
    <w:rsid w:val="00134094"/>
    <w:rsid w:val="001350E0"/>
    <w:rsid w:val="00135313"/>
    <w:rsid w:val="00144C8E"/>
    <w:rsid w:val="00146FD9"/>
    <w:rsid w:val="00147452"/>
    <w:rsid w:val="00155005"/>
    <w:rsid w:val="00155AFF"/>
    <w:rsid w:val="00156DA3"/>
    <w:rsid w:val="00157B6D"/>
    <w:rsid w:val="00165756"/>
    <w:rsid w:val="00165946"/>
    <w:rsid w:val="0016607C"/>
    <w:rsid w:val="00167576"/>
    <w:rsid w:val="001679D2"/>
    <w:rsid w:val="0017102B"/>
    <w:rsid w:val="0017185A"/>
    <w:rsid w:val="00172050"/>
    <w:rsid w:val="00175335"/>
    <w:rsid w:val="001835EA"/>
    <w:rsid w:val="00183A1A"/>
    <w:rsid w:val="00184C79"/>
    <w:rsid w:val="00186DDF"/>
    <w:rsid w:val="00187356"/>
    <w:rsid w:val="001925E1"/>
    <w:rsid w:val="00194303"/>
    <w:rsid w:val="001945C7"/>
    <w:rsid w:val="0019468F"/>
    <w:rsid w:val="00195AA8"/>
    <w:rsid w:val="00196234"/>
    <w:rsid w:val="001A066A"/>
    <w:rsid w:val="001A1587"/>
    <w:rsid w:val="001A248B"/>
    <w:rsid w:val="001A2B8A"/>
    <w:rsid w:val="001A4467"/>
    <w:rsid w:val="001A6BC0"/>
    <w:rsid w:val="001A6BD7"/>
    <w:rsid w:val="001B0A57"/>
    <w:rsid w:val="001B1935"/>
    <w:rsid w:val="001B4FFC"/>
    <w:rsid w:val="001B53AD"/>
    <w:rsid w:val="001B72CB"/>
    <w:rsid w:val="001B79CC"/>
    <w:rsid w:val="001C03F0"/>
    <w:rsid w:val="001C0EE0"/>
    <w:rsid w:val="001C122A"/>
    <w:rsid w:val="001C1C22"/>
    <w:rsid w:val="001C728D"/>
    <w:rsid w:val="001D1CD2"/>
    <w:rsid w:val="001D3031"/>
    <w:rsid w:val="001E1BEE"/>
    <w:rsid w:val="001E22A3"/>
    <w:rsid w:val="001E5BC0"/>
    <w:rsid w:val="001F0FE6"/>
    <w:rsid w:val="001F3F11"/>
    <w:rsid w:val="001F4AAE"/>
    <w:rsid w:val="001F5943"/>
    <w:rsid w:val="00203284"/>
    <w:rsid w:val="0020339A"/>
    <w:rsid w:val="0020384A"/>
    <w:rsid w:val="002065C3"/>
    <w:rsid w:val="00207B0A"/>
    <w:rsid w:val="00212235"/>
    <w:rsid w:val="00212301"/>
    <w:rsid w:val="0021724A"/>
    <w:rsid w:val="00227962"/>
    <w:rsid w:val="00227BC9"/>
    <w:rsid w:val="00227FE8"/>
    <w:rsid w:val="0023092F"/>
    <w:rsid w:val="00231CCF"/>
    <w:rsid w:val="00232B0E"/>
    <w:rsid w:val="00235095"/>
    <w:rsid w:val="00237725"/>
    <w:rsid w:val="002438E6"/>
    <w:rsid w:val="00243C16"/>
    <w:rsid w:val="00244FA3"/>
    <w:rsid w:val="00246BC2"/>
    <w:rsid w:val="002524F6"/>
    <w:rsid w:val="002534DE"/>
    <w:rsid w:val="00255330"/>
    <w:rsid w:val="00255B5E"/>
    <w:rsid w:val="002561EE"/>
    <w:rsid w:val="00256C0D"/>
    <w:rsid w:val="00262D48"/>
    <w:rsid w:val="00271E6A"/>
    <w:rsid w:val="002724F0"/>
    <w:rsid w:val="00272EEA"/>
    <w:rsid w:val="00283095"/>
    <w:rsid w:val="00284024"/>
    <w:rsid w:val="00285CC1"/>
    <w:rsid w:val="00292D5B"/>
    <w:rsid w:val="00293F4D"/>
    <w:rsid w:val="0029457A"/>
    <w:rsid w:val="00297A42"/>
    <w:rsid w:val="002A227F"/>
    <w:rsid w:val="002B2F44"/>
    <w:rsid w:val="002B44F0"/>
    <w:rsid w:val="002C1B04"/>
    <w:rsid w:val="002D08F0"/>
    <w:rsid w:val="002D12D6"/>
    <w:rsid w:val="002D269D"/>
    <w:rsid w:val="002D3296"/>
    <w:rsid w:val="002D6087"/>
    <w:rsid w:val="002E090D"/>
    <w:rsid w:val="002E13AD"/>
    <w:rsid w:val="002E1C21"/>
    <w:rsid w:val="002E1D0F"/>
    <w:rsid w:val="002E285D"/>
    <w:rsid w:val="002E40D2"/>
    <w:rsid w:val="002E415C"/>
    <w:rsid w:val="002E615C"/>
    <w:rsid w:val="002E6A1E"/>
    <w:rsid w:val="002E73D2"/>
    <w:rsid w:val="002F0825"/>
    <w:rsid w:val="002F194B"/>
    <w:rsid w:val="002F2868"/>
    <w:rsid w:val="002F3E63"/>
    <w:rsid w:val="003017C6"/>
    <w:rsid w:val="00305F67"/>
    <w:rsid w:val="00306209"/>
    <w:rsid w:val="00307177"/>
    <w:rsid w:val="00312364"/>
    <w:rsid w:val="0031668B"/>
    <w:rsid w:val="003172EE"/>
    <w:rsid w:val="00321AFF"/>
    <w:rsid w:val="00330CD2"/>
    <w:rsid w:val="00333ABE"/>
    <w:rsid w:val="0033441C"/>
    <w:rsid w:val="00336D06"/>
    <w:rsid w:val="003423D5"/>
    <w:rsid w:val="0034315D"/>
    <w:rsid w:val="00346D97"/>
    <w:rsid w:val="00350317"/>
    <w:rsid w:val="00350EFA"/>
    <w:rsid w:val="00351F46"/>
    <w:rsid w:val="00353212"/>
    <w:rsid w:val="00353E75"/>
    <w:rsid w:val="003548E6"/>
    <w:rsid w:val="00356B2A"/>
    <w:rsid w:val="003602BE"/>
    <w:rsid w:val="0036169D"/>
    <w:rsid w:val="00361EC7"/>
    <w:rsid w:val="003627AE"/>
    <w:rsid w:val="00362C6A"/>
    <w:rsid w:val="00364C23"/>
    <w:rsid w:val="00365FE8"/>
    <w:rsid w:val="00366488"/>
    <w:rsid w:val="003678D1"/>
    <w:rsid w:val="00380436"/>
    <w:rsid w:val="0038167A"/>
    <w:rsid w:val="00383D07"/>
    <w:rsid w:val="003857B8"/>
    <w:rsid w:val="00385A4A"/>
    <w:rsid w:val="00386938"/>
    <w:rsid w:val="003953A7"/>
    <w:rsid w:val="00397401"/>
    <w:rsid w:val="00397FF4"/>
    <w:rsid w:val="003A1FBB"/>
    <w:rsid w:val="003A412E"/>
    <w:rsid w:val="003A4EEF"/>
    <w:rsid w:val="003B0D67"/>
    <w:rsid w:val="003B37CA"/>
    <w:rsid w:val="003B5025"/>
    <w:rsid w:val="003B733D"/>
    <w:rsid w:val="003B7474"/>
    <w:rsid w:val="003C2371"/>
    <w:rsid w:val="003C2F4F"/>
    <w:rsid w:val="003C56FF"/>
    <w:rsid w:val="003C6E82"/>
    <w:rsid w:val="003C7131"/>
    <w:rsid w:val="003C7702"/>
    <w:rsid w:val="003D22A5"/>
    <w:rsid w:val="003D73AA"/>
    <w:rsid w:val="003E084C"/>
    <w:rsid w:val="003E15E3"/>
    <w:rsid w:val="003E1E2C"/>
    <w:rsid w:val="003E3112"/>
    <w:rsid w:val="003E3C35"/>
    <w:rsid w:val="003E45D9"/>
    <w:rsid w:val="003E527C"/>
    <w:rsid w:val="003E7E27"/>
    <w:rsid w:val="003F01BC"/>
    <w:rsid w:val="003F0682"/>
    <w:rsid w:val="003F0F50"/>
    <w:rsid w:val="003F397F"/>
    <w:rsid w:val="003F3A10"/>
    <w:rsid w:val="003F4EF0"/>
    <w:rsid w:val="00401D7A"/>
    <w:rsid w:val="00403E39"/>
    <w:rsid w:val="00403FD9"/>
    <w:rsid w:val="00404A86"/>
    <w:rsid w:val="00404EA4"/>
    <w:rsid w:val="004133EA"/>
    <w:rsid w:val="00414D93"/>
    <w:rsid w:val="00415A28"/>
    <w:rsid w:val="00415CD9"/>
    <w:rsid w:val="00417006"/>
    <w:rsid w:val="0041724A"/>
    <w:rsid w:val="00421AB7"/>
    <w:rsid w:val="00421E4C"/>
    <w:rsid w:val="00423172"/>
    <w:rsid w:val="0042367B"/>
    <w:rsid w:val="00426A8F"/>
    <w:rsid w:val="00426C96"/>
    <w:rsid w:val="00427041"/>
    <w:rsid w:val="00430B34"/>
    <w:rsid w:val="004322E4"/>
    <w:rsid w:val="004340A7"/>
    <w:rsid w:val="004353A1"/>
    <w:rsid w:val="00436DED"/>
    <w:rsid w:val="00437C8A"/>
    <w:rsid w:val="00445833"/>
    <w:rsid w:val="0045185F"/>
    <w:rsid w:val="00452A1F"/>
    <w:rsid w:val="00454CF1"/>
    <w:rsid w:val="004558EE"/>
    <w:rsid w:val="00461279"/>
    <w:rsid w:val="004615A3"/>
    <w:rsid w:val="00470557"/>
    <w:rsid w:val="004705E7"/>
    <w:rsid w:val="00471A4B"/>
    <w:rsid w:val="0047321C"/>
    <w:rsid w:val="00475F28"/>
    <w:rsid w:val="0047713E"/>
    <w:rsid w:val="004813CC"/>
    <w:rsid w:val="004817C0"/>
    <w:rsid w:val="00482583"/>
    <w:rsid w:val="0048508E"/>
    <w:rsid w:val="0048520F"/>
    <w:rsid w:val="0049187C"/>
    <w:rsid w:val="0049447F"/>
    <w:rsid w:val="00496A93"/>
    <w:rsid w:val="00496AD3"/>
    <w:rsid w:val="00497BB7"/>
    <w:rsid w:val="00497C95"/>
    <w:rsid w:val="004A0D06"/>
    <w:rsid w:val="004A1DB5"/>
    <w:rsid w:val="004A1F97"/>
    <w:rsid w:val="004A2A95"/>
    <w:rsid w:val="004A62ED"/>
    <w:rsid w:val="004B0F59"/>
    <w:rsid w:val="004B5A9C"/>
    <w:rsid w:val="004B69DA"/>
    <w:rsid w:val="004B7AE0"/>
    <w:rsid w:val="004C02F7"/>
    <w:rsid w:val="004C209E"/>
    <w:rsid w:val="004C20AE"/>
    <w:rsid w:val="004C31CA"/>
    <w:rsid w:val="004C7680"/>
    <w:rsid w:val="004C7E0A"/>
    <w:rsid w:val="004C7F72"/>
    <w:rsid w:val="004D1BBB"/>
    <w:rsid w:val="004D2C29"/>
    <w:rsid w:val="004E1850"/>
    <w:rsid w:val="004E3D55"/>
    <w:rsid w:val="004E5E02"/>
    <w:rsid w:val="004E72C2"/>
    <w:rsid w:val="004F433D"/>
    <w:rsid w:val="004F54DC"/>
    <w:rsid w:val="004F55E0"/>
    <w:rsid w:val="00500ACE"/>
    <w:rsid w:val="00501E52"/>
    <w:rsid w:val="005055CC"/>
    <w:rsid w:val="00505643"/>
    <w:rsid w:val="00511D56"/>
    <w:rsid w:val="00515849"/>
    <w:rsid w:val="00516BCD"/>
    <w:rsid w:val="00520C12"/>
    <w:rsid w:val="00522301"/>
    <w:rsid w:val="005223C7"/>
    <w:rsid w:val="00523344"/>
    <w:rsid w:val="00523684"/>
    <w:rsid w:val="005250EE"/>
    <w:rsid w:val="0052611D"/>
    <w:rsid w:val="0053350B"/>
    <w:rsid w:val="005336D7"/>
    <w:rsid w:val="0053615D"/>
    <w:rsid w:val="0053651E"/>
    <w:rsid w:val="00542CD1"/>
    <w:rsid w:val="00543A6B"/>
    <w:rsid w:val="00543DBA"/>
    <w:rsid w:val="00543E51"/>
    <w:rsid w:val="00546DD6"/>
    <w:rsid w:val="00550A08"/>
    <w:rsid w:val="00552688"/>
    <w:rsid w:val="00552F95"/>
    <w:rsid w:val="00553E2E"/>
    <w:rsid w:val="00555705"/>
    <w:rsid w:val="0055677F"/>
    <w:rsid w:val="00562648"/>
    <w:rsid w:val="00562BB1"/>
    <w:rsid w:val="00570EA1"/>
    <w:rsid w:val="00571EED"/>
    <w:rsid w:val="00573D31"/>
    <w:rsid w:val="00574100"/>
    <w:rsid w:val="0058159A"/>
    <w:rsid w:val="00592432"/>
    <w:rsid w:val="00592D03"/>
    <w:rsid w:val="00593966"/>
    <w:rsid w:val="00593EA3"/>
    <w:rsid w:val="00596A0E"/>
    <w:rsid w:val="005A3462"/>
    <w:rsid w:val="005A3D59"/>
    <w:rsid w:val="005A6630"/>
    <w:rsid w:val="005A6942"/>
    <w:rsid w:val="005B4EAF"/>
    <w:rsid w:val="005B506E"/>
    <w:rsid w:val="005B722C"/>
    <w:rsid w:val="005C2504"/>
    <w:rsid w:val="005C5A5F"/>
    <w:rsid w:val="005C7AFD"/>
    <w:rsid w:val="005D5ED1"/>
    <w:rsid w:val="005D6983"/>
    <w:rsid w:val="005D6EC7"/>
    <w:rsid w:val="005D766F"/>
    <w:rsid w:val="005D7AFC"/>
    <w:rsid w:val="005E0A5E"/>
    <w:rsid w:val="005E179E"/>
    <w:rsid w:val="005E5E12"/>
    <w:rsid w:val="005F0976"/>
    <w:rsid w:val="005F23B1"/>
    <w:rsid w:val="005F2871"/>
    <w:rsid w:val="005F72E8"/>
    <w:rsid w:val="0060012F"/>
    <w:rsid w:val="006013BC"/>
    <w:rsid w:val="00601477"/>
    <w:rsid w:val="0060244D"/>
    <w:rsid w:val="00603409"/>
    <w:rsid w:val="0060402F"/>
    <w:rsid w:val="006040A2"/>
    <w:rsid w:val="0060548B"/>
    <w:rsid w:val="006064DD"/>
    <w:rsid w:val="00606930"/>
    <w:rsid w:val="0060767F"/>
    <w:rsid w:val="0060770E"/>
    <w:rsid w:val="006138BF"/>
    <w:rsid w:val="006143BC"/>
    <w:rsid w:val="006164A8"/>
    <w:rsid w:val="0061773B"/>
    <w:rsid w:val="006244DE"/>
    <w:rsid w:val="006258E6"/>
    <w:rsid w:val="00626516"/>
    <w:rsid w:val="00627D4A"/>
    <w:rsid w:val="00627DFF"/>
    <w:rsid w:val="00630813"/>
    <w:rsid w:val="00630C80"/>
    <w:rsid w:val="006318D9"/>
    <w:rsid w:val="006337EF"/>
    <w:rsid w:val="0063394D"/>
    <w:rsid w:val="006357BB"/>
    <w:rsid w:val="0063735E"/>
    <w:rsid w:val="0064016E"/>
    <w:rsid w:val="0064079A"/>
    <w:rsid w:val="006470C0"/>
    <w:rsid w:val="0065065A"/>
    <w:rsid w:val="0065127F"/>
    <w:rsid w:val="00651B2F"/>
    <w:rsid w:val="00653678"/>
    <w:rsid w:val="006571D6"/>
    <w:rsid w:val="00657A32"/>
    <w:rsid w:val="00663050"/>
    <w:rsid w:val="00663894"/>
    <w:rsid w:val="00673130"/>
    <w:rsid w:val="0067493B"/>
    <w:rsid w:val="00677842"/>
    <w:rsid w:val="0068396B"/>
    <w:rsid w:val="00683F1E"/>
    <w:rsid w:val="006852D5"/>
    <w:rsid w:val="00685ACA"/>
    <w:rsid w:val="00691101"/>
    <w:rsid w:val="006A1C37"/>
    <w:rsid w:val="006A4BF4"/>
    <w:rsid w:val="006B0272"/>
    <w:rsid w:val="006B0857"/>
    <w:rsid w:val="006B255F"/>
    <w:rsid w:val="006B3A3E"/>
    <w:rsid w:val="006B4D31"/>
    <w:rsid w:val="006B4E02"/>
    <w:rsid w:val="006B5372"/>
    <w:rsid w:val="006B6662"/>
    <w:rsid w:val="006B6665"/>
    <w:rsid w:val="006B6DC6"/>
    <w:rsid w:val="006B6E50"/>
    <w:rsid w:val="006B713D"/>
    <w:rsid w:val="006B7E4A"/>
    <w:rsid w:val="006C1A13"/>
    <w:rsid w:val="006C251C"/>
    <w:rsid w:val="006C2676"/>
    <w:rsid w:val="006C73A3"/>
    <w:rsid w:val="006D0DDE"/>
    <w:rsid w:val="006D162D"/>
    <w:rsid w:val="006D27AF"/>
    <w:rsid w:val="006D45CD"/>
    <w:rsid w:val="006D5E68"/>
    <w:rsid w:val="006D766E"/>
    <w:rsid w:val="006E15E1"/>
    <w:rsid w:val="006E295C"/>
    <w:rsid w:val="006E6DFF"/>
    <w:rsid w:val="006E731A"/>
    <w:rsid w:val="006E7ABC"/>
    <w:rsid w:val="006F0AC0"/>
    <w:rsid w:val="006F2650"/>
    <w:rsid w:val="006F3AC6"/>
    <w:rsid w:val="006F625A"/>
    <w:rsid w:val="00700AD3"/>
    <w:rsid w:val="007042D2"/>
    <w:rsid w:val="007043D4"/>
    <w:rsid w:val="00705163"/>
    <w:rsid w:val="00706768"/>
    <w:rsid w:val="007076AE"/>
    <w:rsid w:val="007077F3"/>
    <w:rsid w:val="00715D03"/>
    <w:rsid w:val="00715EE6"/>
    <w:rsid w:val="00717C6D"/>
    <w:rsid w:val="00722445"/>
    <w:rsid w:val="00722BEB"/>
    <w:rsid w:val="007301F2"/>
    <w:rsid w:val="00730ADD"/>
    <w:rsid w:val="0073150C"/>
    <w:rsid w:val="00732364"/>
    <w:rsid w:val="0073402A"/>
    <w:rsid w:val="00736EC7"/>
    <w:rsid w:val="00746F04"/>
    <w:rsid w:val="00751C80"/>
    <w:rsid w:val="00751F66"/>
    <w:rsid w:val="0075416B"/>
    <w:rsid w:val="00754502"/>
    <w:rsid w:val="00756DF1"/>
    <w:rsid w:val="00757660"/>
    <w:rsid w:val="00762667"/>
    <w:rsid w:val="007636A3"/>
    <w:rsid w:val="00763A4F"/>
    <w:rsid w:val="007648FC"/>
    <w:rsid w:val="0077660D"/>
    <w:rsid w:val="00782B27"/>
    <w:rsid w:val="00782BC4"/>
    <w:rsid w:val="00782E31"/>
    <w:rsid w:val="00784534"/>
    <w:rsid w:val="00785C72"/>
    <w:rsid w:val="007900D4"/>
    <w:rsid w:val="007947E4"/>
    <w:rsid w:val="0079613E"/>
    <w:rsid w:val="007979F1"/>
    <w:rsid w:val="007A050B"/>
    <w:rsid w:val="007A09F4"/>
    <w:rsid w:val="007A2E19"/>
    <w:rsid w:val="007A3BC6"/>
    <w:rsid w:val="007B2748"/>
    <w:rsid w:val="007B2F2E"/>
    <w:rsid w:val="007B3A01"/>
    <w:rsid w:val="007B471D"/>
    <w:rsid w:val="007B4F31"/>
    <w:rsid w:val="007B6B97"/>
    <w:rsid w:val="007C3C16"/>
    <w:rsid w:val="007C5E71"/>
    <w:rsid w:val="007C7A09"/>
    <w:rsid w:val="007D1345"/>
    <w:rsid w:val="007D239D"/>
    <w:rsid w:val="007D43F0"/>
    <w:rsid w:val="007D7B0B"/>
    <w:rsid w:val="007E092B"/>
    <w:rsid w:val="007E2C20"/>
    <w:rsid w:val="007E6DFE"/>
    <w:rsid w:val="007F04AC"/>
    <w:rsid w:val="007F0808"/>
    <w:rsid w:val="007F1050"/>
    <w:rsid w:val="007F2D6D"/>
    <w:rsid w:val="007F41DF"/>
    <w:rsid w:val="007F5332"/>
    <w:rsid w:val="007F5411"/>
    <w:rsid w:val="0080402B"/>
    <w:rsid w:val="008045BB"/>
    <w:rsid w:val="008125D1"/>
    <w:rsid w:val="00812EEC"/>
    <w:rsid w:val="008150BD"/>
    <w:rsid w:val="00816667"/>
    <w:rsid w:val="0081738C"/>
    <w:rsid w:val="00821A71"/>
    <w:rsid w:val="00821E42"/>
    <w:rsid w:val="0082375B"/>
    <w:rsid w:val="008242EF"/>
    <w:rsid w:val="00826035"/>
    <w:rsid w:val="00833C46"/>
    <w:rsid w:val="0084152B"/>
    <w:rsid w:val="008418C4"/>
    <w:rsid w:val="0084190D"/>
    <w:rsid w:val="00844BE8"/>
    <w:rsid w:val="008460BC"/>
    <w:rsid w:val="008471BB"/>
    <w:rsid w:val="00852ED8"/>
    <w:rsid w:val="00853F66"/>
    <w:rsid w:val="0085586A"/>
    <w:rsid w:val="008574A9"/>
    <w:rsid w:val="00860C1E"/>
    <w:rsid w:val="0086150A"/>
    <w:rsid w:val="00862363"/>
    <w:rsid w:val="008641F4"/>
    <w:rsid w:val="00864C85"/>
    <w:rsid w:val="008654A4"/>
    <w:rsid w:val="00870371"/>
    <w:rsid w:val="0087232A"/>
    <w:rsid w:val="008723EE"/>
    <w:rsid w:val="00872913"/>
    <w:rsid w:val="008803FC"/>
    <w:rsid w:val="00881E03"/>
    <w:rsid w:val="00885274"/>
    <w:rsid w:val="008902A1"/>
    <w:rsid w:val="00891A30"/>
    <w:rsid w:val="00892C19"/>
    <w:rsid w:val="0089366D"/>
    <w:rsid w:val="008968A8"/>
    <w:rsid w:val="008A5399"/>
    <w:rsid w:val="008A5B0B"/>
    <w:rsid w:val="008B35A5"/>
    <w:rsid w:val="008B3E80"/>
    <w:rsid w:val="008B59EB"/>
    <w:rsid w:val="008B7521"/>
    <w:rsid w:val="008C07F0"/>
    <w:rsid w:val="008C5AE5"/>
    <w:rsid w:val="008D0A69"/>
    <w:rsid w:val="008D59D2"/>
    <w:rsid w:val="008E2481"/>
    <w:rsid w:val="008E253D"/>
    <w:rsid w:val="008E2870"/>
    <w:rsid w:val="008E6530"/>
    <w:rsid w:val="008E7F7C"/>
    <w:rsid w:val="008F191B"/>
    <w:rsid w:val="008F4182"/>
    <w:rsid w:val="008F7EA2"/>
    <w:rsid w:val="00900EE1"/>
    <w:rsid w:val="00901EFB"/>
    <w:rsid w:val="00901FAD"/>
    <w:rsid w:val="00905DDC"/>
    <w:rsid w:val="0091031F"/>
    <w:rsid w:val="00910A91"/>
    <w:rsid w:val="00910C3A"/>
    <w:rsid w:val="00911575"/>
    <w:rsid w:val="00911B7F"/>
    <w:rsid w:val="009148EA"/>
    <w:rsid w:val="0091595A"/>
    <w:rsid w:val="0091606D"/>
    <w:rsid w:val="009200EA"/>
    <w:rsid w:val="0092030B"/>
    <w:rsid w:val="00920981"/>
    <w:rsid w:val="00925ECF"/>
    <w:rsid w:val="009313F8"/>
    <w:rsid w:val="00932DA2"/>
    <w:rsid w:val="00935A16"/>
    <w:rsid w:val="009402F0"/>
    <w:rsid w:val="0094066A"/>
    <w:rsid w:val="00947CE9"/>
    <w:rsid w:val="00950172"/>
    <w:rsid w:val="00951F3B"/>
    <w:rsid w:val="00954CD1"/>
    <w:rsid w:val="00954E63"/>
    <w:rsid w:val="00955312"/>
    <w:rsid w:val="00955A20"/>
    <w:rsid w:val="009566C6"/>
    <w:rsid w:val="0095719C"/>
    <w:rsid w:val="00962057"/>
    <w:rsid w:val="009669B6"/>
    <w:rsid w:val="00967CA4"/>
    <w:rsid w:val="00972073"/>
    <w:rsid w:val="0097294D"/>
    <w:rsid w:val="009730C8"/>
    <w:rsid w:val="00976AB9"/>
    <w:rsid w:val="009806A8"/>
    <w:rsid w:val="009806CB"/>
    <w:rsid w:val="0098095E"/>
    <w:rsid w:val="00981CE2"/>
    <w:rsid w:val="00985968"/>
    <w:rsid w:val="009910A3"/>
    <w:rsid w:val="00991F1E"/>
    <w:rsid w:val="009958DF"/>
    <w:rsid w:val="0099722C"/>
    <w:rsid w:val="0099750C"/>
    <w:rsid w:val="009A362F"/>
    <w:rsid w:val="009A4366"/>
    <w:rsid w:val="009A5514"/>
    <w:rsid w:val="009A6DC9"/>
    <w:rsid w:val="009B7D9F"/>
    <w:rsid w:val="009C456D"/>
    <w:rsid w:val="009C7B1D"/>
    <w:rsid w:val="009D2C7F"/>
    <w:rsid w:val="009D5B40"/>
    <w:rsid w:val="009E0FB3"/>
    <w:rsid w:val="009E1F38"/>
    <w:rsid w:val="009E6C01"/>
    <w:rsid w:val="009F0AAE"/>
    <w:rsid w:val="009F2FB6"/>
    <w:rsid w:val="009F47BF"/>
    <w:rsid w:val="009F5B90"/>
    <w:rsid w:val="009F7ACB"/>
    <w:rsid w:val="00A00036"/>
    <w:rsid w:val="00A01172"/>
    <w:rsid w:val="00A0142D"/>
    <w:rsid w:val="00A0689B"/>
    <w:rsid w:val="00A072A2"/>
    <w:rsid w:val="00A07510"/>
    <w:rsid w:val="00A1108C"/>
    <w:rsid w:val="00A1222C"/>
    <w:rsid w:val="00A150C3"/>
    <w:rsid w:val="00A17AC1"/>
    <w:rsid w:val="00A17E94"/>
    <w:rsid w:val="00A23250"/>
    <w:rsid w:val="00A24D58"/>
    <w:rsid w:val="00A256CE"/>
    <w:rsid w:val="00A2709B"/>
    <w:rsid w:val="00A27328"/>
    <w:rsid w:val="00A27724"/>
    <w:rsid w:val="00A30141"/>
    <w:rsid w:val="00A306B3"/>
    <w:rsid w:val="00A32D12"/>
    <w:rsid w:val="00A37F86"/>
    <w:rsid w:val="00A40892"/>
    <w:rsid w:val="00A41BA8"/>
    <w:rsid w:val="00A421C2"/>
    <w:rsid w:val="00A42651"/>
    <w:rsid w:val="00A42C76"/>
    <w:rsid w:val="00A44DA2"/>
    <w:rsid w:val="00A4574E"/>
    <w:rsid w:val="00A505CA"/>
    <w:rsid w:val="00A56401"/>
    <w:rsid w:val="00A5668F"/>
    <w:rsid w:val="00A571F7"/>
    <w:rsid w:val="00A65BC8"/>
    <w:rsid w:val="00A66562"/>
    <w:rsid w:val="00A66AF1"/>
    <w:rsid w:val="00A66BCF"/>
    <w:rsid w:val="00A67C64"/>
    <w:rsid w:val="00A72396"/>
    <w:rsid w:val="00A748CE"/>
    <w:rsid w:val="00A82D09"/>
    <w:rsid w:val="00A85C06"/>
    <w:rsid w:val="00A87A34"/>
    <w:rsid w:val="00A90114"/>
    <w:rsid w:val="00A928FD"/>
    <w:rsid w:val="00A92B6F"/>
    <w:rsid w:val="00A94380"/>
    <w:rsid w:val="00A9528F"/>
    <w:rsid w:val="00A95783"/>
    <w:rsid w:val="00AA6B28"/>
    <w:rsid w:val="00AB14C4"/>
    <w:rsid w:val="00AB499A"/>
    <w:rsid w:val="00AB4A94"/>
    <w:rsid w:val="00AB57DD"/>
    <w:rsid w:val="00AC1575"/>
    <w:rsid w:val="00AC1AE2"/>
    <w:rsid w:val="00AC216B"/>
    <w:rsid w:val="00AC3384"/>
    <w:rsid w:val="00AC3A53"/>
    <w:rsid w:val="00AC427A"/>
    <w:rsid w:val="00AC538E"/>
    <w:rsid w:val="00AC5D7B"/>
    <w:rsid w:val="00AC6043"/>
    <w:rsid w:val="00AC6C6C"/>
    <w:rsid w:val="00AD6E6C"/>
    <w:rsid w:val="00AD7464"/>
    <w:rsid w:val="00AE0B1C"/>
    <w:rsid w:val="00AE0E06"/>
    <w:rsid w:val="00AE0FBF"/>
    <w:rsid w:val="00AE4BA2"/>
    <w:rsid w:val="00AE6820"/>
    <w:rsid w:val="00AE68C0"/>
    <w:rsid w:val="00AE7E68"/>
    <w:rsid w:val="00AF0C3A"/>
    <w:rsid w:val="00AF0DC5"/>
    <w:rsid w:val="00AF2789"/>
    <w:rsid w:val="00AF5C85"/>
    <w:rsid w:val="00B0117E"/>
    <w:rsid w:val="00B01399"/>
    <w:rsid w:val="00B026E2"/>
    <w:rsid w:val="00B033C9"/>
    <w:rsid w:val="00B03910"/>
    <w:rsid w:val="00B05B88"/>
    <w:rsid w:val="00B07A80"/>
    <w:rsid w:val="00B12BA9"/>
    <w:rsid w:val="00B137C4"/>
    <w:rsid w:val="00B14F41"/>
    <w:rsid w:val="00B15D66"/>
    <w:rsid w:val="00B2219D"/>
    <w:rsid w:val="00B221AC"/>
    <w:rsid w:val="00B24938"/>
    <w:rsid w:val="00B25389"/>
    <w:rsid w:val="00B30A2B"/>
    <w:rsid w:val="00B324EE"/>
    <w:rsid w:val="00B34833"/>
    <w:rsid w:val="00B3688C"/>
    <w:rsid w:val="00B37BB7"/>
    <w:rsid w:val="00B37F5D"/>
    <w:rsid w:val="00B41758"/>
    <w:rsid w:val="00B41BBD"/>
    <w:rsid w:val="00B42891"/>
    <w:rsid w:val="00B44806"/>
    <w:rsid w:val="00B4619E"/>
    <w:rsid w:val="00B512F4"/>
    <w:rsid w:val="00B51AFE"/>
    <w:rsid w:val="00B52985"/>
    <w:rsid w:val="00B5385C"/>
    <w:rsid w:val="00B546E2"/>
    <w:rsid w:val="00B54D5A"/>
    <w:rsid w:val="00B55447"/>
    <w:rsid w:val="00B55DD0"/>
    <w:rsid w:val="00B6113C"/>
    <w:rsid w:val="00B61D1D"/>
    <w:rsid w:val="00B6260D"/>
    <w:rsid w:val="00B63155"/>
    <w:rsid w:val="00B632F5"/>
    <w:rsid w:val="00B664D5"/>
    <w:rsid w:val="00B66B78"/>
    <w:rsid w:val="00B67217"/>
    <w:rsid w:val="00B703AD"/>
    <w:rsid w:val="00B726E9"/>
    <w:rsid w:val="00B75C65"/>
    <w:rsid w:val="00B81316"/>
    <w:rsid w:val="00B81D83"/>
    <w:rsid w:val="00B83195"/>
    <w:rsid w:val="00B83D4E"/>
    <w:rsid w:val="00B845A5"/>
    <w:rsid w:val="00B9296A"/>
    <w:rsid w:val="00B92BDB"/>
    <w:rsid w:val="00B93F07"/>
    <w:rsid w:val="00B94ECA"/>
    <w:rsid w:val="00BA177D"/>
    <w:rsid w:val="00BA3C1D"/>
    <w:rsid w:val="00BA4983"/>
    <w:rsid w:val="00BA6607"/>
    <w:rsid w:val="00BB0142"/>
    <w:rsid w:val="00BB030E"/>
    <w:rsid w:val="00BB15B3"/>
    <w:rsid w:val="00BB1AD4"/>
    <w:rsid w:val="00BB1C09"/>
    <w:rsid w:val="00BB2FAD"/>
    <w:rsid w:val="00BB3C97"/>
    <w:rsid w:val="00BB4646"/>
    <w:rsid w:val="00BB6973"/>
    <w:rsid w:val="00BB762B"/>
    <w:rsid w:val="00BC36C4"/>
    <w:rsid w:val="00BC391C"/>
    <w:rsid w:val="00BC7FB4"/>
    <w:rsid w:val="00BD0B62"/>
    <w:rsid w:val="00BD405C"/>
    <w:rsid w:val="00BD4234"/>
    <w:rsid w:val="00BD4484"/>
    <w:rsid w:val="00BD77C4"/>
    <w:rsid w:val="00BE104D"/>
    <w:rsid w:val="00BE31CE"/>
    <w:rsid w:val="00BE625A"/>
    <w:rsid w:val="00BE7206"/>
    <w:rsid w:val="00BF0D60"/>
    <w:rsid w:val="00BF18C6"/>
    <w:rsid w:val="00BF23CE"/>
    <w:rsid w:val="00BF2D29"/>
    <w:rsid w:val="00BF675B"/>
    <w:rsid w:val="00BF71E1"/>
    <w:rsid w:val="00C01325"/>
    <w:rsid w:val="00C014CB"/>
    <w:rsid w:val="00C06502"/>
    <w:rsid w:val="00C117D1"/>
    <w:rsid w:val="00C16EF5"/>
    <w:rsid w:val="00C2296F"/>
    <w:rsid w:val="00C22C50"/>
    <w:rsid w:val="00C25BB0"/>
    <w:rsid w:val="00C2677E"/>
    <w:rsid w:val="00C27714"/>
    <w:rsid w:val="00C30DFC"/>
    <w:rsid w:val="00C32245"/>
    <w:rsid w:val="00C33615"/>
    <w:rsid w:val="00C3512F"/>
    <w:rsid w:val="00C40F7A"/>
    <w:rsid w:val="00C43FB5"/>
    <w:rsid w:val="00C44CF2"/>
    <w:rsid w:val="00C452BB"/>
    <w:rsid w:val="00C464AE"/>
    <w:rsid w:val="00C471EC"/>
    <w:rsid w:val="00C50323"/>
    <w:rsid w:val="00C50458"/>
    <w:rsid w:val="00C5064B"/>
    <w:rsid w:val="00C50EE9"/>
    <w:rsid w:val="00C5161C"/>
    <w:rsid w:val="00C537E9"/>
    <w:rsid w:val="00C561AF"/>
    <w:rsid w:val="00C6027F"/>
    <w:rsid w:val="00C60493"/>
    <w:rsid w:val="00C64C87"/>
    <w:rsid w:val="00C658F8"/>
    <w:rsid w:val="00C664ED"/>
    <w:rsid w:val="00C6655E"/>
    <w:rsid w:val="00C70E80"/>
    <w:rsid w:val="00C73CF5"/>
    <w:rsid w:val="00C74137"/>
    <w:rsid w:val="00C76E21"/>
    <w:rsid w:val="00C776F1"/>
    <w:rsid w:val="00C816D4"/>
    <w:rsid w:val="00C8285F"/>
    <w:rsid w:val="00C82EC8"/>
    <w:rsid w:val="00C877B5"/>
    <w:rsid w:val="00C90B8D"/>
    <w:rsid w:val="00C91710"/>
    <w:rsid w:val="00C91FB9"/>
    <w:rsid w:val="00C97E77"/>
    <w:rsid w:val="00CA1EE5"/>
    <w:rsid w:val="00CA236F"/>
    <w:rsid w:val="00CA240C"/>
    <w:rsid w:val="00CA3E7C"/>
    <w:rsid w:val="00CA5FB4"/>
    <w:rsid w:val="00CA6A5A"/>
    <w:rsid w:val="00CA6AB9"/>
    <w:rsid w:val="00CA6F0A"/>
    <w:rsid w:val="00CB116C"/>
    <w:rsid w:val="00CB1C8B"/>
    <w:rsid w:val="00CB27FA"/>
    <w:rsid w:val="00CB4A42"/>
    <w:rsid w:val="00CB655B"/>
    <w:rsid w:val="00CC050F"/>
    <w:rsid w:val="00CC272A"/>
    <w:rsid w:val="00CC547E"/>
    <w:rsid w:val="00CC5DDF"/>
    <w:rsid w:val="00CC7A0E"/>
    <w:rsid w:val="00CD2E46"/>
    <w:rsid w:val="00CD318C"/>
    <w:rsid w:val="00CD46BD"/>
    <w:rsid w:val="00CD4BE6"/>
    <w:rsid w:val="00CD5E37"/>
    <w:rsid w:val="00CD6D7F"/>
    <w:rsid w:val="00CE044C"/>
    <w:rsid w:val="00CE198E"/>
    <w:rsid w:val="00CE1AA2"/>
    <w:rsid w:val="00CE2084"/>
    <w:rsid w:val="00CE4B61"/>
    <w:rsid w:val="00CE7B11"/>
    <w:rsid w:val="00CF0782"/>
    <w:rsid w:val="00CF0988"/>
    <w:rsid w:val="00CF1E7C"/>
    <w:rsid w:val="00CF42FA"/>
    <w:rsid w:val="00CF55CA"/>
    <w:rsid w:val="00CF7662"/>
    <w:rsid w:val="00D00C63"/>
    <w:rsid w:val="00D021CE"/>
    <w:rsid w:val="00D05ED3"/>
    <w:rsid w:val="00D11619"/>
    <w:rsid w:val="00D11D58"/>
    <w:rsid w:val="00D12FB0"/>
    <w:rsid w:val="00D13D1F"/>
    <w:rsid w:val="00D13DC8"/>
    <w:rsid w:val="00D14CBC"/>
    <w:rsid w:val="00D14F0F"/>
    <w:rsid w:val="00D16145"/>
    <w:rsid w:val="00D17EE5"/>
    <w:rsid w:val="00D216D5"/>
    <w:rsid w:val="00D21AB5"/>
    <w:rsid w:val="00D21E6B"/>
    <w:rsid w:val="00D223F9"/>
    <w:rsid w:val="00D22B16"/>
    <w:rsid w:val="00D22B84"/>
    <w:rsid w:val="00D22EB8"/>
    <w:rsid w:val="00D24291"/>
    <w:rsid w:val="00D2467E"/>
    <w:rsid w:val="00D308C4"/>
    <w:rsid w:val="00D3341B"/>
    <w:rsid w:val="00D357DB"/>
    <w:rsid w:val="00D358E0"/>
    <w:rsid w:val="00D35981"/>
    <w:rsid w:val="00D42D13"/>
    <w:rsid w:val="00D44A0E"/>
    <w:rsid w:val="00D45B2B"/>
    <w:rsid w:val="00D509EC"/>
    <w:rsid w:val="00D53AD0"/>
    <w:rsid w:val="00D55585"/>
    <w:rsid w:val="00D55E7C"/>
    <w:rsid w:val="00D578FE"/>
    <w:rsid w:val="00D61AB4"/>
    <w:rsid w:val="00D61B80"/>
    <w:rsid w:val="00D63446"/>
    <w:rsid w:val="00D63FF1"/>
    <w:rsid w:val="00D6637C"/>
    <w:rsid w:val="00D66935"/>
    <w:rsid w:val="00D70F8F"/>
    <w:rsid w:val="00D7325C"/>
    <w:rsid w:val="00D7404D"/>
    <w:rsid w:val="00D749FE"/>
    <w:rsid w:val="00D76565"/>
    <w:rsid w:val="00D77234"/>
    <w:rsid w:val="00D8436F"/>
    <w:rsid w:val="00D878BD"/>
    <w:rsid w:val="00D9383B"/>
    <w:rsid w:val="00D95290"/>
    <w:rsid w:val="00D968F6"/>
    <w:rsid w:val="00DA138B"/>
    <w:rsid w:val="00DA6579"/>
    <w:rsid w:val="00DB14B7"/>
    <w:rsid w:val="00DB2CC2"/>
    <w:rsid w:val="00DB57A7"/>
    <w:rsid w:val="00DB69A0"/>
    <w:rsid w:val="00DC0E61"/>
    <w:rsid w:val="00DC2204"/>
    <w:rsid w:val="00DC3892"/>
    <w:rsid w:val="00DC4F52"/>
    <w:rsid w:val="00DC5EA5"/>
    <w:rsid w:val="00DC74EE"/>
    <w:rsid w:val="00DD6333"/>
    <w:rsid w:val="00DE60E9"/>
    <w:rsid w:val="00DF0301"/>
    <w:rsid w:val="00DF345C"/>
    <w:rsid w:val="00DF62AD"/>
    <w:rsid w:val="00E0095C"/>
    <w:rsid w:val="00E00E5A"/>
    <w:rsid w:val="00E021ED"/>
    <w:rsid w:val="00E03B66"/>
    <w:rsid w:val="00E051D3"/>
    <w:rsid w:val="00E0573C"/>
    <w:rsid w:val="00E077C5"/>
    <w:rsid w:val="00E10225"/>
    <w:rsid w:val="00E105E1"/>
    <w:rsid w:val="00E151C3"/>
    <w:rsid w:val="00E15A6C"/>
    <w:rsid w:val="00E213F7"/>
    <w:rsid w:val="00E23C3B"/>
    <w:rsid w:val="00E241A2"/>
    <w:rsid w:val="00E24203"/>
    <w:rsid w:val="00E305DC"/>
    <w:rsid w:val="00E30CEA"/>
    <w:rsid w:val="00E334B4"/>
    <w:rsid w:val="00E355FF"/>
    <w:rsid w:val="00E3689E"/>
    <w:rsid w:val="00E428D0"/>
    <w:rsid w:val="00E43D26"/>
    <w:rsid w:val="00E53D0B"/>
    <w:rsid w:val="00E53DC5"/>
    <w:rsid w:val="00E55D3E"/>
    <w:rsid w:val="00E56B08"/>
    <w:rsid w:val="00E57B2E"/>
    <w:rsid w:val="00E6053E"/>
    <w:rsid w:val="00E6778E"/>
    <w:rsid w:val="00E67DA9"/>
    <w:rsid w:val="00E8340B"/>
    <w:rsid w:val="00E84BA1"/>
    <w:rsid w:val="00E8724A"/>
    <w:rsid w:val="00E933EA"/>
    <w:rsid w:val="00E95545"/>
    <w:rsid w:val="00E96FEC"/>
    <w:rsid w:val="00E97482"/>
    <w:rsid w:val="00EA258C"/>
    <w:rsid w:val="00EA6D3D"/>
    <w:rsid w:val="00EB24CF"/>
    <w:rsid w:val="00EB2F80"/>
    <w:rsid w:val="00EB6B31"/>
    <w:rsid w:val="00EB7F5F"/>
    <w:rsid w:val="00EC36B3"/>
    <w:rsid w:val="00EC398C"/>
    <w:rsid w:val="00ED3952"/>
    <w:rsid w:val="00ED5B95"/>
    <w:rsid w:val="00EE406F"/>
    <w:rsid w:val="00EE4246"/>
    <w:rsid w:val="00EE46B8"/>
    <w:rsid w:val="00EF2D5E"/>
    <w:rsid w:val="00EF2F0F"/>
    <w:rsid w:val="00EF530B"/>
    <w:rsid w:val="00EF5962"/>
    <w:rsid w:val="00EF5D85"/>
    <w:rsid w:val="00F06BF3"/>
    <w:rsid w:val="00F072A2"/>
    <w:rsid w:val="00F12009"/>
    <w:rsid w:val="00F15E2C"/>
    <w:rsid w:val="00F15EC0"/>
    <w:rsid w:val="00F20293"/>
    <w:rsid w:val="00F20CB2"/>
    <w:rsid w:val="00F264EF"/>
    <w:rsid w:val="00F30110"/>
    <w:rsid w:val="00F35CC5"/>
    <w:rsid w:val="00F427B9"/>
    <w:rsid w:val="00F43235"/>
    <w:rsid w:val="00F43DA5"/>
    <w:rsid w:val="00F45E97"/>
    <w:rsid w:val="00F47FA4"/>
    <w:rsid w:val="00F506EB"/>
    <w:rsid w:val="00F50A39"/>
    <w:rsid w:val="00F54C17"/>
    <w:rsid w:val="00F54FA3"/>
    <w:rsid w:val="00F612E4"/>
    <w:rsid w:val="00F63A70"/>
    <w:rsid w:val="00F64189"/>
    <w:rsid w:val="00F649A1"/>
    <w:rsid w:val="00F67260"/>
    <w:rsid w:val="00F70AED"/>
    <w:rsid w:val="00F769DD"/>
    <w:rsid w:val="00F76F3F"/>
    <w:rsid w:val="00F81BE8"/>
    <w:rsid w:val="00F82E35"/>
    <w:rsid w:val="00F86FFD"/>
    <w:rsid w:val="00F9022B"/>
    <w:rsid w:val="00F90ACC"/>
    <w:rsid w:val="00F9230C"/>
    <w:rsid w:val="00F94121"/>
    <w:rsid w:val="00F94DE3"/>
    <w:rsid w:val="00F95166"/>
    <w:rsid w:val="00F96CCF"/>
    <w:rsid w:val="00F97575"/>
    <w:rsid w:val="00FB010F"/>
    <w:rsid w:val="00FB02FE"/>
    <w:rsid w:val="00FB197E"/>
    <w:rsid w:val="00FB2D0E"/>
    <w:rsid w:val="00FB2D32"/>
    <w:rsid w:val="00FB5190"/>
    <w:rsid w:val="00FB54E8"/>
    <w:rsid w:val="00FC0DCE"/>
    <w:rsid w:val="00FC2EA5"/>
    <w:rsid w:val="00FC39C7"/>
    <w:rsid w:val="00FC5152"/>
    <w:rsid w:val="00FC7627"/>
    <w:rsid w:val="00FC7806"/>
    <w:rsid w:val="00FD1C7B"/>
    <w:rsid w:val="00FD1FBD"/>
    <w:rsid w:val="00FD43F8"/>
    <w:rsid w:val="00FD53F7"/>
    <w:rsid w:val="00FD5E55"/>
    <w:rsid w:val="00FD6245"/>
    <w:rsid w:val="00FD78D9"/>
    <w:rsid w:val="00FE193A"/>
    <w:rsid w:val="00FE2583"/>
    <w:rsid w:val="00FE28EE"/>
    <w:rsid w:val="00FE30EA"/>
    <w:rsid w:val="00FE62EF"/>
    <w:rsid w:val="00FF1E57"/>
    <w:rsid w:val="00FF1EC1"/>
    <w:rsid w:val="00FF282A"/>
    <w:rsid w:val="00FF2AB3"/>
    <w:rsid w:val="00FF37BB"/>
    <w:rsid w:val="00FF40A1"/>
    <w:rsid w:val="00FF5439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123B6"/>
  <w15:docId w15:val="{FC67ADAE-1885-41DB-8862-816DEE0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9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67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A270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709B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rsid w:val="00A27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709B"/>
  </w:style>
  <w:style w:type="paragraph" w:styleId="a5">
    <w:name w:val="Body Text"/>
    <w:basedOn w:val="a"/>
    <w:link w:val="a6"/>
    <w:rsid w:val="00A2709B"/>
    <w:pPr>
      <w:shd w:val="clear" w:color="auto" w:fill="FFFFFF"/>
      <w:spacing w:after="0" w:line="322" w:lineRule="exact"/>
      <w:ind w:hanging="380"/>
    </w:pPr>
    <w:rPr>
      <w:rFonts w:ascii="Times New Roman" w:eastAsia="Arial Unicode MS" w:hAnsi="Times New Roman"/>
      <w:sz w:val="25"/>
      <w:szCs w:val="25"/>
      <w:lang w:eastAsia="ru-RU"/>
    </w:rPr>
  </w:style>
  <w:style w:type="character" w:customStyle="1" w:styleId="a6">
    <w:name w:val="Основной текст Знак"/>
    <w:link w:val="a5"/>
    <w:rsid w:val="00A2709B"/>
    <w:rPr>
      <w:rFonts w:eastAsia="Arial Unicode MS"/>
      <w:sz w:val="25"/>
      <w:szCs w:val="25"/>
      <w:lang w:val="ru-RU" w:eastAsia="ru-RU" w:bidi="ar-SA"/>
    </w:rPr>
  </w:style>
  <w:style w:type="paragraph" w:styleId="a7">
    <w:name w:val="List Paragraph"/>
    <w:basedOn w:val="a"/>
    <w:uiPriority w:val="34"/>
    <w:qFormat/>
    <w:rsid w:val="00A2709B"/>
    <w:pPr>
      <w:ind w:left="720"/>
      <w:contextualSpacing/>
    </w:pPr>
  </w:style>
  <w:style w:type="character" w:styleId="a8">
    <w:name w:val="Strong"/>
    <w:qFormat/>
    <w:rsid w:val="00A2709B"/>
    <w:rPr>
      <w:b/>
      <w:bCs/>
    </w:rPr>
  </w:style>
  <w:style w:type="character" w:customStyle="1" w:styleId="20">
    <w:name w:val="Заголовок 2 Знак"/>
    <w:link w:val="2"/>
    <w:rsid w:val="00A2709B"/>
    <w:rPr>
      <w:b/>
      <w:bCs/>
      <w:sz w:val="36"/>
      <w:szCs w:val="36"/>
      <w:lang w:val="ru-RU" w:eastAsia="ru-RU" w:bidi="ar-SA"/>
    </w:rPr>
  </w:style>
  <w:style w:type="paragraph" w:customStyle="1" w:styleId="Default">
    <w:name w:val="Default"/>
    <w:rsid w:val="00A2709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rsid w:val="00A2709B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A2709B"/>
    <w:rPr>
      <w:color w:val="0000FF"/>
      <w:u w:val="single"/>
    </w:rPr>
  </w:style>
  <w:style w:type="paragraph" w:styleId="ab">
    <w:name w:val="Body Text Indent"/>
    <w:basedOn w:val="a"/>
    <w:rsid w:val="00A2709B"/>
    <w:pPr>
      <w:spacing w:after="120"/>
      <w:ind w:left="283"/>
    </w:pPr>
  </w:style>
  <w:style w:type="character" w:customStyle="1" w:styleId="c2">
    <w:name w:val="c2"/>
    <w:basedOn w:val="a0"/>
    <w:rsid w:val="00A2709B"/>
  </w:style>
  <w:style w:type="paragraph" w:customStyle="1" w:styleId="c9c6">
    <w:name w:val="c9 c6"/>
    <w:basedOn w:val="a"/>
    <w:rsid w:val="00A27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A2709B"/>
  </w:style>
  <w:style w:type="paragraph" w:styleId="ac">
    <w:name w:val="footer"/>
    <w:basedOn w:val="a"/>
    <w:link w:val="ad"/>
    <w:uiPriority w:val="99"/>
    <w:rsid w:val="00BB15B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BB15B3"/>
  </w:style>
  <w:style w:type="paragraph" w:customStyle="1" w:styleId="Pa13">
    <w:name w:val="Pa13"/>
    <w:basedOn w:val="a"/>
    <w:next w:val="a"/>
    <w:rsid w:val="00FC7806"/>
    <w:pPr>
      <w:autoSpaceDE w:val="0"/>
      <w:autoSpaceDN w:val="0"/>
      <w:adjustRightInd w:val="0"/>
      <w:spacing w:after="0" w:line="201" w:lineRule="atLeast"/>
    </w:pPr>
    <w:rPr>
      <w:rFonts w:ascii="BannikovaAP" w:eastAsia="Times New Roman" w:hAnsi="BannikovaAP"/>
      <w:sz w:val="24"/>
      <w:szCs w:val="24"/>
      <w:lang w:eastAsia="ru-RU"/>
    </w:rPr>
  </w:style>
  <w:style w:type="paragraph" w:customStyle="1" w:styleId="western">
    <w:name w:val="western"/>
    <w:basedOn w:val="a"/>
    <w:rsid w:val="00677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unhideWhenUsed/>
    <w:rsid w:val="001D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D3031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0">
    <w:name w:val="c0"/>
    <w:basedOn w:val="a"/>
    <w:rsid w:val="005B5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B506E"/>
  </w:style>
  <w:style w:type="character" w:customStyle="1" w:styleId="10">
    <w:name w:val="Заголовок 1 Знак"/>
    <w:basedOn w:val="a0"/>
    <w:link w:val="1"/>
    <w:rsid w:val="000677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1">
    <w:name w:val="header"/>
    <w:basedOn w:val="a"/>
    <w:link w:val="af2"/>
    <w:unhideWhenUsed/>
    <w:rsid w:val="006A1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6A1C3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6A1C37"/>
    <w:rPr>
      <w:rFonts w:ascii="Calibri" w:eastAsia="Calibri" w:hAnsi="Calibri"/>
      <w:sz w:val="22"/>
      <w:szCs w:val="22"/>
      <w:lang w:eastAsia="en-US"/>
    </w:rPr>
  </w:style>
  <w:style w:type="character" w:styleId="af3">
    <w:name w:val="FollowedHyperlink"/>
    <w:basedOn w:val="a0"/>
    <w:semiHidden/>
    <w:unhideWhenUsed/>
    <w:rsid w:val="004B7A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rtd.ru/shop/kisti/sinteticheskie-kisti-dlya-khobbi/sinteticheskie-kisti-dlya-khobbi-plosk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1B43-6FE3-4DF4-AF00-9BEA6C52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6575</Words>
  <Characters>37484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Санкт-Петербургское государственное бюджетное учреждение</vt:lpstr>
    </vt:vector>
  </TitlesOfParts>
  <Company>RePack by SPecialiST</Company>
  <LinksUpToDate>false</LinksUpToDate>
  <CharactersWithSpaces>43972</CharactersWithSpaces>
  <SharedDoc>false</SharedDoc>
  <HLinks>
    <vt:vector size="60" baseType="variant">
      <vt:variant>
        <vt:i4>3473525</vt:i4>
      </vt:variant>
      <vt:variant>
        <vt:i4>27</vt:i4>
      </vt:variant>
      <vt:variant>
        <vt:i4>0</vt:i4>
      </vt:variant>
      <vt:variant>
        <vt:i4>5</vt:i4>
      </vt:variant>
      <vt:variant>
        <vt:lpwstr>http://heaclub.ru/dekupazh-dlya-nachinayushhih</vt:lpwstr>
      </vt:variant>
      <vt:variant>
        <vt:lpwstr/>
      </vt:variant>
      <vt:variant>
        <vt:i4>6291513</vt:i4>
      </vt:variant>
      <vt:variant>
        <vt:i4>24</vt:i4>
      </vt:variant>
      <vt:variant>
        <vt:i4>0</vt:i4>
      </vt:variant>
      <vt:variant>
        <vt:i4>5</vt:i4>
      </vt:variant>
      <vt:variant>
        <vt:lpwstr>http://www.fitopark.eu/</vt:lpwstr>
      </vt:variant>
      <vt:variant>
        <vt:lpwstr/>
      </vt:variant>
      <vt:variant>
        <vt:i4>8192112</vt:i4>
      </vt:variant>
      <vt:variant>
        <vt:i4>21</vt:i4>
      </vt:variant>
      <vt:variant>
        <vt:i4>0</vt:i4>
      </vt:variant>
      <vt:variant>
        <vt:i4>5</vt:i4>
      </vt:variant>
      <vt:variant>
        <vt:lpwstr>http://rukodelie-yroki.ru/</vt:lpwstr>
      </vt:variant>
      <vt:variant>
        <vt:lpwstr/>
      </vt:variant>
      <vt:variant>
        <vt:i4>7929957</vt:i4>
      </vt:variant>
      <vt:variant>
        <vt:i4>18</vt:i4>
      </vt:variant>
      <vt:variant>
        <vt:i4>0</vt:i4>
      </vt:variant>
      <vt:variant>
        <vt:i4>5</vt:i4>
      </vt:variant>
      <vt:variant>
        <vt:lpwstr>http://megapoisk.com/pape-mashe</vt:lpwstr>
      </vt:variant>
      <vt:variant>
        <vt:lpwstr/>
      </vt:variant>
      <vt:variant>
        <vt:i4>720926</vt:i4>
      </vt:variant>
      <vt:variant>
        <vt:i4>15</vt:i4>
      </vt:variant>
      <vt:variant>
        <vt:i4>0</vt:i4>
      </vt:variant>
      <vt:variant>
        <vt:i4>5</vt:i4>
      </vt:variant>
      <vt:variant>
        <vt:lpwstr>http://stranamasterov.ru/</vt:lpwstr>
      </vt:variant>
      <vt:variant>
        <vt:lpwstr/>
      </vt:variant>
      <vt:variant>
        <vt:i4>4980824</vt:i4>
      </vt:variant>
      <vt:variant>
        <vt:i4>12</vt:i4>
      </vt:variant>
      <vt:variant>
        <vt:i4>0</vt:i4>
      </vt:variant>
      <vt:variant>
        <vt:i4>5</vt:i4>
      </vt:variant>
      <vt:variant>
        <vt:lpwstr>http://www.tairtd.ru/shop/laki/lak-akrilovyy-matovyy-i-glyantsevyy/lak-akrilovyy-matovyy-i-glyantsevyy/lak-akrilovyy-100-ml-matovyy/</vt:lpwstr>
      </vt:variant>
      <vt:variant>
        <vt:lpwstr/>
      </vt:variant>
      <vt:variant>
        <vt:i4>4259911</vt:i4>
      </vt:variant>
      <vt:variant>
        <vt:i4>9</vt:i4>
      </vt:variant>
      <vt:variant>
        <vt:i4>0</vt:i4>
      </vt:variant>
      <vt:variant>
        <vt:i4>5</vt:i4>
      </vt:variant>
      <vt:variant>
        <vt:lpwstr>http://www.tairtd.ru/shop/laki/lak-kley-dekupazhnyy/lak-kley-dekupazhnyy/lak-kley-dekupazhnyy-100-ml-dlya-tverdykh-poverkhnostey/</vt:lpwstr>
      </vt:variant>
      <vt:variant>
        <vt:lpwstr/>
      </vt:variant>
      <vt:variant>
        <vt:i4>5832718</vt:i4>
      </vt:variant>
      <vt:variant>
        <vt:i4>6</vt:i4>
      </vt:variant>
      <vt:variant>
        <vt:i4>0</vt:i4>
      </vt:variant>
      <vt:variant>
        <vt:i4>5</vt:i4>
      </vt:variant>
      <vt:variant>
        <vt:lpwstr>http://www.tairtd.ru/shop/grunty/grunt-akrilovyy/</vt:lpwstr>
      </vt:variant>
      <vt:variant>
        <vt:lpwstr/>
      </vt:variant>
      <vt:variant>
        <vt:i4>2293879</vt:i4>
      </vt:variant>
      <vt:variant>
        <vt:i4>3</vt:i4>
      </vt:variant>
      <vt:variant>
        <vt:i4>0</vt:i4>
      </vt:variant>
      <vt:variant>
        <vt:i4>5</vt:i4>
      </vt:variant>
      <vt:variant>
        <vt:lpwstr>http://www.tairtd.ru/shop/salfetki-i-karty-dlya-dekupazha/salfetki-dlya-dekupazha/</vt:lpwstr>
      </vt:variant>
      <vt:variant>
        <vt:lpwstr/>
      </vt:variant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http://www.tairtd.ru/shop/kisti/sinteticheskie-kisti-dlya-khobbi/sinteticheskie-kisti-dlya-khobbi-ploskie/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Санкт-Петербургское государственное бюджетное учреждение</dc:title>
  <dc:creator>807140</dc:creator>
  <cp:lastModifiedBy>user</cp:lastModifiedBy>
  <cp:revision>13</cp:revision>
  <cp:lastPrinted>2017-10-09T12:29:00Z</cp:lastPrinted>
  <dcterms:created xsi:type="dcterms:W3CDTF">2019-02-05T09:38:00Z</dcterms:created>
  <dcterms:modified xsi:type="dcterms:W3CDTF">2019-11-06T13:02:00Z</dcterms:modified>
</cp:coreProperties>
</file>