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8D" w:rsidRPr="0086268D" w:rsidRDefault="0086268D" w:rsidP="0086268D">
      <w:pPr>
        <w:pBdr>
          <w:top w:val="single" w:sz="6" w:space="10" w:color="E5E5E5"/>
        </w:pBdr>
        <w:shd w:val="clear" w:color="auto" w:fill="FFFFFF"/>
        <w:spacing w:before="167" w:after="0" w:line="264" w:lineRule="auto"/>
        <w:outlineLvl w:val="0"/>
        <w:rPr>
          <w:rFonts w:ascii="Georgia" w:eastAsia="Times New Roman" w:hAnsi="Georgia" w:cs="Arial"/>
          <w:color w:val="B80E0E"/>
          <w:kern w:val="36"/>
          <w:sz w:val="40"/>
          <w:szCs w:val="40"/>
        </w:rPr>
      </w:pPr>
      <w:r w:rsidRPr="0086268D">
        <w:rPr>
          <w:rFonts w:ascii="Georgia" w:eastAsia="Times New Roman" w:hAnsi="Georgia" w:cs="Arial"/>
          <w:color w:val="B80E0E"/>
          <w:kern w:val="36"/>
          <w:sz w:val="40"/>
          <w:szCs w:val="40"/>
        </w:rPr>
        <w:t xml:space="preserve">История первого светофора </w:t>
      </w:r>
    </w:p>
    <w:p w:rsidR="0086268D" w:rsidRPr="0086268D" w:rsidRDefault="0086268D" w:rsidP="008626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1B3A5D"/>
        </w:rPr>
        <w:drawing>
          <wp:inline distT="0" distB="0" distL="0" distR="0">
            <wp:extent cx="2860040" cy="1743710"/>
            <wp:effectExtent l="19050" t="0" r="0" b="0"/>
            <wp:docPr id="5" name="Рисунок 5" descr="История">
              <a:hlinkClick xmlns:a="http://schemas.openxmlformats.org/drawingml/2006/main" r:id="rId6" tooltip="&quot;Click to pre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стория">
                      <a:hlinkClick r:id="rId6" tooltip="&quot;Click to pre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68D" w:rsidRPr="0086268D" w:rsidRDefault="0086268D" w:rsidP="0086268D">
      <w:pPr>
        <w:shd w:val="clear" w:color="auto" w:fill="FFFFFF"/>
        <w:spacing w:after="0" w:line="335" w:lineRule="atLeast"/>
        <w:jc w:val="both"/>
        <w:rPr>
          <w:rFonts w:ascii="Arial" w:eastAsia="Times New Roman" w:hAnsi="Arial" w:cs="Arial"/>
          <w:b/>
          <w:bCs/>
          <w:color w:val="333333"/>
        </w:rPr>
      </w:pPr>
      <w:r w:rsidRPr="0086268D">
        <w:rPr>
          <w:rFonts w:ascii="Arial" w:eastAsia="Times New Roman" w:hAnsi="Arial" w:cs="Arial"/>
          <w:b/>
          <w:bCs/>
          <w:color w:val="333333"/>
        </w:rPr>
        <w:t xml:space="preserve">Мы столько раз проезжаем мимо светофоров, независимо от того в каком виде транспорта мы находимся - метро, троллейбус, трамвай, машина или просто пешком и ни разу не ловили себя на мысли </w:t>
      </w:r>
    </w:p>
    <w:p w:rsidR="0086268D" w:rsidRPr="0086268D" w:rsidRDefault="0086268D" w:rsidP="008626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86268D">
        <w:rPr>
          <w:rFonts w:ascii="Arial" w:eastAsia="Times New Roman" w:hAnsi="Arial" w:cs="Arial"/>
          <w:color w:val="000000"/>
        </w:rPr>
        <w:t>- "откуда и как появилось на наших улицах это удивительное изобретение, которое обеспечивает нам порядок и дисциплину движения на дорогах"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Было время, когда перейти через улицу большого города </w:t>
      </w:r>
      <w:proofErr w:type="gramStart"/>
      <w:r w:rsidRPr="0086268D">
        <w:rPr>
          <w:rFonts w:ascii="Arial" w:eastAsia="Times New Roman" w:hAnsi="Arial" w:cs="Arial"/>
          <w:color w:val="000000"/>
        </w:rPr>
        <w:t>было</w:t>
      </w:r>
      <w:proofErr w:type="gramEnd"/>
      <w:r w:rsidRPr="0086268D">
        <w:rPr>
          <w:rFonts w:ascii="Arial" w:eastAsia="Times New Roman" w:hAnsi="Arial" w:cs="Arial"/>
          <w:color w:val="000000"/>
        </w:rPr>
        <w:t xml:space="preserve"> совсем непросто. Люди подолгу стояли на тротуаре и ждали, когда же закончится нескончаемый поток конных экипажей. Самые </w: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711960" cy="2498725"/>
            <wp:effectExtent l="19050" t="0" r="2540" b="0"/>
            <wp:docPr id="6" name="Рисунок 6" descr="first traffic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rst traffic ligh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8D">
        <w:rPr>
          <w:rFonts w:ascii="Arial" w:eastAsia="Times New Roman" w:hAnsi="Arial" w:cs="Arial"/>
          <w:color w:val="000000"/>
        </w:rPr>
        <w:t>нетерпеливые перебегали улицу, рискуя попасть под копыта лошадей или колёса повозок.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>Что уж говорить про наши дни, когда поток машин несётся в несколько рядов! Как пешеходам перейти улицу? А ведь ещё есть машины, которые двигаются в поперечном направлении, и им тоже необходимо освободить дорогу. На помощь участникам дорожного движения — и пешеходам, и водителям — приходит светофор. В переводе с греческого языка светофор — «носитель света». Он регулирует движение с помощью световых сигналов.</w:t>
      </w:r>
    </w:p>
    <w:p w:rsidR="0086268D" w:rsidRPr="0086268D" w:rsidRDefault="0086268D" w:rsidP="008626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b/>
          <w:bCs/>
          <w:color w:val="B80E0E"/>
          <w:sz w:val="33"/>
          <w:szCs w:val="33"/>
        </w:rPr>
      </w:pPr>
      <w:r w:rsidRPr="0086268D">
        <w:rPr>
          <w:rFonts w:ascii="Georgia" w:eastAsia="Times New Roman" w:hAnsi="Georgia" w:cs="Arial"/>
          <w:b/>
          <w:bCs/>
          <w:color w:val="B80E0E"/>
          <w:sz w:val="33"/>
          <w:szCs w:val="33"/>
        </w:rPr>
        <w:t>А знаете ли вы, когда появился привычный для нас светофор?</w:t>
      </w:r>
    </w:p>
    <w:p w:rsidR="0086268D" w:rsidRPr="0086268D" w:rsidRDefault="0086268D" w:rsidP="008626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86268D">
        <w:rPr>
          <w:rFonts w:ascii="Arial" w:eastAsia="Times New Roman" w:hAnsi="Arial" w:cs="Arial"/>
          <w:color w:val="000000"/>
        </w:rPr>
        <w:t xml:space="preserve">Оказывается, регулировать движение с помощью механического прибора начали уже 140 лет назад, в Лондоне, возле здания Британского Парламента. </w:t>
      </w:r>
      <w:proofErr w:type="gramStart"/>
      <w:r w:rsidRPr="0086268D">
        <w:rPr>
          <w:rFonts w:ascii="Arial" w:eastAsia="Times New Roman" w:hAnsi="Arial" w:cs="Arial"/>
          <w:color w:val="000000"/>
        </w:rPr>
        <w:t xml:space="preserve">Его изобрёл — Дж. П. Найт (англ. </w:t>
      </w:r>
      <w:r w:rsidRPr="0086268D">
        <w:rPr>
          <w:rFonts w:ascii="Arial" w:eastAsia="Times New Roman" w:hAnsi="Arial" w:cs="Arial"/>
          <w:color w:val="000000"/>
          <w:lang w:val="en-GB"/>
        </w:rPr>
        <w:t>J</w:t>
      </w:r>
      <w:r w:rsidRPr="0086268D">
        <w:rPr>
          <w:rFonts w:ascii="Arial" w:eastAsia="Times New Roman" w:hAnsi="Arial" w:cs="Arial"/>
          <w:color w:val="000000"/>
        </w:rPr>
        <w:t>.</w:t>
      </w:r>
      <w:proofErr w:type="gramEnd"/>
      <w:r w:rsidRPr="0086268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6268D">
        <w:rPr>
          <w:rFonts w:ascii="Arial" w:eastAsia="Times New Roman" w:hAnsi="Arial" w:cs="Arial"/>
          <w:color w:val="000000"/>
          <w:lang w:val="en-GB"/>
        </w:rPr>
        <w:t>P</w:t>
      </w:r>
      <w:r w:rsidRPr="0086268D">
        <w:rPr>
          <w:rFonts w:ascii="Arial" w:eastAsia="Times New Roman" w:hAnsi="Arial" w:cs="Arial"/>
          <w:color w:val="000000"/>
        </w:rPr>
        <w:t xml:space="preserve">. </w:t>
      </w:r>
      <w:r w:rsidRPr="0086268D">
        <w:rPr>
          <w:rFonts w:ascii="Arial" w:eastAsia="Times New Roman" w:hAnsi="Arial" w:cs="Arial"/>
          <w:color w:val="000000"/>
          <w:lang w:val="en-GB"/>
        </w:rPr>
        <w:t>Knight</w:t>
      </w:r>
      <w:r w:rsidRPr="0086268D">
        <w:rPr>
          <w:rFonts w:ascii="Arial" w:eastAsia="Times New Roman" w:hAnsi="Arial" w:cs="Arial"/>
          <w:color w:val="000000"/>
        </w:rPr>
        <w:t>) — специалист по железнодорожным семафорам.</w:t>
      </w:r>
      <w:proofErr w:type="gramEnd"/>
      <w:r w:rsidRPr="0086268D">
        <w:rPr>
          <w:rFonts w:ascii="Arial" w:eastAsia="Times New Roman" w:hAnsi="Arial" w:cs="Arial"/>
          <w:color w:val="000000"/>
        </w:rPr>
        <w:t xml:space="preserve"> Первый светофор стоял в центре города на столбе высотой 6 метров возле здания британского </w:t>
      </w:r>
      <w:r w:rsidRPr="0086268D">
        <w:rPr>
          <w:rFonts w:ascii="Arial" w:eastAsia="Times New Roman" w:hAnsi="Arial" w:cs="Arial"/>
          <w:color w:val="000000"/>
        </w:rPr>
        <w:lastRenderedPageBreak/>
        <w:t>парламента. Управлял им специально приставленный человек. Управлялся он вручную, имел два семафорных крыла, а в темное время суток подсвечивался газовым фонарем. Светофор использовался для облегчения перехода пешеходов через улицу, а его сигналы предназначались для транспортных средств.</w:t>
      </w:r>
      <w:r w:rsidRPr="0086268D">
        <w:rPr>
          <w:rFonts w:ascii="Arial" w:eastAsia="Times New Roman" w:hAnsi="Arial" w:cs="Arial"/>
          <w:color w:val="000000"/>
        </w:rPr>
        <w:br/>
        <w:t>К сожалению, в начале 1869 г. фонарь устройства взорвался и поранил полицейского, который руководил светофором. После этого случая о светофоре забыли почти на 50 лет.</w:t>
      </w:r>
    </w:p>
    <w:p w:rsidR="0086268D" w:rsidRPr="0086268D" w:rsidRDefault="0086268D" w:rsidP="008626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b/>
          <w:bCs/>
          <w:color w:val="B80E0E"/>
          <w:sz w:val="33"/>
          <w:szCs w:val="33"/>
        </w:rPr>
      </w:pPr>
      <w:r w:rsidRPr="0086268D">
        <w:rPr>
          <w:rFonts w:ascii="Georgia" w:eastAsia="Times New Roman" w:hAnsi="Georgia" w:cs="Arial"/>
          <w:b/>
          <w:bCs/>
          <w:color w:val="B80E0E"/>
          <w:sz w:val="33"/>
          <w:szCs w:val="33"/>
        </w:rPr>
        <w:t>Первая автоматическая система светофоров</w:t>
      </w:r>
    </w:p>
    <w:p w:rsidR="0086268D" w:rsidRPr="0086268D" w:rsidRDefault="0086268D" w:rsidP="008626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86268D">
        <w:rPr>
          <w:rFonts w:ascii="Arial" w:eastAsia="Times New Roman" w:hAnsi="Arial" w:cs="Arial"/>
          <w:color w:val="000000"/>
        </w:rPr>
        <w:t xml:space="preserve">Первая автоматическая система светофоров (способная к переключению без непосредственного участия человека) была разработана (и запатентована) в 1910 году Эрнстом Сиррином (англ. </w:t>
      </w:r>
      <w:r w:rsidRPr="0086268D">
        <w:rPr>
          <w:rFonts w:ascii="Arial" w:eastAsia="Times New Roman" w:hAnsi="Arial" w:cs="Arial"/>
          <w:color w:val="000000"/>
          <w:lang w:val="en-GB"/>
        </w:rPr>
        <w:t>Earnest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Sirrine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 из Чикаго. Его светофор использовал </w:t>
      </w:r>
      <w:proofErr w:type="spellStart"/>
      <w:r w:rsidRPr="0086268D">
        <w:rPr>
          <w:rFonts w:ascii="Arial" w:eastAsia="Times New Roman" w:hAnsi="Arial" w:cs="Arial"/>
          <w:color w:val="000000"/>
        </w:rPr>
        <w:t>неподсвеченные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 надписи «</w:t>
      </w:r>
      <w:r w:rsidRPr="0086268D">
        <w:rPr>
          <w:rFonts w:ascii="Arial" w:eastAsia="Times New Roman" w:hAnsi="Arial" w:cs="Arial"/>
          <w:color w:val="000000"/>
          <w:lang w:val="en-GB"/>
        </w:rPr>
        <w:t>St</w:t>
      </w:r>
      <w:proofErr w:type="gramStart"/>
      <w:r w:rsidRPr="0086268D">
        <w:rPr>
          <w:rFonts w:ascii="Arial" w:eastAsia="Times New Roman" w:hAnsi="Arial" w:cs="Arial"/>
          <w:color w:val="000000"/>
        </w:rPr>
        <w:t>о</w:t>
      </w:r>
      <w:proofErr w:type="gramEnd"/>
      <w:r w:rsidRPr="0086268D">
        <w:rPr>
          <w:rFonts w:ascii="Arial" w:eastAsia="Times New Roman" w:hAnsi="Arial" w:cs="Arial"/>
          <w:color w:val="000000"/>
          <w:lang w:val="en-GB"/>
        </w:rPr>
        <w:t>p</w:t>
      </w:r>
      <w:r w:rsidRPr="0086268D">
        <w:rPr>
          <w:rFonts w:ascii="Arial" w:eastAsia="Times New Roman" w:hAnsi="Arial" w:cs="Arial"/>
          <w:color w:val="000000"/>
        </w:rPr>
        <w:t>» и «</w:t>
      </w:r>
      <w:r w:rsidRPr="0086268D">
        <w:rPr>
          <w:rFonts w:ascii="Arial" w:eastAsia="Times New Roman" w:hAnsi="Arial" w:cs="Arial"/>
          <w:color w:val="000000"/>
          <w:lang w:val="en-GB"/>
        </w:rPr>
        <w:t>Pr</w:t>
      </w:r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ceed</w:t>
      </w:r>
      <w:proofErr w:type="spellEnd"/>
      <w:r w:rsidRPr="0086268D">
        <w:rPr>
          <w:rFonts w:ascii="Arial" w:eastAsia="Times New Roman" w:hAnsi="Arial" w:cs="Arial"/>
          <w:color w:val="000000"/>
        </w:rPr>
        <w:t>».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Изобретателем первого электрического светофора может, по-видимому, считаться Лестер Вайр (англ. </w:t>
      </w:r>
      <w:r w:rsidRPr="0086268D">
        <w:rPr>
          <w:rFonts w:ascii="Arial" w:eastAsia="Times New Roman" w:hAnsi="Arial" w:cs="Arial"/>
          <w:color w:val="000000"/>
          <w:lang w:val="en-GB"/>
        </w:rPr>
        <w:t>Lester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Wire</w:t>
      </w:r>
      <w:r w:rsidRPr="0086268D">
        <w:rPr>
          <w:rFonts w:ascii="Arial" w:eastAsia="Times New Roman" w:hAnsi="Arial" w:cs="Arial"/>
          <w:color w:val="000000"/>
        </w:rPr>
        <w:t xml:space="preserve">) из Солт-Лейк-Сити (штат Юта, </w:t>
      </w:r>
      <w:hyperlink r:id="rId9" w:tooltip="Всё, что вы хотите знать о США" w:history="1">
        <w:r w:rsidRPr="0086268D">
          <w:rPr>
            <w:rFonts w:ascii="Arial" w:eastAsia="Times New Roman" w:hAnsi="Arial" w:cs="Arial"/>
            <w:color w:val="1B3A5D"/>
          </w:rPr>
          <w:t>США</w:t>
        </w:r>
      </w:hyperlink>
      <w:r w:rsidRPr="0086268D">
        <w:rPr>
          <w:rFonts w:ascii="Arial" w:eastAsia="Times New Roman" w:hAnsi="Arial" w:cs="Arial"/>
          <w:color w:val="000000"/>
        </w:rPr>
        <w:t>). В 1912 году он разработал (но не запатентовал) светофор с двумя круглыми электрическими сигналами (красного и зелёного цвета).</w:t>
      </w:r>
      <w:r w:rsidRPr="0086268D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1B3A5D"/>
        </w:rPr>
        <w:drawing>
          <wp:inline distT="0" distB="0" distL="0" distR="0">
            <wp:extent cx="5901055" cy="3763645"/>
            <wp:effectExtent l="19050" t="0" r="4445" b="0"/>
            <wp:docPr id="7" name="Рисунок 7" descr="first svetofor">
              <a:hlinkClick xmlns:a="http://schemas.openxmlformats.org/drawingml/2006/main" r:id="rId10" tgtFrame="&quot;_blank&quot;" tooltip="&quot;Первая автоматическая система светофор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st svetofor">
                      <a:hlinkClick r:id="rId10" tgtFrame="&quot;_blank&quot;" tooltip="&quot;Первая автоматическая система светофор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8D">
        <w:rPr>
          <w:rFonts w:ascii="Arial" w:eastAsia="Times New Roman" w:hAnsi="Arial" w:cs="Arial"/>
          <w:color w:val="000000"/>
        </w:rPr>
        <w:br/>
        <w:t xml:space="preserve">Система светофоров Джеймса Хога (рисунок выше) 5 августа 1914 года в Кливленде (штат Огайо, </w:t>
      </w:r>
      <w:hyperlink r:id="rId12" w:tooltip="Всё, что вы хотите знать о США" w:history="1">
        <w:r w:rsidRPr="0086268D">
          <w:rPr>
            <w:rFonts w:ascii="Arial" w:eastAsia="Times New Roman" w:hAnsi="Arial" w:cs="Arial"/>
            <w:color w:val="1B3A5D"/>
          </w:rPr>
          <w:t>США</w:t>
        </w:r>
      </w:hyperlink>
      <w:r w:rsidRPr="0086268D">
        <w:rPr>
          <w:rFonts w:ascii="Arial" w:eastAsia="Times New Roman" w:hAnsi="Arial" w:cs="Arial"/>
          <w:color w:val="000000"/>
        </w:rPr>
        <w:t xml:space="preserve">) Американская светофорная компания (англ. </w:t>
      </w:r>
      <w:r w:rsidRPr="0086268D">
        <w:rPr>
          <w:rFonts w:ascii="Arial" w:eastAsia="Times New Roman" w:hAnsi="Arial" w:cs="Arial"/>
          <w:color w:val="000000"/>
          <w:lang w:val="en-GB"/>
        </w:rPr>
        <w:t>American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Traffic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Signal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C</w:t>
      </w:r>
      <w:proofErr w:type="gramStart"/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proofErr w:type="gramEnd"/>
      <w:r w:rsidRPr="0086268D">
        <w:rPr>
          <w:rFonts w:ascii="Arial" w:eastAsia="Times New Roman" w:hAnsi="Arial" w:cs="Arial"/>
          <w:color w:val="000000"/>
          <w:lang w:val="en-GB"/>
        </w:rPr>
        <w:t>mpany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 установила на перекрестке 105 улицы и авеню Эвклида четыре электрических светофора конструкции Джеймса Хога (англ. </w:t>
      </w:r>
      <w:r w:rsidRPr="0086268D">
        <w:rPr>
          <w:rFonts w:ascii="Arial" w:eastAsia="Times New Roman" w:hAnsi="Arial" w:cs="Arial"/>
          <w:color w:val="000000"/>
          <w:lang w:val="en-GB"/>
        </w:rPr>
        <w:t>James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H</w:t>
      </w:r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ge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). 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Они имели красный и зеленый сигнал и, переключаясь, издавали звуковой сигнал. Система управлялась полицейским, сидящим в стеклянной будке на перекрестке. </w:t>
      </w:r>
      <w:proofErr w:type="gramStart"/>
      <w:r w:rsidRPr="0086268D">
        <w:rPr>
          <w:rFonts w:ascii="Arial" w:eastAsia="Times New Roman" w:hAnsi="Arial" w:cs="Arial"/>
          <w:color w:val="000000"/>
        </w:rPr>
        <w:t>Светофоры задавали правила движения, аналогичные принятым в современной Америке: поворот направо осуществлялся в любое время при отсутствии помех, а поворот налево — на зеленый сигнал вокруг центра перекрестка.</w:t>
      </w:r>
      <w:proofErr w:type="gramEnd"/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В 1920 году трехцветные светофоры с использованием жёлтого сигнала были установлены в Детройте (штат Мичиган, США) и Нью-Йорке. Авторами изоберетений были соответственно Уильям Поттс (англ. </w:t>
      </w:r>
      <w:r w:rsidRPr="0086268D">
        <w:rPr>
          <w:rFonts w:ascii="Arial" w:eastAsia="Times New Roman" w:hAnsi="Arial" w:cs="Arial"/>
          <w:color w:val="000000"/>
          <w:lang w:val="en-GB"/>
        </w:rPr>
        <w:t>William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P</w:t>
      </w:r>
      <w:proofErr w:type="gramStart"/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proofErr w:type="gramEnd"/>
      <w:r w:rsidRPr="0086268D">
        <w:rPr>
          <w:rFonts w:ascii="Arial" w:eastAsia="Times New Roman" w:hAnsi="Arial" w:cs="Arial"/>
          <w:color w:val="000000"/>
          <w:lang w:val="en-GB"/>
        </w:rPr>
        <w:t>tts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 и Джон Ф. Харрис (англ. </w:t>
      </w:r>
      <w:r w:rsidRPr="0086268D">
        <w:rPr>
          <w:rFonts w:ascii="Arial" w:eastAsia="Times New Roman" w:hAnsi="Arial" w:cs="Arial"/>
          <w:color w:val="000000"/>
          <w:lang w:val="en-GB"/>
        </w:rPr>
        <w:t>J</w:t>
      </w:r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hn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F</w:t>
      </w:r>
      <w:r w:rsidRPr="0086268D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86268D">
        <w:rPr>
          <w:rFonts w:ascii="Arial" w:eastAsia="Times New Roman" w:hAnsi="Arial" w:cs="Arial"/>
          <w:color w:val="000000"/>
          <w:lang w:val="en-GB"/>
        </w:rPr>
        <w:t>Harriss</w:t>
      </w:r>
      <w:proofErr w:type="spellEnd"/>
      <w:r w:rsidRPr="0086268D">
        <w:rPr>
          <w:rFonts w:ascii="Arial" w:eastAsia="Times New Roman" w:hAnsi="Arial" w:cs="Arial"/>
          <w:color w:val="000000"/>
        </w:rPr>
        <w:t>).</w:t>
      </w:r>
      <w:proofErr w:type="gramEnd"/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lastRenderedPageBreak/>
        <w:br/>
        <w:t xml:space="preserve">В Европе аналогичные светофоры были установлены в 1922 году в Париже на пересечении Рю де Риволи (фр. </w:t>
      </w:r>
      <w:r w:rsidRPr="0086268D">
        <w:rPr>
          <w:rFonts w:ascii="Arial" w:eastAsia="Times New Roman" w:hAnsi="Arial" w:cs="Arial"/>
          <w:color w:val="000000"/>
          <w:lang w:val="en-GB"/>
        </w:rPr>
        <w:t>Rue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de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Riv</w:t>
      </w:r>
      <w:proofErr w:type="spellEnd"/>
      <w:proofErr w:type="gramStart"/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proofErr w:type="gramEnd"/>
      <w:r w:rsidRPr="0086268D">
        <w:rPr>
          <w:rFonts w:ascii="Arial" w:eastAsia="Times New Roman" w:hAnsi="Arial" w:cs="Arial"/>
          <w:color w:val="000000"/>
          <w:lang w:val="en-GB"/>
        </w:rPr>
        <w:t>li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 и Севастопольского бульвара (фр. </w:t>
      </w:r>
      <w:r w:rsidRPr="0086268D">
        <w:rPr>
          <w:rFonts w:ascii="Arial" w:eastAsia="Times New Roman" w:hAnsi="Arial" w:cs="Arial"/>
          <w:color w:val="000000"/>
          <w:lang w:val="en-GB"/>
        </w:rPr>
        <w:t>B</w:t>
      </w:r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ulevard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de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Sebast</w:t>
      </w:r>
      <w:proofErr w:type="spellEnd"/>
      <w:r w:rsidRPr="0086268D">
        <w:rPr>
          <w:rFonts w:ascii="Arial" w:eastAsia="Times New Roman" w:hAnsi="Arial" w:cs="Arial"/>
          <w:color w:val="000000"/>
        </w:rPr>
        <w:t>о</w:t>
      </w:r>
      <w:r w:rsidRPr="0086268D">
        <w:rPr>
          <w:rFonts w:ascii="Arial" w:eastAsia="Times New Roman" w:hAnsi="Arial" w:cs="Arial"/>
          <w:color w:val="000000"/>
          <w:lang w:val="en-GB"/>
        </w:rPr>
        <w:t>p</w:t>
      </w:r>
      <w:r w:rsidRPr="0086268D">
        <w:rPr>
          <w:rFonts w:ascii="Arial" w:eastAsia="Times New Roman" w:hAnsi="Arial" w:cs="Arial"/>
          <w:color w:val="000000"/>
        </w:rPr>
        <w:t>о</w:t>
      </w:r>
      <w:r w:rsidRPr="0086268D">
        <w:rPr>
          <w:rFonts w:ascii="Arial" w:eastAsia="Times New Roman" w:hAnsi="Arial" w:cs="Arial"/>
          <w:color w:val="000000"/>
          <w:lang w:val="en-GB"/>
        </w:rPr>
        <w:t>l</w:t>
      </w:r>
      <w:r w:rsidRPr="0086268D">
        <w:rPr>
          <w:rFonts w:ascii="Arial" w:eastAsia="Times New Roman" w:hAnsi="Arial" w:cs="Arial"/>
          <w:color w:val="000000"/>
        </w:rPr>
        <w:t xml:space="preserve">) и в Гамбурге на площади Стефанплатц (нем. </w:t>
      </w:r>
      <w:proofErr w:type="spellStart"/>
      <w:r w:rsidRPr="0086268D">
        <w:rPr>
          <w:rFonts w:ascii="Arial" w:eastAsia="Times New Roman" w:hAnsi="Arial" w:cs="Arial"/>
          <w:color w:val="000000"/>
          <w:lang w:val="en-GB"/>
        </w:rPr>
        <w:t>Stephansplatz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). В Англии — в 1927 году в городе Вольвехэмптоне (англ. </w:t>
      </w:r>
      <w:r w:rsidRPr="0086268D">
        <w:rPr>
          <w:rFonts w:ascii="Arial" w:eastAsia="Times New Roman" w:hAnsi="Arial" w:cs="Arial"/>
          <w:color w:val="000000"/>
          <w:lang w:val="en-GB"/>
        </w:rPr>
        <w:t>W</w:t>
      </w:r>
      <w:proofErr w:type="gramStart"/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proofErr w:type="gramEnd"/>
      <w:r w:rsidRPr="0086268D">
        <w:rPr>
          <w:rFonts w:ascii="Arial" w:eastAsia="Times New Roman" w:hAnsi="Arial" w:cs="Arial"/>
          <w:color w:val="000000"/>
          <w:lang w:val="en-GB"/>
        </w:rPr>
        <w:t>lverhampt</w:t>
      </w:r>
      <w:proofErr w:type="spellEnd"/>
      <w:r w:rsidRPr="0086268D">
        <w:rPr>
          <w:rFonts w:ascii="Arial" w:eastAsia="Times New Roman" w:hAnsi="Arial" w:cs="Arial"/>
          <w:color w:val="000000"/>
        </w:rPr>
        <w:t>о</w:t>
      </w:r>
      <w:r w:rsidRPr="0086268D">
        <w:rPr>
          <w:rFonts w:ascii="Arial" w:eastAsia="Times New Roman" w:hAnsi="Arial" w:cs="Arial"/>
          <w:color w:val="000000"/>
          <w:lang w:val="en-GB"/>
        </w:rPr>
        <w:t>n</w:t>
      </w:r>
      <w:r w:rsidRPr="0086268D">
        <w:rPr>
          <w:rFonts w:ascii="Arial" w:eastAsia="Times New Roman" w:hAnsi="Arial" w:cs="Arial"/>
          <w:color w:val="000000"/>
        </w:rPr>
        <w:t>).</w:t>
      </w:r>
    </w:p>
    <w:p w:rsidR="0086268D" w:rsidRPr="0086268D" w:rsidRDefault="0086268D" w:rsidP="008626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b/>
          <w:bCs/>
          <w:color w:val="B80E0E"/>
          <w:sz w:val="33"/>
          <w:szCs w:val="33"/>
        </w:rPr>
      </w:pPr>
      <w:r w:rsidRPr="0086268D">
        <w:rPr>
          <w:rFonts w:ascii="Georgia" w:eastAsia="Times New Roman" w:hAnsi="Georgia" w:cs="Arial"/>
          <w:b/>
          <w:bCs/>
          <w:color w:val="B80E0E"/>
          <w:sz w:val="33"/>
          <w:szCs w:val="33"/>
        </w:rPr>
        <w:t>Современные светофоры</w:t>
      </w:r>
    </w:p>
    <w:p w:rsidR="0086268D" w:rsidRPr="0086268D" w:rsidRDefault="0086268D" w:rsidP="008626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86268D">
        <w:rPr>
          <w:rFonts w:ascii="Arial" w:eastAsia="Times New Roman" w:hAnsi="Arial" w:cs="Arial"/>
          <w:color w:val="000000"/>
        </w:rPr>
        <w:t xml:space="preserve">Современные светофоры – это сложные устройства, которые состоят из контроллера дорожной сигнализации, собственно светофора, датчиков транспортных средств, столбов и опор светофоров. Компьютер в составе контроллера управляет выбором и синхронизацией направлений движений в соответствии с изменяющимися условиями движения, которые регистрируются датчиками устройствами для индикации прохождения или присутствия транспортных средств. </w:t>
      </w:r>
      <w:r w:rsidRPr="0086268D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730875" cy="2732405"/>
            <wp:effectExtent l="19050" t="0" r="3175" b="0"/>
            <wp:docPr id="8" name="Рисунок 8" descr="first traffic light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st traffic light histor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8D">
        <w:rPr>
          <w:rFonts w:ascii="Arial" w:eastAsia="Times New Roman" w:hAnsi="Arial" w:cs="Arial"/>
          <w:color w:val="000000"/>
        </w:rPr>
        <w:t>Управление работой светофоров автоматизировано и ведется с выносного пульта управления (ВПУ). В современных больших городах для регулирования движения внедрены сложные автоматизированные системы управления дорожным движением (АСУД).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В связи с историей светофора часто упоминают имя афроамериканского изобретателя Гаррета Моргана (англ. </w:t>
      </w:r>
      <w:r w:rsidRPr="0086268D">
        <w:rPr>
          <w:rFonts w:ascii="Arial" w:eastAsia="Times New Roman" w:hAnsi="Arial" w:cs="Arial"/>
          <w:color w:val="000000"/>
          <w:lang w:val="en-GB"/>
        </w:rPr>
        <w:t>Garrett</w:t>
      </w:r>
      <w:r w:rsidRPr="0086268D">
        <w:rPr>
          <w:rFonts w:ascii="Arial" w:eastAsia="Times New Roman" w:hAnsi="Arial" w:cs="Arial"/>
          <w:color w:val="000000"/>
        </w:rPr>
        <w:t xml:space="preserve"> </w:t>
      </w:r>
      <w:r w:rsidRPr="0086268D">
        <w:rPr>
          <w:rFonts w:ascii="Arial" w:eastAsia="Times New Roman" w:hAnsi="Arial" w:cs="Arial"/>
          <w:color w:val="000000"/>
          <w:lang w:val="en-GB"/>
        </w:rPr>
        <w:t>M</w:t>
      </w:r>
      <w:proofErr w:type="gramStart"/>
      <w:r w:rsidRPr="0086268D">
        <w:rPr>
          <w:rFonts w:ascii="Arial" w:eastAsia="Times New Roman" w:hAnsi="Arial" w:cs="Arial"/>
          <w:color w:val="000000"/>
        </w:rPr>
        <w:t>о</w:t>
      </w:r>
      <w:proofErr w:type="spellStart"/>
      <w:proofErr w:type="gramEnd"/>
      <w:r w:rsidRPr="0086268D">
        <w:rPr>
          <w:rFonts w:ascii="Arial" w:eastAsia="Times New Roman" w:hAnsi="Arial" w:cs="Arial"/>
          <w:color w:val="000000"/>
          <w:lang w:val="en-GB"/>
        </w:rPr>
        <w:t>rgan</w:t>
      </w:r>
      <w:proofErr w:type="spellEnd"/>
      <w:r w:rsidRPr="0086268D">
        <w:rPr>
          <w:rFonts w:ascii="Arial" w:eastAsia="Times New Roman" w:hAnsi="Arial" w:cs="Arial"/>
          <w:color w:val="000000"/>
        </w:rPr>
        <w:t xml:space="preserve">), запатентовавшего в 1922 году светофор оригинальной конструкции. Существует устойчивый миф о большом влиянии Моргана на развитие светофоров, однако в действительности он является лишь одним из многих изобретателей разнообразных светофоров начала </w:t>
      </w:r>
      <w:r w:rsidRPr="0086268D">
        <w:rPr>
          <w:rFonts w:ascii="Arial" w:eastAsia="Times New Roman" w:hAnsi="Arial" w:cs="Arial"/>
          <w:color w:val="000000"/>
          <w:lang w:val="en-GB"/>
        </w:rPr>
        <w:t>XX</w:t>
      </w:r>
      <w:r w:rsidRPr="0086268D">
        <w:rPr>
          <w:rFonts w:ascii="Arial" w:eastAsia="Times New Roman" w:hAnsi="Arial" w:cs="Arial"/>
          <w:color w:val="000000"/>
        </w:rPr>
        <w:t xml:space="preserve"> века.</w:t>
      </w:r>
    </w:p>
    <w:p w:rsidR="0086268D" w:rsidRPr="0086268D" w:rsidRDefault="0086268D" w:rsidP="008626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b/>
          <w:bCs/>
          <w:color w:val="B80E0E"/>
          <w:sz w:val="33"/>
          <w:szCs w:val="33"/>
        </w:rPr>
      </w:pPr>
      <w:r w:rsidRPr="0086268D">
        <w:rPr>
          <w:rFonts w:ascii="Georgia" w:eastAsia="Times New Roman" w:hAnsi="Georgia" w:cs="Arial"/>
          <w:b/>
          <w:bCs/>
          <w:color w:val="B80E0E"/>
          <w:sz w:val="33"/>
          <w:szCs w:val="33"/>
        </w:rPr>
        <w:t>Что означает каждый из сигналов светофора? Почему выбраны эти три цвета?</w:t>
      </w:r>
    </w:p>
    <w:p w:rsidR="0086268D" w:rsidRPr="0086268D" w:rsidRDefault="0086268D" w:rsidP="0086268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86268D">
        <w:rPr>
          <w:rFonts w:ascii="Arial" w:eastAsia="Times New Roman" w:hAnsi="Arial" w:cs="Arial"/>
          <w:color w:val="000000"/>
        </w:rPr>
        <w:t>Красный цвет заметнее, его не спутаешь ни с каким другим. Потому-то большинство дорожных знаков обведено красной каемкой, а пожарные машины покрашены красной краской. Красный цвет бросается в глаза, с ним у нас связаны представления об огне, опасности.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b/>
          <w:bCs/>
          <w:color w:val="000000"/>
        </w:rPr>
        <w:t>Красный цвет</w:t>
      </w:r>
      <w:r w:rsidRPr="0086268D">
        <w:rPr>
          <w:rFonts w:ascii="Arial" w:eastAsia="Times New Roman" w:hAnsi="Arial" w:cs="Arial"/>
          <w:color w:val="000000"/>
        </w:rPr>
        <w:t xml:space="preserve"> сдерживает нас, призывает к осторожности. Вот почему красному сигналу светофора поручили останавливать транспорт и пешеходов.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b/>
          <w:bCs/>
          <w:color w:val="000000"/>
        </w:rPr>
        <w:t>Желтый цвет</w:t>
      </w:r>
      <w:r w:rsidRPr="0086268D">
        <w:rPr>
          <w:rFonts w:ascii="Arial" w:eastAsia="Times New Roman" w:hAnsi="Arial" w:cs="Arial"/>
          <w:color w:val="000000"/>
        </w:rPr>
        <w:t xml:space="preserve"> напоминает нам солнышко, оно может быть другом или врагом (если перегреться). Солнышко, как бы предупреждает: “Внимание! Будь осторожен, не </w:t>
      </w:r>
      <w:r w:rsidRPr="0086268D">
        <w:rPr>
          <w:rFonts w:ascii="Arial" w:eastAsia="Times New Roman" w:hAnsi="Arial" w:cs="Arial"/>
          <w:color w:val="000000"/>
        </w:rPr>
        <w:lastRenderedPageBreak/>
        <w:t>торопись”.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b/>
          <w:bCs/>
          <w:color w:val="000000"/>
        </w:rPr>
        <w:t>Зеленый цвет:</w:t>
      </w:r>
      <w:r w:rsidRPr="0086268D">
        <w:rPr>
          <w:rFonts w:ascii="Arial" w:eastAsia="Times New Roman" w:hAnsi="Arial" w:cs="Arial"/>
          <w:color w:val="000000"/>
        </w:rPr>
        <w:t xml:space="preserve"> зеленые поля, леса, луга. Словом все, что связано у нас с покоем и отдыхом. Это безопасность.</w:t>
      </w:r>
    </w:p>
    <w:p w:rsidR="0086268D" w:rsidRPr="0086268D" w:rsidRDefault="0086268D" w:rsidP="008626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b/>
          <w:bCs/>
          <w:color w:val="B80E0E"/>
          <w:sz w:val="33"/>
          <w:szCs w:val="33"/>
        </w:rPr>
      </w:pPr>
      <w:r w:rsidRPr="0086268D">
        <w:rPr>
          <w:rFonts w:ascii="Georgia" w:eastAsia="Times New Roman" w:hAnsi="Georgia" w:cs="Arial"/>
          <w:b/>
          <w:bCs/>
          <w:color w:val="B80E0E"/>
          <w:sz w:val="33"/>
          <w:szCs w:val="33"/>
        </w:rPr>
        <w:t>Первый светофор СССР</w:t>
      </w:r>
    </w:p>
    <w:p w:rsidR="0086268D" w:rsidRPr="0086268D" w:rsidRDefault="0086268D" w:rsidP="008626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1B3A5D"/>
        </w:rPr>
        <w:drawing>
          <wp:inline distT="0" distB="0" distL="0" distR="0">
            <wp:extent cx="1424940" cy="1977390"/>
            <wp:effectExtent l="19050" t="0" r="3810" b="0"/>
            <wp:docPr id="9" name="Рисунок 9" descr="first traffic light moscow">
              <a:hlinkClick xmlns:a="http://schemas.openxmlformats.org/drawingml/2006/main" r:id="rId14" tgtFrame="&quot;_blank&quot;" tooltip="&quot;В СССР первый светофор установили 15 января 1930 года в Ленинград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rst traffic light moscow">
                      <a:hlinkClick r:id="rId14" tgtFrame="&quot;_blank&quot;" tooltip="&quot;В СССР первый светофор установили 15 января 1930 года в Ленинград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68D">
        <w:rPr>
          <w:rFonts w:ascii="Arial" w:eastAsia="Times New Roman" w:hAnsi="Arial" w:cs="Arial"/>
          <w:color w:val="000000"/>
        </w:rPr>
        <w:t>В СССР первый светофор установили 15 января 1930 года в Ленинграде, на пересечении Невского и Литейного проспектов. А первый светофор в Москве появился 30 декабря того же года на углу улиц Петровка и Кузнецкий мост.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А также 15 января 1930 года на углу Невского и Литейного проспектов в Ленинграде, а 30 декабря того же года – на углу Петровки и Кузнецкого моста в Москве. 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 xml:space="preserve">Позже, в 1932 году, такой же светофор установили на пересечении улиц Кузнецкий мост и Неглинная. Установка обоих этих светофоров носила экспериментальный характер. И только к концу 1933 года, когда эксперимент был признан удачным, было установлено около ста светофоров по всей Москве. 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  <w:t>Третьим городом России, где начал работать светофор, стал Ростов-на-Дону</w:t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</w:r>
      <w:r w:rsidRPr="0086268D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noProof/>
          <w:color w:val="1B3A5D"/>
        </w:rPr>
        <w:drawing>
          <wp:inline distT="0" distB="0" distL="0" distR="0">
            <wp:extent cx="5901055" cy="3189605"/>
            <wp:effectExtent l="19050" t="0" r="4445" b="0"/>
            <wp:docPr id="10" name="Рисунок 10" descr="first traffic light moscow2">
              <a:hlinkClick xmlns:a="http://schemas.openxmlformats.org/drawingml/2006/main" r:id="rId16" tgtFrame="&quot;_blank&quot;" tooltip="&quot;В СССР первый светофор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rst traffic light moscow2">
                      <a:hlinkClick r:id="rId16" tgtFrame="&quot;_blank&quot;" tooltip="&quot;В СССР первый светофор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99" w:rsidRPr="008A5882" w:rsidRDefault="00FB7199" w:rsidP="008A5882">
      <w:pPr>
        <w:rPr>
          <w:szCs w:val="40"/>
        </w:rPr>
      </w:pPr>
    </w:p>
    <w:sectPr w:rsidR="00FB7199" w:rsidRPr="008A5882" w:rsidSect="0099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038"/>
    <w:multiLevelType w:val="hybridMultilevel"/>
    <w:tmpl w:val="EB94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560A"/>
    <w:rsid w:val="00010E37"/>
    <w:rsid w:val="00023BCA"/>
    <w:rsid w:val="000479BE"/>
    <w:rsid w:val="00072332"/>
    <w:rsid w:val="00075521"/>
    <w:rsid w:val="00075D08"/>
    <w:rsid w:val="000870A0"/>
    <w:rsid w:val="00092CEF"/>
    <w:rsid w:val="000A3D6E"/>
    <w:rsid w:val="000C560A"/>
    <w:rsid w:val="000C6A22"/>
    <w:rsid w:val="000E38DF"/>
    <w:rsid w:val="000F2AE0"/>
    <w:rsid w:val="000F418C"/>
    <w:rsid w:val="001237D1"/>
    <w:rsid w:val="001327FC"/>
    <w:rsid w:val="00140ADD"/>
    <w:rsid w:val="00145192"/>
    <w:rsid w:val="001646A0"/>
    <w:rsid w:val="001718D1"/>
    <w:rsid w:val="00176D4E"/>
    <w:rsid w:val="001854D0"/>
    <w:rsid w:val="001A194C"/>
    <w:rsid w:val="001B4C0A"/>
    <w:rsid w:val="001B6D5A"/>
    <w:rsid w:val="001C5B96"/>
    <w:rsid w:val="001D04D2"/>
    <w:rsid w:val="001D4BEF"/>
    <w:rsid w:val="001F512F"/>
    <w:rsid w:val="00210E40"/>
    <w:rsid w:val="00232699"/>
    <w:rsid w:val="002451EC"/>
    <w:rsid w:val="0025032C"/>
    <w:rsid w:val="0025771F"/>
    <w:rsid w:val="002611BF"/>
    <w:rsid w:val="00293060"/>
    <w:rsid w:val="00295FFA"/>
    <w:rsid w:val="002A7844"/>
    <w:rsid w:val="002B47D6"/>
    <w:rsid w:val="002B7552"/>
    <w:rsid w:val="002B7F0A"/>
    <w:rsid w:val="002C7536"/>
    <w:rsid w:val="002D1855"/>
    <w:rsid w:val="002E6423"/>
    <w:rsid w:val="002F68F4"/>
    <w:rsid w:val="003036F8"/>
    <w:rsid w:val="00306344"/>
    <w:rsid w:val="00334433"/>
    <w:rsid w:val="00340C73"/>
    <w:rsid w:val="00342013"/>
    <w:rsid w:val="00342BF9"/>
    <w:rsid w:val="00352102"/>
    <w:rsid w:val="003553C0"/>
    <w:rsid w:val="00371F30"/>
    <w:rsid w:val="00376219"/>
    <w:rsid w:val="00385B7A"/>
    <w:rsid w:val="00392ECB"/>
    <w:rsid w:val="003B7314"/>
    <w:rsid w:val="003D156F"/>
    <w:rsid w:val="0044679D"/>
    <w:rsid w:val="00460FF7"/>
    <w:rsid w:val="00467D89"/>
    <w:rsid w:val="0047464B"/>
    <w:rsid w:val="004968FD"/>
    <w:rsid w:val="004A2191"/>
    <w:rsid w:val="004A77FB"/>
    <w:rsid w:val="004C1838"/>
    <w:rsid w:val="004D5D02"/>
    <w:rsid w:val="004E39CB"/>
    <w:rsid w:val="004E4974"/>
    <w:rsid w:val="004F4852"/>
    <w:rsid w:val="004F7D59"/>
    <w:rsid w:val="005037B2"/>
    <w:rsid w:val="00506561"/>
    <w:rsid w:val="00506592"/>
    <w:rsid w:val="005220DE"/>
    <w:rsid w:val="00524D3C"/>
    <w:rsid w:val="00526672"/>
    <w:rsid w:val="00534BBC"/>
    <w:rsid w:val="005372F9"/>
    <w:rsid w:val="0054192E"/>
    <w:rsid w:val="00542A53"/>
    <w:rsid w:val="0056026D"/>
    <w:rsid w:val="00580D5D"/>
    <w:rsid w:val="005839E7"/>
    <w:rsid w:val="0059794D"/>
    <w:rsid w:val="005B07D2"/>
    <w:rsid w:val="005D0630"/>
    <w:rsid w:val="005E1164"/>
    <w:rsid w:val="005E2D4A"/>
    <w:rsid w:val="005F7348"/>
    <w:rsid w:val="006073BC"/>
    <w:rsid w:val="00660859"/>
    <w:rsid w:val="00670143"/>
    <w:rsid w:val="00680AB6"/>
    <w:rsid w:val="00687619"/>
    <w:rsid w:val="006A0644"/>
    <w:rsid w:val="006A37B1"/>
    <w:rsid w:val="006A54AA"/>
    <w:rsid w:val="006B2AD5"/>
    <w:rsid w:val="006B4F9B"/>
    <w:rsid w:val="006C6599"/>
    <w:rsid w:val="006E04E8"/>
    <w:rsid w:val="006F305A"/>
    <w:rsid w:val="006F4408"/>
    <w:rsid w:val="00720564"/>
    <w:rsid w:val="00721F18"/>
    <w:rsid w:val="0072484E"/>
    <w:rsid w:val="007350B7"/>
    <w:rsid w:val="00787087"/>
    <w:rsid w:val="007D3F75"/>
    <w:rsid w:val="007E6D27"/>
    <w:rsid w:val="00811923"/>
    <w:rsid w:val="0085732F"/>
    <w:rsid w:val="0086268D"/>
    <w:rsid w:val="008736BC"/>
    <w:rsid w:val="00876116"/>
    <w:rsid w:val="0087681F"/>
    <w:rsid w:val="0088010B"/>
    <w:rsid w:val="008873B3"/>
    <w:rsid w:val="00894DBE"/>
    <w:rsid w:val="008963AC"/>
    <w:rsid w:val="008A5882"/>
    <w:rsid w:val="008C5FB3"/>
    <w:rsid w:val="008D0FBB"/>
    <w:rsid w:val="008D57FF"/>
    <w:rsid w:val="008E09A0"/>
    <w:rsid w:val="009025F1"/>
    <w:rsid w:val="009034BE"/>
    <w:rsid w:val="009038D9"/>
    <w:rsid w:val="00906F99"/>
    <w:rsid w:val="00910AAB"/>
    <w:rsid w:val="00911F11"/>
    <w:rsid w:val="00913683"/>
    <w:rsid w:val="009273BC"/>
    <w:rsid w:val="00963DC7"/>
    <w:rsid w:val="009645CF"/>
    <w:rsid w:val="00972942"/>
    <w:rsid w:val="00976BB8"/>
    <w:rsid w:val="00992D09"/>
    <w:rsid w:val="00994509"/>
    <w:rsid w:val="009A0E44"/>
    <w:rsid w:val="009B655B"/>
    <w:rsid w:val="009C2338"/>
    <w:rsid w:val="009C2EF2"/>
    <w:rsid w:val="00A3168D"/>
    <w:rsid w:val="00A35E62"/>
    <w:rsid w:val="00A37B36"/>
    <w:rsid w:val="00A51267"/>
    <w:rsid w:val="00A70E63"/>
    <w:rsid w:val="00A7722C"/>
    <w:rsid w:val="00A93F10"/>
    <w:rsid w:val="00AC73F1"/>
    <w:rsid w:val="00AE7281"/>
    <w:rsid w:val="00B35189"/>
    <w:rsid w:val="00B459FD"/>
    <w:rsid w:val="00B5383D"/>
    <w:rsid w:val="00B651E3"/>
    <w:rsid w:val="00B83009"/>
    <w:rsid w:val="00BA2FB4"/>
    <w:rsid w:val="00BB312F"/>
    <w:rsid w:val="00BB590E"/>
    <w:rsid w:val="00BD19F5"/>
    <w:rsid w:val="00BD1C5F"/>
    <w:rsid w:val="00BD4B6F"/>
    <w:rsid w:val="00C10775"/>
    <w:rsid w:val="00C13F9E"/>
    <w:rsid w:val="00C425AB"/>
    <w:rsid w:val="00C6255D"/>
    <w:rsid w:val="00C6344C"/>
    <w:rsid w:val="00C706F5"/>
    <w:rsid w:val="00C81798"/>
    <w:rsid w:val="00C86E01"/>
    <w:rsid w:val="00C96272"/>
    <w:rsid w:val="00CB032D"/>
    <w:rsid w:val="00CE5C99"/>
    <w:rsid w:val="00CF5795"/>
    <w:rsid w:val="00D2332A"/>
    <w:rsid w:val="00D441AD"/>
    <w:rsid w:val="00D500BF"/>
    <w:rsid w:val="00D56534"/>
    <w:rsid w:val="00D612D0"/>
    <w:rsid w:val="00DA0ECB"/>
    <w:rsid w:val="00DB1327"/>
    <w:rsid w:val="00DB798C"/>
    <w:rsid w:val="00DC09DF"/>
    <w:rsid w:val="00DE2157"/>
    <w:rsid w:val="00DE65C8"/>
    <w:rsid w:val="00DF6F79"/>
    <w:rsid w:val="00E107A5"/>
    <w:rsid w:val="00E15203"/>
    <w:rsid w:val="00E23480"/>
    <w:rsid w:val="00E332CB"/>
    <w:rsid w:val="00E51199"/>
    <w:rsid w:val="00E84DCB"/>
    <w:rsid w:val="00E85DA9"/>
    <w:rsid w:val="00E878BF"/>
    <w:rsid w:val="00E94BD2"/>
    <w:rsid w:val="00EA2EF7"/>
    <w:rsid w:val="00EF2772"/>
    <w:rsid w:val="00EF7649"/>
    <w:rsid w:val="00F27A61"/>
    <w:rsid w:val="00F312D5"/>
    <w:rsid w:val="00F463AB"/>
    <w:rsid w:val="00F55FCF"/>
    <w:rsid w:val="00F7295C"/>
    <w:rsid w:val="00F75B88"/>
    <w:rsid w:val="00F775AF"/>
    <w:rsid w:val="00F90808"/>
    <w:rsid w:val="00F90DC6"/>
    <w:rsid w:val="00F91143"/>
    <w:rsid w:val="00F9369C"/>
    <w:rsid w:val="00FA39F6"/>
    <w:rsid w:val="00FA60D1"/>
    <w:rsid w:val="00FB4A4E"/>
    <w:rsid w:val="00FB6300"/>
    <w:rsid w:val="00FB7199"/>
    <w:rsid w:val="00FC6CE6"/>
    <w:rsid w:val="00FC786C"/>
    <w:rsid w:val="00FD25B5"/>
    <w:rsid w:val="00FE6373"/>
    <w:rsid w:val="00FF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09"/>
  </w:style>
  <w:style w:type="paragraph" w:styleId="1">
    <w:name w:val="heading 1"/>
    <w:basedOn w:val="a"/>
    <w:link w:val="10"/>
    <w:uiPriority w:val="9"/>
    <w:qFormat/>
    <w:rsid w:val="0086268D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color w:val="B80E0E"/>
      <w:kern w:val="36"/>
      <w:sz w:val="43"/>
      <w:szCs w:val="43"/>
    </w:rPr>
  </w:style>
  <w:style w:type="paragraph" w:styleId="2">
    <w:name w:val="heading 2"/>
    <w:basedOn w:val="a"/>
    <w:link w:val="20"/>
    <w:uiPriority w:val="9"/>
    <w:qFormat/>
    <w:rsid w:val="0086268D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color w:val="B80E0E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B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68D"/>
    <w:rPr>
      <w:rFonts w:ascii="Georgia" w:eastAsia="Times New Roman" w:hAnsi="Georgia" w:cs="Times New Roman"/>
      <w:b/>
      <w:bCs/>
      <w:color w:val="B80E0E"/>
      <w:kern w:val="36"/>
      <w:sz w:val="43"/>
      <w:szCs w:val="43"/>
    </w:rPr>
  </w:style>
  <w:style w:type="character" w:customStyle="1" w:styleId="20">
    <w:name w:val="Заголовок 2 Знак"/>
    <w:basedOn w:val="a0"/>
    <w:link w:val="2"/>
    <w:uiPriority w:val="9"/>
    <w:rsid w:val="0086268D"/>
    <w:rPr>
      <w:rFonts w:ascii="Georgia" w:eastAsia="Times New Roman" w:hAnsi="Georgia" w:cs="Times New Roman"/>
      <w:b/>
      <w:bCs/>
      <w:color w:val="B80E0E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6268D"/>
    <w:rPr>
      <w:strike w:val="0"/>
      <w:dstrike w:val="0"/>
      <w:color w:val="1B3A5D"/>
      <w:u w:val="none"/>
      <w:effect w:val="none"/>
    </w:rPr>
  </w:style>
  <w:style w:type="character" w:styleId="a6">
    <w:name w:val="Strong"/>
    <w:basedOn w:val="a0"/>
    <w:uiPriority w:val="22"/>
    <w:qFormat/>
    <w:rsid w:val="0086268D"/>
    <w:rPr>
      <w:b/>
      <w:bCs/>
    </w:rPr>
  </w:style>
  <w:style w:type="character" w:customStyle="1" w:styleId="itemimage">
    <w:name w:val="itemimage"/>
    <w:basedOn w:val="a0"/>
    <w:rsid w:val="0086268D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sid w:val="0086268D"/>
    <w:rPr>
      <w:vanish w:val="0"/>
      <w:webHidden w:val="0"/>
      <w:color w:val="666666"/>
      <w:sz w:val="18"/>
      <w:szCs w:val="18"/>
      <w:specVanish w:val="0"/>
    </w:rPr>
  </w:style>
  <w:style w:type="character" w:customStyle="1" w:styleId="itemimagecredits">
    <w:name w:val="itemimagecredits"/>
    <w:basedOn w:val="a0"/>
    <w:rsid w:val="0086268D"/>
    <w:rPr>
      <w:i/>
      <w:iCs/>
      <w:vanish w:val="0"/>
      <w:webHidden w:val="0"/>
      <w:color w:val="999999"/>
      <w:sz w:val="18"/>
      <w:szCs w:val="18"/>
      <w:specVanish w:val="0"/>
    </w:rPr>
  </w:style>
  <w:style w:type="character" w:customStyle="1" w:styleId="in-widget">
    <w:name w:val="in-widget"/>
    <w:basedOn w:val="a0"/>
    <w:rsid w:val="0086268D"/>
  </w:style>
  <w:style w:type="character" w:customStyle="1" w:styleId="in-right">
    <w:name w:val="in-right"/>
    <w:basedOn w:val="a0"/>
    <w:rsid w:val="0086268D"/>
  </w:style>
  <w:style w:type="paragraph" w:styleId="a7">
    <w:name w:val="Balloon Text"/>
    <w:basedOn w:val="a"/>
    <w:link w:val="a8"/>
    <w:uiPriority w:val="99"/>
    <w:semiHidden/>
    <w:unhideWhenUsed/>
    <w:rsid w:val="008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995">
              <w:marLeft w:val="0"/>
              <w:marRight w:val="-6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9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7"/>
                                                      <w:divBdr>
                                                        <w:top w:val="single" w:sz="6" w:space="17" w:color="D0D0D0"/>
                                                        <w:left w:val="single" w:sz="6" w:space="17" w:color="D0D0D0"/>
                                                        <w:bottom w:val="single" w:sz="6" w:space="17" w:color="D0D0D0"/>
                                                        <w:right w:val="single" w:sz="6" w:space="17" w:color="D0D0D0"/>
                                                      </w:divBdr>
                                                      <w:divsChild>
                                                        <w:div w:id="151364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6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7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54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29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33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82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6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041795">
                                                                          <w:marLeft w:val="84"/>
                                                                          <w:marRight w:val="8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94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russiahousenews.info/tags/amerika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russiahousenews.info/images/first_traffic_light_moscow2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ssiahousenews.info/media/k2/items/cache/1397be472e45feda66c2cb00ba5f4ce2_XL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russiahousenews.info/images/stories/Pictures4/first_svetofor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ssiahousenews.info/tags/amerika" TargetMode="External"/><Relationship Id="rId14" Type="http://schemas.openxmlformats.org/officeDocument/2006/relationships/hyperlink" Target="http://russiahousenews.info/images/first_traffic_light_moscow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123B-9A2A-4913-BAF1-22EF1A49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2017-07-31T07:04:00Z</dcterms:created>
  <dcterms:modified xsi:type="dcterms:W3CDTF">2017-07-31T07:08:00Z</dcterms:modified>
</cp:coreProperties>
</file>