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79" w:rsidRDefault="00BC3679" w:rsidP="00BC3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классного часа</w:t>
      </w:r>
    </w:p>
    <w:p w:rsidR="00BC3679" w:rsidRDefault="00BC3679" w:rsidP="00BC36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Классный час</w:t>
      </w:r>
    </w:p>
    <w:p w:rsidR="00BC3679" w:rsidRPr="00183DED" w:rsidRDefault="00BC3679" w:rsidP="00BC36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proofErr w:type="spellStart"/>
      <w:r w:rsidRPr="00BC3679">
        <w:rPr>
          <w:sz w:val="28"/>
          <w:szCs w:val="28"/>
        </w:rPr>
        <w:t>Червякова</w:t>
      </w:r>
      <w:proofErr w:type="spellEnd"/>
      <w:r w:rsidRPr="00BC3679">
        <w:rPr>
          <w:sz w:val="28"/>
          <w:szCs w:val="28"/>
        </w:rPr>
        <w:t xml:space="preserve"> Татьяна Семеновна</w:t>
      </w:r>
    </w:p>
    <w:p w:rsidR="00BC3679" w:rsidRDefault="00BC3679" w:rsidP="00BC3679">
      <w:pPr>
        <w:jc w:val="both"/>
        <w:rPr>
          <w:sz w:val="28"/>
          <w:szCs w:val="28"/>
        </w:rPr>
      </w:pPr>
      <w:r w:rsidRPr="009A04D1">
        <w:rPr>
          <w:b/>
          <w:sz w:val="28"/>
          <w:szCs w:val="28"/>
        </w:rPr>
        <w:t>Класс</w:t>
      </w:r>
      <w:r>
        <w:rPr>
          <w:sz w:val="28"/>
          <w:szCs w:val="28"/>
        </w:rPr>
        <w:t>: 9</w:t>
      </w:r>
    </w:p>
    <w:p w:rsidR="00BC3679" w:rsidRDefault="00BC3679" w:rsidP="00BC3679">
      <w:pPr>
        <w:jc w:val="both"/>
        <w:rPr>
          <w:sz w:val="28"/>
          <w:szCs w:val="28"/>
        </w:rPr>
      </w:pPr>
      <w:r w:rsidRPr="00E16D21">
        <w:rPr>
          <w:b/>
          <w:sz w:val="28"/>
          <w:szCs w:val="28"/>
        </w:rPr>
        <w:t xml:space="preserve">Тема: </w:t>
      </w:r>
      <w:r w:rsidR="00410F24">
        <w:rPr>
          <w:sz w:val="28"/>
          <w:szCs w:val="28"/>
        </w:rPr>
        <w:t>Героизм во время Великой Отечественной войны</w:t>
      </w:r>
    </w:p>
    <w:p w:rsidR="00BC3679" w:rsidRDefault="00BC3679" w:rsidP="00BC36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занятия: </w:t>
      </w:r>
      <w:r>
        <w:rPr>
          <w:sz w:val="28"/>
          <w:szCs w:val="28"/>
        </w:rPr>
        <w:t>создать условия для развития гражданского, нравственного поведения учащихся.</w:t>
      </w:r>
    </w:p>
    <w:p w:rsidR="00BC3679" w:rsidRDefault="00BC3679" w:rsidP="00BC36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Планируемые результаты: </w:t>
      </w:r>
    </w:p>
    <w:p w:rsidR="00BC3679" w:rsidRDefault="00BC3679" w:rsidP="00BC3679">
      <w:pPr>
        <w:jc w:val="both"/>
        <w:rPr>
          <w:sz w:val="28"/>
          <w:szCs w:val="28"/>
        </w:rPr>
      </w:pPr>
      <w:r w:rsidRPr="00E16D21">
        <w:rPr>
          <w:b/>
          <w:sz w:val="28"/>
          <w:szCs w:val="28"/>
        </w:rPr>
        <w:t>Личностные:</w:t>
      </w:r>
      <w:r>
        <w:rPr>
          <w:b/>
          <w:sz w:val="28"/>
          <w:szCs w:val="28"/>
        </w:rPr>
        <w:t xml:space="preserve"> </w:t>
      </w:r>
      <w:r w:rsidRPr="00E16D21">
        <w:rPr>
          <w:sz w:val="28"/>
          <w:szCs w:val="28"/>
        </w:rPr>
        <w:t>уме</w:t>
      </w:r>
      <w:r>
        <w:rPr>
          <w:sz w:val="28"/>
          <w:szCs w:val="28"/>
        </w:rPr>
        <w:t>ть аргументировать свою</w:t>
      </w:r>
      <w:r w:rsidR="00410F24">
        <w:rPr>
          <w:sz w:val="28"/>
          <w:szCs w:val="28"/>
        </w:rPr>
        <w:t xml:space="preserve"> точку зрения, толерантное отношение </w:t>
      </w:r>
      <w:r>
        <w:rPr>
          <w:sz w:val="28"/>
          <w:szCs w:val="28"/>
        </w:rPr>
        <w:t xml:space="preserve"> к другой точке зрения.</w:t>
      </w:r>
    </w:p>
    <w:p w:rsidR="00BC3679" w:rsidRDefault="00BC3679" w:rsidP="00BC367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Мета</w:t>
      </w:r>
      <w:r w:rsidRPr="00E16D21">
        <w:rPr>
          <w:b/>
          <w:sz w:val="28"/>
          <w:szCs w:val="28"/>
        </w:rPr>
        <w:t>предметные</w:t>
      </w:r>
      <w:proofErr w:type="spellEnd"/>
      <w:r w:rsidRPr="00E16D2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E16D21">
        <w:rPr>
          <w:sz w:val="28"/>
          <w:szCs w:val="28"/>
        </w:rPr>
        <w:t xml:space="preserve">умение </w:t>
      </w:r>
      <w:r>
        <w:rPr>
          <w:sz w:val="28"/>
          <w:szCs w:val="28"/>
        </w:rPr>
        <w:t xml:space="preserve">извлекать информацию, преобразовывать ее и создавать собственную; </w:t>
      </w:r>
    </w:p>
    <w:p w:rsidR="00BC3679" w:rsidRDefault="00BC3679" w:rsidP="00BC36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Предметные: </w:t>
      </w:r>
      <w:r w:rsidRPr="00E16D21">
        <w:rPr>
          <w:sz w:val="28"/>
          <w:szCs w:val="28"/>
        </w:rPr>
        <w:t xml:space="preserve">уметь </w:t>
      </w:r>
      <w:r>
        <w:rPr>
          <w:sz w:val="28"/>
          <w:szCs w:val="28"/>
        </w:rPr>
        <w:t>выделять существенные признаки понятий  «героизм</w:t>
      </w:r>
      <w:proofErr w:type="gramStart"/>
      <w:r>
        <w:rPr>
          <w:sz w:val="28"/>
          <w:szCs w:val="28"/>
        </w:rPr>
        <w:t>»и</w:t>
      </w:r>
      <w:proofErr w:type="gramEnd"/>
      <w:r>
        <w:rPr>
          <w:sz w:val="28"/>
          <w:szCs w:val="28"/>
        </w:rPr>
        <w:t xml:space="preserve"> «предательство».</w:t>
      </w:r>
    </w:p>
    <w:tbl>
      <w:tblPr>
        <w:tblStyle w:val="a3"/>
        <w:tblW w:w="15865" w:type="dxa"/>
        <w:tblInd w:w="-800" w:type="dxa"/>
        <w:tblLook w:val="01E0"/>
      </w:tblPr>
      <w:tblGrid>
        <w:gridCol w:w="721"/>
        <w:gridCol w:w="1121"/>
        <w:gridCol w:w="2096"/>
        <w:gridCol w:w="2007"/>
        <w:gridCol w:w="4602"/>
        <w:gridCol w:w="2410"/>
        <w:gridCol w:w="2908"/>
      </w:tblGrid>
      <w:tr w:rsidR="00BC3679" w:rsidRPr="00254669" w:rsidTr="00764984">
        <w:trPr>
          <w:trHeight w:val="512"/>
        </w:trPr>
        <w:tc>
          <w:tcPr>
            <w:tcW w:w="721" w:type="dxa"/>
          </w:tcPr>
          <w:p w:rsidR="00BC3679" w:rsidRPr="00254669" w:rsidRDefault="00BC3679" w:rsidP="00A82091">
            <w:pPr>
              <w:jc w:val="center"/>
              <w:rPr>
                <w:b/>
              </w:rPr>
            </w:pPr>
            <w:r w:rsidRPr="00254669">
              <w:rPr>
                <w:b/>
              </w:rPr>
              <w:t xml:space="preserve">№ </w:t>
            </w:r>
            <w:proofErr w:type="spellStart"/>
            <w:proofErr w:type="gramStart"/>
            <w:r w:rsidRPr="00254669">
              <w:rPr>
                <w:b/>
              </w:rPr>
              <w:t>п</w:t>
            </w:r>
            <w:proofErr w:type="spellEnd"/>
            <w:proofErr w:type="gramEnd"/>
            <w:r w:rsidRPr="00254669">
              <w:rPr>
                <w:b/>
              </w:rPr>
              <w:t>/</w:t>
            </w:r>
            <w:proofErr w:type="spellStart"/>
            <w:r w:rsidRPr="00254669">
              <w:rPr>
                <w:b/>
              </w:rPr>
              <w:t>п</w:t>
            </w:r>
            <w:proofErr w:type="spellEnd"/>
          </w:p>
        </w:tc>
        <w:tc>
          <w:tcPr>
            <w:tcW w:w="1121" w:type="dxa"/>
          </w:tcPr>
          <w:p w:rsidR="00BC3679" w:rsidRDefault="00BC3679" w:rsidP="00A82091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  <w:p w:rsidR="00BC3679" w:rsidRPr="00254669" w:rsidRDefault="00BC3679" w:rsidP="00A82091">
            <w:pPr>
              <w:jc w:val="center"/>
              <w:rPr>
                <w:b/>
              </w:rPr>
            </w:pPr>
            <w:r>
              <w:rPr>
                <w:b/>
              </w:rPr>
              <w:t>(мин)</w:t>
            </w:r>
          </w:p>
        </w:tc>
        <w:tc>
          <w:tcPr>
            <w:tcW w:w="2096" w:type="dxa"/>
          </w:tcPr>
          <w:p w:rsidR="00BC3679" w:rsidRPr="00254669" w:rsidRDefault="00BC3679" w:rsidP="00A82091">
            <w:pPr>
              <w:jc w:val="center"/>
              <w:rPr>
                <w:b/>
              </w:rPr>
            </w:pPr>
            <w:r w:rsidRPr="00254669">
              <w:rPr>
                <w:b/>
              </w:rPr>
              <w:t>Название этапа</w:t>
            </w:r>
          </w:p>
        </w:tc>
        <w:tc>
          <w:tcPr>
            <w:tcW w:w="2007" w:type="dxa"/>
          </w:tcPr>
          <w:p w:rsidR="00BC3679" w:rsidRPr="00254669" w:rsidRDefault="00BC3679" w:rsidP="00A82091">
            <w:pPr>
              <w:jc w:val="center"/>
              <w:rPr>
                <w:b/>
              </w:rPr>
            </w:pPr>
            <w:r w:rsidRPr="00254669">
              <w:rPr>
                <w:b/>
              </w:rPr>
              <w:t>Задача этапа</w:t>
            </w:r>
          </w:p>
        </w:tc>
        <w:tc>
          <w:tcPr>
            <w:tcW w:w="4602" w:type="dxa"/>
          </w:tcPr>
          <w:p w:rsidR="00BC3679" w:rsidRPr="00254669" w:rsidRDefault="00BC3679" w:rsidP="00A82091">
            <w:pPr>
              <w:jc w:val="center"/>
              <w:rPr>
                <w:b/>
              </w:rPr>
            </w:pPr>
            <w:r w:rsidRPr="00254669">
              <w:rPr>
                <w:b/>
              </w:rPr>
              <w:t>Деятельность учителя</w:t>
            </w:r>
          </w:p>
        </w:tc>
        <w:tc>
          <w:tcPr>
            <w:tcW w:w="2410" w:type="dxa"/>
          </w:tcPr>
          <w:p w:rsidR="00BC3679" w:rsidRPr="00254669" w:rsidRDefault="00BC3679" w:rsidP="00A82091">
            <w:pPr>
              <w:jc w:val="center"/>
              <w:rPr>
                <w:b/>
              </w:rPr>
            </w:pPr>
            <w:r w:rsidRPr="00254669">
              <w:rPr>
                <w:b/>
              </w:rPr>
              <w:t>Деятельность ученика</w:t>
            </w:r>
          </w:p>
        </w:tc>
        <w:tc>
          <w:tcPr>
            <w:tcW w:w="2908" w:type="dxa"/>
          </w:tcPr>
          <w:p w:rsidR="00BC3679" w:rsidRPr="00254669" w:rsidRDefault="00BC3679" w:rsidP="00A82091">
            <w:pPr>
              <w:jc w:val="center"/>
              <w:rPr>
                <w:b/>
              </w:rPr>
            </w:pPr>
            <w:r w:rsidRPr="00254669">
              <w:rPr>
                <w:b/>
              </w:rPr>
              <w:t>Результат этапа</w:t>
            </w:r>
          </w:p>
        </w:tc>
      </w:tr>
      <w:tr w:rsidR="00BC3679" w:rsidTr="00764984">
        <w:trPr>
          <w:trHeight w:val="249"/>
        </w:trPr>
        <w:tc>
          <w:tcPr>
            <w:tcW w:w="721" w:type="dxa"/>
          </w:tcPr>
          <w:p w:rsidR="00BC3679" w:rsidRDefault="00BC3679" w:rsidP="00A82091">
            <w:r>
              <w:t>1.</w:t>
            </w:r>
          </w:p>
        </w:tc>
        <w:tc>
          <w:tcPr>
            <w:tcW w:w="1121" w:type="dxa"/>
          </w:tcPr>
          <w:p w:rsidR="00BC3679" w:rsidRDefault="00BC3679" w:rsidP="00A82091">
            <w:pPr>
              <w:jc w:val="center"/>
            </w:pPr>
            <w:r>
              <w:t>4</w:t>
            </w:r>
          </w:p>
        </w:tc>
        <w:tc>
          <w:tcPr>
            <w:tcW w:w="2096" w:type="dxa"/>
          </w:tcPr>
          <w:p w:rsidR="00BC3679" w:rsidRDefault="00BC3679" w:rsidP="00A82091">
            <w:r>
              <w:t>Организационный этап.</w:t>
            </w:r>
          </w:p>
        </w:tc>
        <w:tc>
          <w:tcPr>
            <w:tcW w:w="2007" w:type="dxa"/>
          </w:tcPr>
          <w:p w:rsidR="00BC3679" w:rsidRPr="00254669" w:rsidRDefault="00BC3679" w:rsidP="00A82091">
            <w:r w:rsidRPr="00254669">
              <w:t>Мотивация к учебной деятельности</w:t>
            </w:r>
          </w:p>
          <w:p w:rsidR="00BC3679" w:rsidRPr="00254669" w:rsidRDefault="00BC3679" w:rsidP="00A82091">
            <w:r w:rsidRPr="00254669">
              <w:t>включение в учебную деятельност</w:t>
            </w:r>
            <w:r>
              <w:t>ь на личностно значимом  уровне посредством включения в обсуждение.</w:t>
            </w:r>
          </w:p>
          <w:p w:rsidR="00BC3679" w:rsidRDefault="00BC3679" w:rsidP="00A82091"/>
        </w:tc>
        <w:tc>
          <w:tcPr>
            <w:tcW w:w="4602" w:type="dxa"/>
          </w:tcPr>
          <w:p w:rsidR="00BC3679" w:rsidRDefault="00BC3679" w:rsidP="00A82091">
            <w:r>
              <w:t>Добрый день!</w:t>
            </w:r>
          </w:p>
          <w:p w:rsidR="00BC3679" w:rsidRDefault="00BC3679" w:rsidP="00BC3679">
            <w:r>
              <w:t xml:space="preserve"> Эпиграфом к нашему занятию будут стихи Анны Ахматовой</w:t>
            </w:r>
          </w:p>
          <w:p w:rsidR="00BC3679" w:rsidRPr="00BC3679" w:rsidRDefault="00BC3679" w:rsidP="00BC3679">
            <w:pPr>
              <w:rPr>
                <w:i/>
              </w:rPr>
            </w:pPr>
            <w:r w:rsidRPr="00BC3679">
              <w:rPr>
                <w:rFonts w:ascii="OpenSans" w:hAnsi="OpenSans"/>
                <w:color w:val="000000"/>
                <w:shd w:val="clear" w:color="auto" w:fill="FFFFFF"/>
              </w:rPr>
              <w:t>Мы знаем, что ныне лежит на весах</w:t>
            </w:r>
            <w:proofErr w:type="gramStart"/>
            <w:r w:rsidRPr="00BC3679">
              <w:rPr>
                <w:rFonts w:ascii="OpenSans" w:hAnsi="OpenSans"/>
                <w:color w:val="000000"/>
              </w:rPr>
              <w:br/>
            </w:r>
            <w:r w:rsidRPr="00BC3679">
              <w:rPr>
                <w:rFonts w:ascii="OpenSans" w:hAnsi="OpenSans"/>
                <w:color w:val="000000"/>
                <w:shd w:val="clear" w:color="auto" w:fill="FFFFFF"/>
              </w:rPr>
              <w:t>И</w:t>
            </w:r>
            <w:proofErr w:type="gramEnd"/>
            <w:r w:rsidRPr="00BC3679">
              <w:rPr>
                <w:rFonts w:ascii="OpenSans" w:hAnsi="OpenSans"/>
                <w:color w:val="000000"/>
                <w:shd w:val="clear" w:color="auto" w:fill="FFFFFF"/>
              </w:rPr>
              <w:t xml:space="preserve"> что совершается ныне.</w:t>
            </w:r>
            <w:r w:rsidRPr="00BC3679">
              <w:rPr>
                <w:rFonts w:ascii="OpenSans" w:hAnsi="OpenSans"/>
                <w:color w:val="000000"/>
              </w:rPr>
              <w:br/>
            </w:r>
            <w:r w:rsidRPr="00BC3679">
              <w:rPr>
                <w:rFonts w:ascii="OpenSans" w:hAnsi="OpenSans"/>
                <w:color w:val="000000"/>
                <w:shd w:val="clear" w:color="auto" w:fill="FFFFFF"/>
              </w:rPr>
              <w:t>Час мужества пробил на наших часах,</w:t>
            </w:r>
            <w:r w:rsidRPr="00BC3679">
              <w:rPr>
                <w:rFonts w:ascii="OpenSans" w:hAnsi="OpenSans"/>
                <w:color w:val="000000"/>
              </w:rPr>
              <w:br/>
            </w:r>
            <w:r w:rsidRPr="00BC3679">
              <w:rPr>
                <w:rFonts w:ascii="OpenSans" w:hAnsi="OpenSans"/>
                <w:color w:val="000000"/>
                <w:shd w:val="clear" w:color="auto" w:fill="FFFFFF"/>
              </w:rPr>
              <w:t>И мужество нас не покинет.</w:t>
            </w:r>
          </w:p>
        </w:tc>
        <w:tc>
          <w:tcPr>
            <w:tcW w:w="2410" w:type="dxa"/>
          </w:tcPr>
          <w:p w:rsidR="00BC3679" w:rsidRDefault="00BC3679" w:rsidP="00A82091">
            <w:r>
              <w:t>Настраиваются на работу</w:t>
            </w:r>
          </w:p>
          <w:p w:rsidR="00E35387" w:rsidRPr="00E35387" w:rsidRDefault="00E35387" w:rsidP="00E35387">
            <w:pPr>
              <w:pStyle w:val="a4"/>
              <w:shd w:val="clear" w:color="auto" w:fill="FFFFFF"/>
              <w:rPr>
                <w:color w:val="000000"/>
              </w:rPr>
            </w:pPr>
            <w:r w:rsidRPr="00E35387">
              <w:rPr>
                <w:color w:val="000000"/>
              </w:rPr>
              <w:t xml:space="preserve">Слушают стихотворение, пытаются </w:t>
            </w:r>
            <w:proofErr w:type="gramStart"/>
            <w:r w:rsidRPr="00E35387">
              <w:rPr>
                <w:color w:val="000000"/>
              </w:rPr>
              <w:t>предположить</w:t>
            </w:r>
            <w:proofErr w:type="gramEnd"/>
            <w:r w:rsidRPr="00E35387">
              <w:rPr>
                <w:color w:val="000000"/>
              </w:rPr>
              <w:t xml:space="preserve"> о чем пойдет речь на занятии</w:t>
            </w:r>
          </w:p>
          <w:p w:rsidR="00E35387" w:rsidRDefault="00E35387" w:rsidP="00A82091"/>
          <w:p w:rsidR="00BC3679" w:rsidRDefault="00BC3679" w:rsidP="00A82091"/>
          <w:p w:rsidR="00BC3679" w:rsidRDefault="00BC3679" w:rsidP="00A82091"/>
          <w:p w:rsidR="00BC3679" w:rsidRDefault="00BC3679" w:rsidP="00A82091"/>
          <w:p w:rsidR="00BC3679" w:rsidRDefault="00BC3679" w:rsidP="00A82091"/>
          <w:p w:rsidR="00BC3679" w:rsidRDefault="00BC3679" w:rsidP="00A82091"/>
        </w:tc>
        <w:tc>
          <w:tcPr>
            <w:tcW w:w="2908" w:type="dxa"/>
          </w:tcPr>
          <w:p w:rsidR="00BC3679" w:rsidRPr="00BC757B" w:rsidRDefault="00BC3679" w:rsidP="00A82091">
            <w:pPr>
              <w:rPr>
                <w:b/>
              </w:rPr>
            </w:pPr>
            <w:proofErr w:type="spellStart"/>
            <w:r>
              <w:rPr>
                <w:b/>
              </w:rPr>
              <w:t>КоммуникативныеУ</w:t>
            </w:r>
            <w:r w:rsidRPr="00BC757B">
              <w:rPr>
                <w:b/>
              </w:rPr>
              <w:t>УД</w:t>
            </w:r>
            <w:proofErr w:type="spellEnd"/>
            <w:r w:rsidRPr="00BC757B">
              <w:rPr>
                <w:b/>
              </w:rPr>
              <w:t xml:space="preserve">: </w:t>
            </w:r>
          </w:p>
          <w:p w:rsidR="00BC3679" w:rsidRDefault="00BC3679" w:rsidP="00A82091">
            <w:r>
              <w:t>1. Умение слушать и слышать собеседника.</w:t>
            </w:r>
          </w:p>
          <w:p w:rsidR="00BC3679" w:rsidRPr="00BC757B" w:rsidRDefault="00BC3679" w:rsidP="00A82091">
            <w:pPr>
              <w:rPr>
                <w:b/>
              </w:rPr>
            </w:pPr>
            <w:r>
              <w:rPr>
                <w:b/>
              </w:rPr>
              <w:t>Познавательные  У</w:t>
            </w:r>
            <w:r w:rsidRPr="00BC757B">
              <w:rPr>
                <w:b/>
              </w:rPr>
              <w:t>УД:</w:t>
            </w:r>
          </w:p>
          <w:p w:rsidR="00BC3679" w:rsidRPr="001E02CD" w:rsidRDefault="00BC3679" w:rsidP="00A82091">
            <w:r>
              <w:t>1. Умение делать выводы и умозаключения.</w:t>
            </w:r>
          </w:p>
        </w:tc>
      </w:tr>
      <w:tr w:rsidR="00BC3679" w:rsidTr="00764984">
        <w:trPr>
          <w:trHeight w:val="249"/>
        </w:trPr>
        <w:tc>
          <w:tcPr>
            <w:tcW w:w="721" w:type="dxa"/>
          </w:tcPr>
          <w:p w:rsidR="00BC3679" w:rsidRDefault="00BC3679" w:rsidP="00A82091">
            <w:r>
              <w:t>2.</w:t>
            </w:r>
          </w:p>
        </w:tc>
        <w:tc>
          <w:tcPr>
            <w:tcW w:w="1121" w:type="dxa"/>
          </w:tcPr>
          <w:p w:rsidR="00BC3679" w:rsidRDefault="00BC3679" w:rsidP="00A82091">
            <w:pPr>
              <w:jc w:val="center"/>
            </w:pPr>
            <w:r>
              <w:t>3</w:t>
            </w:r>
          </w:p>
        </w:tc>
        <w:tc>
          <w:tcPr>
            <w:tcW w:w="2096" w:type="dxa"/>
          </w:tcPr>
          <w:p w:rsidR="00BC3679" w:rsidRDefault="00BC3679" w:rsidP="00A82091">
            <w:proofErr w:type="spellStart"/>
            <w:r>
              <w:t>Целеполагание</w:t>
            </w:r>
            <w:proofErr w:type="spellEnd"/>
            <w:r>
              <w:t>.</w:t>
            </w:r>
          </w:p>
        </w:tc>
        <w:tc>
          <w:tcPr>
            <w:tcW w:w="2007" w:type="dxa"/>
          </w:tcPr>
          <w:p w:rsidR="00BC3679" w:rsidRDefault="00BC3679" w:rsidP="00A82091">
            <w:r>
              <w:t>Постановка цели деятельности.</w:t>
            </w:r>
          </w:p>
        </w:tc>
        <w:tc>
          <w:tcPr>
            <w:tcW w:w="4602" w:type="dxa"/>
          </w:tcPr>
          <w:p w:rsidR="00BC3679" w:rsidRDefault="00BC3679" w:rsidP="00BC3679">
            <w:r w:rsidRPr="00BC3679">
              <w:t>Почему мы начали наш классный час стихами Анны Ахматовой?</w:t>
            </w:r>
            <w:r>
              <w:t xml:space="preserve"> О чем они?</w:t>
            </w:r>
          </w:p>
          <w:p w:rsidR="00BC3679" w:rsidRPr="00BC3679" w:rsidRDefault="00BC3679" w:rsidP="00BC3679">
            <w:r w:rsidRPr="00BC3679">
              <w:rPr>
                <w:bCs/>
                <w:color w:val="000000"/>
                <w:shd w:val="clear" w:color="auto" w:fill="FFFFFF"/>
              </w:rPr>
              <w:t>Одна из проблем человечества, которая существовала столько, сколько человек, это ПРЕДАТЕЛЬСТВО. Чем ответить на предательство – местью или прощением будет целью нашего обсуждения.</w:t>
            </w:r>
          </w:p>
        </w:tc>
        <w:tc>
          <w:tcPr>
            <w:tcW w:w="2410" w:type="dxa"/>
          </w:tcPr>
          <w:p w:rsidR="00E35387" w:rsidRPr="00E35387" w:rsidRDefault="00E35387" w:rsidP="00E35387">
            <w:pPr>
              <w:pStyle w:val="a4"/>
              <w:shd w:val="clear" w:color="auto" w:fill="FFFFFF"/>
              <w:rPr>
                <w:color w:val="000000"/>
              </w:rPr>
            </w:pPr>
            <w:r w:rsidRPr="00E35387">
              <w:rPr>
                <w:color w:val="000000"/>
              </w:rPr>
              <w:t>Отвечают на вопросы учителя</w:t>
            </w:r>
          </w:p>
          <w:p w:rsidR="00E35387" w:rsidRPr="00E35387" w:rsidRDefault="00E35387" w:rsidP="00E35387">
            <w:pPr>
              <w:pStyle w:val="a4"/>
              <w:shd w:val="clear" w:color="auto" w:fill="FFFFFF"/>
              <w:rPr>
                <w:color w:val="000000"/>
              </w:rPr>
            </w:pPr>
            <w:r w:rsidRPr="00E35387">
              <w:rPr>
                <w:color w:val="000000"/>
              </w:rPr>
              <w:t>Ставят цель на урок</w:t>
            </w:r>
          </w:p>
          <w:p w:rsidR="00BC3679" w:rsidRPr="00BC3679" w:rsidRDefault="00BC3679" w:rsidP="00A82091"/>
        </w:tc>
        <w:tc>
          <w:tcPr>
            <w:tcW w:w="2908" w:type="dxa"/>
          </w:tcPr>
          <w:p w:rsidR="00BC3679" w:rsidRPr="00391757" w:rsidRDefault="00BC3679" w:rsidP="00A82091">
            <w:pPr>
              <w:rPr>
                <w:b/>
              </w:rPr>
            </w:pPr>
            <w:proofErr w:type="spellStart"/>
            <w:r>
              <w:rPr>
                <w:b/>
              </w:rPr>
              <w:t>КоммуникативныеУ</w:t>
            </w:r>
            <w:r w:rsidRPr="00BC757B">
              <w:rPr>
                <w:b/>
              </w:rPr>
              <w:t>УД</w:t>
            </w:r>
            <w:proofErr w:type="spellEnd"/>
            <w:r w:rsidRPr="00BC757B">
              <w:rPr>
                <w:b/>
              </w:rPr>
              <w:t xml:space="preserve">: </w:t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Способность действовать с учетом позиции другого и уметь согласовывать свои действия:</w:t>
            </w:r>
            <w:proofErr w:type="gramEnd"/>
          </w:p>
          <w:p w:rsidR="00BC3679" w:rsidRPr="001E02CD" w:rsidRDefault="00BC3679" w:rsidP="00A82091">
            <w:r>
              <w:t xml:space="preserve">1. Готовность к </w:t>
            </w:r>
            <w:r>
              <w:lastRenderedPageBreak/>
              <w:t>обсуждению разных точек зрения и выработке общей  (групповой) позиции.</w:t>
            </w:r>
          </w:p>
        </w:tc>
      </w:tr>
      <w:tr w:rsidR="00BC3679" w:rsidTr="00764984">
        <w:trPr>
          <w:trHeight w:val="249"/>
        </w:trPr>
        <w:tc>
          <w:tcPr>
            <w:tcW w:w="721" w:type="dxa"/>
          </w:tcPr>
          <w:p w:rsidR="00BC3679" w:rsidRDefault="00BC3679" w:rsidP="00A82091">
            <w:r>
              <w:lastRenderedPageBreak/>
              <w:t>3.</w:t>
            </w:r>
          </w:p>
        </w:tc>
        <w:tc>
          <w:tcPr>
            <w:tcW w:w="1121" w:type="dxa"/>
          </w:tcPr>
          <w:p w:rsidR="00BC3679" w:rsidRDefault="00575780" w:rsidP="00A82091">
            <w:pPr>
              <w:jc w:val="center"/>
            </w:pPr>
            <w:r>
              <w:t>20</w:t>
            </w:r>
          </w:p>
        </w:tc>
        <w:tc>
          <w:tcPr>
            <w:tcW w:w="2096" w:type="dxa"/>
          </w:tcPr>
          <w:p w:rsidR="00BC3679" w:rsidRDefault="006A50FF" w:rsidP="00A82091">
            <w:r>
              <w:t>Открытие нового знания и первичное закрепление</w:t>
            </w:r>
          </w:p>
        </w:tc>
        <w:tc>
          <w:tcPr>
            <w:tcW w:w="2007" w:type="dxa"/>
          </w:tcPr>
          <w:p w:rsidR="00BC3679" w:rsidRDefault="00BC3679" w:rsidP="00A82091">
            <w:r>
              <w:t>Построение детьми нового способа действий и формирование способностей к его выполнению.</w:t>
            </w:r>
          </w:p>
          <w:p w:rsidR="006A50FF" w:rsidRDefault="006A50FF" w:rsidP="00A82091">
            <w:r>
              <w:t>Первичное закрепление работы с новым видом графика с проговариванием информации вслух.</w:t>
            </w:r>
          </w:p>
        </w:tc>
        <w:tc>
          <w:tcPr>
            <w:tcW w:w="4602" w:type="dxa"/>
          </w:tcPr>
          <w:p w:rsidR="00BC3679" w:rsidRDefault="00764984" w:rsidP="00A82091">
            <w:pPr>
              <w:rPr>
                <w:color w:val="000000"/>
                <w:shd w:val="clear" w:color="auto" w:fill="FFFFFF"/>
              </w:rPr>
            </w:pPr>
            <w:r>
              <w:t xml:space="preserve">О Великой отечественной войне написано много книг, стихов, снято множество фильмов. </w:t>
            </w:r>
            <w:r w:rsidRPr="00764984">
              <w:rPr>
                <w:color w:val="000000"/>
                <w:shd w:val="clear" w:color="auto" w:fill="FFFFFF"/>
              </w:rPr>
              <w:t xml:space="preserve">Вся история войны от событий 1941г. до последних сражений Советской Армии представляет собой эпопею невиданного героизма. И сколько бы лет и десятилетий не прошло, люди Земли снова и снова будут возвращаться к нашей Победе, ознаменовавшей торжество жизни над смертью, разума над безумием, </w:t>
            </w:r>
            <w:proofErr w:type="spellStart"/>
            <w:r w:rsidRPr="00764984">
              <w:rPr>
                <w:color w:val="000000"/>
                <w:shd w:val="clear" w:color="auto" w:fill="FFFFFF"/>
              </w:rPr>
              <w:t>гумманности</w:t>
            </w:r>
            <w:proofErr w:type="spellEnd"/>
            <w:r w:rsidRPr="00764984">
              <w:rPr>
                <w:color w:val="000000"/>
                <w:shd w:val="clear" w:color="auto" w:fill="FFFFFF"/>
              </w:rPr>
              <w:t xml:space="preserve"> над варварством.</w:t>
            </w:r>
          </w:p>
          <w:p w:rsidR="00764984" w:rsidRDefault="00764984" w:rsidP="00764984">
            <w:pPr>
              <w:pStyle w:val="a4"/>
              <w:shd w:val="clear" w:color="auto" w:fill="FFFFFF"/>
              <w:spacing w:before="0" w:beforeAutospacing="0" w:after="250" w:afterAutospacing="0"/>
              <w:rPr>
                <w:color w:val="000000"/>
              </w:rPr>
            </w:pPr>
            <w:r w:rsidRPr="00764984">
              <w:rPr>
                <w:color w:val="000000"/>
              </w:rPr>
              <w:t xml:space="preserve">Давайте попробуем хоть немного приоткрыть известные и неизвестные страницы той </w:t>
            </w:r>
            <w:proofErr w:type="spellStart"/>
            <w:r w:rsidRPr="00764984">
              <w:rPr>
                <w:color w:val="000000"/>
              </w:rPr>
              <w:t>войны</w:t>
            </w:r>
            <w:proofErr w:type="gramStart"/>
            <w:r w:rsidRPr="00764984">
              <w:rPr>
                <w:color w:val="000000"/>
              </w:rPr>
              <w:t>.Т</w:t>
            </w:r>
            <w:proofErr w:type="gramEnd"/>
            <w:r w:rsidRPr="00764984">
              <w:rPr>
                <w:color w:val="000000"/>
              </w:rPr>
              <w:t>ихая</w:t>
            </w:r>
            <w:proofErr w:type="spellEnd"/>
            <w:r w:rsidRPr="00764984">
              <w:rPr>
                <w:color w:val="000000"/>
              </w:rPr>
              <w:t xml:space="preserve"> и безмятежная жизнь советских людей прервалась 22 июня 1941г. страшным известием – началась война. </w:t>
            </w:r>
          </w:p>
          <w:p w:rsidR="00764984" w:rsidRPr="00764984" w:rsidRDefault="00764984" w:rsidP="00764984">
            <w:pPr>
              <w:rPr>
                <w:color w:val="000000" w:themeColor="text1"/>
              </w:rPr>
            </w:pPr>
            <w:r w:rsidRPr="00764984">
              <w:rPr>
                <w:color w:val="000000" w:themeColor="text1"/>
              </w:rPr>
              <w:t>Героизм - это</w:t>
            </w:r>
          </w:p>
          <w:p w:rsidR="00764984" w:rsidRDefault="00764984" w:rsidP="00764984">
            <w:pPr>
              <w:rPr>
                <w:color w:val="000000" w:themeColor="text1"/>
              </w:rPr>
            </w:pPr>
            <w:r w:rsidRPr="00764984">
              <w:rPr>
                <w:color w:val="000000" w:themeColor="text1"/>
              </w:rPr>
              <w:t>героическое, свершение выдающихся по своему общественному значению действий, отвечающих интересам народных масс, передовых классов и требующих от человека личного мужества, стойкости, готовности к самопожертвованию</w:t>
            </w:r>
          </w:p>
          <w:p w:rsidR="00764984" w:rsidRPr="00764984" w:rsidRDefault="00764984" w:rsidP="00764984">
            <w:pPr>
              <w:rPr>
                <w:color w:val="000000" w:themeColor="text1"/>
              </w:rPr>
            </w:pPr>
            <w:r w:rsidRPr="00764984">
              <w:rPr>
                <w:color w:val="000000" w:themeColor="text1"/>
              </w:rPr>
              <w:t>Предательство - это</w:t>
            </w:r>
          </w:p>
          <w:p w:rsidR="00764984" w:rsidRPr="00764984" w:rsidRDefault="00764984" w:rsidP="00764984">
            <w:pPr>
              <w:rPr>
                <w:color w:val="000000" w:themeColor="text1"/>
              </w:rPr>
            </w:pPr>
            <w:r w:rsidRPr="00764984">
              <w:rPr>
                <w:color w:val="000000" w:themeColor="text1"/>
              </w:rPr>
              <w:t>нарушение верности кому-либо или неисполнение долга перед чем-либо.</w:t>
            </w:r>
          </w:p>
          <w:p w:rsidR="00764984" w:rsidRPr="00764984" w:rsidRDefault="00764984" w:rsidP="00764984">
            <w:pPr>
              <w:rPr>
                <w:color w:val="000000" w:themeColor="text1"/>
              </w:rPr>
            </w:pPr>
          </w:p>
          <w:p w:rsidR="00764984" w:rsidRPr="00764984" w:rsidRDefault="00764984" w:rsidP="00764984">
            <w:pPr>
              <w:pStyle w:val="a4"/>
              <w:shd w:val="clear" w:color="auto" w:fill="FFFFFF"/>
              <w:spacing w:before="0" w:beforeAutospacing="0" w:after="250" w:afterAutospacing="0"/>
              <w:rPr>
                <w:color w:val="000000"/>
              </w:rPr>
            </w:pPr>
          </w:p>
          <w:p w:rsidR="00764984" w:rsidRPr="00AC5A7F" w:rsidRDefault="00764984" w:rsidP="00A82091"/>
        </w:tc>
        <w:tc>
          <w:tcPr>
            <w:tcW w:w="2410" w:type="dxa"/>
          </w:tcPr>
          <w:p w:rsidR="00BC3679" w:rsidRDefault="002E1209" w:rsidP="00A82091">
            <w:r>
              <w:t xml:space="preserve">Выполняют, задания, слушают рассказ </w:t>
            </w:r>
            <w:proofErr w:type="gramStart"/>
            <w:r>
              <w:t>обучающихся</w:t>
            </w:r>
            <w:proofErr w:type="gramEnd"/>
          </w:p>
          <w:p w:rsidR="00BC3679" w:rsidRDefault="00764984" w:rsidP="00A82091">
            <w:r>
              <w:t>Презентация 1. Александр Матросов</w:t>
            </w:r>
          </w:p>
          <w:p w:rsidR="00764984" w:rsidRDefault="00764984" w:rsidP="00A82091">
            <w:r>
              <w:t>Презентация</w:t>
            </w:r>
            <w:proofErr w:type="gramStart"/>
            <w:r>
              <w:t>2</w:t>
            </w:r>
            <w:proofErr w:type="gramEnd"/>
            <w:r>
              <w:t xml:space="preserve"> .Зоя Космодемьянская</w:t>
            </w:r>
          </w:p>
          <w:p w:rsidR="006A50FF" w:rsidRDefault="006A50FF" w:rsidP="006A50FF">
            <w:r>
              <w:t>Работа в группах.</w:t>
            </w:r>
          </w:p>
          <w:p w:rsidR="00764984" w:rsidRDefault="006A50FF" w:rsidP="006A50FF">
            <w:r>
              <w:t>Фронтальное обсуждение.</w:t>
            </w:r>
          </w:p>
        </w:tc>
        <w:tc>
          <w:tcPr>
            <w:tcW w:w="2908" w:type="dxa"/>
          </w:tcPr>
          <w:p w:rsidR="00BC3679" w:rsidRPr="00391757" w:rsidRDefault="00BC3679" w:rsidP="00A82091">
            <w:pPr>
              <w:rPr>
                <w:b/>
              </w:rPr>
            </w:pPr>
            <w:proofErr w:type="spellStart"/>
            <w:r>
              <w:rPr>
                <w:b/>
              </w:rPr>
              <w:t>КоммуникативныеУ</w:t>
            </w:r>
            <w:r w:rsidRPr="00BC757B">
              <w:rPr>
                <w:b/>
              </w:rPr>
              <w:t>УД</w:t>
            </w:r>
            <w:proofErr w:type="spellEnd"/>
            <w:r w:rsidRPr="00BC757B">
              <w:rPr>
                <w:b/>
              </w:rPr>
              <w:t xml:space="preserve">: </w:t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Способность действовать с учетом позиции другого и уметь согласовывать свои действия:</w:t>
            </w:r>
            <w:proofErr w:type="gramEnd"/>
          </w:p>
          <w:p w:rsidR="00BC3679" w:rsidRDefault="00BC3679" w:rsidP="00A82091">
            <w:r>
              <w:t>1. Готовность к обсуждению разных точек зрения и выработке общей  (групповой) позиции.</w:t>
            </w:r>
          </w:p>
          <w:p w:rsidR="00BC3679" w:rsidRPr="00BC757B" w:rsidRDefault="00BC3679" w:rsidP="00A82091">
            <w:pPr>
              <w:rPr>
                <w:b/>
              </w:rPr>
            </w:pPr>
            <w:r>
              <w:rPr>
                <w:b/>
              </w:rPr>
              <w:t>Познавательные  У</w:t>
            </w:r>
            <w:r w:rsidRPr="00BC757B">
              <w:rPr>
                <w:b/>
              </w:rPr>
              <w:t>УД:</w:t>
            </w:r>
          </w:p>
          <w:p w:rsidR="00BC3679" w:rsidRDefault="00BC3679" w:rsidP="00A82091">
            <w:r>
              <w:t>1. Умение формулировать.</w:t>
            </w:r>
          </w:p>
          <w:p w:rsidR="00BC3679" w:rsidRPr="00E3641B" w:rsidRDefault="00BC3679" w:rsidP="00A82091"/>
        </w:tc>
      </w:tr>
      <w:tr w:rsidR="00BC3679" w:rsidTr="00764984">
        <w:trPr>
          <w:trHeight w:val="249"/>
        </w:trPr>
        <w:tc>
          <w:tcPr>
            <w:tcW w:w="721" w:type="dxa"/>
          </w:tcPr>
          <w:p w:rsidR="00BC3679" w:rsidRDefault="006A50FF" w:rsidP="00A82091">
            <w:r>
              <w:lastRenderedPageBreak/>
              <w:t>4</w:t>
            </w:r>
            <w:r w:rsidR="00BC3679">
              <w:t>.</w:t>
            </w:r>
          </w:p>
        </w:tc>
        <w:tc>
          <w:tcPr>
            <w:tcW w:w="1121" w:type="dxa"/>
          </w:tcPr>
          <w:p w:rsidR="00BC3679" w:rsidRDefault="00BC3679" w:rsidP="00A82091">
            <w:pPr>
              <w:jc w:val="center"/>
            </w:pPr>
            <w:r>
              <w:t>10</w:t>
            </w:r>
          </w:p>
        </w:tc>
        <w:tc>
          <w:tcPr>
            <w:tcW w:w="2096" w:type="dxa"/>
          </w:tcPr>
          <w:p w:rsidR="00BC3679" w:rsidRDefault="00BC3679" w:rsidP="00A82091">
            <w:r>
              <w:t>Самостоятельная работа.</w:t>
            </w:r>
          </w:p>
        </w:tc>
        <w:tc>
          <w:tcPr>
            <w:tcW w:w="2007" w:type="dxa"/>
          </w:tcPr>
          <w:p w:rsidR="00BC3679" w:rsidRDefault="00BC3679" w:rsidP="00A82091">
            <w:r>
              <w:t>Закрепление нового способа действий.</w:t>
            </w:r>
          </w:p>
        </w:tc>
        <w:tc>
          <w:tcPr>
            <w:tcW w:w="4602" w:type="dxa"/>
          </w:tcPr>
          <w:p w:rsidR="006A50FF" w:rsidRDefault="00BC3679" w:rsidP="006A50FF">
            <w:r>
              <w:t xml:space="preserve"> </w:t>
            </w:r>
            <w:r w:rsidR="00410F24">
              <w:t>Рассмотреть предложенные ситуации, ответить на вопрос:</w:t>
            </w:r>
          </w:p>
          <w:p w:rsidR="00410F24" w:rsidRPr="008353D6" w:rsidRDefault="00410F24" w:rsidP="006A50FF">
            <w:r>
              <w:t>Являются ли действия граждан в рассмотренных ситуациях сотрудничеством с врагом?</w:t>
            </w:r>
          </w:p>
          <w:p w:rsidR="00BC3679" w:rsidRDefault="00410F24" w:rsidP="00A82091">
            <w:r>
              <w:t>Ситуация 1.</w:t>
            </w:r>
          </w:p>
          <w:p w:rsidR="00410F24" w:rsidRDefault="00410F24" w:rsidP="00410F24">
            <w:pPr>
              <w:rPr>
                <w:color w:val="000000"/>
                <w:shd w:val="clear" w:color="auto" w:fill="FFFFFF"/>
              </w:rPr>
            </w:pPr>
            <w:r w:rsidRPr="00410F24">
              <w:rPr>
                <w:color w:val="000000"/>
                <w:shd w:val="clear" w:color="auto" w:fill="FFFFFF"/>
              </w:rPr>
              <w:t>В концентрационном лагере, не выдерживая побоев, солдат соглашается сотрудничать с</w:t>
            </w:r>
            <w:r>
              <w:rPr>
                <w:color w:val="000000"/>
                <w:shd w:val="clear" w:color="auto" w:fill="FFFFFF"/>
              </w:rPr>
              <w:t xml:space="preserve"> врагом</w:t>
            </w:r>
            <w:r w:rsidRPr="00410F24">
              <w:rPr>
                <w:color w:val="000000"/>
                <w:shd w:val="clear" w:color="auto" w:fill="FFFFFF"/>
              </w:rPr>
              <w:t>. Его используют как доносчика.</w:t>
            </w:r>
          </w:p>
          <w:p w:rsidR="00410F24" w:rsidRDefault="00410F24" w:rsidP="00410F2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Ситуация 2.</w:t>
            </w:r>
          </w:p>
          <w:p w:rsidR="00410F24" w:rsidRDefault="00410F24" w:rsidP="00410F2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Оккупированная территория. Житель деревни добровольно записался в сотрудники полиции. За время службы у немцев он помог односельчанам, предупреждая об обысках и арестах.</w:t>
            </w:r>
          </w:p>
          <w:p w:rsidR="00410F24" w:rsidRDefault="00410F24" w:rsidP="00410F2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Ситуация 3</w:t>
            </w:r>
          </w:p>
          <w:p w:rsidR="00410F24" w:rsidRDefault="00410F24" w:rsidP="00410F2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 территории оккупированной деревни девушка и немецкий солдат влюбляются друг в друга.</w:t>
            </w:r>
          </w:p>
          <w:p w:rsidR="00410F24" w:rsidRPr="00410F24" w:rsidRDefault="00410F24" w:rsidP="00410F24"/>
        </w:tc>
        <w:tc>
          <w:tcPr>
            <w:tcW w:w="2410" w:type="dxa"/>
          </w:tcPr>
          <w:p w:rsidR="00BC3679" w:rsidRDefault="00BC3679" w:rsidP="00A82091">
            <w:r>
              <w:t>Решение поставленной задачи.</w:t>
            </w:r>
          </w:p>
        </w:tc>
        <w:tc>
          <w:tcPr>
            <w:tcW w:w="2908" w:type="dxa"/>
          </w:tcPr>
          <w:p w:rsidR="00BC3679" w:rsidRDefault="00BC3679" w:rsidP="00A82091">
            <w:pPr>
              <w:rPr>
                <w:b/>
              </w:rPr>
            </w:pPr>
            <w:r>
              <w:rPr>
                <w:b/>
              </w:rPr>
              <w:t>Коммуникативные У</w:t>
            </w:r>
            <w:r w:rsidRPr="00BF7B23">
              <w:rPr>
                <w:b/>
              </w:rPr>
              <w:t>УД:</w:t>
            </w:r>
          </w:p>
          <w:p w:rsidR="00BC3679" w:rsidRPr="002D65B5" w:rsidRDefault="00BC3679" w:rsidP="00A82091">
            <w:pPr>
              <w:rPr>
                <w:i/>
              </w:rPr>
            </w:pPr>
            <w:r>
              <w:rPr>
                <w:i/>
              </w:rPr>
              <w:t>Общение и взаимодействие с партнерами по совместной деятельности или обмену информацией.</w:t>
            </w:r>
          </w:p>
          <w:p w:rsidR="00BC3679" w:rsidRDefault="00BC3679" w:rsidP="00A82091">
            <w:r>
              <w:t xml:space="preserve">1. Понимание возможности различных точек зрения, не совпадающих </w:t>
            </w:r>
            <w:proofErr w:type="gramStart"/>
            <w:r>
              <w:t>с</w:t>
            </w:r>
            <w:proofErr w:type="gramEnd"/>
            <w:r>
              <w:t xml:space="preserve"> собственной.</w:t>
            </w:r>
          </w:p>
          <w:p w:rsidR="00BC3679" w:rsidRDefault="00BC3679" w:rsidP="00A82091">
            <w:r>
              <w:t>2. Готовность к обсуждению разных точек зрения и выработке общей (групповой позиции).</w:t>
            </w:r>
          </w:p>
          <w:p w:rsidR="00BC3679" w:rsidRDefault="00BC3679" w:rsidP="00A82091">
            <w:pPr>
              <w:rPr>
                <w:b/>
              </w:rPr>
            </w:pPr>
            <w:r w:rsidRPr="008E47F3">
              <w:rPr>
                <w:b/>
              </w:rPr>
              <w:t>Познавательные</w:t>
            </w:r>
            <w:r>
              <w:rPr>
                <w:b/>
              </w:rPr>
              <w:t xml:space="preserve"> У</w:t>
            </w:r>
            <w:r w:rsidRPr="008E47F3">
              <w:rPr>
                <w:b/>
              </w:rPr>
              <w:t xml:space="preserve">УД: </w:t>
            </w:r>
          </w:p>
          <w:p w:rsidR="00BC3679" w:rsidRPr="00E3641B" w:rsidRDefault="00BC3679" w:rsidP="00A82091">
            <w:r>
              <w:t>1. Умение делать выводы и умозаключения.</w:t>
            </w:r>
          </w:p>
        </w:tc>
      </w:tr>
      <w:tr w:rsidR="00575780" w:rsidTr="00764984">
        <w:trPr>
          <w:trHeight w:val="249"/>
        </w:trPr>
        <w:tc>
          <w:tcPr>
            <w:tcW w:w="721" w:type="dxa"/>
          </w:tcPr>
          <w:p w:rsidR="00575780" w:rsidRDefault="00575780" w:rsidP="00A82091">
            <w:r>
              <w:t>6</w:t>
            </w:r>
          </w:p>
        </w:tc>
        <w:tc>
          <w:tcPr>
            <w:tcW w:w="1121" w:type="dxa"/>
          </w:tcPr>
          <w:p w:rsidR="00575780" w:rsidRDefault="00575780" w:rsidP="00A82091">
            <w:pPr>
              <w:jc w:val="center"/>
            </w:pPr>
            <w:r>
              <w:t>3</w:t>
            </w:r>
          </w:p>
        </w:tc>
        <w:tc>
          <w:tcPr>
            <w:tcW w:w="2096" w:type="dxa"/>
          </w:tcPr>
          <w:p w:rsidR="00575780" w:rsidRDefault="00575780" w:rsidP="00A82091">
            <w:r>
              <w:t>Домашнее задание</w:t>
            </w:r>
          </w:p>
        </w:tc>
        <w:tc>
          <w:tcPr>
            <w:tcW w:w="2007" w:type="dxa"/>
          </w:tcPr>
          <w:p w:rsidR="00575780" w:rsidRDefault="00575780" w:rsidP="00A82091"/>
        </w:tc>
        <w:tc>
          <w:tcPr>
            <w:tcW w:w="4602" w:type="dxa"/>
          </w:tcPr>
          <w:p w:rsidR="00575780" w:rsidRDefault="00575780" w:rsidP="006A50FF"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ТВОРЧЕСКОЕ задание: ЭССЕ на тему о предательстве и героизме.</w:t>
            </w:r>
          </w:p>
        </w:tc>
        <w:tc>
          <w:tcPr>
            <w:tcW w:w="2410" w:type="dxa"/>
          </w:tcPr>
          <w:p w:rsidR="00575780" w:rsidRDefault="00575780" w:rsidP="00A82091">
            <w:r>
              <w:t xml:space="preserve">Записывают </w:t>
            </w:r>
            <w:proofErr w:type="spellStart"/>
            <w:r>
              <w:t>д</w:t>
            </w:r>
            <w:proofErr w:type="gramStart"/>
            <w:r>
              <w:t>.з</w:t>
            </w:r>
            <w:proofErr w:type="spellEnd"/>
            <w:proofErr w:type="gramEnd"/>
            <w:r>
              <w:t>, слушают комментарии учителя</w:t>
            </w:r>
          </w:p>
        </w:tc>
        <w:tc>
          <w:tcPr>
            <w:tcW w:w="2908" w:type="dxa"/>
          </w:tcPr>
          <w:p w:rsidR="00575780" w:rsidRPr="002D65B5" w:rsidRDefault="00575780" w:rsidP="00575780">
            <w:pPr>
              <w:rPr>
                <w:i/>
              </w:rPr>
            </w:pPr>
            <w:r>
              <w:rPr>
                <w:i/>
              </w:rPr>
              <w:t>Общение и взаимодействие с партнерами по совместной деятельности или обмену информацией.</w:t>
            </w:r>
          </w:p>
          <w:p w:rsidR="00575780" w:rsidRDefault="00575780" w:rsidP="00A82091">
            <w:pPr>
              <w:rPr>
                <w:b/>
              </w:rPr>
            </w:pPr>
          </w:p>
        </w:tc>
      </w:tr>
      <w:tr w:rsidR="00BC3679" w:rsidTr="00764984">
        <w:trPr>
          <w:trHeight w:val="249"/>
        </w:trPr>
        <w:tc>
          <w:tcPr>
            <w:tcW w:w="721" w:type="dxa"/>
          </w:tcPr>
          <w:p w:rsidR="00BC3679" w:rsidRDefault="00575780" w:rsidP="00A82091">
            <w:r>
              <w:t>7</w:t>
            </w:r>
          </w:p>
        </w:tc>
        <w:tc>
          <w:tcPr>
            <w:tcW w:w="1121" w:type="dxa"/>
          </w:tcPr>
          <w:p w:rsidR="00BC3679" w:rsidRDefault="00575780" w:rsidP="00A82091">
            <w:pPr>
              <w:jc w:val="center"/>
            </w:pPr>
            <w:r>
              <w:t>5</w:t>
            </w:r>
          </w:p>
        </w:tc>
        <w:tc>
          <w:tcPr>
            <w:tcW w:w="2096" w:type="dxa"/>
          </w:tcPr>
          <w:p w:rsidR="00BC3679" w:rsidRDefault="00BC3679" w:rsidP="00A82091">
            <w:r>
              <w:t>Рефлексия.</w:t>
            </w:r>
          </w:p>
        </w:tc>
        <w:tc>
          <w:tcPr>
            <w:tcW w:w="2007" w:type="dxa"/>
          </w:tcPr>
          <w:p w:rsidR="00BC3679" w:rsidRDefault="00BC3679" w:rsidP="00A82091">
            <w:r>
              <w:t>Соотнесение цели урока и результата.</w:t>
            </w:r>
          </w:p>
        </w:tc>
        <w:tc>
          <w:tcPr>
            <w:tcW w:w="4602" w:type="dxa"/>
          </w:tcPr>
          <w:p w:rsidR="00410F24" w:rsidRDefault="00BC3679" w:rsidP="006A50FF">
            <w:r w:rsidRPr="008E61AE">
              <w:t>Возв</w:t>
            </w:r>
            <w:r>
              <w:t>ра</w:t>
            </w:r>
            <w:r w:rsidRPr="008E61AE">
              <w:t>щаемся к началу урока.</w:t>
            </w:r>
          </w:p>
          <w:p w:rsidR="00BC3679" w:rsidRPr="00FF4983" w:rsidRDefault="00410F24" w:rsidP="00410F24">
            <w:pPr>
              <w:rPr>
                <w:i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Можно ли по внешности судить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герои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и предателе? Кто они такие герои и предатели? </w:t>
            </w:r>
          </w:p>
        </w:tc>
        <w:tc>
          <w:tcPr>
            <w:tcW w:w="2410" w:type="dxa"/>
          </w:tcPr>
          <w:p w:rsidR="00BC3679" w:rsidRDefault="00410F24" w:rsidP="00A82091">
            <w:r>
              <w:t>Отвечают на поставленные вопросы</w:t>
            </w:r>
          </w:p>
        </w:tc>
        <w:tc>
          <w:tcPr>
            <w:tcW w:w="2908" w:type="dxa"/>
          </w:tcPr>
          <w:p w:rsidR="00BC3679" w:rsidRDefault="00BC3679" w:rsidP="00A82091">
            <w:pPr>
              <w:rPr>
                <w:b/>
              </w:rPr>
            </w:pPr>
            <w:r w:rsidRPr="008E47F3">
              <w:rPr>
                <w:b/>
              </w:rPr>
              <w:t>Познавательные</w:t>
            </w:r>
            <w:r>
              <w:rPr>
                <w:b/>
              </w:rPr>
              <w:t xml:space="preserve"> У</w:t>
            </w:r>
            <w:r w:rsidRPr="008E47F3">
              <w:rPr>
                <w:b/>
              </w:rPr>
              <w:t xml:space="preserve">УД: </w:t>
            </w:r>
          </w:p>
          <w:p w:rsidR="00BC3679" w:rsidRPr="00E3641B" w:rsidRDefault="00BC3679" w:rsidP="00A82091">
            <w:r>
              <w:t>1. Умение делать выводы и умозаключения.</w:t>
            </w:r>
          </w:p>
        </w:tc>
      </w:tr>
    </w:tbl>
    <w:p w:rsidR="00BC3679" w:rsidRDefault="00BC3679" w:rsidP="00BC3679"/>
    <w:p w:rsidR="00BC3679" w:rsidRDefault="00BC3679" w:rsidP="00BC3679"/>
    <w:p w:rsidR="006B3367" w:rsidRDefault="006B3367"/>
    <w:sectPr w:rsidR="006B3367" w:rsidSect="00FA500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360C"/>
    <w:multiLevelType w:val="multilevel"/>
    <w:tmpl w:val="0AFE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E3049"/>
    <w:multiLevelType w:val="multilevel"/>
    <w:tmpl w:val="1AF8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C3679"/>
    <w:rsid w:val="00006DBC"/>
    <w:rsid w:val="00203BA1"/>
    <w:rsid w:val="00227B01"/>
    <w:rsid w:val="002E1209"/>
    <w:rsid w:val="00410F24"/>
    <w:rsid w:val="0042792A"/>
    <w:rsid w:val="00575780"/>
    <w:rsid w:val="006A50FF"/>
    <w:rsid w:val="006B3367"/>
    <w:rsid w:val="00764984"/>
    <w:rsid w:val="00BC3679"/>
    <w:rsid w:val="00E35387"/>
    <w:rsid w:val="00FA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3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353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2019-02-20T13:30:00Z</dcterms:created>
  <dcterms:modified xsi:type="dcterms:W3CDTF">2019-02-20T15:29:00Z</dcterms:modified>
</cp:coreProperties>
</file>