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ABB" w:rsidRDefault="009D6ABB" w:rsidP="009D6ABB">
      <w:pPr>
        <w:spacing w:line="240" w:lineRule="auto"/>
        <w:rPr>
          <w:rFonts w:eastAsia="Calibri" w:cs="Times New Roman"/>
          <w:b/>
          <w:sz w:val="32"/>
          <w:szCs w:val="32"/>
        </w:rPr>
      </w:pPr>
    </w:p>
    <w:p w:rsidR="009D6ABB" w:rsidRPr="009D6ABB" w:rsidRDefault="009D6ABB" w:rsidP="009D6ABB">
      <w:pPr>
        <w:spacing w:line="240" w:lineRule="auto"/>
        <w:jc w:val="center"/>
        <w:rPr>
          <w:szCs w:val="28"/>
        </w:rPr>
      </w:pPr>
      <w:r w:rsidRPr="009D6ABB">
        <w:rPr>
          <w:b/>
          <w:sz w:val="32"/>
          <w:szCs w:val="32"/>
        </w:rPr>
        <w:t>ПАСПОРТ ПРОГРАММЫ</w:t>
      </w:r>
    </w:p>
    <w:p w:rsidR="009D6ABB" w:rsidRPr="009D6ABB" w:rsidRDefault="009D6ABB" w:rsidP="009D6ABB">
      <w:pPr>
        <w:spacing w:line="240" w:lineRule="auto"/>
        <w:ind w:left="426" w:hanging="426"/>
        <w:rPr>
          <w:b/>
          <w:sz w:val="32"/>
          <w:szCs w:val="32"/>
        </w:rPr>
      </w:pPr>
      <w:r w:rsidRPr="009D6ABB">
        <w:rPr>
          <w:b/>
          <w:sz w:val="32"/>
          <w:szCs w:val="32"/>
        </w:rPr>
        <w:t xml:space="preserve">                         Образовательная программа «Шахматы»</w:t>
      </w:r>
    </w:p>
    <w:p w:rsidR="009D6ABB" w:rsidRPr="009D6ABB" w:rsidRDefault="009D6ABB" w:rsidP="009D6ABB">
      <w:pPr>
        <w:spacing w:line="240" w:lineRule="auto"/>
        <w:ind w:left="426" w:hanging="426"/>
        <w:rPr>
          <w:b/>
          <w:sz w:val="32"/>
          <w:szCs w:val="32"/>
        </w:rPr>
      </w:pPr>
    </w:p>
    <w:p w:rsidR="009D6ABB" w:rsidRPr="009D6ABB" w:rsidRDefault="009D6ABB" w:rsidP="009D6ABB">
      <w:pPr>
        <w:spacing w:line="276" w:lineRule="auto"/>
        <w:ind w:left="426" w:hanging="426"/>
        <w:rPr>
          <w:i/>
          <w:sz w:val="32"/>
          <w:szCs w:val="32"/>
        </w:rPr>
      </w:pPr>
      <w:r w:rsidRPr="009D6ABB">
        <w:rPr>
          <w:sz w:val="32"/>
          <w:szCs w:val="32"/>
        </w:rPr>
        <w:t xml:space="preserve">Руководитель объединения: </w:t>
      </w:r>
      <w:r w:rsidRPr="009D6ABB">
        <w:rPr>
          <w:i/>
          <w:sz w:val="32"/>
          <w:szCs w:val="32"/>
        </w:rPr>
        <w:t>Штарк Константин Анатольевич</w:t>
      </w:r>
    </w:p>
    <w:p w:rsidR="009D6ABB" w:rsidRPr="009D6ABB" w:rsidRDefault="009D6ABB" w:rsidP="009D6ABB">
      <w:pPr>
        <w:spacing w:line="276" w:lineRule="auto"/>
        <w:ind w:left="426" w:hanging="426"/>
        <w:rPr>
          <w:i/>
          <w:sz w:val="32"/>
          <w:szCs w:val="32"/>
        </w:rPr>
      </w:pPr>
      <w:r w:rsidRPr="009D6ABB">
        <w:rPr>
          <w:sz w:val="32"/>
          <w:szCs w:val="32"/>
        </w:rPr>
        <w:t xml:space="preserve">Педагог дополнительного образования: </w:t>
      </w:r>
      <w:r w:rsidRPr="009D6ABB">
        <w:rPr>
          <w:i/>
          <w:sz w:val="32"/>
          <w:szCs w:val="32"/>
        </w:rPr>
        <w:t>высшая квалификационная категория</w:t>
      </w:r>
    </w:p>
    <w:p w:rsidR="009D6ABB" w:rsidRPr="009D6ABB" w:rsidRDefault="009D6ABB" w:rsidP="009D6ABB">
      <w:pPr>
        <w:spacing w:line="276" w:lineRule="auto"/>
        <w:ind w:left="426" w:hanging="426"/>
        <w:rPr>
          <w:sz w:val="32"/>
          <w:szCs w:val="32"/>
        </w:rPr>
      </w:pPr>
      <w:r w:rsidRPr="009D6ABB">
        <w:rPr>
          <w:sz w:val="32"/>
          <w:szCs w:val="32"/>
        </w:rPr>
        <w:t xml:space="preserve">Рецензент: </w:t>
      </w:r>
      <w:r w:rsidRPr="009D6ABB">
        <w:rPr>
          <w:i/>
          <w:sz w:val="32"/>
          <w:szCs w:val="32"/>
        </w:rPr>
        <w:t xml:space="preserve">Калоева </w:t>
      </w:r>
      <w:proofErr w:type="spellStart"/>
      <w:r w:rsidRPr="009D6ABB">
        <w:rPr>
          <w:i/>
          <w:sz w:val="32"/>
          <w:szCs w:val="32"/>
        </w:rPr>
        <w:t>Бэлла</w:t>
      </w:r>
      <w:proofErr w:type="spellEnd"/>
      <w:r w:rsidRPr="009D6ABB">
        <w:rPr>
          <w:i/>
          <w:sz w:val="32"/>
          <w:szCs w:val="32"/>
        </w:rPr>
        <w:t xml:space="preserve"> Афанасьевна</w:t>
      </w:r>
    </w:p>
    <w:p w:rsidR="009D6ABB" w:rsidRPr="009D6ABB" w:rsidRDefault="009D6ABB" w:rsidP="009D6ABB">
      <w:pPr>
        <w:spacing w:line="276" w:lineRule="auto"/>
        <w:ind w:left="426" w:hanging="426"/>
        <w:rPr>
          <w:i/>
          <w:sz w:val="32"/>
          <w:szCs w:val="32"/>
        </w:rPr>
      </w:pPr>
      <w:r w:rsidRPr="009D6ABB">
        <w:rPr>
          <w:sz w:val="32"/>
          <w:szCs w:val="32"/>
        </w:rPr>
        <w:t xml:space="preserve">Организация- исполнитель: </w:t>
      </w:r>
      <w:r w:rsidRPr="009D6ABB">
        <w:rPr>
          <w:i/>
          <w:sz w:val="32"/>
          <w:szCs w:val="32"/>
        </w:rPr>
        <w:t>МБУ ДО Моздокский ЦДТ</w:t>
      </w:r>
    </w:p>
    <w:p w:rsidR="009D6ABB" w:rsidRPr="009D6ABB" w:rsidRDefault="009D6ABB" w:rsidP="009D6ABB">
      <w:pPr>
        <w:spacing w:line="276" w:lineRule="auto"/>
        <w:ind w:left="426" w:hanging="426"/>
        <w:rPr>
          <w:i/>
          <w:sz w:val="32"/>
          <w:szCs w:val="32"/>
        </w:rPr>
      </w:pPr>
      <w:r w:rsidRPr="009D6ABB">
        <w:rPr>
          <w:sz w:val="32"/>
          <w:szCs w:val="32"/>
        </w:rPr>
        <w:t xml:space="preserve">Адрес: </w:t>
      </w:r>
      <w:r w:rsidRPr="009D6ABB">
        <w:rPr>
          <w:i/>
          <w:sz w:val="32"/>
          <w:szCs w:val="32"/>
        </w:rPr>
        <w:t>РСО-Алания, г. Моздок, ул. Кирова, д. 33</w:t>
      </w:r>
    </w:p>
    <w:p w:rsidR="009D6ABB" w:rsidRPr="009D6ABB" w:rsidRDefault="009D6ABB" w:rsidP="009D6ABB">
      <w:pPr>
        <w:spacing w:line="276" w:lineRule="auto"/>
        <w:ind w:left="426" w:hanging="426"/>
        <w:rPr>
          <w:i/>
          <w:sz w:val="32"/>
          <w:szCs w:val="32"/>
        </w:rPr>
      </w:pPr>
      <w:r w:rsidRPr="009D6ABB">
        <w:rPr>
          <w:i/>
          <w:sz w:val="32"/>
          <w:szCs w:val="32"/>
        </w:rPr>
        <w:t xml:space="preserve">            Телефон: 8(867 36) 34548</w:t>
      </w:r>
    </w:p>
    <w:p w:rsidR="009D6ABB" w:rsidRPr="009D6ABB" w:rsidRDefault="009D6ABB" w:rsidP="009D6ABB">
      <w:pPr>
        <w:spacing w:line="276" w:lineRule="auto"/>
        <w:ind w:left="426" w:hanging="426"/>
        <w:rPr>
          <w:i/>
          <w:sz w:val="32"/>
          <w:szCs w:val="32"/>
        </w:rPr>
      </w:pPr>
      <w:r w:rsidRPr="009D6ABB">
        <w:rPr>
          <w:i/>
          <w:sz w:val="32"/>
          <w:szCs w:val="32"/>
        </w:rPr>
        <w:t xml:space="preserve">            Факс: 8(867 36) 34884</w:t>
      </w:r>
    </w:p>
    <w:p w:rsidR="009D6ABB" w:rsidRPr="009D6ABB" w:rsidRDefault="009D6ABB" w:rsidP="009D6ABB">
      <w:pPr>
        <w:spacing w:line="276" w:lineRule="auto"/>
        <w:ind w:left="426" w:hanging="426"/>
        <w:rPr>
          <w:i/>
          <w:sz w:val="32"/>
          <w:szCs w:val="32"/>
        </w:rPr>
      </w:pPr>
      <w:r w:rsidRPr="009D6ABB">
        <w:rPr>
          <w:i/>
          <w:sz w:val="32"/>
          <w:szCs w:val="32"/>
        </w:rPr>
        <w:t xml:space="preserve">            Электронный адрес: </w:t>
      </w:r>
      <w:hyperlink r:id="rId5" w:history="1">
        <w:r w:rsidRPr="009D6ABB">
          <w:rPr>
            <w:i/>
            <w:color w:val="0563C1" w:themeColor="hyperlink"/>
            <w:sz w:val="32"/>
            <w:szCs w:val="32"/>
            <w:u w:val="single"/>
            <w:lang w:val="en-US"/>
          </w:rPr>
          <w:t>mboudod</w:t>
        </w:r>
        <w:r w:rsidRPr="009D6ABB">
          <w:rPr>
            <w:i/>
            <w:color w:val="0563C1" w:themeColor="hyperlink"/>
            <w:sz w:val="32"/>
            <w:szCs w:val="32"/>
            <w:u w:val="single"/>
          </w:rPr>
          <w:t>-</w:t>
        </w:r>
        <w:r w:rsidRPr="009D6ABB">
          <w:rPr>
            <w:i/>
            <w:color w:val="0563C1" w:themeColor="hyperlink"/>
            <w:sz w:val="32"/>
            <w:szCs w:val="32"/>
            <w:u w:val="single"/>
            <w:lang w:val="en-US"/>
          </w:rPr>
          <w:t>mozdok</w:t>
        </w:r>
        <w:r w:rsidRPr="009D6ABB">
          <w:rPr>
            <w:i/>
            <w:color w:val="0563C1" w:themeColor="hyperlink"/>
            <w:sz w:val="32"/>
            <w:szCs w:val="32"/>
            <w:u w:val="single"/>
          </w:rPr>
          <w:t>@</w:t>
        </w:r>
        <w:r w:rsidRPr="009D6ABB">
          <w:rPr>
            <w:i/>
            <w:color w:val="0563C1" w:themeColor="hyperlink"/>
            <w:sz w:val="32"/>
            <w:szCs w:val="32"/>
            <w:u w:val="single"/>
            <w:lang w:val="en-US"/>
          </w:rPr>
          <w:t>mail</w:t>
        </w:r>
        <w:r w:rsidRPr="009D6ABB">
          <w:rPr>
            <w:i/>
            <w:color w:val="0563C1" w:themeColor="hyperlink"/>
            <w:sz w:val="32"/>
            <w:szCs w:val="32"/>
            <w:u w:val="single"/>
          </w:rPr>
          <w:t>.</w:t>
        </w:r>
        <w:proofErr w:type="spellStart"/>
        <w:r w:rsidRPr="009D6ABB">
          <w:rPr>
            <w:i/>
            <w:color w:val="0563C1" w:themeColor="hyperlink"/>
            <w:sz w:val="32"/>
            <w:szCs w:val="32"/>
            <w:u w:val="single"/>
            <w:lang w:val="en-US"/>
          </w:rPr>
          <w:t>ru</w:t>
        </w:r>
        <w:proofErr w:type="spellEnd"/>
      </w:hyperlink>
    </w:p>
    <w:p w:rsidR="009D6ABB" w:rsidRPr="009D6ABB" w:rsidRDefault="009D6ABB" w:rsidP="009D6ABB">
      <w:pPr>
        <w:spacing w:line="276" w:lineRule="auto"/>
        <w:ind w:left="426" w:hanging="426"/>
        <w:rPr>
          <w:sz w:val="32"/>
          <w:szCs w:val="32"/>
        </w:rPr>
      </w:pPr>
      <w:r w:rsidRPr="009D6ABB">
        <w:rPr>
          <w:sz w:val="32"/>
          <w:szCs w:val="32"/>
        </w:rPr>
        <w:t>Программа реализуется в МБУ ДО Моздокском ЦДТ РСО-Алания</w:t>
      </w:r>
    </w:p>
    <w:p w:rsidR="009D6ABB" w:rsidRPr="009D6ABB" w:rsidRDefault="009D6ABB" w:rsidP="009D6ABB">
      <w:pPr>
        <w:spacing w:line="276" w:lineRule="auto"/>
        <w:ind w:left="426" w:hanging="426"/>
        <w:rPr>
          <w:i/>
          <w:sz w:val="32"/>
          <w:szCs w:val="32"/>
        </w:rPr>
      </w:pPr>
      <w:r w:rsidRPr="009D6ABB">
        <w:rPr>
          <w:i/>
          <w:sz w:val="32"/>
          <w:szCs w:val="32"/>
        </w:rPr>
        <w:t>Возраст: 8-15 лет;</w:t>
      </w:r>
    </w:p>
    <w:p w:rsidR="009D6ABB" w:rsidRPr="009D6ABB" w:rsidRDefault="009D6ABB" w:rsidP="009D6ABB">
      <w:pPr>
        <w:spacing w:line="276" w:lineRule="auto"/>
        <w:ind w:left="426" w:hanging="426"/>
        <w:rPr>
          <w:i/>
          <w:sz w:val="32"/>
          <w:szCs w:val="32"/>
        </w:rPr>
      </w:pPr>
      <w:r w:rsidRPr="009D6ABB">
        <w:rPr>
          <w:i/>
          <w:sz w:val="32"/>
          <w:szCs w:val="32"/>
        </w:rPr>
        <w:t>Срок реализации: 4 года</w:t>
      </w:r>
    </w:p>
    <w:p w:rsidR="009D6ABB" w:rsidRPr="009D6ABB" w:rsidRDefault="009D6ABB" w:rsidP="009D6ABB">
      <w:pPr>
        <w:spacing w:line="276" w:lineRule="auto"/>
        <w:ind w:left="426" w:hanging="426"/>
        <w:rPr>
          <w:i/>
          <w:sz w:val="32"/>
          <w:szCs w:val="32"/>
        </w:rPr>
      </w:pPr>
      <w:r w:rsidRPr="009D6ABB">
        <w:rPr>
          <w:i/>
          <w:sz w:val="32"/>
          <w:szCs w:val="32"/>
        </w:rPr>
        <w:t>Социальный статус: ученики школ города</w:t>
      </w:r>
    </w:p>
    <w:p w:rsidR="009D6ABB" w:rsidRPr="009D6ABB" w:rsidRDefault="009D6ABB" w:rsidP="009D6ABB">
      <w:pPr>
        <w:spacing w:line="276" w:lineRule="auto"/>
        <w:ind w:left="426" w:hanging="426"/>
        <w:rPr>
          <w:i/>
          <w:sz w:val="32"/>
          <w:szCs w:val="32"/>
        </w:rPr>
      </w:pPr>
      <w:r w:rsidRPr="009D6ABB">
        <w:rPr>
          <w:i/>
          <w:sz w:val="32"/>
          <w:szCs w:val="32"/>
        </w:rPr>
        <w:t>Цель программы: формирование у детей и подростков навыков игры</w:t>
      </w:r>
    </w:p>
    <w:p w:rsidR="009D6ABB" w:rsidRPr="009D6ABB" w:rsidRDefault="009D6ABB" w:rsidP="009D6ABB">
      <w:pPr>
        <w:spacing w:line="276" w:lineRule="auto"/>
        <w:ind w:left="426" w:hanging="426"/>
        <w:rPr>
          <w:i/>
          <w:sz w:val="32"/>
          <w:szCs w:val="32"/>
        </w:rPr>
      </w:pPr>
      <w:proofErr w:type="gramStart"/>
      <w:r w:rsidRPr="009D6ABB">
        <w:rPr>
          <w:i/>
          <w:sz w:val="32"/>
          <w:szCs w:val="32"/>
        </w:rPr>
        <w:t>в</w:t>
      </w:r>
      <w:proofErr w:type="gramEnd"/>
      <w:r w:rsidRPr="009D6ABB">
        <w:rPr>
          <w:i/>
          <w:sz w:val="32"/>
          <w:szCs w:val="32"/>
        </w:rPr>
        <w:t xml:space="preserve"> шахматы, развитие пространственного</w:t>
      </w:r>
      <w:r w:rsidR="009566E3">
        <w:rPr>
          <w:i/>
          <w:sz w:val="32"/>
          <w:szCs w:val="32"/>
        </w:rPr>
        <w:t xml:space="preserve"> и</w:t>
      </w:r>
      <w:r w:rsidRPr="009D6ABB">
        <w:rPr>
          <w:i/>
          <w:sz w:val="32"/>
          <w:szCs w:val="32"/>
        </w:rPr>
        <w:t xml:space="preserve"> логического мышления и памяти, формирование спортивного характера.</w:t>
      </w:r>
      <w:bookmarkStart w:id="0" w:name="_GoBack"/>
      <w:bookmarkEnd w:id="0"/>
    </w:p>
    <w:p w:rsidR="009D6ABB" w:rsidRPr="009D6ABB" w:rsidRDefault="009D6ABB" w:rsidP="009D6ABB">
      <w:pPr>
        <w:spacing w:line="276" w:lineRule="auto"/>
        <w:ind w:left="426" w:hanging="426"/>
        <w:rPr>
          <w:i/>
          <w:sz w:val="32"/>
          <w:szCs w:val="32"/>
        </w:rPr>
      </w:pPr>
      <w:r w:rsidRPr="009D6ABB">
        <w:rPr>
          <w:sz w:val="32"/>
          <w:szCs w:val="32"/>
        </w:rPr>
        <w:t xml:space="preserve">Направленность программы: </w:t>
      </w:r>
      <w:r w:rsidRPr="009D6ABB">
        <w:rPr>
          <w:i/>
          <w:sz w:val="32"/>
          <w:szCs w:val="32"/>
        </w:rPr>
        <w:t>физкультурно-спортивная.</w:t>
      </w:r>
    </w:p>
    <w:p w:rsidR="009D6ABB" w:rsidRPr="009D6ABB" w:rsidRDefault="009D6ABB" w:rsidP="009D6ABB">
      <w:pPr>
        <w:spacing w:line="276" w:lineRule="auto"/>
        <w:ind w:left="426" w:hanging="426"/>
        <w:rPr>
          <w:i/>
          <w:sz w:val="32"/>
          <w:szCs w:val="32"/>
        </w:rPr>
      </w:pPr>
      <w:r w:rsidRPr="009D6ABB">
        <w:rPr>
          <w:sz w:val="32"/>
          <w:szCs w:val="32"/>
        </w:rPr>
        <w:t xml:space="preserve">Вид программы: </w:t>
      </w:r>
      <w:r w:rsidRPr="009D6ABB">
        <w:rPr>
          <w:i/>
          <w:sz w:val="32"/>
          <w:szCs w:val="32"/>
        </w:rPr>
        <w:t>модифицированный.</w:t>
      </w:r>
    </w:p>
    <w:p w:rsidR="009D6ABB" w:rsidRPr="009D6ABB" w:rsidRDefault="009D6ABB" w:rsidP="009D6ABB">
      <w:pPr>
        <w:spacing w:line="276" w:lineRule="auto"/>
        <w:ind w:left="426" w:hanging="426"/>
        <w:rPr>
          <w:i/>
          <w:sz w:val="32"/>
          <w:szCs w:val="32"/>
        </w:rPr>
      </w:pPr>
      <w:r w:rsidRPr="009D6ABB">
        <w:rPr>
          <w:sz w:val="32"/>
          <w:szCs w:val="32"/>
        </w:rPr>
        <w:t xml:space="preserve">Уровень освоения программы: </w:t>
      </w:r>
      <w:r w:rsidRPr="009D6ABB">
        <w:rPr>
          <w:i/>
          <w:sz w:val="32"/>
          <w:szCs w:val="32"/>
        </w:rPr>
        <w:t>общеразвивающий.</w:t>
      </w:r>
    </w:p>
    <w:p w:rsidR="009D6ABB" w:rsidRPr="009D6ABB" w:rsidRDefault="009D6ABB" w:rsidP="009D6ABB">
      <w:pPr>
        <w:spacing w:line="240" w:lineRule="auto"/>
        <w:rPr>
          <w:szCs w:val="28"/>
        </w:rPr>
      </w:pPr>
      <w:r w:rsidRPr="009D6ABB">
        <w:rPr>
          <w:sz w:val="32"/>
          <w:szCs w:val="32"/>
        </w:rPr>
        <w:t xml:space="preserve">Способ освоения содержания программы: </w:t>
      </w:r>
      <w:r w:rsidRPr="009D6ABB">
        <w:rPr>
          <w:i/>
          <w:sz w:val="32"/>
          <w:szCs w:val="32"/>
        </w:rPr>
        <w:t>креативный.</w:t>
      </w:r>
    </w:p>
    <w:p w:rsidR="009D6ABB" w:rsidRPr="009D6ABB" w:rsidRDefault="009D6ABB" w:rsidP="009D6ABB">
      <w:pPr>
        <w:spacing w:line="240" w:lineRule="auto"/>
        <w:rPr>
          <w:szCs w:val="28"/>
        </w:rPr>
      </w:pPr>
    </w:p>
    <w:p w:rsidR="009D6ABB" w:rsidRPr="009D6ABB" w:rsidRDefault="009D6ABB" w:rsidP="009D6ABB">
      <w:pPr>
        <w:spacing w:line="240" w:lineRule="auto"/>
        <w:rPr>
          <w:szCs w:val="28"/>
        </w:rPr>
      </w:pPr>
    </w:p>
    <w:p w:rsidR="009D6ABB" w:rsidRPr="009D6ABB" w:rsidRDefault="009D6ABB" w:rsidP="009D6ABB">
      <w:pPr>
        <w:spacing w:line="240" w:lineRule="auto"/>
        <w:rPr>
          <w:szCs w:val="28"/>
        </w:rPr>
      </w:pPr>
    </w:p>
    <w:p w:rsidR="009D6ABB" w:rsidRPr="009D6ABB" w:rsidRDefault="009D6ABB" w:rsidP="009D6ABB">
      <w:pPr>
        <w:spacing w:line="240" w:lineRule="auto"/>
        <w:rPr>
          <w:szCs w:val="28"/>
        </w:rPr>
      </w:pPr>
    </w:p>
    <w:p w:rsidR="009D6ABB" w:rsidRPr="009D6ABB" w:rsidRDefault="009D6ABB" w:rsidP="009D6ABB">
      <w:pPr>
        <w:spacing w:line="240" w:lineRule="auto"/>
        <w:rPr>
          <w:i/>
          <w:sz w:val="32"/>
          <w:szCs w:val="32"/>
        </w:rPr>
      </w:pPr>
      <w:r w:rsidRPr="009D6ABB">
        <w:rPr>
          <w:szCs w:val="28"/>
        </w:rPr>
        <w:t xml:space="preserve">                                             </w:t>
      </w:r>
    </w:p>
    <w:p w:rsidR="009D6ABB" w:rsidRPr="009D6ABB" w:rsidRDefault="009D6ABB" w:rsidP="00140CCC">
      <w:pPr>
        <w:spacing w:line="276" w:lineRule="auto"/>
        <w:jc w:val="center"/>
        <w:rPr>
          <w:szCs w:val="28"/>
        </w:rPr>
      </w:pPr>
      <w:r w:rsidRPr="009D6ABB">
        <w:rPr>
          <w:b/>
          <w:szCs w:val="28"/>
        </w:rPr>
        <w:lastRenderedPageBreak/>
        <w:t>Пояснительная записка.</w:t>
      </w:r>
    </w:p>
    <w:p w:rsidR="009D6ABB" w:rsidRPr="009D6ABB" w:rsidRDefault="009D6ABB" w:rsidP="009D6ABB">
      <w:pPr>
        <w:tabs>
          <w:tab w:val="left" w:pos="9923"/>
        </w:tabs>
        <w:spacing w:after="0"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Шахматы — древнейшая игра, которая сочетает в себя свойства спорта (присутствует элемент борьбы), науки и искусства. Для игры в шахматы необходима не только логика, но и интуитивное принятие решений. Существует множество программ по внедрению шахмат в школах, как общеобразовательного предмета. Польза от занятий шахматами доказана многими научными экспериментами. Известно немалое количество людей, которые достигли успеха в бизнесе, используя навыки, которые развили в себе, играя в шахматы. Не секрет, что еще несколько веков назад шахматы считались «игрой королей». Каждая партия – это искусство, динамическая картина противостояния. И каждая картина уникальна. История озарений и ошибок, драматизм которой, зачастую поражает воображение, пишется прямо на глазах и создает неповторимый артефакт точной мысли. Исключительная точность роднит шахматы с наукой. Шахматы – самая точная игра, тут не может быть спорных моментов, везения или невезения. Шах и мат, пожалуй, наиболее подходящее выражение победы, которое только можно придумать. В этой связи, </w:t>
      </w:r>
      <w:r w:rsidRPr="009D6ABB">
        <w:rPr>
          <w:rFonts w:eastAsia="Times New Roman" w:cs="Times New Roman"/>
          <w:i/>
          <w:color w:val="000000"/>
          <w:szCs w:val="28"/>
          <w:lang w:eastAsia="ru-RU"/>
        </w:rPr>
        <w:t>направленность программы</w:t>
      </w:r>
      <w:r w:rsidRPr="009D6ABB">
        <w:rPr>
          <w:rFonts w:eastAsia="Times New Roman" w:cs="Times New Roman"/>
          <w:color w:val="000000"/>
          <w:szCs w:val="28"/>
          <w:lang w:eastAsia="ru-RU"/>
        </w:rPr>
        <w:t xml:space="preserve"> «Шахматы» является физкультурно-спортивной.</w:t>
      </w:r>
    </w:p>
    <w:p w:rsidR="009D6ABB" w:rsidRPr="009D6ABB" w:rsidRDefault="009D6ABB" w:rsidP="009D6ABB">
      <w:pPr>
        <w:tabs>
          <w:tab w:val="left" w:pos="9923"/>
        </w:tabs>
        <w:spacing w:after="0"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Шахматы — это модель на 64 клетках. Если разложить «по полочкам» смысл шахматной игры, то получается следующее: в условиях 64 клетках у каждого из соперников есть 16 фигур разного достоинства и с разным набором функций. Конечная цель шахматной партии- поставить мат королю соперника. Получается математическая задача с множеством решений (количество решений этой задачи стремится к бесконечности). Таким образом, невозможно запомнить все решения (тем более, что их нет в настоящий момент, так как даже самые мощные компьютеры могут пока посчитать до конца только позиции с 8 фигурами на доске). Значит, шахматы- бесконечно интересная игра для человека. В каждой партии мы можем получать новые условия задачи и каждый раз её решать. Ведь за любым ходом стоит не простое движение фигуры в заданных правилами плоскостях, а необъятная энергия мысленного процесса, пересчет множества вариантов прохождения лабиринта, выход из которого ведет к победе. Шахматы – невероятно глубокий, и одновременно очень простой способ творческого самовыражения. Да, именно, творческого. Из-за неполноты информации, недостижимости в пределе совершенства комбинаций ходов, принципиальной непредсказуемости действий соперника, шахматы не сводимы к соревнованию в технологичности игры. Именно в этом состоит </w:t>
      </w:r>
      <w:r w:rsidRPr="009D6ABB">
        <w:rPr>
          <w:rFonts w:eastAsia="Times New Roman" w:cs="Times New Roman"/>
          <w:i/>
          <w:color w:val="000000"/>
          <w:szCs w:val="28"/>
          <w:lang w:eastAsia="ru-RU"/>
        </w:rPr>
        <w:t>новизна предлагаемой программы</w:t>
      </w:r>
      <w:r w:rsidRPr="009D6ABB">
        <w:rPr>
          <w:rFonts w:eastAsia="Times New Roman" w:cs="Times New Roman"/>
          <w:color w:val="000000"/>
          <w:szCs w:val="28"/>
          <w:lang w:eastAsia="ru-RU"/>
        </w:rPr>
        <w:t xml:space="preserve">. Согласно Алексееву А.П., творчество- это деятельность, в ходе которой создаётся новое, никогда ранее не существовавшее. С другой стороны, руководителем объединения предпринимается попытка создания, на базах нескольких городских школ, </w:t>
      </w:r>
      <w:r w:rsidRPr="009D6ABB">
        <w:rPr>
          <w:rFonts w:eastAsia="Times New Roman" w:cs="Times New Roman"/>
          <w:color w:val="000000"/>
          <w:szCs w:val="28"/>
          <w:lang w:eastAsia="ru-RU"/>
        </w:rPr>
        <w:lastRenderedPageBreak/>
        <w:t>групп детей, увлекающихся игрой в шахматы, в чём также присутствует элемент новизны.</w:t>
      </w:r>
    </w:p>
    <w:p w:rsidR="009D6ABB" w:rsidRPr="009D6ABB" w:rsidRDefault="009D6ABB" w:rsidP="009D6ABB">
      <w:pPr>
        <w:tabs>
          <w:tab w:val="left" w:pos="9923"/>
        </w:tabs>
        <w:spacing w:after="0"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w:t>
      </w:r>
      <w:r w:rsidRPr="009D6ABB">
        <w:rPr>
          <w:rFonts w:eastAsia="Times New Roman" w:cs="Times New Roman"/>
          <w:i/>
          <w:color w:val="000000"/>
          <w:szCs w:val="28"/>
          <w:lang w:eastAsia="ru-RU"/>
        </w:rPr>
        <w:t>Актуальность данной программы</w:t>
      </w:r>
      <w:r w:rsidRPr="009D6ABB">
        <w:rPr>
          <w:rFonts w:eastAsia="Times New Roman" w:cs="Times New Roman"/>
          <w:color w:val="000000"/>
          <w:szCs w:val="28"/>
          <w:lang w:eastAsia="ru-RU"/>
        </w:rPr>
        <w:t xml:space="preserve"> и занятий детей шахматами состоит в следующем.</w:t>
      </w:r>
    </w:p>
    <w:p w:rsidR="009D6ABB" w:rsidRPr="009D6ABB" w:rsidRDefault="009D6ABB" w:rsidP="009D6ABB">
      <w:pPr>
        <w:tabs>
          <w:tab w:val="left" w:pos="9923"/>
        </w:tabs>
        <w:spacing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1. Ребёнок учится самостоятельно принимать решения.</w:t>
      </w:r>
    </w:p>
    <w:p w:rsidR="009D6ABB" w:rsidRPr="009D6ABB" w:rsidRDefault="009D6ABB" w:rsidP="009D6ABB">
      <w:pPr>
        <w:tabs>
          <w:tab w:val="left" w:pos="9923"/>
        </w:tabs>
        <w:spacing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2. Ребёнок учится концентрировать внимание.</w:t>
      </w:r>
    </w:p>
    <w:p w:rsidR="009D6ABB" w:rsidRPr="009D6ABB" w:rsidRDefault="009D6ABB" w:rsidP="009D6ABB">
      <w:pPr>
        <w:tabs>
          <w:tab w:val="left" w:pos="9923"/>
        </w:tabs>
        <w:spacing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3. У ребёнка развивается пространственное мышление.</w:t>
      </w:r>
    </w:p>
    <w:p w:rsidR="009D6ABB" w:rsidRPr="009D6ABB" w:rsidRDefault="009D6ABB" w:rsidP="009D6ABB">
      <w:pPr>
        <w:tabs>
          <w:tab w:val="left" w:pos="9923"/>
        </w:tabs>
        <w:spacing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4.  У ребёнка формируются навыки планирования действий.</w:t>
      </w:r>
    </w:p>
    <w:p w:rsidR="009D6ABB" w:rsidRPr="009D6ABB" w:rsidRDefault="009D6ABB" w:rsidP="009D6ABB">
      <w:pPr>
        <w:tabs>
          <w:tab w:val="left" w:pos="9923"/>
        </w:tabs>
        <w:spacing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5. Шахматы воспитывают характер.</w:t>
      </w:r>
    </w:p>
    <w:p w:rsidR="009D6ABB" w:rsidRPr="009D6ABB" w:rsidRDefault="009D6ABB" w:rsidP="009D6ABB">
      <w:pPr>
        <w:tabs>
          <w:tab w:val="left" w:pos="9923"/>
        </w:tabs>
        <w:spacing w:line="276" w:lineRule="auto"/>
        <w:ind w:left="567" w:right="282" w:hanging="567"/>
        <w:rPr>
          <w:rFonts w:eastAsia="Times New Roman" w:cs="Times New Roman"/>
          <w:color w:val="000000"/>
          <w:szCs w:val="28"/>
          <w:lang w:eastAsia="ru-RU"/>
        </w:rPr>
      </w:pPr>
      <w:r w:rsidRPr="009D6ABB">
        <w:rPr>
          <w:rFonts w:eastAsia="Times New Roman" w:cs="Times New Roman"/>
          <w:color w:val="000000"/>
          <w:szCs w:val="28"/>
          <w:lang w:eastAsia="ru-RU"/>
        </w:rPr>
        <w:t xml:space="preserve">         6. Шахматы учат творчеству.</w:t>
      </w:r>
    </w:p>
    <w:p w:rsidR="009D6ABB" w:rsidRPr="009D6ABB" w:rsidRDefault="009D6ABB" w:rsidP="009D6ABB">
      <w:pPr>
        <w:tabs>
          <w:tab w:val="left" w:pos="9923"/>
        </w:tabs>
        <w:spacing w:after="0" w:line="276" w:lineRule="auto"/>
        <w:ind w:left="567" w:right="282" w:hanging="567"/>
        <w:rPr>
          <w:szCs w:val="28"/>
        </w:rPr>
      </w:pPr>
      <w:r w:rsidRPr="009D6ABB">
        <w:rPr>
          <w:rFonts w:eastAsia="Times New Roman" w:cs="Times New Roman"/>
          <w:color w:val="000000"/>
          <w:szCs w:val="28"/>
          <w:lang w:eastAsia="ru-RU"/>
        </w:rPr>
        <w:t xml:space="preserve">            </w:t>
      </w:r>
      <w:r w:rsidRPr="009D6ABB">
        <w:rPr>
          <w:i/>
          <w:szCs w:val="28"/>
        </w:rPr>
        <w:t xml:space="preserve">Целью программы </w:t>
      </w:r>
      <w:r w:rsidRPr="009D6ABB">
        <w:rPr>
          <w:szCs w:val="28"/>
        </w:rPr>
        <w:t>является формирование у детей и подростков навыков    игры в шахматы, развитие пространственного логического мышления и памяти, формирование спортивного характера.</w:t>
      </w:r>
    </w:p>
    <w:p w:rsidR="009D6ABB" w:rsidRPr="009D6ABB" w:rsidRDefault="009D6ABB" w:rsidP="009D6ABB">
      <w:pPr>
        <w:tabs>
          <w:tab w:val="left" w:pos="9923"/>
        </w:tabs>
        <w:spacing w:after="0" w:line="276" w:lineRule="auto"/>
        <w:ind w:left="567" w:right="282" w:hanging="567"/>
        <w:rPr>
          <w:szCs w:val="28"/>
        </w:rPr>
      </w:pPr>
      <w:r w:rsidRPr="009D6ABB">
        <w:rPr>
          <w:i/>
          <w:szCs w:val="28"/>
        </w:rPr>
        <w:t xml:space="preserve">         </w:t>
      </w:r>
      <w:r w:rsidRPr="009D6ABB">
        <w:rPr>
          <w:szCs w:val="28"/>
        </w:rPr>
        <w:t xml:space="preserve">В соответствии с обозначенной целью, выделим следующие </w:t>
      </w:r>
      <w:r w:rsidRPr="009D6ABB">
        <w:rPr>
          <w:i/>
          <w:szCs w:val="28"/>
        </w:rPr>
        <w:t>задачи</w:t>
      </w:r>
      <w:r w:rsidRPr="009D6ABB">
        <w:rPr>
          <w:szCs w:val="28"/>
        </w:rPr>
        <w:t>.</w:t>
      </w:r>
    </w:p>
    <w:p w:rsidR="009D6ABB" w:rsidRPr="009D6ABB" w:rsidRDefault="009D6ABB" w:rsidP="009D6ABB">
      <w:pPr>
        <w:tabs>
          <w:tab w:val="left" w:pos="9923"/>
        </w:tabs>
        <w:spacing w:after="0" w:line="276" w:lineRule="auto"/>
        <w:ind w:left="567" w:right="282" w:hanging="567"/>
        <w:rPr>
          <w:szCs w:val="28"/>
        </w:rPr>
      </w:pPr>
      <w:r w:rsidRPr="009D6ABB">
        <w:rPr>
          <w:szCs w:val="28"/>
        </w:rPr>
        <w:t xml:space="preserve">         1. Усвоение сведений по истории создания шахмат, о правильном расположении шахматной доски, шахматных фигурах и их ходах, а также усвоение составления шахматной нотации и элементарных шахматных терминов и понятий.</w:t>
      </w:r>
    </w:p>
    <w:p w:rsidR="009D6ABB" w:rsidRPr="009D6ABB" w:rsidRDefault="009D6ABB" w:rsidP="009D6ABB">
      <w:pPr>
        <w:tabs>
          <w:tab w:val="left" w:pos="9923"/>
        </w:tabs>
        <w:spacing w:after="0" w:line="276" w:lineRule="auto"/>
        <w:ind w:left="567" w:right="282" w:hanging="567"/>
        <w:rPr>
          <w:szCs w:val="28"/>
        </w:rPr>
      </w:pPr>
      <w:r w:rsidRPr="009D6ABB">
        <w:rPr>
          <w:szCs w:val="28"/>
        </w:rPr>
        <w:t xml:space="preserve">         2. Систематическое регулярное изучение шахматных партий и решение задач.</w:t>
      </w:r>
    </w:p>
    <w:p w:rsidR="009D6ABB" w:rsidRPr="009D6ABB" w:rsidRDefault="009D6ABB" w:rsidP="009D6ABB">
      <w:pPr>
        <w:tabs>
          <w:tab w:val="left" w:pos="9923"/>
        </w:tabs>
        <w:spacing w:after="0" w:line="276" w:lineRule="auto"/>
        <w:ind w:left="567" w:right="282" w:hanging="567"/>
        <w:rPr>
          <w:szCs w:val="28"/>
        </w:rPr>
      </w:pPr>
      <w:r w:rsidRPr="009D6ABB">
        <w:rPr>
          <w:szCs w:val="28"/>
        </w:rPr>
        <w:t xml:space="preserve">         3. Организация и проведение регулярных шахматных турниров внутри групп и между группами ребят, занимающихся в объединении. </w:t>
      </w:r>
    </w:p>
    <w:p w:rsidR="009D6ABB" w:rsidRPr="009D6ABB" w:rsidRDefault="009D6ABB" w:rsidP="009D6ABB">
      <w:pPr>
        <w:tabs>
          <w:tab w:val="left" w:pos="9923"/>
        </w:tabs>
        <w:spacing w:after="0" w:line="276" w:lineRule="auto"/>
        <w:ind w:left="567" w:right="282" w:hanging="567"/>
        <w:rPr>
          <w:szCs w:val="28"/>
        </w:rPr>
      </w:pPr>
      <w:r w:rsidRPr="009D6ABB">
        <w:rPr>
          <w:szCs w:val="28"/>
        </w:rPr>
        <w:t xml:space="preserve">           </w:t>
      </w:r>
      <w:r w:rsidRPr="009D6ABB">
        <w:rPr>
          <w:i/>
          <w:szCs w:val="28"/>
        </w:rPr>
        <w:t>Возраст детей</w:t>
      </w:r>
      <w:r w:rsidRPr="009D6ABB">
        <w:rPr>
          <w:szCs w:val="28"/>
        </w:rPr>
        <w:t>, занимающихся по программе «Шахматы»,- 8-15 лет.</w:t>
      </w:r>
    </w:p>
    <w:p w:rsidR="009D6ABB" w:rsidRPr="009D6ABB" w:rsidRDefault="009D6ABB" w:rsidP="009D6ABB">
      <w:pPr>
        <w:tabs>
          <w:tab w:val="left" w:pos="9923"/>
        </w:tabs>
        <w:spacing w:after="0" w:line="276" w:lineRule="auto"/>
        <w:ind w:left="567" w:right="282" w:hanging="567"/>
      </w:pPr>
      <w:r w:rsidRPr="009D6ABB">
        <w:t xml:space="preserve">           </w:t>
      </w:r>
      <w:r w:rsidRPr="009D6ABB">
        <w:rPr>
          <w:i/>
        </w:rPr>
        <w:t>Сроки реализации программы</w:t>
      </w:r>
      <w:r w:rsidRPr="009D6ABB">
        <w:t>- 4 года.</w:t>
      </w:r>
    </w:p>
    <w:p w:rsidR="009D6ABB" w:rsidRPr="009D6ABB" w:rsidRDefault="009D6ABB" w:rsidP="009D6ABB">
      <w:pPr>
        <w:tabs>
          <w:tab w:val="left" w:pos="9923"/>
        </w:tabs>
        <w:spacing w:after="0" w:line="276" w:lineRule="auto"/>
        <w:ind w:left="567" w:right="282" w:hanging="567"/>
      </w:pPr>
      <w:r w:rsidRPr="009D6ABB">
        <w:rPr>
          <w:i/>
        </w:rPr>
        <w:t xml:space="preserve">           Формы проведения занятий: </w:t>
      </w:r>
      <w:r w:rsidRPr="009D6ABB">
        <w:t>рассказ, беседа. Форма организации занятия- групповая. Методы обучения: словесный, наглядный, метод проблемного обучения.</w:t>
      </w:r>
    </w:p>
    <w:p w:rsidR="009D6ABB" w:rsidRPr="009D6ABB" w:rsidRDefault="009D6ABB" w:rsidP="009D6ABB">
      <w:pPr>
        <w:tabs>
          <w:tab w:val="left" w:pos="9923"/>
        </w:tabs>
        <w:spacing w:after="0" w:line="276" w:lineRule="auto"/>
        <w:ind w:left="567" w:right="282" w:hanging="567"/>
        <w:rPr>
          <w:szCs w:val="28"/>
        </w:rPr>
      </w:pPr>
      <w:r w:rsidRPr="009D6ABB">
        <w:rPr>
          <w:i/>
        </w:rPr>
        <w:t xml:space="preserve">           Количество учебных часов в неделю </w:t>
      </w:r>
      <w:r w:rsidRPr="009D6ABB">
        <w:t xml:space="preserve">(с одной группой) </w:t>
      </w:r>
      <w:r w:rsidRPr="009D6ABB">
        <w:rPr>
          <w:szCs w:val="28"/>
        </w:rPr>
        <w:t>- 2 часа- 2 раза в неделю.</w:t>
      </w:r>
    </w:p>
    <w:p w:rsidR="009D6ABB" w:rsidRPr="009D6ABB" w:rsidRDefault="009D6ABB" w:rsidP="009D6ABB">
      <w:pPr>
        <w:tabs>
          <w:tab w:val="left" w:pos="9923"/>
        </w:tabs>
        <w:spacing w:after="0" w:line="276" w:lineRule="auto"/>
        <w:ind w:left="567" w:right="282" w:hanging="567"/>
        <w:rPr>
          <w:szCs w:val="28"/>
        </w:rPr>
      </w:pPr>
      <w:r w:rsidRPr="009D6ABB">
        <w:rPr>
          <w:i/>
        </w:rPr>
        <w:t xml:space="preserve">           Количество обучающихся в группе первого года обучения-</w:t>
      </w:r>
      <w:r w:rsidRPr="009D6ABB">
        <w:rPr>
          <w:szCs w:val="28"/>
        </w:rPr>
        <w:t xml:space="preserve"> 15 детей, </w:t>
      </w:r>
      <w:r w:rsidRPr="009D6ABB">
        <w:rPr>
          <w:i/>
          <w:szCs w:val="28"/>
        </w:rPr>
        <w:t xml:space="preserve">второго года обучения- </w:t>
      </w:r>
      <w:r w:rsidRPr="009D6ABB">
        <w:rPr>
          <w:szCs w:val="28"/>
        </w:rPr>
        <w:t xml:space="preserve">12 детей, </w:t>
      </w:r>
      <w:r w:rsidRPr="009D6ABB">
        <w:rPr>
          <w:i/>
          <w:szCs w:val="28"/>
        </w:rPr>
        <w:t>третьего и четвертого года обучения</w:t>
      </w:r>
      <w:r w:rsidRPr="009D6ABB">
        <w:rPr>
          <w:szCs w:val="28"/>
        </w:rPr>
        <w:t>- 10 детей, согласно СанПиН 244317214.</w:t>
      </w:r>
    </w:p>
    <w:p w:rsidR="009D6ABB" w:rsidRPr="009D6ABB" w:rsidRDefault="009D6ABB" w:rsidP="009D6ABB">
      <w:pPr>
        <w:tabs>
          <w:tab w:val="left" w:pos="9923"/>
        </w:tabs>
        <w:spacing w:after="0" w:line="276" w:lineRule="auto"/>
        <w:ind w:left="567" w:right="282" w:hanging="567"/>
        <w:rPr>
          <w:i/>
        </w:rPr>
      </w:pPr>
      <w:r w:rsidRPr="009D6ABB">
        <w:rPr>
          <w:i/>
        </w:rPr>
        <w:t xml:space="preserve">           </w:t>
      </w:r>
      <w:r w:rsidRPr="009D6ABB">
        <w:t xml:space="preserve">В процессе изучения курса </w:t>
      </w:r>
      <w:r w:rsidRPr="009D6ABB">
        <w:rPr>
          <w:i/>
        </w:rPr>
        <w:t>первого года обучения</w:t>
      </w:r>
      <w:r w:rsidRPr="009D6ABB">
        <w:t xml:space="preserve">, ребята должны овладеть такими </w:t>
      </w:r>
      <w:r w:rsidRPr="009D6ABB">
        <w:rPr>
          <w:i/>
        </w:rPr>
        <w:t>основными знаниями, умениями и навыками.</w:t>
      </w:r>
    </w:p>
    <w:p w:rsidR="009D6ABB" w:rsidRPr="009D6ABB" w:rsidRDefault="009D6ABB" w:rsidP="009D6ABB">
      <w:pPr>
        <w:tabs>
          <w:tab w:val="left" w:pos="9923"/>
        </w:tabs>
        <w:spacing w:after="0" w:line="276" w:lineRule="auto"/>
        <w:ind w:left="567" w:right="282" w:hanging="567"/>
      </w:pPr>
      <w:r w:rsidRPr="009D6ABB">
        <w:t xml:space="preserve">         1. Изучить историю создания и развития шахмат, научиться составлять шахматную нотацию, изучить правила игры в шахматы</w:t>
      </w:r>
      <w:r w:rsidR="006B6B37">
        <w:t>, в том числе рокировки,</w:t>
      </w:r>
      <w:r w:rsidRPr="009D6ABB">
        <w:t xml:space="preserve"> и правила шахматного этикета.</w:t>
      </w:r>
    </w:p>
    <w:p w:rsidR="009D6ABB" w:rsidRPr="009D6ABB" w:rsidRDefault="009D6ABB" w:rsidP="009D6ABB">
      <w:pPr>
        <w:tabs>
          <w:tab w:val="left" w:pos="9923"/>
        </w:tabs>
        <w:spacing w:after="0" w:line="276" w:lineRule="auto"/>
        <w:ind w:left="567" w:right="282" w:hanging="567"/>
      </w:pPr>
      <w:r w:rsidRPr="009D6ABB">
        <w:lastRenderedPageBreak/>
        <w:t xml:space="preserve">         2. Усвоить элементарные термины (и их признаки) и понятия, такие как</w:t>
      </w:r>
      <w:r w:rsidR="006B6B37">
        <w:t>: горизонталь, вертикаль, диагональ, шах, мат и пат,</w:t>
      </w:r>
      <w:r w:rsidRPr="009D6ABB">
        <w:t xml:space="preserve"> дебют, миттельшпиль, эндшпиль, взятие на проходе, ознакомиться с теорией </w:t>
      </w:r>
      <w:proofErr w:type="spellStart"/>
      <w:r w:rsidRPr="009D6ABB">
        <w:t>Филидора</w:t>
      </w:r>
      <w:proofErr w:type="spellEnd"/>
      <w:r w:rsidRPr="009D6ABB">
        <w:t xml:space="preserve"> и т.д. </w:t>
      </w:r>
    </w:p>
    <w:p w:rsidR="009D6ABB" w:rsidRPr="009D6ABB" w:rsidRDefault="006B6B37" w:rsidP="009D6ABB">
      <w:pPr>
        <w:tabs>
          <w:tab w:val="left" w:pos="9923"/>
        </w:tabs>
        <w:spacing w:after="0" w:line="276" w:lineRule="auto"/>
        <w:ind w:left="567" w:right="282" w:hanging="567"/>
      </w:pPr>
      <w:r>
        <w:t xml:space="preserve">         3. Ф</w:t>
      </w:r>
      <w:r w:rsidR="009D6ABB" w:rsidRPr="009D6ABB">
        <w:t>ормировать и развивать умение ве</w:t>
      </w:r>
      <w:r>
        <w:t>дения шахматной партии, самостоятельного принятия</w:t>
      </w:r>
      <w:r w:rsidR="009D6ABB" w:rsidRPr="009D6ABB">
        <w:t xml:space="preserve"> п</w:t>
      </w:r>
      <w:r>
        <w:t>равильных решений, планирования своих действий</w:t>
      </w:r>
      <w:r w:rsidR="009D6ABB" w:rsidRPr="009D6ABB">
        <w:t>,</w:t>
      </w:r>
      <w:r>
        <w:t xml:space="preserve"> научиться</w:t>
      </w:r>
      <w:r w:rsidR="009D6ABB" w:rsidRPr="009D6ABB">
        <w:t xml:space="preserve"> решать шахматные задачи</w:t>
      </w:r>
      <w:r>
        <w:t xml:space="preserve"> на мат в один ход</w:t>
      </w:r>
      <w:r w:rsidR="009D6ABB" w:rsidRPr="009D6ABB">
        <w:t>, научиться командной игре, развивать чувство ответственности перед товарищами по команде.</w:t>
      </w:r>
    </w:p>
    <w:p w:rsidR="009D6ABB" w:rsidRPr="009D6ABB" w:rsidRDefault="009D6ABB" w:rsidP="009D6ABB">
      <w:pPr>
        <w:tabs>
          <w:tab w:val="left" w:pos="9923"/>
        </w:tabs>
        <w:spacing w:after="0" w:line="276" w:lineRule="auto"/>
        <w:ind w:left="567" w:right="282" w:hanging="567"/>
      </w:pPr>
      <w:r w:rsidRPr="009D6ABB">
        <w:t xml:space="preserve">           В процессе изучения курса </w:t>
      </w:r>
      <w:r w:rsidRPr="009D6ABB">
        <w:rPr>
          <w:i/>
        </w:rPr>
        <w:t>второго года обучения</w:t>
      </w:r>
      <w:r w:rsidRPr="009D6ABB">
        <w:t xml:space="preserve">, ребята должны овладеть следующими </w:t>
      </w:r>
      <w:r w:rsidRPr="009D6ABB">
        <w:rPr>
          <w:i/>
        </w:rPr>
        <w:t>знаниями, умениями</w:t>
      </w:r>
      <w:r w:rsidRPr="009D6ABB">
        <w:t xml:space="preserve"> </w:t>
      </w:r>
      <w:r w:rsidRPr="009D6ABB">
        <w:rPr>
          <w:i/>
        </w:rPr>
        <w:t>и навыками</w:t>
      </w:r>
      <w:r w:rsidRPr="009D6ABB">
        <w:t>.</w:t>
      </w:r>
    </w:p>
    <w:p w:rsidR="009D6ABB" w:rsidRPr="009D6ABB" w:rsidRDefault="009D6ABB" w:rsidP="009D6ABB">
      <w:pPr>
        <w:tabs>
          <w:tab w:val="left" w:pos="9923"/>
        </w:tabs>
        <w:spacing w:after="0" w:line="276" w:lineRule="auto"/>
        <w:ind w:left="567" w:right="282" w:hanging="567"/>
      </w:pPr>
      <w:r w:rsidRPr="009D6ABB">
        <w:t xml:space="preserve">           1. Углубить представление об истории развития шахмат, приобрести навык быстрой, автоматической и грамотной записи шахматной нотации, научиться самостоятельно анализировать партии и грамотно оценивать позицию, углубить представления о принципах игры в шахматы.</w:t>
      </w:r>
    </w:p>
    <w:p w:rsidR="009D6ABB" w:rsidRPr="009D6ABB" w:rsidRDefault="009D6ABB" w:rsidP="009D6ABB">
      <w:pPr>
        <w:tabs>
          <w:tab w:val="left" w:pos="9923"/>
        </w:tabs>
        <w:spacing w:after="0" w:line="276" w:lineRule="auto"/>
        <w:ind w:left="567" w:right="282" w:hanging="567"/>
      </w:pPr>
      <w:r w:rsidRPr="009D6ABB">
        <w:t xml:space="preserve">            2. Уметь самостоятельно ставить мать королю соперника основными возможными сочетаниями фигур, изучить теорию В. </w:t>
      </w:r>
      <w:proofErr w:type="spellStart"/>
      <w:r w:rsidRPr="009D6ABB">
        <w:t>Стейница</w:t>
      </w:r>
      <w:proofErr w:type="spellEnd"/>
      <w:r w:rsidRPr="009D6ABB">
        <w:t xml:space="preserve"> и свободно применять её на практике. Уметь использовать, в процессе игры, такие приёмы как вскрытое нападение, двойной шах, двойной удар, «рентген», отвлечение, завлечение, мельница, выработать умение применять на практике разновидности спёртого мата и т.д. </w:t>
      </w:r>
    </w:p>
    <w:p w:rsidR="009D6ABB" w:rsidRPr="009D6ABB" w:rsidRDefault="009D6ABB" w:rsidP="009D6ABB">
      <w:pPr>
        <w:tabs>
          <w:tab w:val="left" w:pos="9923"/>
        </w:tabs>
        <w:spacing w:after="0" w:line="276" w:lineRule="auto"/>
        <w:ind w:left="567" w:right="282" w:hanging="567"/>
      </w:pPr>
      <w:r w:rsidRPr="009D6ABB">
        <w:t xml:space="preserve">            3. Развивать умение ведения шахматной партии, концентрации внимания на протяжении всей партии, развивать чувство ответственности перед товарищами по команде.</w:t>
      </w:r>
    </w:p>
    <w:p w:rsidR="009D6ABB" w:rsidRPr="009D6ABB" w:rsidRDefault="009D6ABB" w:rsidP="009D6ABB">
      <w:pPr>
        <w:tabs>
          <w:tab w:val="left" w:pos="9923"/>
        </w:tabs>
        <w:spacing w:after="0" w:line="276" w:lineRule="auto"/>
        <w:ind w:left="567" w:right="282" w:hanging="567"/>
      </w:pPr>
      <w:r w:rsidRPr="009D6ABB">
        <w:t xml:space="preserve">            В процессе изучения курса </w:t>
      </w:r>
      <w:r w:rsidRPr="009D6ABB">
        <w:rPr>
          <w:i/>
        </w:rPr>
        <w:t>третьего года обучения</w:t>
      </w:r>
      <w:r w:rsidRPr="009D6ABB">
        <w:t xml:space="preserve">, ребята должны овладеть следующими </w:t>
      </w:r>
      <w:r w:rsidRPr="009D6ABB">
        <w:rPr>
          <w:i/>
        </w:rPr>
        <w:t>знаниями, умениями</w:t>
      </w:r>
      <w:r w:rsidRPr="009D6ABB">
        <w:t xml:space="preserve"> </w:t>
      </w:r>
      <w:r w:rsidRPr="009D6ABB">
        <w:rPr>
          <w:i/>
        </w:rPr>
        <w:t>и навыками</w:t>
      </w:r>
      <w:r w:rsidRPr="009D6ABB">
        <w:t>.</w:t>
      </w:r>
    </w:p>
    <w:p w:rsidR="009D6ABB" w:rsidRPr="009D6ABB" w:rsidRDefault="009D6ABB" w:rsidP="009D6ABB">
      <w:pPr>
        <w:tabs>
          <w:tab w:val="left" w:pos="9923"/>
        </w:tabs>
        <w:spacing w:after="0" w:line="276" w:lineRule="auto"/>
        <w:ind w:left="567" w:right="282" w:hanging="567"/>
      </w:pPr>
      <w:r w:rsidRPr="009D6ABB">
        <w:t xml:space="preserve">            1. Актуализировать понятие об основных принципах игры в дебюте.</w:t>
      </w:r>
    </w:p>
    <w:p w:rsidR="009D6ABB" w:rsidRPr="009D6ABB" w:rsidRDefault="009D6ABB" w:rsidP="009D6ABB">
      <w:pPr>
        <w:tabs>
          <w:tab w:val="left" w:pos="9923"/>
        </w:tabs>
        <w:spacing w:after="0" w:line="276" w:lineRule="auto"/>
        <w:ind w:left="567" w:right="282" w:hanging="567"/>
      </w:pPr>
      <w:r w:rsidRPr="009D6ABB">
        <w:t xml:space="preserve">            2. Актуализировать понятие о правилах игры при перевесе в развитии фигур, а также атаке на короля при односторонних и разносторонних рокировках.</w:t>
      </w:r>
    </w:p>
    <w:p w:rsidR="009D6ABB" w:rsidRPr="009D6ABB" w:rsidRDefault="009D6ABB" w:rsidP="009D6ABB">
      <w:pPr>
        <w:tabs>
          <w:tab w:val="left" w:pos="9923"/>
        </w:tabs>
        <w:spacing w:after="0" w:line="276" w:lineRule="auto"/>
        <w:ind w:left="567" w:right="282" w:hanging="567"/>
      </w:pPr>
      <w:r w:rsidRPr="009D6ABB">
        <w:t xml:space="preserve">           3. Научиться правильно оценивать позицию и создавать правильный план игры, научиться умению выбирать ход.</w:t>
      </w:r>
    </w:p>
    <w:p w:rsidR="009D6ABB" w:rsidRPr="009D6ABB" w:rsidRDefault="009D6ABB" w:rsidP="009D6ABB">
      <w:pPr>
        <w:tabs>
          <w:tab w:val="left" w:pos="9923"/>
        </w:tabs>
        <w:spacing w:after="0" w:line="276" w:lineRule="auto"/>
        <w:ind w:left="567" w:right="282" w:hanging="567"/>
      </w:pPr>
      <w:r w:rsidRPr="009D6ABB">
        <w:t xml:space="preserve">           4. Освоить наиболее часто встречающиеся на практике основные разновидности открытых, полуоткрытых и закрытых дебютов, а также основные принципы игры в ферзевых и </w:t>
      </w:r>
      <w:proofErr w:type="spellStart"/>
      <w:r w:rsidRPr="009D6ABB">
        <w:t>легкофигурных</w:t>
      </w:r>
      <w:proofErr w:type="spellEnd"/>
      <w:r w:rsidRPr="009D6ABB">
        <w:t xml:space="preserve"> эндшпилях.</w:t>
      </w:r>
    </w:p>
    <w:p w:rsidR="009D6ABB" w:rsidRPr="009D6ABB" w:rsidRDefault="009D6ABB" w:rsidP="009D6ABB">
      <w:pPr>
        <w:tabs>
          <w:tab w:val="left" w:pos="9923"/>
        </w:tabs>
        <w:spacing w:after="0" w:line="276" w:lineRule="auto"/>
        <w:ind w:left="567" w:right="282" w:hanging="567"/>
      </w:pPr>
      <w:r w:rsidRPr="009D6ABB">
        <w:t xml:space="preserve">           В процессе изучения курса </w:t>
      </w:r>
      <w:r w:rsidRPr="009D6ABB">
        <w:rPr>
          <w:i/>
        </w:rPr>
        <w:t>четвёртого года обучения</w:t>
      </w:r>
      <w:r w:rsidRPr="009D6ABB">
        <w:t xml:space="preserve">, ребята должны овладеть следующими </w:t>
      </w:r>
      <w:r w:rsidRPr="009D6ABB">
        <w:rPr>
          <w:i/>
        </w:rPr>
        <w:t>знаниями, умениями</w:t>
      </w:r>
      <w:r w:rsidRPr="009D6ABB">
        <w:t xml:space="preserve"> </w:t>
      </w:r>
      <w:r w:rsidRPr="009D6ABB">
        <w:rPr>
          <w:i/>
        </w:rPr>
        <w:t>и навыками</w:t>
      </w:r>
      <w:r w:rsidRPr="009D6ABB">
        <w:t>.</w:t>
      </w:r>
    </w:p>
    <w:p w:rsidR="009D6ABB" w:rsidRPr="009D6ABB" w:rsidRDefault="009D6ABB" w:rsidP="009D6ABB">
      <w:pPr>
        <w:tabs>
          <w:tab w:val="left" w:pos="9923"/>
        </w:tabs>
        <w:spacing w:after="0" w:line="276" w:lineRule="auto"/>
        <w:ind w:left="567" w:right="282" w:hanging="567"/>
      </w:pPr>
      <w:r w:rsidRPr="009D6ABB">
        <w:t xml:space="preserve">            1. Углубить представления о принципах игры в шахматы и закрепить  </w:t>
      </w:r>
      <w:r w:rsidR="00671F92">
        <w:t xml:space="preserve"> </w:t>
      </w:r>
      <w:r w:rsidRPr="009D6ABB">
        <w:t>умение правильно оценивать позицию и выбирать ход.</w:t>
      </w:r>
    </w:p>
    <w:p w:rsidR="009D6ABB" w:rsidRPr="009D6ABB" w:rsidRDefault="009D6ABB" w:rsidP="009D6ABB">
      <w:pPr>
        <w:tabs>
          <w:tab w:val="left" w:pos="9923"/>
        </w:tabs>
        <w:spacing w:after="0" w:line="276" w:lineRule="auto"/>
        <w:ind w:left="567" w:right="282" w:hanging="567"/>
      </w:pPr>
      <w:r w:rsidRPr="009D6ABB">
        <w:t xml:space="preserve">            2. Продолжить изучение дебютных ловушек.</w:t>
      </w:r>
    </w:p>
    <w:p w:rsidR="009D6ABB" w:rsidRPr="009D6ABB" w:rsidRDefault="009D6ABB" w:rsidP="009D6ABB">
      <w:pPr>
        <w:tabs>
          <w:tab w:val="left" w:pos="9923"/>
        </w:tabs>
        <w:spacing w:after="0" w:line="276" w:lineRule="auto"/>
        <w:ind w:left="567" w:right="282" w:hanging="567"/>
      </w:pPr>
      <w:r w:rsidRPr="009D6ABB">
        <w:t xml:space="preserve">            3. Освоить принципы игры в пешечных, и ладейных эндшпилях.</w:t>
      </w:r>
    </w:p>
    <w:p w:rsidR="009D6ABB" w:rsidRPr="009D6ABB" w:rsidRDefault="009D6ABB" w:rsidP="009D6ABB">
      <w:pPr>
        <w:tabs>
          <w:tab w:val="left" w:pos="9923"/>
        </w:tabs>
        <w:spacing w:after="0" w:line="276" w:lineRule="auto"/>
        <w:ind w:left="567" w:right="282" w:hanging="567"/>
      </w:pPr>
      <w:r w:rsidRPr="009D6ABB">
        <w:t xml:space="preserve">            4. Продолжить изучение открытых дебютов, в первую очередь игру чёрных после первого хода </w:t>
      </w:r>
      <w:r w:rsidRPr="009D6ABB">
        <w:rPr>
          <w:lang w:val="en-US"/>
        </w:rPr>
        <w:t>e</w:t>
      </w:r>
      <w:r w:rsidRPr="009D6ABB">
        <w:t>5.</w:t>
      </w:r>
    </w:p>
    <w:p w:rsidR="009D6ABB" w:rsidRPr="009D6ABB" w:rsidRDefault="009D6ABB" w:rsidP="009D6ABB">
      <w:pPr>
        <w:tabs>
          <w:tab w:val="left" w:pos="9923"/>
        </w:tabs>
        <w:spacing w:after="0" w:line="276" w:lineRule="auto"/>
        <w:ind w:left="567" w:right="282" w:hanging="567"/>
      </w:pPr>
      <w:r w:rsidRPr="009D6ABB">
        <w:lastRenderedPageBreak/>
        <w:t xml:space="preserve">            5. Развить представление о фигурных эндшпилях: коневые окончания и слон против коня. </w:t>
      </w:r>
    </w:p>
    <w:p w:rsidR="009D6ABB" w:rsidRPr="009D6ABB" w:rsidRDefault="009D6ABB" w:rsidP="009D6ABB">
      <w:pPr>
        <w:tabs>
          <w:tab w:val="left" w:pos="9923"/>
        </w:tabs>
        <w:spacing w:after="0" w:line="276" w:lineRule="auto"/>
        <w:ind w:right="282"/>
      </w:pPr>
      <w:r w:rsidRPr="009D6ABB">
        <w:rPr>
          <w:i/>
        </w:rPr>
        <w:t xml:space="preserve">        Контроль </w:t>
      </w:r>
      <w:r w:rsidRPr="009D6ABB">
        <w:t xml:space="preserve">за усвоением ребятами материала будет проводиться в виде </w:t>
      </w:r>
    </w:p>
    <w:p w:rsidR="009D6ABB" w:rsidRPr="009D6ABB" w:rsidRDefault="009D6ABB" w:rsidP="009D6ABB">
      <w:pPr>
        <w:tabs>
          <w:tab w:val="left" w:pos="9923"/>
        </w:tabs>
        <w:spacing w:after="0" w:line="276" w:lineRule="auto"/>
        <w:ind w:right="282"/>
        <w:rPr>
          <w:i/>
        </w:rPr>
      </w:pPr>
      <w:r w:rsidRPr="009D6ABB">
        <w:t xml:space="preserve">        </w:t>
      </w:r>
      <w:proofErr w:type="gramStart"/>
      <w:r w:rsidRPr="009D6ABB">
        <w:t>проведения</w:t>
      </w:r>
      <w:proofErr w:type="gramEnd"/>
      <w:r w:rsidRPr="009D6ABB">
        <w:t xml:space="preserve"> диагностики полученных знаний, умений и навыков. </w:t>
      </w:r>
      <w:r w:rsidRPr="009D6ABB">
        <w:rPr>
          <w:i/>
        </w:rPr>
        <w:t xml:space="preserve">А </w:t>
      </w:r>
    </w:p>
    <w:p w:rsidR="009D6ABB" w:rsidRPr="009D6ABB" w:rsidRDefault="009D6ABB" w:rsidP="009D6ABB">
      <w:pPr>
        <w:tabs>
          <w:tab w:val="left" w:pos="9923"/>
        </w:tabs>
        <w:spacing w:after="0" w:line="276" w:lineRule="auto"/>
        <w:ind w:right="282"/>
        <w:rPr>
          <w:i/>
        </w:rPr>
      </w:pPr>
      <w:r w:rsidRPr="009D6ABB">
        <w:rPr>
          <w:i/>
        </w:rPr>
        <w:t xml:space="preserve">        </w:t>
      </w:r>
      <w:proofErr w:type="gramStart"/>
      <w:r w:rsidRPr="009D6ABB">
        <w:rPr>
          <w:i/>
        </w:rPr>
        <w:t>подведение</w:t>
      </w:r>
      <w:proofErr w:type="gramEnd"/>
      <w:r w:rsidRPr="009D6ABB">
        <w:rPr>
          <w:i/>
        </w:rPr>
        <w:t xml:space="preserve"> итогов- </w:t>
      </w:r>
      <w:r w:rsidRPr="009D6ABB">
        <w:t>в форме шахматных турниров.</w:t>
      </w:r>
    </w:p>
    <w:p w:rsidR="009D6ABB" w:rsidRPr="009D6ABB" w:rsidRDefault="009D6ABB" w:rsidP="009D6ABB">
      <w:pPr>
        <w:tabs>
          <w:tab w:val="left" w:pos="9923"/>
        </w:tabs>
        <w:spacing w:after="0" w:line="276" w:lineRule="auto"/>
        <w:ind w:left="567" w:right="282" w:hanging="567"/>
      </w:pPr>
      <w:r w:rsidRPr="009D6ABB">
        <w:rPr>
          <w:i/>
        </w:rPr>
        <w:t xml:space="preserve">           </w:t>
      </w:r>
      <w:r w:rsidRPr="009D6ABB">
        <w:t>Данная программа является модифицированной. Она составлена на основе типовых программ: Программы для внешкольных учреждений. Спортивные кружки и секции. Москва. «Просвещение», 1986. Кроме этого, в предлагаемой программе учтены последние разработки методики преподавания шахмат (методическое пособие «Шахматы в школе», Е.А. Прудникова, Е.И. Волкова, Москва, «Просвещение», 2017), а также следующие нормативно-правовые документы.</w:t>
      </w:r>
    </w:p>
    <w:p w:rsidR="009D6ABB" w:rsidRPr="009D6ABB" w:rsidRDefault="009D6ABB" w:rsidP="009D6ABB">
      <w:pPr>
        <w:tabs>
          <w:tab w:val="left" w:pos="9923"/>
        </w:tabs>
        <w:spacing w:after="0" w:line="276" w:lineRule="auto"/>
        <w:ind w:left="567" w:right="282" w:hanging="567"/>
        <w:rPr>
          <w:rFonts w:cs="Times New Roman"/>
          <w:szCs w:val="28"/>
          <w:shd w:val="clear" w:color="auto" w:fill="FFFFFF"/>
        </w:rPr>
      </w:pPr>
      <w:r w:rsidRPr="009D6ABB">
        <w:t xml:space="preserve">         1. </w:t>
      </w:r>
      <w:r w:rsidRPr="009D6ABB">
        <w:rPr>
          <w:rFonts w:cs="Times New Roman"/>
          <w:bCs/>
          <w:szCs w:val="28"/>
          <w:shd w:val="clear" w:color="auto" w:fill="FFFFFF"/>
        </w:rPr>
        <w:t>Федеральный</w:t>
      </w:r>
      <w:r w:rsidRPr="009D6ABB">
        <w:rPr>
          <w:rFonts w:cs="Times New Roman"/>
          <w:szCs w:val="28"/>
          <w:shd w:val="clear" w:color="auto" w:fill="FFFFFF"/>
        </w:rPr>
        <w:t> </w:t>
      </w:r>
      <w:r w:rsidRPr="009D6ABB">
        <w:rPr>
          <w:rFonts w:cs="Times New Roman"/>
          <w:bCs/>
          <w:szCs w:val="28"/>
          <w:shd w:val="clear" w:color="auto" w:fill="FFFFFF"/>
        </w:rPr>
        <w:t>закон</w:t>
      </w:r>
      <w:r w:rsidRPr="009D6ABB">
        <w:rPr>
          <w:rFonts w:cs="Times New Roman"/>
          <w:szCs w:val="28"/>
          <w:shd w:val="clear" w:color="auto" w:fill="FFFFFF"/>
        </w:rPr>
        <w:t> </w:t>
      </w:r>
      <w:r w:rsidRPr="009D6ABB">
        <w:rPr>
          <w:rFonts w:cs="Times New Roman"/>
          <w:bCs/>
          <w:szCs w:val="28"/>
          <w:shd w:val="clear" w:color="auto" w:fill="FFFFFF"/>
        </w:rPr>
        <w:t>от</w:t>
      </w:r>
      <w:r w:rsidRPr="009D6ABB">
        <w:rPr>
          <w:rFonts w:cs="Times New Roman"/>
          <w:szCs w:val="28"/>
          <w:shd w:val="clear" w:color="auto" w:fill="FFFFFF"/>
        </w:rPr>
        <w:t> </w:t>
      </w:r>
      <w:r w:rsidRPr="009D6ABB">
        <w:rPr>
          <w:rFonts w:cs="Times New Roman"/>
          <w:bCs/>
          <w:szCs w:val="28"/>
          <w:shd w:val="clear" w:color="auto" w:fill="FFFFFF"/>
        </w:rPr>
        <w:t>29</w:t>
      </w:r>
      <w:r w:rsidRPr="009D6ABB">
        <w:rPr>
          <w:rFonts w:cs="Times New Roman"/>
          <w:szCs w:val="28"/>
          <w:shd w:val="clear" w:color="auto" w:fill="FFFFFF"/>
        </w:rPr>
        <w:t> </w:t>
      </w:r>
      <w:r w:rsidRPr="009D6ABB">
        <w:rPr>
          <w:rFonts w:cs="Times New Roman"/>
          <w:bCs/>
          <w:szCs w:val="28"/>
          <w:shd w:val="clear" w:color="auto" w:fill="FFFFFF"/>
        </w:rPr>
        <w:t>декабря</w:t>
      </w:r>
      <w:r w:rsidRPr="009D6ABB">
        <w:rPr>
          <w:rFonts w:cs="Times New Roman"/>
          <w:szCs w:val="28"/>
          <w:shd w:val="clear" w:color="auto" w:fill="FFFFFF"/>
        </w:rPr>
        <w:t> </w:t>
      </w:r>
      <w:r w:rsidRPr="009D6ABB">
        <w:rPr>
          <w:rFonts w:cs="Times New Roman"/>
          <w:bCs/>
          <w:szCs w:val="28"/>
          <w:shd w:val="clear" w:color="auto" w:fill="FFFFFF"/>
        </w:rPr>
        <w:t>2012</w:t>
      </w:r>
      <w:r w:rsidRPr="009D6ABB">
        <w:rPr>
          <w:rFonts w:cs="Times New Roman"/>
          <w:szCs w:val="28"/>
          <w:shd w:val="clear" w:color="auto" w:fill="FFFFFF"/>
        </w:rPr>
        <w:t> </w:t>
      </w:r>
      <w:r w:rsidRPr="009D6ABB">
        <w:rPr>
          <w:rFonts w:cs="Times New Roman"/>
          <w:bCs/>
          <w:szCs w:val="28"/>
          <w:shd w:val="clear" w:color="auto" w:fill="FFFFFF"/>
        </w:rPr>
        <w:t>г</w:t>
      </w:r>
      <w:r w:rsidRPr="009D6ABB">
        <w:rPr>
          <w:rFonts w:cs="Times New Roman"/>
          <w:szCs w:val="28"/>
          <w:shd w:val="clear" w:color="auto" w:fill="FFFFFF"/>
        </w:rPr>
        <w:t>. № </w:t>
      </w:r>
      <w:r w:rsidRPr="009D6ABB">
        <w:rPr>
          <w:rFonts w:cs="Times New Roman"/>
          <w:bCs/>
          <w:szCs w:val="28"/>
          <w:shd w:val="clear" w:color="auto" w:fill="FFFFFF"/>
        </w:rPr>
        <w:t>273</w:t>
      </w:r>
      <w:r w:rsidRPr="009D6ABB">
        <w:rPr>
          <w:rFonts w:cs="Times New Roman"/>
          <w:szCs w:val="28"/>
          <w:shd w:val="clear" w:color="auto" w:fill="FFFFFF"/>
        </w:rPr>
        <w:t>-</w:t>
      </w:r>
      <w:r w:rsidRPr="009D6ABB">
        <w:rPr>
          <w:rFonts w:cs="Times New Roman"/>
          <w:bCs/>
          <w:szCs w:val="28"/>
          <w:shd w:val="clear" w:color="auto" w:fill="FFFFFF"/>
        </w:rPr>
        <w:t>ФЗ</w:t>
      </w:r>
      <w:r w:rsidRPr="009D6ABB">
        <w:rPr>
          <w:rFonts w:cs="Times New Roman"/>
          <w:szCs w:val="28"/>
          <w:shd w:val="clear" w:color="auto" w:fill="FFFFFF"/>
        </w:rPr>
        <w:t> "</w:t>
      </w:r>
      <w:r w:rsidRPr="009D6ABB">
        <w:rPr>
          <w:rFonts w:cs="Times New Roman"/>
          <w:bCs/>
          <w:szCs w:val="28"/>
          <w:shd w:val="clear" w:color="auto" w:fill="FFFFFF"/>
        </w:rPr>
        <w:t>Об</w:t>
      </w:r>
      <w:r w:rsidRPr="009D6ABB">
        <w:rPr>
          <w:rFonts w:cs="Times New Roman"/>
          <w:szCs w:val="28"/>
          <w:shd w:val="clear" w:color="auto" w:fill="FFFFFF"/>
        </w:rPr>
        <w:t> </w:t>
      </w:r>
      <w:r w:rsidRPr="009D6ABB">
        <w:rPr>
          <w:rFonts w:cs="Times New Roman"/>
          <w:bCs/>
          <w:szCs w:val="28"/>
          <w:shd w:val="clear" w:color="auto" w:fill="FFFFFF"/>
        </w:rPr>
        <w:t>образовании</w:t>
      </w:r>
      <w:r w:rsidRPr="009D6ABB">
        <w:rPr>
          <w:rFonts w:cs="Times New Roman"/>
          <w:szCs w:val="28"/>
          <w:shd w:val="clear" w:color="auto" w:fill="FFFFFF"/>
        </w:rPr>
        <w:t> </w:t>
      </w:r>
      <w:r w:rsidRPr="009D6ABB">
        <w:rPr>
          <w:rFonts w:cs="Times New Roman"/>
          <w:bCs/>
          <w:szCs w:val="28"/>
          <w:shd w:val="clear" w:color="auto" w:fill="FFFFFF"/>
        </w:rPr>
        <w:t>в</w:t>
      </w:r>
      <w:r w:rsidRPr="009D6ABB">
        <w:rPr>
          <w:rFonts w:cs="Times New Roman"/>
          <w:szCs w:val="28"/>
          <w:shd w:val="clear" w:color="auto" w:fill="FFFFFF"/>
        </w:rPr>
        <w:t> </w:t>
      </w:r>
      <w:r w:rsidRPr="009D6ABB">
        <w:rPr>
          <w:rFonts w:cs="Times New Roman"/>
          <w:bCs/>
          <w:szCs w:val="28"/>
          <w:shd w:val="clear" w:color="auto" w:fill="FFFFFF"/>
        </w:rPr>
        <w:t>Российской Федерации</w:t>
      </w:r>
      <w:r w:rsidRPr="009D6ABB">
        <w:rPr>
          <w:rFonts w:cs="Times New Roman"/>
          <w:szCs w:val="28"/>
          <w:shd w:val="clear" w:color="auto" w:fill="FFFFFF"/>
        </w:rPr>
        <w:t>" (с изменениями и дополнениями).</w:t>
      </w:r>
    </w:p>
    <w:p w:rsidR="009D6ABB" w:rsidRPr="009D6ABB" w:rsidRDefault="009D6ABB" w:rsidP="009D6ABB">
      <w:pPr>
        <w:tabs>
          <w:tab w:val="left" w:pos="9923"/>
        </w:tabs>
        <w:spacing w:after="0" w:line="276" w:lineRule="auto"/>
        <w:ind w:left="567" w:right="282" w:hanging="567"/>
        <w:rPr>
          <w:rFonts w:cs="Times New Roman"/>
          <w:szCs w:val="28"/>
          <w:shd w:val="clear" w:color="auto" w:fill="FFFFFF"/>
        </w:rPr>
      </w:pPr>
      <w:r w:rsidRPr="009D6ABB">
        <w:rPr>
          <w:rFonts w:cs="Times New Roman"/>
          <w:szCs w:val="28"/>
          <w:shd w:val="clear" w:color="auto" w:fill="FFFFFF"/>
        </w:rPr>
        <w:t xml:space="preserve">        2. </w:t>
      </w:r>
      <w:r w:rsidRPr="009D6ABB">
        <w:rPr>
          <w:rFonts w:eastAsia="Times New Roman" w:cs="Times New Roman"/>
          <w:kern w:val="36"/>
          <w:szCs w:val="28"/>
          <w:lang w:eastAsia="ru-RU"/>
        </w:rPr>
        <w:t>Приказ Министерства образования и науки Российской Федерации от 29 августа 2013 г. № 1008 г. Москва.</w:t>
      </w:r>
      <w:r w:rsidRPr="009D6ABB">
        <w:rPr>
          <w:rFonts w:cs="Times New Roman"/>
          <w:szCs w:val="28"/>
          <w:shd w:val="clear" w:color="auto" w:fill="FFFFFF"/>
        </w:rPr>
        <w:t xml:space="preserve"> </w:t>
      </w:r>
      <w:r w:rsidRPr="009D6ABB">
        <w:rPr>
          <w:rFonts w:eastAsia="Times New Roman" w:cs="Times New Roman"/>
          <w:szCs w:val="28"/>
          <w:lang w:eastAsia="ru-RU"/>
        </w:rPr>
        <w:t>«Об утверждении Порядка организации и осуществления образовательной деятельности по дополнительным общеобразовательным программам».</w:t>
      </w:r>
    </w:p>
    <w:p w:rsidR="009D6ABB" w:rsidRPr="009D6ABB" w:rsidRDefault="009D6ABB" w:rsidP="009D6ABB">
      <w:pPr>
        <w:shd w:val="clear" w:color="auto" w:fill="FFFFFF"/>
        <w:spacing w:after="0" w:line="240" w:lineRule="auto"/>
        <w:ind w:left="567" w:hanging="567"/>
        <w:outlineLvl w:val="1"/>
        <w:rPr>
          <w:rFonts w:eastAsia="Times New Roman" w:cs="Times New Roman"/>
          <w:szCs w:val="28"/>
          <w:lang w:eastAsia="ru-RU"/>
        </w:rPr>
      </w:pPr>
      <w:r w:rsidRPr="009D6ABB">
        <w:rPr>
          <w:rFonts w:eastAsia="Times New Roman" w:cs="Times New Roman"/>
          <w:szCs w:val="28"/>
          <w:lang w:eastAsia="ru-RU"/>
        </w:rPr>
        <w:t xml:space="preserve">        3. </w:t>
      </w:r>
      <w:r w:rsidRPr="009D6ABB">
        <w:rPr>
          <w:rFonts w:cs="Times New Roman"/>
          <w:bCs/>
          <w:szCs w:val="28"/>
          <w:shd w:val="clear" w:color="auto" w:fill="FFFFFF"/>
        </w:rPr>
        <w:t>Распоряжение</w:t>
      </w:r>
      <w:r w:rsidRPr="009D6ABB">
        <w:rPr>
          <w:rFonts w:cs="Times New Roman"/>
          <w:szCs w:val="28"/>
          <w:shd w:val="clear" w:color="auto" w:fill="FFFFFF"/>
        </w:rPr>
        <w:t> </w:t>
      </w:r>
      <w:r w:rsidRPr="009D6ABB">
        <w:rPr>
          <w:rFonts w:cs="Times New Roman"/>
          <w:bCs/>
          <w:szCs w:val="28"/>
          <w:shd w:val="clear" w:color="auto" w:fill="FFFFFF"/>
        </w:rPr>
        <w:t>Правительства</w:t>
      </w:r>
      <w:r w:rsidRPr="009D6ABB">
        <w:rPr>
          <w:rFonts w:cs="Times New Roman"/>
          <w:szCs w:val="28"/>
          <w:shd w:val="clear" w:color="auto" w:fill="FFFFFF"/>
        </w:rPr>
        <w:t> </w:t>
      </w:r>
      <w:r w:rsidRPr="009D6ABB">
        <w:rPr>
          <w:rFonts w:cs="Times New Roman"/>
          <w:bCs/>
          <w:szCs w:val="28"/>
          <w:shd w:val="clear" w:color="auto" w:fill="FFFFFF"/>
        </w:rPr>
        <w:t>РФ</w:t>
      </w:r>
      <w:r w:rsidRPr="009D6ABB">
        <w:rPr>
          <w:rFonts w:cs="Times New Roman"/>
          <w:szCs w:val="28"/>
          <w:shd w:val="clear" w:color="auto" w:fill="FFFFFF"/>
        </w:rPr>
        <w:t> </w:t>
      </w:r>
      <w:r w:rsidRPr="009D6ABB">
        <w:rPr>
          <w:rFonts w:cs="Times New Roman"/>
          <w:bCs/>
          <w:szCs w:val="28"/>
          <w:shd w:val="clear" w:color="auto" w:fill="FFFFFF"/>
        </w:rPr>
        <w:t>от</w:t>
      </w:r>
      <w:r w:rsidRPr="009D6ABB">
        <w:rPr>
          <w:rFonts w:cs="Times New Roman"/>
          <w:szCs w:val="28"/>
          <w:shd w:val="clear" w:color="auto" w:fill="FFFFFF"/>
        </w:rPr>
        <w:t> </w:t>
      </w:r>
      <w:r w:rsidRPr="009D6ABB">
        <w:rPr>
          <w:rFonts w:cs="Times New Roman"/>
          <w:bCs/>
          <w:szCs w:val="28"/>
          <w:shd w:val="clear" w:color="auto" w:fill="FFFFFF"/>
        </w:rPr>
        <w:t>04</w:t>
      </w:r>
      <w:r w:rsidRPr="009D6ABB">
        <w:rPr>
          <w:rFonts w:cs="Times New Roman"/>
          <w:szCs w:val="28"/>
          <w:shd w:val="clear" w:color="auto" w:fill="FFFFFF"/>
        </w:rPr>
        <w:t>.</w:t>
      </w:r>
      <w:r w:rsidRPr="009D6ABB">
        <w:rPr>
          <w:rFonts w:cs="Times New Roman"/>
          <w:bCs/>
          <w:szCs w:val="28"/>
          <w:shd w:val="clear" w:color="auto" w:fill="FFFFFF"/>
        </w:rPr>
        <w:t>09</w:t>
      </w:r>
      <w:r w:rsidRPr="009D6ABB">
        <w:rPr>
          <w:rFonts w:cs="Times New Roman"/>
          <w:szCs w:val="28"/>
          <w:shd w:val="clear" w:color="auto" w:fill="FFFFFF"/>
        </w:rPr>
        <w:t>.</w:t>
      </w:r>
      <w:r w:rsidRPr="009D6ABB">
        <w:rPr>
          <w:rFonts w:cs="Times New Roman"/>
          <w:bCs/>
          <w:szCs w:val="28"/>
          <w:shd w:val="clear" w:color="auto" w:fill="FFFFFF"/>
        </w:rPr>
        <w:t>2014</w:t>
      </w:r>
      <w:r w:rsidRPr="009D6ABB">
        <w:rPr>
          <w:rFonts w:cs="Times New Roman"/>
          <w:szCs w:val="28"/>
          <w:shd w:val="clear" w:color="auto" w:fill="FFFFFF"/>
        </w:rPr>
        <w:t> № 1726-р «Об утверждении концепции развития дополнительного образования детей».</w:t>
      </w:r>
    </w:p>
    <w:p w:rsidR="009D6ABB" w:rsidRPr="009D6ABB" w:rsidRDefault="009D6ABB" w:rsidP="009D6ABB">
      <w:pPr>
        <w:tabs>
          <w:tab w:val="left" w:pos="9923"/>
        </w:tabs>
        <w:spacing w:after="0" w:line="276" w:lineRule="auto"/>
        <w:ind w:left="567" w:right="282" w:hanging="567"/>
        <w:rPr>
          <w:rFonts w:cs="Times New Roman"/>
          <w:szCs w:val="28"/>
        </w:rPr>
      </w:pPr>
    </w:p>
    <w:p w:rsidR="009D6ABB" w:rsidRPr="009D6ABB" w:rsidRDefault="009D6ABB" w:rsidP="009D6ABB">
      <w:pPr>
        <w:tabs>
          <w:tab w:val="left" w:pos="9923"/>
        </w:tabs>
        <w:spacing w:after="0" w:line="276" w:lineRule="auto"/>
        <w:ind w:left="567" w:right="282" w:hanging="567"/>
        <w:rPr>
          <w:rFonts w:cs="Times New Roman"/>
          <w:szCs w:val="28"/>
        </w:rPr>
      </w:pPr>
    </w:p>
    <w:p w:rsidR="009D6ABB" w:rsidRPr="009D6ABB" w:rsidRDefault="009D6ABB" w:rsidP="009D6ABB">
      <w:pPr>
        <w:tabs>
          <w:tab w:val="left" w:pos="9923"/>
        </w:tabs>
        <w:spacing w:after="0" w:line="276" w:lineRule="auto"/>
        <w:ind w:left="567" w:right="282" w:hanging="567"/>
      </w:pPr>
    </w:p>
    <w:p w:rsidR="009D6ABB" w:rsidRPr="009D6ABB" w:rsidRDefault="009D6ABB" w:rsidP="009D6ABB">
      <w:pPr>
        <w:tabs>
          <w:tab w:val="left" w:pos="9923"/>
        </w:tabs>
        <w:spacing w:after="0" w:line="276" w:lineRule="auto"/>
        <w:ind w:left="567" w:right="282" w:hanging="567"/>
      </w:pPr>
    </w:p>
    <w:p w:rsidR="009D6ABB" w:rsidRPr="009D6ABB" w:rsidRDefault="009D6ABB" w:rsidP="009D6ABB">
      <w:pPr>
        <w:tabs>
          <w:tab w:val="left" w:pos="9923"/>
        </w:tabs>
        <w:spacing w:after="0" w:line="276" w:lineRule="auto"/>
        <w:ind w:left="567" w:right="282" w:hanging="567"/>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9D6ABB" w:rsidRPr="009D6ABB" w:rsidRDefault="009D6ABB" w:rsidP="009D6ABB">
      <w:pPr>
        <w:tabs>
          <w:tab w:val="left" w:pos="9923"/>
        </w:tabs>
        <w:spacing w:after="0" w:line="276" w:lineRule="auto"/>
        <w:ind w:right="282"/>
        <w:jc w:val="center"/>
        <w:rPr>
          <w:b/>
        </w:rPr>
      </w:pPr>
    </w:p>
    <w:p w:rsidR="005832D8" w:rsidRDefault="005832D8" w:rsidP="005832D8">
      <w:pPr>
        <w:tabs>
          <w:tab w:val="left" w:pos="9923"/>
        </w:tabs>
        <w:spacing w:after="0" w:line="276" w:lineRule="auto"/>
        <w:ind w:right="282"/>
        <w:rPr>
          <w:b/>
        </w:rPr>
      </w:pPr>
    </w:p>
    <w:p w:rsidR="005832D8" w:rsidRDefault="005832D8" w:rsidP="005832D8">
      <w:pPr>
        <w:tabs>
          <w:tab w:val="left" w:pos="9923"/>
        </w:tabs>
        <w:spacing w:after="0" w:line="276" w:lineRule="auto"/>
        <w:ind w:right="282"/>
        <w:rPr>
          <w:b/>
        </w:rPr>
      </w:pPr>
    </w:p>
    <w:p w:rsidR="009D6ABB" w:rsidRPr="009D6ABB" w:rsidRDefault="009D6ABB" w:rsidP="005832D8">
      <w:pPr>
        <w:tabs>
          <w:tab w:val="left" w:pos="9923"/>
        </w:tabs>
        <w:spacing w:after="0" w:line="276" w:lineRule="auto"/>
        <w:ind w:right="282"/>
        <w:jc w:val="center"/>
        <w:rPr>
          <w:b/>
        </w:rPr>
      </w:pPr>
      <w:r w:rsidRPr="009D6ABB">
        <w:rPr>
          <w:b/>
        </w:rPr>
        <w:t>Учебно-тематический план первого года обучения.</w:t>
      </w:r>
    </w:p>
    <w:p w:rsidR="009D6ABB" w:rsidRPr="009D6ABB" w:rsidRDefault="009D6ABB" w:rsidP="009D6ABB">
      <w:pPr>
        <w:tabs>
          <w:tab w:val="left" w:pos="9923"/>
        </w:tabs>
        <w:spacing w:after="0" w:line="276" w:lineRule="auto"/>
        <w:ind w:right="282"/>
        <w:jc w:val="center"/>
      </w:pPr>
    </w:p>
    <w:tbl>
      <w:tblPr>
        <w:tblStyle w:val="a4"/>
        <w:tblpPr w:leftFromText="180" w:rightFromText="180" w:vertAnchor="page" w:horzAnchor="margin" w:tblpY="1696"/>
        <w:tblW w:w="0" w:type="auto"/>
        <w:tblLook w:val="04A0" w:firstRow="1" w:lastRow="0" w:firstColumn="1" w:lastColumn="0" w:noHBand="0" w:noVBand="1"/>
      </w:tblPr>
      <w:tblGrid>
        <w:gridCol w:w="899"/>
        <w:gridCol w:w="3416"/>
        <w:gridCol w:w="1423"/>
        <w:gridCol w:w="2113"/>
        <w:gridCol w:w="2065"/>
      </w:tblGrid>
      <w:tr w:rsidR="009D6ABB" w:rsidRPr="009D6ABB" w:rsidTr="00CC0886">
        <w:trPr>
          <w:trHeight w:val="840"/>
        </w:trPr>
        <w:tc>
          <w:tcPr>
            <w:tcW w:w="899" w:type="dxa"/>
          </w:tcPr>
          <w:p w:rsidR="009D6ABB" w:rsidRPr="009D6ABB" w:rsidRDefault="009D6ABB" w:rsidP="009D6ABB">
            <w:pPr>
              <w:spacing w:line="276" w:lineRule="auto"/>
              <w:ind w:right="282"/>
              <w:rPr>
                <w:b/>
              </w:rPr>
            </w:pPr>
            <w:r w:rsidRPr="009D6ABB">
              <w:rPr>
                <w:b/>
              </w:rPr>
              <w:t>№   п</w:t>
            </w:r>
            <w:r w:rsidRPr="009D6ABB">
              <w:rPr>
                <w:b/>
                <w:lang w:val="en-US"/>
              </w:rPr>
              <w:t>/</w:t>
            </w:r>
            <w:r w:rsidRPr="009D6ABB">
              <w:rPr>
                <w:b/>
              </w:rPr>
              <w:t>п</w:t>
            </w:r>
          </w:p>
        </w:tc>
        <w:tc>
          <w:tcPr>
            <w:tcW w:w="3416" w:type="dxa"/>
          </w:tcPr>
          <w:p w:rsidR="009D6ABB" w:rsidRPr="009D6ABB" w:rsidRDefault="009D6ABB" w:rsidP="009D6ABB">
            <w:pPr>
              <w:spacing w:line="276" w:lineRule="auto"/>
              <w:ind w:right="282"/>
            </w:pPr>
            <w:r w:rsidRPr="009D6ABB">
              <w:t xml:space="preserve">         </w:t>
            </w:r>
          </w:p>
          <w:p w:rsidR="009D6ABB" w:rsidRPr="009D6ABB" w:rsidRDefault="009D6ABB" w:rsidP="009D6ABB">
            <w:pPr>
              <w:spacing w:line="276" w:lineRule="auto"/>
              <w:ind w:right="282"/>
              <w:rPr>
                <w:b/>
              </w:rPr>
            </w:pPr>
            <w:r w:rsidRPr="009D6ABB">
              <w:t xml:space="preserve">                  </w:t>
            </w:r>
            <w:r w:rsidRPr="009D6ABB">
              <w:rPr>
                <w:b/>
              </w:rPr>
              <w:t>Тема</w:t>
            </w:r>
          </w:p>
        </w:tc>
        <w:tc>
          <w:tcPr>
            <w:tcW w:w="1423" w:type="dxa"/>
          </w:tcPr>
          <w:p w:rsidR="009D6ABB" w:rsidRPr="009D6ABB" w:rsidRDefault="009D6ABB" w:rsidP="009D6ABB">
            <w:pPr>
              <w:spacing w:line="276" w:lineRule="auto"/>
              <w:ind w:right="282"/>
            </w:pPr>
            <w:r w:rsidRPr="009D6ABB">
              <w:t xml:space="preserve">    </w:t>
            </w:r>
          </w:p>
          <w:p w:rsidR="009D6ABB" w:rsidRPr="009D6ABB" w:rsidRDefault="009D6ABB" w:rsidP="009D6ABB">
            <w:pPr>
              <w:spacing w:line="276" w:lineRule="auto"/>
              <w:ind w:right="282"/>
            </w:pPr>
            <w:r w:rsidRPr="009D6ABB">
              <w:t xml:space="preserve">   </w:t>
            </w:r>
            <w:r w:rsidRPr="009D6ABB">
              <w:rPr>
                <w:b/>
              </w:rPr>
              <w:t>Всего</w:t>
            </w:r>
          </w:p>
          <w:p w:rsidR="009D6ABB" w:rsidRPr="009D6ABB" w:rsidRDefault="009D6ABB" w:rsidP="009D6ABB">
            <w:pPr>
              <w:spacing w:line="276" w:lineRule="auto"/>
              <w:ind w:right="282"/>
            </w:pPr>
            <w:r w:rsidRPr="009D6ABB">
              <w:rPr>
                <w:b/>
              </w:rPr>
              <w:t xml:space="preserve">   </w:t>
            </w:r>
            <w:proofErr w:type="gramStart"/>
            <w:r w:rsidRPr="009D6ABB">
              <w:rPr>
                <w:b/>
              </w:rPr>
              <w:t>часов</w:t>
            </w:r>
            <w:proofErr w:type="gramEnd"/>
          </w:p>
        </w:tc>
        <w:tc>
          <w:tcPr>
            <w:tcW w:w="2113" w:type="dxa"/>
          </w:tcPr>
          <w:p w:rsidR="009D6ABB" w:rsidRPr="009D6ABB" w:rsidRDefault="009D6ABB" w:rsidP="009D6ABB">
            <w:pPr>
              <w:spacing w:line="276" w:lineRule="auto"/>
              <w:ind w:right="282"/>
              <w:rPr>
                <w:b/>
                <w:sz w:val="24"/>
                <w:szCs w:val="24"/>
              </w:rPr>
            </w:pPr>
            <w:r w:rsidRPr="009D6ABB">
              <w:t xml:space="preserve">  </w:t>
            </w:r>
            <w:r w:rsidRPr="009D6ABB">
              <w:rPr>
                <w:b/>
                <w:sz w:val="24"/>
                <w:szCs w:val="24"/>
              </w:rPr>
              <w:t xml:space="preserve">Теоретические   </w:t>
            </w:r>
          </w:p>
          <w:p w:rsidR="009D6ABB" w:rsidRPr="009D6ABB" w:rsidRDefault="009D6ABB" w:rsidP="009D6ABB">
            <w:pPr>
              <w:spacing w:line="276" w:lineRule="auto"/>
              <w:ind w:right="282"/>
            </w:pPr>
            <w:r w:rsidRPr="009D6ABB">
              <w:rPr>
                <w:b/>
                <w:sz w:val="24"/>
                <w:szCs w:val="24"/>
              </w:rPr>
              <w:t xml:space="preserve">         </w:t>
            </w:r>
            <w:proofErr w:type="gramStart"/>
            <w:r w:rsidRPr="009D6ABB">
              <w:rPr>
                <w:b/>
                <w:sz w:val="24"/>
                <w:szCs w:val="24"/>
              </w:rPr>
              <w:t>часы</w:t>
            </w:r>
            <w:proofErr w:type="gramEnd"/>
            <w:r w:rsidRPr="009D6ABB">
              <w:rPr>
                <w:b/>
                <w:sz w:val="24"/>
                <w:szCs w:val="24"/>
              </w:rPr>
              <w:t xml:space="preserve"> </w:t>
            </w:r>
          </w:p>
        </w:tc>
        <w:tc>
          <w:tcPr>
            <w:tcW w:w="2065" w:type="dxa"/>
          </w:tcPr>
          <w:p w:rsidR="009D6ABB" w:rsidRPr="009D6ABB" w:rsidRDefault="009D6ABB" w:rsidP="009D6ABB">
            <w:pPr>
              <w:spacing w:line="276" w:lineRule="auto"/>
              <w:ind w:right="282"/>
            </w:pPr>
          </w:p>
          <w:p w:rsidR="009D6ABB" w:rsidRPr="009D6ABB" w:rsidRDefault="009D6ABB" w:rsidP="009D6ABB">
            <w:pPr>
              <w:spacing w:line="276" w:lineRule="auto"/>
              <w:ind w:right="282"/>
              <w:rPr>
                <w:b/>
                <w:sz w:val="24"/>
                <w:szCs w:val="24"/>
              </w:rPr>
            </w:pPr>
            <w:r w:rsidRPr="009D6ABB">
              <w:rPr>
                <w:b/>
                <w:sz w:val="24"/>
                <w:szCs w:val="24"/>
              </w:rPr>
              <w:t>Практические</w:t>
            </w:r>
          </w:p>
          <w:p w:rsidR="009D6ABB" w:rsidRPr="009D6ABB" w:rsidRDefault="009D6ABB" w:rsidP="009D6ABB">
            <w:pPr>
              <w:spacing w:line="276" w:lineRule="auto"/>
              <w:ind w:right="282"/>
            </w:pPr>
            <w:r w:rsidRPr="009D6ABB">
              <w:rPr>
                <w:b/>
                <w:sz w:val="24"/>
                <w:szCs w:val="24"/>
              </w:rPr>
              <w:t xml:space="preserve">        </w:t>
            </w:r>
            <w:proofErr w:type="gramStart"/>
            <w:r w:rsidRPr="009D6ABB">
              <w:rPr>
                <w:b/>
                <w:sz w:val="24"/>
                <w:szCs w:val="24"/>
              </w:rPr>
              <w:t>часы</w:t>
            </w:r>
            <w:proofErr w:type="gramEnd"/>
          </w:p>
        </w:tc>
      </w:tr>
      <w:tr w:rsidR="009D6ABB" w:rsidRPr="009D6ABB" w:rsidTr="00CC0886">
        <w:tc>
          <w:tcPr>
            <w:tcW w:w="899" w:type="dxa"/>
          </w:tcPr>
          <w:p w:rsidR="009D6ABB" w:rsidRPr="009D6ABB" w:rsidRDefault="009D6ABB" w:rsidP="009D6ABB">
            <w:pPr>
              <w:spacing w:line="276" w:lineRule="auto"/>
              <w:ind w:right="282"/>
            </w:pPr>
            <w:r w:rsidRPr="009D6ABB">
              <w:rPr>
                <w:i/>
              </w:rPr>
              <w:t xml:space="preserve">   </w:t>
            </w:r>
            <w:r w:rsidRPr="009D6ABB">
              <w:t>1</w:t>
            </w:r>
          </w:p>
        </w:tc>
        <w:tc>
          <w:tcPr>
            <w:tcW w:w="3416" w:type="dxa"/>
          </w:tcPr>
          <w:p w:rsidR="009D6ABB" w:rsidRPr="009D6ABB" w:rsidRDefault="009D6ABB" w:rsidP="009D6ABB">
            <w:pPr>
              <w:spacing w:line="276" w:lineRule="auto"/>
              <w:ind w:right="282"/>
            </w:pPr>
            <w:r w:rsidRPr="009D6ABB">
              <w:t>Вводное занятие</w:t>
            </w:r>
          </w:p>
        </w:tc>
        <w:tc>
          <w:tcPr>
            <w:tcW w:w="1423" w:type="dxa"/>
          </w:tcPr>
          <w:p w:rsidR="009D6ABB" w:rsidRPr="009D6ABB" w:rsidRDefault="009D6ABB" w:rsidP="009D6ABB">
            <w:pPr>
              <w:spacing w:line="276" w:lineRule="auto"/>
              <w:ind w:right="282"/>
            </w:pPr>
            <w:r w:rsidRPr="009D6ABB">
              <w:t xml:space="preserve">       2</w:t>
            </w:r>
          </w:p>
        </w:tc>
        <w:tc>
          <w:tcPr>
            <w:tcW w:w="2113" w:type="dxa"/>
          </w:tcPr>
          <w:p w:rsidR="009D6ABB" w:rsidRPr="009D6ABB" w:rsidRDefault="009D6ABB" w:rsidP="009D6ABB">
            <w:pPr>
              <w:spacing w:line="276" w:lineRule="auto"/>
              <w:ind w:right="282"/>
            </w:pPr>
            <w:r w:rsidRPr="009D6ABB">
              <w:t xml:space="preserve">            2</w:t>
            </w:r>
          </w:p>
        </w:tc>
        <w:tc>
          <w:tcPr>
            <w:tcW w:w="2065" w:type="dxa"/>
          </w:tcPr>
          <w:p w:rsidR="009D6ABB" w:rsidRPr="009D6ABB" w:rsidRDefault="009D6ABB" w:rsidP="009D6ABB">
            <w:pPr>
              <w:spacing w:line="276" w:lineRule="auto"/>
              <w:ind w:right="282"/>
              <w:rPr>
                <w:i/>
              </w:rPr>
            </w:pPr>
          </w:p>
        </w:tc>
      </w:tr>
      <w:tr w:rsidR="009D6ABB" w:rsidRPr="009D6ABB" w:rsidTr="00CC0886">
        <w:tc>
          <w:tcPr>
            <w:tcW w:w="899" w:type="dxa"/>
          </w:tcPr>
          <w:p w:rsidR="009D6ABB" w:rsidRPr="009D6ABB" w:rsidRDefault="009D6ABB" w:rsidP="009D6ABB">
            <w:pPr>
              <w:spacing w:line="276" w:lineRule="auto"/>
              <w:ind w:right="282"/>
            </w:pPr>
            <w:r w:rsidRPr="009D6ABB">
              <w:t xml:space="preserve">     </w:t>
            </w:r>
          </w:p>
          <w:p w:rsidR="009D6ABB" w:rsidRPr="009D6ABB" w:rsidRDefault="009D6ABB" w:rsidP="009D6ABB">
            <w:pPr>
              <w:spacing w:line="276" w:lineRule="auto"/>
              <w:ind w:right="282"/>
              <w:jc w:val="center"/>
            </w:pPr>
            <w:r w:rsidRPr="009D6ABB">
              <w:t xml:space="preserve">  2</w:t>
            </w:r>
          </w:p>
        </w:tc>
        <w:tc>
          <w:tcPr>
            <w:tcW w:w="3416" w:type="dxa"/>
          </w:tcPr>
          <w:p w:rsidR="009D6ABB" w:rsidRPr="009D6ABB" w:rsidRDefault="00D744FD" w:rsidP="00D744FD">
            <w:pPr>
              <w:spacing w:line="276" w:lineRule="auto"/>
              <w:ind w:right="282"/>
            </w:pPr>
            <w:r>
              <w:t>Краткий и</w:t>
            </w:r>
            <w:r w:rsidRPr="009D6ABB">
              <w:t>сторический обзор</w:t>
            </w:r>
            <w:r>
              <w:t xml:space="preserve"> возникновения и</w:t>
            </w:r>
            <w:r w:rsidRPr="009D6ABB">
              <w:t xml:space="preserve"> развития шахмат</w:t>
            </w:r>
            <w:r>
              <w:t>. Фигуры и их ходы.</w:t>
            </w:r>
            <w:r w:rsidRPr="009D6ABB">
              <w:t xml:space="preserve"> </w:t>
            </w:r>
            <w:r>
              <w:t>Первые термины и правила игры.</w:t>
            </w:r>
            <w:r w:rsidR="009D6ABB" w:rsidRPr="009D6ABB">
              <w:t xml:space="preserve"> </w:t>
            </w:r>
          </w:p>
        </w:tc>
        <w:tc>
          <w:tcPr>
            <w:tcW w:w="1423" w:type="dxa"/>
          </w:tcPr>
          <w:p w:rsidR="009D6ABB" w:rsidRPr="009D6ABB" w:rsidRDefault="009D6ABB" w:rsidP="009D6ABB">
            <w:pPr>
              <w:spacing w:line="276" w:lineRule="auto"/>
              <w:ind w:right="282"/>
            </w:pPr>
          </w:p>
          <w:p w:rsidR="009D6ABB" w:rsidRPr="009D6ABB" w:rsidRDefault="00001324" w:rsidP="00D744FD">
            <w:pPr>
              <w:spacing w:line="276" w:lineRule="auto"/>
              <w:ind w:right="282"/>
              <w:jc w:val="center"/>
            </w:pPr>
            <w:r>
              <w:t xml:space="preserve">  </w:t>
            </w:r>
            <w:r w:rsidR="004111EC">
              <w:t xml:space="preserve"> </w:t>
            </w:r>
            <w:r>
              <w:t>20</w:t>
            </w:r>
          </w:p>
        </w:tc>
        <w:tc>
          <w:tcPr>
            <w:tcW w:w="2113" w:type="dxa"/>
          </w:tcPr>
          <w:p w:rsidR="009D6ABB" w:rsidRPr="009D6ABB" w:rsidRDefault="009D6ABB" w:rsidP="009D6ABB">
            <w:pPr>
              <w:spacing w:line="276" w:lineRule="auto"/>
              <w:ind w:right="282"/>
            </w:pPr>
          </w:p>
          <w:p w:rsidR="009D6ABB" w:rsidRPr="009D6ABB" w:rsidRDefault="00650DC4" w:rsidP="009D6ABB">
            <w:pPr>
              <w:spacing w:line="276" w:lineRule="auto"/>
              <w:ind w:right="282"/>
            </w:pPr>
            <w:r>
              <w:t xml:space="preserve">           12</w:t>
            </w:r>
            <w:r w:rsidR="009D6ABB" w:rsidRPr="009D6ABB">
              <w:t xml:space="preserve">  </w:t>
            </w:r>
          </w:p>
        </w:tc>
        <w:tc>
          <w:tcPr>
            <w:tcW w:w="2065" w:type="dxa"/>
          </w:tcPr>
          <w:p w:rsidR="009D6ABB" w:rsidRDefault="009D6ABB" w:rsidP="00D744FD">
            <w:pPr>
              <w:spacing w:line="276" w:lineRule="auto"/>
              <w:ind w:right="282"/>
              <w:jc w:val="center"/>
            </w:pPr>
          </w:p>
          <w:p w:rsidR="00D744FD" w:rsidRPr="00D744FD" w:rsidRDefault="00650DC4" w:rsidP="00D744FD">
            <w:pPr>
              <w:spacing w:line="276" w:lineRule="auto"/>
              <w:ind w:right="282"/>
              <w:jc w:val="center"/>
            </w:pPr>
            <w:r>
              <w:t>8</w:t>
            </w:r>
          </w:p>
        </w:tc>
      </w:tr>
      <w:tr w:rsidR="00D744FD" w:rsidRPr="009D6ABB" w:rsidTr="00CC0886">
        <w:tc>
          <w:tcPr>
            <w:tcW w:w="899" w:type="dxa"/>
          </w:tcPr>
          <w:p w:rsidR="00D744FD" w:rsidRPr="009D6ABB" w:rsidRDefault="00D744FD" w:rsidP="00D744FD">
            <w:pPr>
              <w:spacing w:line="276" w:lineRule="auto"/>
              <w:ind w:right="282"/>
              <w:jc w:val="center"/>
            </w:pPr>
            <w:r>
              <w:t>2.1</w:t>
            </w:r>
          </w:p>
        </w:tc>
        <w:tc>
          <w:tcPr>
            <w:tcW w:w="3416" w:type="dxa"/>
          </w:tcPr>
          <w:p w:rsidR="00D744FD" w:rsidRDefault="00115F6B" w:rsidP="00D744FD">
            <w:pPr>
              <w:spacing w:line="276" w:lineRule="auto"/>
              <w:ind w:right="282"/>
            </w:pPr>
            <w:r>
              <w:t>История возникновения</w:t>
            </w:r>
            <w:r w:rsidR="00D744FD">
              <w:t xml:space="preserve"> шахмат. Чатуранга и </w:t>
            </w:r>
            <w:proofErr w:type="spellStart"/>
            <w:r w:rsidR="00D744FD">
              <w:t>шатрандж</w:t>
            </w:r>
            <w:proofErr w:type="spellEnd"/>
            <w:r w:rsidR="00D744FD">
              <w:t>.</w:t>
            </w:r>
          </w:p>
        </w:tc>
        <w:tc>
          <w:tcPr>
            <w:tcW w:w="1423" w:type="dxa"/>
          </w:tcPr>
          <w:p w:rsidR="00D744FD" w:rsidRPr="009D6ABB" w:rsidRDefault="00D744FD" w:rsidP="00D744FD">
            <w:pPr>
              <w:spacing w:line="276" w:lineRule="auto"/>
              <w:ind w:right="282"/>
              <w:jc w:val="center"/>
            </w:pPr>
            <w:r>
              <w:t xml:space="preserve">   2</w:t>
            </w:r>
          </w:p>
        </w:tc>
        <w:tc>
          <w:tcPr>
            <w:tcW w:w="2113" w:type="dxa"/>
          </w:tcPr>
          <w:p w:rsidR="00D744FD" w:rsidRPr="009D6ABB" w:rsidRDefault="00D744FD" w:rsidP="009D6ABB">
            <w:pPr>
              <w:spacing w:line="276" w:lineRule="auto"/>
              <w:ind w:right="282"/>
            </w:pPr>
            <w:r>
              <w:t xml:space="preserve">            2</w:t>
            </w:r>
          </w:p>
        </w:tc>
        <w:tc>
          <w:tcPr>
            <w:tcW w:w="2065" w:type="dxa"/>
          </w:tcPr>
          <w:p w:rsidR="00D744FD" w:rsidRDefault="00D744FD" w:rsidP="00D744FD">
            <w:pPr>
              <w:spacing w:line="276" w:lineRule="auto"/>
              <w:ind w:right="282"/>
              <w:jc w:val="center"/>
            </w:pPr>
          </w:p>
        </w:tc>
      </w:tr>
      <w:tr w:rsidR="00D744FD" w:rsidRPr="009D6ABB" w:rsidTr="00CC0886">
        <w:tc>
          <w:tcPr>
            <w:tcW w:w="899" w:type="dxa"/>
          </w:tcPr>
          <w:p w:rsidR="00D744FD" w:rsidRDefault="00D744FD" w:rsidP="00D744FD">
            <w:pPr>
              <w:spacing w:line="276" w:lineRule="auto"/>
              <w:ind w:right="282"/>
              <w:jc w:val="center"/>
            </w:pPr>
            <w:r>
              <w:t>2.2</w:t>
            </w:r>
          </w:p>
        </w:tc>
        <w:tc>
          <w:tcPr>
            <w:tcW w:w="3416" w:type="dxa"/>
          </w:tcPr>
          <w:p w:rsidR="00D744FD" w:rsidRDefault="00E06218" w:rsidP="00D744FD">
            <w:pPr>
              <w:spacing w:line="276" w:lineRule="auto"/>
              <w:ind w:right="282"/>
            </w:pPr>
            <w:r>
              <w:t>Легенда о «М</w:t>
            </w:r>
            <w:r w:rsidR="00D744FD">
              <w:t xml:space="preserve">ате </w:t>
            </w:r>
            <w:proofErr w:type="spellStart"/>
            <w:r w:rsidR="00D744FD">
              <w:t>Диларам</w:t>
            </w:r>
            <w:proofErr w:type="spellEnd"/>
            <w:r>
              <w:t>».</w:t>
            </w:r>
          </w:p>
        </w:tc>
        <w:tc>
          <w:tcPr>
            <w:tcW w:w="1423" w:type="dxa"/>
          </w:tcPr>
          <w:p w:rsidR="00D744FD" w:rsidRPr="009D6ABB" w:rsidRDefault="00D744FD" w:rsidP="009D6ABB">
            <w:pPr>
              <w:spacing w:line="276" w:lineRule="auto"/>
              <w:ind w:right="282"/>
            </w:pPr>
            <w:r>
              <w:t xml:space="preserve">       2</w:t>
            </w:r>
          </w:p>
        </w:tc>
        <w:tc>
          <w:tcPr>
            <w:tcW w:w="2113" w:type="dxa"/>
          </w:tcPr>
          <w:p w:rsidR="00D744FD" w:rsidRPr="009D6ABB" w:rsidRDefault="00D744FD" w:rsidP="009D6ABB">
            <w:pPr>
              <w:spacing w:line="276" w:lineRule="auto"/>
              <w:ind w:right="282"/>
            </w:pPr>
            <w:r>
              <w:t xml:space="preserve">            2</w:t>
            </w:r>
          </w:p>
        </w:tc>
        <w:tc>
          <w:tcPr>
            <w:tcW w:w="2065" w:type="dxa"/>
          </w:tcPr>
          <w:p w:rsidR="00D744FD" w:rsidRDefault="00D744FD" w:rsidP="00D744FD">
            <w:pPr>
              <w:spacing w:line="276" w:lineRule="auto"/>
              <w:ind w:right="282"/>
              <w:jc w:val="center"/>
            </w:pPr>
          </w:p>
        </w:tc>
      </w:tr>
      <w:tr w:rsidR="00D744FD" w:rsidRPr="009D6ABB" w:rsidTr="00CC0886">
        <w:tc>
          <w:tcPr>
            <w:tcW w:w="899" w:type="dxa"/>
          </w:tcPr>
          <w:p w:rsidR="00D744FD" w:rsidRDefault="00D744FD" w:rsidP="00D744FD">
            <w:pPr>
              <w:spacing w:line="276" w:lineRule="auto"/>
              <w:ind w:right="282"/>
              <w:jc w:val="center"/>
            </w:pPr>
            <w:r>
              <w:t>2.3</w:t>
            </w:r>
          </w:p>
        </w:tc>
        <w:tc>
          <w:tcPr>
            <w:tcW w:w="3416" w:type="dxa"/>
          </w:tcPr>
          <w:p w:rsidR="00D744FD" w:rsidRDefault="00D744FD" w:rsidP="00D744FD">
            <w:pPr>
              <w:spacing w:line="276" w:lineRule="auto"/>
              <w:ind w:right="282"/>
            </w:pPr>
            <w:r>
              <w:t>Знакомство с фигурами</w:t>
            </w:r>
            <w:r w:rsidR="00982BC1">
              <w:t>. Ценность фигур. Дидактические игры.</w:t>
            </w:r>
          </w:p>
        </w:tc>
        <w:tc>
          <w:tcPr>
            <w:tcW w:w="1423" w:type="dxa"/>
          </w:tcPr>
          <w:p w:rsidR="00D744FD" w:rsidRPr="009D6ABB" w:rsidRDefault="00001324" w:rsidP="009D6ABB">
            <w:pPr>
              <w:spacing w:line="276" w:lineRule="auto"/>
              <w:ind w:right="282"/>
            </w:pPr>
            <w:r>
              <w:t xml:space="preserve">       6</w:t>
            </w:r>
          </w:p>
        </w:tc>
        <w:tc>
          <w:tcPr>
            <w:tcW w:w="2113" w:type="dxa"/>
          </w:tcPr>
          <w:p w:rsidR="00D744FD" w:rsidRPr="009D6ABB" w:rsidRDefault="00001324" w:rsidP="00982BC1">
            <w:pPr>
              <w:spacing w:line="276" w:lineRule="auto"/>
              <w:ind w:right="282"/>
              <w:jc w:val="center"/>
            </w:pPr>
            <w:r>
              <w:t xml:space="preserve">   2</w:t>
            </w:r>
          </w:p>
        </w:tc>
        <w:tc>
          <w:tcPr>
            <w:tcW w:w="2065" w:type="dxa"/>
          </w:tcPr>
          <w:p w:rsidR="00D744FD" w:rsidRDefault="00001324" w:rsidP="00D744FD">
            <w:pPr>
              <w:spacing w:line="276" w:lineRule="auto"/>
              <w:ind w:right="282"/>
              <w:jc w:val="center"/>
            </w:pPr>
            <w:r>
              <w:t xml:space="preserve"> 4</w:t>
            </w:r>
          </w:p>
        </w:tc>
      </w:tr>
      <w:tr w:rsidR="00982BC1" w:rsidRPr="009D6ABB" w:rsidTr="00CC0886">
        <w:tc>
          <w:tcPr>
            <w:tcW w:w="899" w:type="dxa"/>
          </w:tcPr>
          <w:p w:rsidR="00982BC1" w:rsidRDefault="00982BC1" w:rsidP="00D744FD">
            <w:pPr>
              <w:spacing w:line="276" w:lineRule="auto"/>
              <w:ind w:right="282"/>
              <w:jc w:val="center"/>
            </w:pPr>
            <w:r>
              <w:t>2.4</w:t>
            </w:r>
          </w:p>
        </w:tc>
        <w:tc>
          <w:tcPr>
            <w:tcW w:w="3416" w:type="dxa"/>
          </w:tcPr>
          <w:p w:rsidR="00982BC1" w:rsidRDefault="00982BC1" w:rsidP="00D744FD">
            <w:pPr>
              <w:spacing w:line="276" w:lineRule="auto"/>
              <w:ind w:right="282"/>
            </w:pPr>
            <w:r>
              <w:t>Ходы фигур. Дидактическая игра: «Что любят фигуры?»</w:t>
            </w:r>
          </w:p>
        </w:tc>
        <w:tc>
          <w:tcPr>
            <w:tcW w:w="1423" w:type="dxa"/>
          </w:tcPr>
          <w:p w:rsidR="00982BC1" w:rsidRDefault="00001324" w:rsidP="00982BC1">
            <w:pPr>
              <w:spacing w:line="276" w:lineRule="auto"/>
              <w:ind w:right="282"/>
              <w:jc w:val="center"/>
            </w:pPr>
            <w:r>
              <w:t xml:space="preserve">   8</w:t>
            </w:r>
          </w:p>
        </w:tc>
        <w:tc>
          <w:tcPr>
            <w:tcW w:w="2113" w:type="dxa"/>
          </w:tcPr>
          <w:p w:rsidR="00982BC1" w:rsidRDefault="00001324" w:rsidP="00982BC1">
            <w:pPr>
              <w:spacing w:line="276" w:lineRule="auto"/>
              <w:ind w:right="282"/>
              <w:jc w:val="center"/>
            </w:pPr>
            <w:r>
              <w:t xml:space="preserve">  4</w:t>
            </w:r>
          </w:p>
        </w:tc>
        <w:tc>
          <w:tcPr>
            <w:tcW w:w="2065" w:type="dxa"/>
          </w:tcPr>
          <w:p w:rsidR="00982BC1" w:rsidRDefault="00001324" w:rsidP="00D744FD">
            <w:pPr>
              <w:spacing w:line="276" w:lineRule="auto"/>
              <w:ind w:right="282"/>
              <w:jc w:val="center"/>
            </w:pPr>
            <w:r>
              <w:t xml:space="preserve"> 4</w:t>
            </w:r>
          </w:p>
        </w:tc>
      </w:tr>
      <w:tr w:rsidR="00982BC1" w:rsidRPr="009D6ABB" w:rsidTr="00CC0886">
        <w:tc>
          <w:tcPr>
            <w:tcW w:w="899" w:type="dxa"/>
          </w:tcPr>
          <w:p w:rsidR="00982BC1" w:rsidRDefault="00982BC1" w:rsidP="00D744FD">
            <w:pPr>
              <w:spacing w:line="276" w:lineRule="auto"/>
              <w:ind w:right="282"/>
              <w:jc w:val="center"/>
            </w:pPr>
            <w:r>
              <w:t>2.5</w:t>
            </w:r>
          </w:p>
        </w:tc>
        <w:tc>
          <w:tcPr>
            <w:tcW w:w="3416" w:type="dxa"/>
          </w:tcPr>
          <w:p w:rsidR="00982BC1" w:rsidRDefault="00982BC1" w:rsidP="00D744FD">
            <w:pPr>
              <w:spacing w:line="276" w:lineRule="auto"/>
              <w:ind w:right="282"/>
            </w:pPr>
            <w:r>
              <w:t>Элементарные термины и правила игры.</w:t>
            </w:r>
          </w:p>
        </w:tc>
        <w:tc>
          <w:tcPr>
            <w:tcW w:w="1423" w:type="dxa"/>
          </w:tcPr>
          <w:p w:rsidR="00982BC1" w:rsidRDefault="00982BC1" w:rsidP="00982BC1">
            <w:pPr>
              <w:spacing w:line="276" w:lineRule="auto"/>
              <w:ind w:right="282"/>
              <w:jc w:val="center"/>
            </w:pPr>
            <w:r>
              <w:t xml:space="preserve">   2</w:t>
            </w:r>
          </w:p>
        </w:tc>
        <w:tc>
          <w:tcPr>
            <w:tcW w:w="2113" w:type="dxa"/>
          </w:tcPr>
          <w:p w:rsidR="00982BC1" w:rsidRDefault="00982BC1" w:rsidP="00982BC1">
            <w:pPr>
              <w:spacing w:line="276" w:lineRule="auto"/>
              <w:ind w:right="282"/>
              <w:jc w:val="center"/>
            </w:pPr>
            <w:r>
              <w:t xml:space="preserve">  2</w:t>
            </w:r>
          </w:p>
        </w:tc>
        <w:tc>
          <w:tcPr>
            <w:tcW w:w="2065" w:type="dxa"/>
          </w:tcPr>
          <w:p w:rsidR="00982BC1" w:rsidRDefault="00982BC1" w:rsidP="00D744FD">
            <w:pPr>
              <w:spacing w:line="276" w:lineRule="auto"/>
              <w:ind w:right="282"/>
              <w:jc w:val="center"/>
            </w:pPr>
          </w:p>
        </w:tc>
      </w:tr>
      <w:tr w:rsidR="009D6ABB" w:rsidRPr="009D6ABB" w:rsidTr="00CC0886">
        <w:tc>
          <w:tcPr>
            <w:tcW w:w="899" w:type="dxa"/>
          </w:tcPr>
          <w:p w:rsidR="009D6ABB" w:rsidRPr="009D6ABB" w:rsidRDefault="009D6ABB" w:rsidP="009D6ABB">
            <w:pPr>
              <w:spacing w:line="276" w:lineRule="auto"/>
              <w:ind w:right="282"/>
            </w:pPr>
            <w:r w:rsidRPr="009D6ABB">
              <w:t xml:space="preserve">   </w:t>
            </w:r>
          </w:p>
          <w:p w:rsidR="009D6ABB" w:rsidRPr="009D6ABB" w:rsidRDefault="009D6ABB" w:rsidP="009D6ABB">
            <w:pPr>
              <w:spacing w:line="276" w:lineRule="auto"/>
              <w:ind w:right="282"/>
            </w:pPr>
            <w:r w:rsidRPr="009D6ABB">
              <w:t xml:space="preserve">   3</w:t>
            </w:r>
          </w:p>
        </w:tc>
        <w:tc>
          <w:tcPr>
            <w:tcW w:w="3416" w:type="dxa"/>
          </w:tcPr>
          <w:p w:rsidR="009D6ABB" w:rsidRPr="009D6ABB" w:rsidRDefault="00001324" w:rsidP="009D6ABB">
            <w:pPr>
              <w:spacing w:line="276" w:lineRule="auto"/>
              <w:ind w:right="282"/>
            </w:pPr>
            <w:r>
              <w:t>Рокировка. Правила шахматного этикета. Ш</w:t>
            </w:r>
            <w:r w:rsidR="009D6ABB" w:rsidRPr="009D6ABB">
              <w:t>ахматная нотация</w:t>
            </w:r>
            <w:r>
              <w:t>.</w:t>
            </w:r>
          </w:p>
        </w:tc>
        <w:tc>
          <w:tcPr>
            <w:tcW w:w="1423" w:type="dxa"/>
          </w:tcPr>
          <w:p w:rsidR="009D6ABB" w:rsidRPr="009D6ABB" w:rsidRDefault="009D6ABB" w:rsidP="009D6ABB">
            <w:pPr>
              <w:spacing w:line="276" w:lineRule="auto"/>
              <w:ind w:right="282"/>
            </w:pPr>
            <w:r w:rsidRPr="009D6ABB">
              <w:t xml:space="preserve">       </w:t>
            </w:r>
          </w:p>
          <w:p w:rsidR="009D6ABB" w:rsidRPr="009D6ABB" w:rsidRDefault="004111EC" w:rsidP="009D6ABB">
            <w:pPr>
              <w:spacing w:line="276" w:lineRule="auto"/>
              <w:ind w:right="282"/>
            </w:pPr>
            <w:r>
              <w:t xml:space="preserve">       8</w:t>
            </w:r>
          </w:p>
        </w:tc>
        <w:tc>
          <w:tcPr>
            <w:tcW w:w="2113" w:type="dxa"/>
          </w:tcPr>
          <w:p w:rsidR="009D6ABB" w:rsidRPr="009D6ABB" w:rsidRDefault="009D6ABB" w:rsidP="009D6ABB">
            <w:pPr>
              <w:spacing w:line="276" w:lineRule="auto"/>
              <w:ind w:right="282"/>
            </w:pPr>
            <w:r w:rsidRPr="009D6ABB">
              <w:t xml:space="preserve">          </w:t>
            </w:r>
          </w:p>
          <w:p w:rsidR="009D6ABB" w:rsidRPr="009D6ABB" w:rsidRDefault="004111EC" w:rsidP="009D6ABB">
            <w:pPr>
              <w:spacing w:line="276" w:lineRule="auto"/>
              <w:ind w:right="282"/>
            </w:pPr>
            <w:r>
              <w:t xml:space="preserve">            3</w:t>
            </w:r>
          </w:p>
        </w:tc>
        <w:tc>
          <w:tcPr>
            <w:tcW w:w="2065" w:type="dxa"/>
          </w:tcPr>
          <w:p w:rsidR="009D6ABB" w:rsidRPr="009D6ABB" w:rsidRDefault="009D6ABB" w:rsidP="009D6ABB">
            <w:pPr>
              <w:spacing w:line="276" w:lineRule="auto"/>
              <w:ind w:right="282"/>
              <w:rPr>
                <w:i/>
              </w:rPr>
            </w:pPr>
          </w:p>
          <w:p w:rsidR="009D6ABB" w:rsidRPr="009D6ABB" w:rsidRDefault="009D6ABB" w:rsidP="009D6ABB">
            <w:pPr>
              <w:spacing w:line="276" w:lineRule="auto"/>
              <w:ind w:right="282"/>
            </w:pPr>
            <w:r w:rsidRPr="009D6ABB">
              <w:rPr>
                <w:i/>
              </w:rPr>
              <w:t xml:space="preserve">           </w:t>
            </w:r>
            <w:r w:rsidR="004111EC">
              <w:t>5</w:t>
            </w:r>
          </w:p>
        </w:tc>
      </w:tr>
      <w:tr w:rsidR="003252BE" w:rsidRPr="009D6ABB" w:rsidTr="00CC0886">
        <w:tc>
          <w:tcPr>
            <w:tcW w:w="899" w:type="dxa"/>
          </w:tcPr>
          <w:p w:rsidR="003252BE" w:rsidRPr="009D6ABB" w:rsidRDefault="003252BE" w:rsidP="009D6ABB">
            <w:pPr>
              <w:spacing w:line="276" w:lineRule="auto"/>
              <w:ind w:right="282"/>
            </w:pPr>
            <w:r>
              <w:t xml:space="preserve">   4</w:t>
            </w:r>
          </w:p>
        </w:tc>
        <w:tc>
          <w:tcPr>
            <w:tcW w:w="3416" w:type="dxa"/>
          </w:tcPr>
          <w:p w:rsidR="003252BE" w:rsidRDefault="003D22E8" w:rsidP="009D6ABB">
            <w:pPr>
              <w:spacing w:line="276" w:lineRule="auto"/>
              <w:ind w:right="282"/>
            </w:pPr>
            <w:r>
              <w:t>Самые известные ловушки в дебюте для начинающих шахматистов.</w:t>
            </w:r>
          </w:p>
        </w:tc>
        <w:tc>
          <w:tcPr>
            <w:tcW w:w="1423" w:type="dxa"/>
          </w:tcPr>
          <w:p w:rsidR="003252BE" w:rsidRPr="009D6ABB" w:rsidRDefault="003D22E8" w:rsidP="009D6ABB">
            <w:pPr>
              <w:spacing w:line="276" w:lineRule="auto"/>
              <w:ind w:right="282"/>
            </w:pPr>
            <w:r>
              <w:t xml:space="preserve">      18</w:t>
            </w:r>
          </w:p>
        </w:tc>
        <w:tc>
          <w:tcPr>
            <w:tcW w:w="2113" w:type="dxa"/>
          </w:tcPr>
          <w:p w:rsidR="003252BE" w:rsidRPr="009D6ABB" w:rsidRDefault="003D22E8" w:rsidP="009D6ABB">
            <w:pPr>
              <w:spacing w:line="276" w:lineRule="auto"/>
              <w:ind w:right="282"/>
            </w:pPr>
            <w:r>
              <w:t xml:space="preserve">            7</w:t>
            </w:r>
          </w:p>
        </w:tc>
        <w:tc>
          <w:tcPr>
            <w:tcW w:w="2065" w:type="dxa"/>
          </w:tcPr>
          <w:p w:rsidR="003252BE" w:rsidRPr="003D22E8" w:rsidRDefault="003D22E8" w:rsidP="009D6ABB">
            <w:pPr>
              <w:spacing w:line="276" w:lineRule="auto"/>
              <w:ind w:right="282"/>
            </w:pPr>
            <w:r>
              <w:t xml:space="preserve">          11</w:t>
            </w:r>
          </w:p>
        </w:tc>
      </w:tr>
      <w:tr w:rsidR="003D22E8" w:rsidRPr="009D6ABB" w:rsidTr="00CC0886">
        <w:tc>
          <w:tcPr>
            <w:tcW w:w="899" w:type="dxa"/>
          </w:tcPr>
          <w:p w:rsidR="003D22E8" w:rsidRDefault="003D22E8" w:rsidP="003D22E8">
            <w:pPr>
              <w:spacing w:line="276" w:lineRule="auto"/>
              <w:ind w:right="282"/>
              <w:jc w:val="center"/>
            </w:pPr>
            <w:r>
              <w:t>4.1</w:t>
            </w:r>
          </w:p>
        </w:tc>
        <w:tc>
          <w:tcPr>
            <w:tcW w:w="3416" w:type="dxa"/>
          </w:tcPr>
          <w:p w:rsidR="003D22E8" w:rsidRDefault="003D22E8" w:rsidP="009D6ABB">
            <w:pPr>
              <w:spacing w:line="276" w:lineRule="auto"/>
              <w:ind w:right="282"/>
            </w:pPr>
            <w:r>
              <w:t>Детский мат.</w:t>
            </w:r>
          </w:p>
        </w:tc>
        <w:tc>
          <w:tcPr>
            <w:tcW w:w="1423" w:type="dxa"/>
          </w:tcPr>
          <w:p w:rsidR="003D22E8" w:rsidRPr="009D6ABB" w:rsidRDefault="003D22E8" w:rsidP="009D6ABB">
            <w:pPr>
              <w:spacing w:line="276" w:lineRule="auto"/>
              <w:ind w:right="282"/>
            </w:pPr>
            <w:r>
              <w:t xml:space="preserve">       6</w:t>
            </w:r>
          </w:p>
        </w:tc>
        <w:tc>
          <w:tcPr>
            <w:tcW w:w="2113" w:type="dxa"/>
          </w:tcPr>
          <w:p w:rsidR="003D22E8" w:rsidRPr="009D6ABB" w:rsidRDefault="003D22E8" w:rsidP="009D6ABB">
            <w:pPr>
              <w:spacing w:line="276" w:lineRule="auto"/>
              <w:ind w:right="282"/>
            </w:pPr>
            <w:r>
              <w:t xml:space="preserve">            2</w:t>
            </w:r>
          </w:p>
        </w:tc>
        <w:tc>
          <w:tcPr>
            <w:tcW w:w="2065" w:type="dxa"/>
          </w:tcPr>
          <w:p w:rsidR="003D22E8" w:rsidRPr="003D22E8" w:rsidRDefault="003D22E8" w:rsidP="009D6ABB">
            <w:pPr>
              <w:spacing w:line="276" w:lineRule="auto"/>
              <w:ind w:right="282"/>
            </w:pPr>
            <w:r>
              <w:t xml:space="preserve">           4</w:t>
            </w:r>
          </w:p>
        </w:tc>
      </w:tr>
      <w:tr w:rsidR="003D22E8" w:rsidRPr="009D6ABB" w:rsidTr="00CC0886">
        <w:tc>
          <w:tcPr>
            <w:tcW w:w="899" w:type="dxa"/>
          </w:tcPr>
          <w:p w:rsidR="003D22E8" w:rsidRDefault="003D22E8" w:rsidP="003D22E8">
            <w:pPr>
              <w:spacing w:line="276" w:lineRule="auto"/>
              <w:ind w:right="282"/>
              <w:jc w:val="center"/>
            </w:pPr>
            <w:r>
              <w:t>4.2</w:t>
            </w:r>
          </w:p>
        </w:tc>
        <w:tc>
          <w:tcPr>
            <w:tcW w:w="3416" w:type="dxa"/>
          </w:tcPr>
          <w:p w:rsidR="003D22E8" w:rsidRDefault="003D22E8" w:rsidP="009D6ABB">
            <w:pPr>
              <w:spacing w:line="276" w:lineRule="auto"/>
              <w:ind w:right="282"/>
            </w:pPr>
            <w:r>
              <w:t>«Дурацкий» мат.</w:t>
            </w:r>
          </w:p>
        </w:tc>
        <w:tc>
          <w:tcPr>
            <w:tcW w:w="1423" w:type="dxa"/>
          </w:tcPr>
          <w:p w:rsidR="003D22E8" w:rsidRDefault="003D22E8" w:rsidP="009D6ABB">
            <w:pPr>
              <w:spacing w:line="276" w:lineRule="auto"/>
              <w:ind w:right="282"/>
            </w:pPr>
            <w:r>
              <w:t xml:space="preserve">       6</w:t>
            </w:r>
          </w:p>
        </w:tc>
        <w:tc>
          <w:tcPr>
            <w:tcW w:w="2113" w:type="dxa"/>
          </w:tcPr>
          <w:p w:rsidR="003D22E8" w:rsidRDefault="003D22E8" w:rsidP="009D6ABB">
            <w:pPr>
              <w:spacing w:line="276" w:lineRule="auto"/>
              <w:ind w:right="282"/>
            </w:pPr>
            <w:r>
              <w:t xml:space="preserve">            2</w:t>
            </w:r>
          </w:p>
        </w:tc>
        <w:tc>
          <w:tcPr>
            <w:tcW w:w="2065" w:type="dxa"/>
          </w:tcPr>
          <w:p w:rsidR="003D22E8" w:rsidRDefault="003D22E8" w:rsidP="009D6ABB">
            <w:pPr>
              <w:spacing w:line="276" w:lineRule="auto"/>
              <w:ind w:right="282"/>
            </w:pPr>
            <w:r>
              <w:t xml:space="preserve">           4</w:t>
            </w:r>
          </w:p>
        </w:tc>
      </w:tr>
      <w:tr w:rsidR="003D22E8" w:rsidRPr="009D6ABB" w:rsidTr="00CC0886">
        <w:tc>
          <w:tcPr>
            <w:tcW w:w="899" w:type="dxa"/>
          </w:tcPr>
          <w:p w:rsidR="003D22E8" w:rsidRDefault="003D22E8" w:rsidP="003D22E8">
            <w:pPr>
              <w:spacing w:line="276" w:lineRule="auto"/>
              <w:ind w:right="282"/>
              <w:jc w:val="center"/>
            </w:pPr>
            <w:r>
              <w:t>4.3</w:t>
            </w:r>
          </w:p>
        </w:tc>
        <w:tc>
          <w:tcPr>
            <w:tcW w:w="3416" w:type="dxa"/>
          </w:tcPr>
          <w:p w:rsidR="003D22E8" w:rsidRDefault="003D22E8" w:rsidP="009D6ABB">
            <w:pPr>
              <w:spacing w:line="276" w:lineRule="auto"/>
              <w:ind w:right="282"/>
            </w:pPr>
            <w:r>
              <w:t xml:space="preserve">Мат </w:t>
            </w:r>
            <w:proofErr w:type="spellStart"/>
            <w:r>
              <w:t>Легаля</w:t>
            </w:r>
            <w:proofErr w:type="spellEnd"/>
            <w:r>
              <w:t>.</w:t>
            </w:r>
          </w:p>
        </w:tc>
        <w:tc>
          <w:tcPr>
            <w:tcW w:w="1423" w:type="dxa"/>
          </w:tcPr>
          <w:p w:rsidR="003D22E8" w:rsidRDefault="003D22E8" w:rsidP="009D6ABB">
            <w:pPr>
              <w:spacing w:line="276" w:lineRule="auto"/>
              <w:ind w:right="282"/>
            </w:pPr>
            <w:r>
              <w:t xml:space="preserve">       6</w:t>
            </w:r>
          </w:p>
        </w:tc>
        <w:tc>
          <w:tcPr>
            <w:tcW w:w="2113" w:type="dxa"/>
          </w:tcPr>
          <w:p w:rsidR="003D22E8" w:rsidRDefault="003D22E8" w:rsidP="009D6ABB">
            <w:pPr>
              <w:spacing w:line="276" w:lineRule="auto"/>
              <w:ind w:right="282"/>
            </w:pPr>
            <w:r>
              <w:t xml:space="preserve">            3</w:t>
            </w:r>
          </w:p>
        </w:tc>
        <w:tc>
          <w:tcPr>
            <w:tcW w:w="2065" w:type="dxa"/>
          </w:tcPr>
          <w:p w:rsidR="003D22E8" w:rsidRDefault="003D22E8" w:rsidP="009D6ABB">
            <w:pPr>
              <w:spacing w:line="276" w:lineRule="auto"/>
              <w:ind w:right="282"/>
            </w:pPr>
            <w:r>
              <w:t xml:space="preserve">           3</w:t>
            </w:r>
          </w:p>
        </w:tc>
      </w:tr>
      <w:tr w:rsidR="000C5EB8" w:rsidRPr="009D6ABB" w:rsidTr="00CC0886">
        <w:tc>
          <w:tcPr>
            <w:tcW w:w="899" w:type="dxa"/>
          </w:tcPr>
          <w:p w:rsidR="000C5EB8" w:rsidRPr="009D6ABB" w:rsidRDefault="003E62A9" w:rsidP="009D6ABB">
            <w:pPr>
              <w:spacing w:line="276" w:lineRule="auto"/>
              <w:ind w:right="282"/>
            </w:pPr>
            <w:r>
              <w:t xml:space="preserve">  </w:t>
            </w:r>
            <w:r w:rsidR="003252BE">
              <w:t>5</w:t>
            </w:r>
          </w:p>
        </w:tc>
        <w:tc>
          <w:tcPr>
            <w:tcW w:w="3416" w:type="dxa"/>
          </w:tcPr>
          <w:p w:rsidR="000C5EB8" w:rsidRDefault="00E43DEF" w:rsidP="009D6ABB">
            <w:pPr>
              <w:spacing w:line="276" w:lineRule="auto"/>
              <w:ind w:right="282"/>
            </w:pPr>
            <w:r>
              <w:t xml:space="preserve">Приёмы </w:t>
            </w:r>
            <w:proofErr w:type="spellStart"/>
            <w:r>
              <w:t>матования</w:t>
            </w:r>
            <w:proofErr w:type="spellEnd"/>
            <w:r>
              <w:t xml:space="preserve"> одинокого короля.</w:t>
            </w:r>
          </w:p>
        </w:tc>
        <w:tc>
          <w:tcPr>
            <w:tcW w:w="1423" w:type="dxa"/>
          </w:tcPr>
          <w:p w:rsidR="000C5EB8" w:rsidRPr="009D6ABB" w:rsidRDefault="003D22E8" w:rsidP="009D6ABB">
            <w:pPr>
              <w:spacing w:line="276" w:lineRule="auto"/>
              <w:ind w:right="282"/>
            </w:pPr>
            <w:r>
              <w:t xml:space="preserve">      24</w:t>
            </w:r>
          </w:p>
        </w:tc>
        <w:tc>
          <w:tcPr>
            <w:tcW w:w="2113" w:type="dxa"/>
          </w:tcPr>
          <w:p w:rsidR="000C5EB8" w:rsidRPr="009D6ABB" w:rsidRDefault="004111EC" w:rsidP="009D6ABB">
            <w:pPr>
              <w:spacing w:line="276" w:lineRule="auto"/>
              <w:ind w:right="282"/>
            </w:pPr>
            <w:r>
              <w:t xml:space="preserve">            6</w:t>
            </w:r>
          </w:p>
        </w:tc>
        <w:tc>
          <w:tcPr>
            <w:tcW w:w="2065" w:type="dxa"/>
          </w:tcPr>
          <w:p w:rsidR="000C5EB8" w:rsidRPr="004111EC" w:rsidRDefault="003D22E8" w:rsidP="009D6ABB">
            <w:pPr>
              <w:spacing w:line="276" w:lineRule="auto"/>
              <w:ind w:right="282"/>
            </w:pPr>
            <w:r>
              <w:t xml:space="preserve">          18</w:t>
            </w:r>
          </w:p>
        </w:tc>
      </w:tr>
      <w:tr w:rsidR="004111EC" w:rsidRPr="009D6ABB" w:rsidTr="00CC0886">
        <w:tc>
          <w:tcPr>
            <w:tcW w:w="899" w:type="dxa"/>
          </w:tcPr>
          <w:p w:rsidR="004111EC" w:rsidRDefault="003252BE" w:rsidP="004111EC">
            <w:pPr>
              <w:spacing w:line="276" w:lineRule="auto"/>
              <w:ind w:right="282"/>
              <w:jc w:val="center"/>
            </w:pPr>
            <w:r>
              <w:t>5</w:t>
            </w:r>
            <w:r w:rsidR="004111EC">
              <w:t>.1</w:t>
            </w:r>
          </w:p>
        </w:tc>
        <w:tc>
          <w:tcPr>
            <w:tcW w:w="3416" w:type="dxa"/>
          </w:tcPr>
          <w:p w:rsidR="004111EC" w:rsidRDefault="004111EC" w:rsidP="009D6ABB">
            <w:pPr>
              <w:spacing w:line="276" w:lineRule="auto"/>
              <w:ind w:right="282"/>
            </w:pPr>
            <w:r>
              <w:t>Линейный мат.</w:t>
            </w:r>
          </w:p>
        </w:tc>
        <w:tc>
          <w:tcPr>
            <w:tcW w:w="1423" w:type="dxa"/>
          </w:tcPr>
          <w:p w:rsidR="004111EC" w:rsidRPr="009D6ABB" w:rsidRDefault="003D22E8" w:rsidP="009D6ABB">
            <w:pPr>
              <w:spacing w:line="276" w:lineRule="auto"/>
              <w:ind w:right="282"/>
            </w:pPr>
            <w:r>
              <w:t xml:space="preserve">       8</w:t>
            </w:r>
          </w:p>
        </w:tc>
        <w:tc>
          <w:tcPr>
            <w:tcW w:w="2113" w:type="dxa"/>
          </w:tcPr>
          <w:p w:rsidR="004111EC" w:rsidRPr="009D6ABB" w:rsidRDefault="004111EC" w:rsidP="009D6ABB">
            <w:pPr>
              <w:spacing w:line="276" w:lineRule="auto"/>
              <w:ind w:right="282"/>
            </w:pPr>
            <w:r>
              <w:t xml:space="preserve">            2</w:t>
            </w:r>
          </w:p>
        </w:tc>
        <w:tc>
          <w:tcPr>
            <w:tcW w:w="2065" w:type="dxa"/>
          </w:tcPr>
          <w:p w:rsidR="004111EC" w:rsidRPr="004111EC" w:rsidRDefault="003D22E8" w:rsidP="009D6ABB">
            <w:pPr>
              <w:spacing w:line="276" w:lineRule="auto"/>
              <w:ind w:right="282"/>
            </w:pPr>
            <w:r>
              <w:t xml:space="preserve">           6</w:t>
            </w:r>
          </w:p>
        </w:tc>
      </w:tr>
      <w:tr w:rsidR="004111EC" w:rsidRPr="009D6ABB" w:rsidTr="00CC0886">
        <w:tc>
          <w:tcPr>
            <w:tcW w:w="899" w:type="dxa"/>
          </w:tcPr>
          <w:p w:rsidR="004111EC" w:rsidRDefault="003252BE" w:rsidP="004111EC">
            <w:pPr>
              <w:spacing w:line="276" w:lineRule="auto"/>
              <w:ind w:right="282"/>
              <w:jc w:val="center"/>
            </w:pPr>
            <w:r>
              <w:t>5</w:t>
            </w:r>
            <w:r w:rsidR="004111EC">
              <w:t>.2</w:t>
            </w:r>
          </w:p>
        </w:tc>
        <w:tc>
          <w:tcPr>
            <w:tcW w:w="3416" w:type="dxa"/>
          </w:tcPr>
          <w:p w:rsidR="004111EC" w:rsidRDefault="004111EC" w:rsidP="009D6ABB">
            <w:pPr>
              <w:spacing w:line="276" w:lineRule="auto"/>
              <w:ind w:right="282"/>
            </w:pPr>
            <w:r>
              <w:t>Мат королём и ферзём.</w:t>
            </w:r>
          </w:p>
        </w:tc>
        <w:tc>
          <w:tcPr>
            <w:tcW w:w="1423" w:type="dxa"/>
          </w:tcPr>
          <w:p w:rsidR="004111EC" w:rsidRPr="009D6ABB" w:rsidRDefault="004111EC" w:rsidP="009D6ABB">
            <w:pPr>
              <w:spacing w:line="276" w:lineRule="auto"/>
              <w:ind w:right="282"/>
            </w:pPr>
            <w:r>
              <w:t xml:space="preserve">  </w:t>
            </w:r>
            <w:r w:rsidR="003D22E8">
              <w:t xml:space="preserve">     8</w:t>
            </w:r>
          </w:p>
        </w:tc>
        <w:tc>
          <w:tcPr>
            <w:tcW w:w="2113" w:type="dxa"/>
          </w:tcPr>
          <w:p w:rsidR="004111EC" w:rsidRPr="009D6ABB" w:rsidRDefault="004111EC" w:rsidP="009D6ABB">
            <w:pPr>
              <w:spacing w:line="276" w:lineRule="auto"/>
              <w:ind w:right="282"/>
            </w:pPr>
            <w:r>
              <w:t xml:space="preserve">            2</w:t>
            </w:r>
          </w:p>
        </w:tc>
        <w:tc>
          <w:tcPr>
            <w:tcW w:w="2065" w:type="dxa"/>
          </w:tcPr>
          <w:p w:rsidR="004111EC" w:rsidRPr="004111EC" w:rsidRDefault="003D22E8" w:rsidP="009D6ABB">
            <w:pPr>
              <w:spacing w:line="276" w:lineRule="auto"/>
              <w:ind w:right="282"/>
            </w:pPr>
            <w:r>
              <w:t xml:space="preserve">           6</w:t>
            </w:r>
          </w:p>
        </w:tc>
      </w:tr>
      <w:tr w:rsidR="004111EC" w:rsidRPr="009D6ABB" w:rsidTr="00CC0886">
        <w:tc>
          <w:tcPr>
            <w:tcW w:w="899" w:type="dxa"/>
          </w:tcPr>
          <w:p w:rsidR="004111EC" w:rsidRDefault="003252BE" w:rsidP="004111EC">
            <w:pPr>
              <w:spacing w:line="276" w:lineRule="auto"/>
              <w:ind w:right="282"/>
              <w:jc w:val="center"/>
            </w:pPr>
            <w:r>
              <w:t>5</w:t>
            </w:r>
            <w:r w:rsidR="004111EC">
              <w:t>.3</w:t>
            </w:r>
          </w:p>
        </w:tc>
        <w:tc>
          <w:tcPr>
            <w:tcW w:w="3416" w:type="dxa"/>
          </w:tcPr>
          <w:p w:rsidR="004111EC" w:rsidRDefault="004111EC" w:rsidP="009D6ABB">
            <w:pPr>
              <w:spacing w:line="276" w:lineRule="auto"/>
              <w:ind w:right="282"/>
            </w:pPr>
            <w:r>
              <w:t>Мат королём и ладьёй.</w:t>
            </w:r>
          </w:p>
        </w:tc>
        <w:tc>
          <w:tcPr>
            <w:tcW w:w="1423" w:type="dxa"/>
          </w:tcPr>
          <w:p w:rsidR="004111EC" w:rsidRPr="009D6ABB" w:rsidRDefault="003D22E8" w:rsidP="009D6ABB">
            <w:pPr>
              <w:spacing w:line="276" w:lineRule="auto"/>
              <w:ind w:right="282"/>
            </w:pPr>
            <w:r>
              <w:t xml:space="preserve">       8</w:t>
            </w:r>
          </w:p>
        </w:tc>
        <w:tc>
          <w:tcPr>
            <w:tcW w:w="2113" w:type="dxa"/>
          </w:tcPr>
          <w:p w:rsidR="004111EC" w:rsidRPr="009D6ABB" w:rsidRDefault="004111EC" w:rsidP="009D6ABB">
            <w:pPr>
              <w:spacing w:line="276" w:lineRule="auto"/>
              <w:ind w:right="282"/>
            </w:pPr>
            <w:r>
              <w:t xml:space="preserve">            2</w:t>
            </w:r>
          </w:p>
        </w:tc>
        <w:tc>
          <w:tcPr>
            <w:tcW w:w="2065" w:type="dxa"/>
          </w:tcPr>
          <w:p w:rsidR="004111EC" w:rsidRPr="004111EC" w:rsidRDefault="003D22E8" w:rsidP="009D6ABB">
            <w:pPr>
              <w:spacing w:line="276" w:lineRule="auto"/>
              <w:ind w:right="282"/>
            </w:pPr>
            <w:r>
              <w:t xml:space="preserve">           6</w:t>
            </w:r>
          </w:p>
        </w:tc>
      </w:tr>
      <w:tr w:rsidR="009D6ABB" w:rsidRPr="009D6ABB" w:rsidTr="00CC0886">
        <w:tc>
          <w:tcPr>
            <w:tcW w:w="899" w:type="dxa"/>
          </w:tcPr>
          <w:p w:rsidR="009D6ABB" w:rsidRPr="009D6ABB" w:rsidRDefault="00C1431F" w:rsidP="009D6ABB">
            <w:pPr>
              <w:spacing w:line="276" w:lineRule="auto"/>
              <w:ind w:right="282"/>
              <w:jc w:val="center"/>
            </w:pPr>
            <w:r>
              <w:lastRenderedPageBreak/>
              <w:t xml:space="preserve">  6</w:t>
            </w:r>
          </w:p>
        </w:tc>
        <w:tc>
          <w:tcPr>
            <w:tcW w:w="3416" w:type="dxa"/>
          </w:tcPr>
          <w:p w:rsidR="009D6ABB" w:rsidRPr="009D6ABB" w:rsidRDefault="009D6ABB" w:rsidP="009D6ABB">
            <w:pPr>
              <w:spacing w:line="276" w:lineRule="auto"/>
              <w:ind w:right="282"/>
            </w:pPr>
            <w:r w:rsidRPr="009D6ABB">
              <w:t>Дебют</w:t>
            </w:r>
            <w:r w:rsidR="00001324">
              <w:t xml:space="preserve">. Задачи дебюта. Развитие фигур. </w:t>
            </w:r>
          </w:p>
        </w:tc>
        <w:tc>
          <w:tcPr>
            <w:tcW w:w="1423" w:type="dxa"/>
          </w:tcPr>
          <w:p w:rsidR="009D6ABB" w:rsidRPr="009D6ABB" w:rsidRDefault="003D22E8" w:rsidP="009D6ABB">
            <w:pPr>
              <w:spacing w:line="276" w:lineRule="auto"/>
              <w:ind w:right="282"/>
            </w:pPr>
            <w:r>
              <w:t xml:space="preserve">       8</w:t>
            </w:r>
          </w:p>
        </w:tc>
        <w:tc>
          <w:tcPr>
            <w:tcW w:w="2113" w:type="dxa"/>
          </w:tcPr>
          <w:p w:rsidR="009D6ABB" w:rsidRPr="009D6ABB" w:rsidRDefault="009D6ABB" w:rsidP="009D6ABB">
            <w:pPr>
              <w:spacing w:line="276" w:lineRule="auto"/>
              <w:ind w:right="282"/>
            </w:pPr>
            <w:r w:rsidRPr="009D6ABB">
              <w:rPr>
                <w:i/>
              </w:rPr>
              <w:t xml:space="preserve">           </w:t>
            </w:r>
            <w:r w:rsidR="003D22E8">
              <w:t xml:space="preserve"> 4</w:t>
            </w:r>
          </w:p>
        </w:tc>
        <w:tc>
          <w:tcPr>
            <w:tcW w:w="2065" w:type="dxa"/>
          </w:tcPr>
          <w:p w:rsidR="009D6ABB" w:rsidRPr="009D6ABB" w:rsidRDefault="003D22E8" w:rsidP="009D6ABB">
            <w:pPr>
              <w:spacing w:line="276" w:lineRule="auto"/>
              <w:ind w:right="282"/>
            </w:pPr>
            <w:r>
              <w:t xml:space="preserve">           4</w:t>
            </w:r>
          </w:p>
        </w:tc>
      </w:tr>
      <w:tr w:rsidR="009D6ABB" w:rsidRPr="009D6ABB" w:rsidTr="00CC0886">
        <w:tc>
          <w:tcPr>
            <w:tcW w:w="899" w:type="dxa"/>
          </w:tcPr>
          <w:p w:rsidR="009D6ABB" w:rsidRPr="009D6ABB" w:rsidRDefault="00C1431F" w:rsidP="009D6ABB">
            <w:pPr>
              <w:spacing w:line="276" w:lineRule="auto"/>
              <w:ind w:right="282"/>
              <w:jc w:val="center"/>
            </w:pPr>
            <w:r>
              <w:t xml:space="preserve">  7</w:t>
            </w:r>
          </w:p>
        </w:tc>
        <w:tc>
          <w:tcPr>
            <w:tcW w:w="3416" w:type="dxa"/>
          </w:tcPr>
          <w:p w:rsidR="009D6ABB" w:rsidRPr="009D6ABB" w:rsidRDefault="009D6ABB" w:rsidP="009D6ABB">
            <w:pPr>
              <w:spacing w:line="276" w:lineRule="auto"/>
              <w:ind w:right="282"/>
            </w:pPr>
            <w:r w:rsidRPr="009D6ABB">
              <w:t>Миттельшпиль</w:t>
            </w:r>
            <w:r w:rsidR="00001324">
              <w:t>.</w:t>
            </w:r>
            <w:r w:rsidR="00001324" w:rsidRPr="009D6ABB">
              <w:t xml:space="preserve"> Простейшие принципы разыгрывания середины партий</w:t>
            </w:r>
            <w:r w:rsidR="00001324">
              <w:t>.</w:t>
            </w:r>
            <w:r w:rsidR="004111EC">
              <w:t xml:space="preserve"> </w:t>
            </w:r>
          </w:p>
        </w:tc>
        <w:tc>
          <w:tcPr>
            <w:tcW w:w="1423" w:type="dxa"/>
          </w:tcPr>
          <w:p w:rsidR="009D6ABB" w:rsidRPr="009D6ABB" w:rsidRDefault="003D22E8" w:rsidP="009D6ABB">
            <w:pPr>
              <w:spacing w:line="276" w:lineRule="auto"/>
              <w:ind w:right="282"/>
            </w:pPr>
            <w:r>
              <w:t xml:space="preserve">      10</w:t>
            </w:r>
          </w:p>
        </w:tc>
        <w:tc>
          <w:tcPr>
            <w:tcW w:w="2113" w:type="dxa"/>
          </w:tcPr>
          <w:p w:rsidR="009D6ABB" w:rsidRPr="009D6ABB" w:rsidRDefault="009D6ABB" w:rsidP="009D6ABB">
            <w:pPr>
              <w:spacing w:line="276" w:lineRule="auto"/>
              <w:ind w:right="282"/>
            </w:pPr>
            <w:r w:rsidRPr="009D6ABB">
              <w:t xml:space="preserve">     </w:t>
            </w:r>
            <w:r w:rsidR="003D22E8">
              <w:t xml:space="preserve">       4</w:t>
            </w:r>
          </w:p>
        </w:tc>
        <w:tc>
          <w:tcPr>
            <w:tcW w:w="2065" w:type="dxa"/>
          </w:tcPr>
          <w:p w:rsidR="009D6ABB" w:rsidRPr="009D6ABB" w:rsidRDefault="003D22E8" w:rsidP="009D6ABB">
            <w:pPr>
              <w:spacing w:line="276" w:lineRule="auto"/>
              <w:ind w:right="282"/>
            </w:pPr>
            <w:r>
              <w:t xml:space="preserve">           6</w:t>
            </w:r>
          </w:p>
        </w:tc>
      </w:tr>
      <w:tr w:rsidR="009D6ABB" w:rsidRPr="009D6ABB" w:rsidTr="00CC0886">
        <w:tc>
          <w:tcPr>
            <w:tcW w:w="899" w:type="dxa"/>
          </w:tcPr>
          <w:p w:rsidR="009D6ABB" w:rsidRPr="009D6ABB" w:rsidRDefault="00C1431F" w:rsidP="009D6ABB">
            <w:pPr>
              <w:spacing w:line="276" w:lineRule="auto"/>
              <w:ind w:right="282"/>
            </w:pPr>
            <w:r>
              <w:t xml:space="preserve">   8</w:t>
            </w:r>
          </w:p>
        </w:tc>
        <w:tc>
          <w:tcPr>
            <w:tcW w:w="3416" w:type="dxa"/>
          </w:tcPr>
          <w:p w:rsidR="009D6ABB" w:rsidRPr="009D6ABB" w:rsidRDefault="00001324" w:rsidP="009D6ABB">
            <w:pPr>
              <w:spacing w:line="276" w:lineRule="auto"/>
              <w:ind w:right="282"/>
            </w:pPr>
            <w:r>
              <w:t xml:space="preserve">Эндшпиль. </w:t>
            </w:r>
            <w:r w:rsidRPr="009D6ABB">
              <w:t>Признаки эндшпиля</w:t>
            </w:r>
            <w:r>
              <w:t>.</w:t>
            </w:r>
            <w:r w:rsidR="000C5EB8">
              <w:t xml:space="preserve"> Роль короля в эндшпиле.</w:t>
            </w:r>
          </w:p>
        </w:tc>
        <w:tc>
          <w:tcPr>
            <w:tcW w:w="1423" w:type="dxa"/>
          </w:tcPr>
          <w:p w:rsidR="009D6ABB" w:rsidRPr="009D6ABB" w:rsidRDefault="000C5EB8" w:rsidP="009D6ABB">
            <w:pPr>
              <w:spacing w:line="276" w:lineRule="auto"/>
              <w:ind w:right="282"/>
            </w:pPr>
            <w:r>
              <w:t xml:space="preserve">      10</w:t>
            </w:r>
          </w:p>
        </w:tc>
        <w:tc>
          <w:tcPr>
            <w:tcW w:w="2113" w:type="dxa"/>
          </w:tcPr>
          <w:p w:rsidR="009D6ABB" w:rsidRPr="009D6ABB" w:rsidRDefault="000C5EB8" w:rsidP="009D6ABB">
            <w:pPr>
              <w:spacing w:line="276" w:lineRule="auto"/>
              <w:ind w:right="282"/>
            </w:pPr>
            <w:r>
              <w:t xml:space="preserve">            4</w:t>
            </w:r>
          </w:p>
        </w:tc>
        <w:tc>
          <w:tcPr>
            <w:tcW w:w="2065" w:type="dxa"/>
          </w:tcPr>
          <w:p w:rsidR="009D6ABB" w:rsidRPr="009D6ABB" w:rsidRDefault="009D6ABB" w:rsidP="009D6ABB">
            <w:pPr>
              <w:spacing w:line="276" w:lineRule="auto"/>
              <w:ind w:right="282"/>
            </w:pPr>
            <w:r w:rsidRPr="009D6ABB">
              <w:rPr>
                <w:i/>
              </w:rPr>
              <w:t xml:space="preserve">           </w:t>
            </w:r>
            <w:r w:rsidR="000C5EB8">
              <w:t>6</w:t>
            </w:r>
          </w:p>
        </w:tc>
      </w:tr>
      <w:tr w:rsidR="009D6ABB" w:rsidRPr="009D6ABB" w:rsidTr="00CC0886">
        <w:tc>
          <w:tcPr>
            <w:tcW w:w="899" w:type="dxa"/>
          </w:tcPr>
          <w:p w:rsidR="009D6ABB" w:rsidRPr="009D6ABB" w:rsidRDefault="009D6ABB" w:rsidP="004111EC">
            <w:pPr>
              <w:spacing w:line="276" w:lineRule="auto"/>
              <w:ind w:right="282"/>
            </w:pPr>
            <w:r w:rsidRPr="009D6ABB">
              <w:t xml:space="preserve">   </w:t>
            </w:r>
            <w:r w:rsidR="00C1431F">
              <w:t>9</w:t>
            </w:r>
          </w:p>
        </w:tc>
        <w:tc>
          <w:tcPr>
            <w:tcW w:w="3416" w:type="dxa"/>
          </w:tcPr>
          <w:p w:rsidR="009D6ABB" w:rsidRPr="009D6ABB" w:rsidRDefault="004111EC" w:rsidP="009D6ABB">
            <w:pPr>
              <w:spacing w:line="276" w:lineRule="auto"/>
              <w:ind w:right="282"/>
            </w:pPr>
            <w:r>
              <w:t>Лучший ход. Решение задач. Мат в один ход. Мат в два хода.</w:t>
            </w:r>
          </w:p>
        </w:tc>
        <w:tc>
          <w:tcPr>
            <w:tcW w:w="1423" w:type="dxa"/>
          </w:tcPr>
          <w:p w:rsidR="009D6ABB" w:rsidRPr="009D6ABB" w:rsidRDefault="009D6ABB" w:rsidP="009D6ABB">
            <w:pPr>
              <w:spacing w:line="276" w:lineRule="auto"/>
              <w:ind w:right="282"/>
            </w:pPr>
            <w:r w:rsidRPr="009D6ABB">
              <w:t xml:space="preserve">     </w:t>
            </w:r>
          </w:p>
          <w:p w:rsidR="009D6ABB" w:rsidRPr="009D6ABB" w:rsidRDefault="00834C98" w:rsidP="009D6ABB">
            <w:pPr>
              <w:spacing w:line="276" w:lineRule="auto"/>
              <w:ind w:right="282"/>
            </w:pPr>
            <w:r>
              <w:t xml:space="preserve">      10</w:t>
            </w:r>
          </w:p>
        </w:tc>
        <w:tc>
          <w:tcPr>
            <w:tcW w:w="2113" w:type="dxa"/>
          </w:tcPr>
          <w:p w:rsidR="009D6ABB" w:rsidRPr="009D6ABB" w:rsidRDefault="009D6ABB" w:rsidP="009D6ABB">
            <w:pPr>
              <w:spacing w:line="276" w:lineRule="auto"/>
              <w:ind w:right="282"/>
              <w:rPr>
                <w:i/>
              </w:rPr>
            </w:pPr>
          </w:p>
          <w:p w:rsidR="009D6ABB" w:rsidRPr="009D6ABB" w:rsidRDefault="00834C98" w:rsidP="009D6ABB">
            <w:pPr>
              <w:spacing w:line="276" w:lineRule="auto"/>
              <w:ind w:right="282"/>
            </w:pPr>
            <w:r>
              <w:t xml:space="preserve">            4</w:t>
            </w:r>
          </w:p>
        </w:tc>
        <w:tc>
          <w:tcPr>
            <w:tcW w:w="2065" w:type="dxa"/>
          </w:tcPr>
          <w:p w:rsidR="009D6ABB" w:rsidRPr="009D6ABB" w:rsidRDefault="009D6ABB" w:rsidP="009D6ABB">
            <w:pPr>
              <w:spacing w:line="276" w:lineRule="auto"/>
              <w:ind w:right="282"/>
            </w:pPr>
          </w:p>
          <w:p w:rsidR="009D6ABB" w:rsidRPr="009D6ABB" w:rsidRDefault="00834C98" w:rsidP="009D6ABB">
            <w:pPr>
              <w:spacing w:line="276" w:lineRule="auto"/>
              <w:ind w:right="282"/>
            </w:pPr>
            <w:r>
              <w:t xml:space="preserve">           6</w:t>
            </w:r>
          </w:p>
        </w:tc>
      </w:tr>
      <w:tr w:rsidR="009D6ABB" w:rsidRPr="009D6ABB" w:rsidTr="00CC0886">
        <w:tc>
          <w:tcPr>
            <w:tcW w:w="899" w:type="dxa"/>
          </w:tcPr>
          <w:p w:rsidR="009D6ABB" w:rsidRPr="009D6ABB" w:rsidRDefault="00C1431F" w:rsidP="00C1431F">
            <w:pPr>
              <w:spacing w:line="276" w:lineRule="auto"/>
              <w:ind w:right="282"/>
              <w:jc w:val="center"/>
            </w:pPr>
            <w:r>
              <w:t xml:space="preserve"> 10</w:t>
            </w:r>
          </w:p>
        </w:tc>
        <w:tc>
          <w:tcPr>
            <w:tcW w:w="3416" w:type="dxa"/>
          </w:tcPr>
          <w:p w:rsidR="009D6ABB" w:rsidRPr="009D6ABB" w:rsidRDefault="00834C98" w:rsidP="009D6ABB">
            <w:pPr>
              <w:spacing w:line="276" w:lineRule="auto"/>
              <w:ind w:right="282"/>
            </w:pPr>
            <w:r w:rsidRPr="009D6ABB">
              <w:t>Анализ партий и типовых позиций</w:t>
            </w:r>
            <w:r>
              <w:t xml:space="preserve">. </w:t>
            </w:r>
          </w:p>
        </w:tc>
        <w:tc>
          <w:tcPr>
            <w:tcW w:w="1423" w:type="dxa"/>
          </w:tcPr>
          <w:p w:rsidR="009D6ABB" w:rsidRPr="009D6ABB" w:rsidRDefault="00263378" w:rsidP="009D6ABB">
            <w:pPr>
              <w:spacing w:line="276" w:lineRule="auto"/>
              <w:ind w:right="282"/>
            </w:pPr>
            <w:r>
              <w:t xml:space="preserve">       6</w:t>
            </w:r>
          </w:p>
        </w:tc>
        <w:tc>
          <w:tcPr>
            <w:tcW w:w="2113" w:type="dxa"/>
          </w:tcPr>
          <w:p w:rsidR="009D6ABB" w:rsidRPr="009D6ABB" w:rsidRDefault="00263378" w:rsidP="009D6ABB">
            <w:pPr>
              <w:spacing w:line="276" w:lineRule="auto"/>
              <w:ind w:right="282"/>
            </w:pPr>
            <w:r>
              <w:t xml:space="preserve">            4</w:t>
            </w:r>
          </w:p>
        </w:tc>
        <w:tc>
          <w:tcPr>
            <w:tcW w:w="2065" w:type="dxa"/>
          </w:tcPr>
          <w:p w:rsidR="009D6ABB" w:rsidRPr="009D6ABB" w:rsidRDefault="00263378" w:rsidP="009D6ABB">
            <w:pPr>
              <w:spacing w:line="276" w:lineRule="auto"/>
              <w:ind w:right="282"/>
            </w:pPr>
            <w:r>
              <w:t xml:space="preserve">           2</w:t>
            </w:r>
          </w:p>
        </w:tc>
      </w:tr>
      <w:tr w:rsidR="009D6ABB" w:rsidRPr="009D6ABB" w:rsidTr="00CC0886">
        <w:tc>
          <w:tcPr>
            <w:tcW w:w="899" w:type="dxa"/>
          </w:tcPr>
          <w:p w:rsidR="009D6ABB" w:rsidRPr="009D6ABB" w:rsidRDefault="00C1431F" w:rsidP="009D6ABB">
            <w:pPr>
              <w:spacing w:line="276" w:lineRule="auto"/>
              <w:ind w:right="282"/>
            </w:pPr>
            <w:r>
              <w:t xml:space="preserve"> 11</w:t>
            </w:r>
          </w:p>
        </w:tc>
        <w:tc>
          <w:tcPr>
            <w:tcW w:w="3416" w:type="dxa"/>
          </w:tcPr>
          <w:p w:rsidR="009D6ABB" w:rsidRPr="009D6ABB" w:rsidRDefault="00650DC4" w:rsidP="009D6ABB">
            <w:pPr>
              <w:spacing w:line="276" w:lineRule="auto"/>
              <w:ind w:right="282"/>
            </w:pPr>
            <w:r w:rsidRPr="009D6ABB">
              <w:t>О некоторых принципах шахматной игры. Анализ партий</w:t>
            </w:r>
            <w:r>
              <w:t>.</w:t>
            </w:r>
          </w:p>
        </w:tc>
        <w:tc>
          <w:tcPr>
            <w:tcW w:w="1423" w:type="dxa"/>
          </w:tcPr>
          <w:p w:rsidR="009D6ABB" w:rsidRPr="009D6ABB" w:rsidRDefault="009D6ABB" w:rsidP="009D6ABB">
            <w:pPr>
              <w:spacing w:line="276" w:lineRule="auto"/>
              <w:ind w:right="282"/>
            </w:pPr>
            <w:r w:rsidRPr="009D6ABB">
              <w:t xml:space="preserve">       8</w:t>
            </w:r>
          </w:p>
        </w:tc>
        <w:tc>
          <w:tcPr>
            <w:tcW w:w="2113" w:type="dxa"/>
          </w:tcPr>
          <w:p w:rsidR="009D6ABB" w:rsidRPr="009D6ABB" w:rsidRDefault="009D6ABB" w:rsidP="009D6ABB">
            <w:pPr>
              <w:spacing w:line="276" w:lineRule="auto"/>
              <w:ind w:right="282"/>
            </w:pPr>
            <w:r w:rsidRPr="009D6ABB">
              <w:t xml:space="preserve">            2</w:t>
            </w:r>
          </w:p>
        </w:tc>
        <w:tc>
          <w:tcPr>
            <w:tcW w:w="2065" w:type="dxa"/>
          </w:tcPr>
          <w:p w:rsidR="009D6ABB" w:rsidRPr="009D6ABB" w:rsidRDefault="009D6ABB" w:rsidP="009D6ABB">
            <w:pPr>
              <w:spacing w:line="276" w:lineRule="auto"/>
              <w:ind w:right="282"/>
            </w:pPr>
            <w:r w:rsidRPr="009D6ABB">
              <w:t xml:space="preserve">           6</w:t>
            </w:r>
          </w:p>
        </w:tc>
      </w:tr>
      <w:tr w:rsidR="009D6ABB" w:rsidRPr="009D6ABB" w:rsidTr="00CC0886">
        <w:trPr>
          <w:trHeight w:val="930"/>
        </w:trPr>
        <w:tc>
          <w:tcPr>
            <w:tcW w:w="899" w:type="dxa"/>
          </w:tcPr>
          <w:p w:rsidR="009D6ABB" w:rsidRPr="009D6ABB" w:rsidRDefault="009D6ABB" w:rsidP="009D6ABB">
            <w:pPr>
              <w:spacing w:line="276" w:lineRule="auto"/>
              <w:ind w:right="282"/>
              <w:jc w:val="center"/>
            </w:pPr>
            <w:r w:rsidRPr="009D6ABB">
              <w:t xml:space="preserve"> </w:t>
            </w:r>
          </w:p>
          <w:p w:rsidR="009D6ABB" w:rsidRPr="009D6ABB" w:rsidRDefault="00C1431F" w:rsidP="009D6ABB">
            <w:pPr>
              <w:spacing w:line="276" w:lineRule="auto"/>
              <w:ind w:right="282"/>
              <w:jc w:val="center"/>
            </w:pPr>
            <w:r>
              <w:t xml:space="preserve"> 12</w:t>
            </w:r>
            <w:r w:rsidR="009D6ABB" w:rsidRPr="009D6ABB">
              <w:t xml:space="preserve">     </w:t>
            </w:r>
          </w:p>
          <w:p w:rsidR="009D6ABB" w:rsidRPr="009D6ABB" w:rsidRDefault="009D6ABB" w:rsidP="009D6ABB">
            <w:pPr>
              <w:spacing w:line="276" w:lineRule="auto"/>
              <w:ind w:right="282"/>
              <w:jc w:val="center"/>
            </w:pPr>
          </w:p>
        </w:tc>
        <w:tc>
          <w:tcPr>
            <w:tcW w:w="3416" w:type="dxa"/>
          </w:tcPr>
          <w:p w:rsidR="009D6ABB" w:rsidRPr="009D6ABB" w:rsidRDefault="00334AEA" w:rsidP="00334AEA">
            <w:pPr>
              <w:spacing w:line="276" w:lineRule="auto"/>
              <w:ind w:right="282"/>
            </w:pPr>
            <w:r w:rsidRPr="009D6ABB">
              <w:t>Проведение товарищеских</w:t>
            </w:r>
            <w:r>
              <w:t xml:space="preserve"> межгрупповых турниров детей</w:t>
            </w:r>
            <w:r w:rsidRPr="009D6ABB">
              <w:t xml:space="preserve"> </w:t>
            </w:r>
            <w:r>
              <w:t>первого года обучения.</w:t>
            </w:r>
          </w:p>
        </w:tc>
        <w:tc>
          <w:tcPr>
            <w:tcW w:w="1423" w:type="dxa"/>
          </w:tcPr>
          <w:p w:rsidR="009D6ABB" w:rsidRPr="009D6ABB" w:rsidRDefault="009D6ABB" w:rsidP="009D6ABB">
            <w:pPr>
              <w:spacing w:line="276" w:lineRule="auto"/>
              <w:ind w:right="282"/>
            </w:pPr>
          </w:p>
          <w:p w:rsidR="009D6ABB" w:rsidRPr="009D6ABB" w:rsidRDefault="00334AEA" w:rsidP="00334AEA">
            <w:pPr>
              <w:spacing w:line="276" w:lineRule="auto"/>
              <w:ind w:right="282"/>
            </w:pPr>
            <w:r>
              <w:t xml:space="preserve">      </w:t>
            </w:r>
            <w:r w:rsidR="00882D66">
              <w:t xml:space="preserve"> 4</w:t>
            </w:r>
          </w:p>
        </w:tc>
        <w:tc>
          <w:tcPr>
            <w:tcW w:w="2113" w:type="dxa"/>
          </w:tcPr>
          <w:p w:rsidR="009D6ABB" w:rsidRPr="009D6ABB" w:rsidRDefault="009D6ABB" w:rsidP="009D6ABB">
            <w:pPr>
              <w:spacing w:line="276" w:lineRule="auto"/>
              <w:ind w:right="282"/>
            </w:pPr>
            <w:r w:rsidRPr="009D6ABB">
              <w:t xml:space="preserve">             </w:t>
            </w:r>
          </w:p>
          <w:p w:rsidR="009D6ABB" w:rsidRPr="009D6ABB" w:rsidRDefault="009D6ABB" w:rsidP="009D6ABB">
            <w:pPr>
              <w:spacing w:line="276" w:lineRule="auto"/>
              <w:ind w:right="282"/>
            </w:pPr>
          </w:p>
        </w:tc>
        <w:tc>
          <w:tcPr>
            <w:tcW w:w="2065" w:type="dxa"/>
          </w:tcPr>
          <w:p w:rsidR="009D6ABB" w:rsidRPr="009D6ABB" w:rsidRDefault="009D6ABB" w:rsidP="009D6ABB">
            <w:pPr>
              <w:spacing w:line="276" w:lineRule="auto"/>
              <w:ind w:right="282"/>
            </w:pPr>
          </w:p>
          <w:p w:rsidR="009D6ABB" w:rsidRPr="009D6ABB" w:rsidRDefault="00882D66" w:rsidP="00334AEA">
            <w:pPr>
              <w:spacing w:line="276" w:lineRule="auto"/>
              <w:ind w:right="282"/>
            </w:pPr>
            <w:r>
              <w:t xml:space="preserve">           4</w:t>
            </w:r>
          </w:p>
        </w:tc>
      </w:tr>
      <w:tr w:rsidR="009D6ABB" w:rsidRPr="009D6ABB" w:rsidTr="00CC0886">
        <w:tc>
          <w:tcPr>
            <w:tcW w:w="899" w:type="dxa"/>
          </w:tcPr>
          <w:p w:rsidR="009D6ABB" w:rsidRPr="009D6ABB" w:rsidRDefault="009D6ABB" w:rsidP="009D6ABB">
            <w:pPr>
              <w:spacing w:line="276" w:lineRule="auto"/>
              <w:ind w:right="282"/>
              <w:jc w:val="center"/>
            </w:pPr>
            <w:r w:rsidRPr="009D6ABB">
              <w:t xml:space="preserve"> </w:t>
            </w:r>
          </w:p>
          <w:p w:rsidR="009D6ABB" w:rsidRPr="009D6ABB" w:rsidRDefault="00C1431F" w:rsidP="009D6ABB">
            <w:pPr>
              <w:spacing w:line="276" w:lineRule="auto"/>
              <w:ind w:right="282"/>
              <w:jc w:val="center"/>
            </w:pPr>
            <w:r>
              <w:t xml:space="preserve"> 13</w:t>
            </w:r>
          </w:p>
        </w:tc>
        <w:tc>
          <w:tcPr>
            <w:tcW w:w="3416" w:type="dxa"/>
          </w:tcPr>
          <w:p w:rsidR="00334AEA" w:rsidRPr="009D6ABB" w:rsidRDefault="00334AEA" w:rsidP="00334AEA">
            <w:pPr>
              <w:spacing w:line="276" w:lineRule="auto"/>
              <w:ind w:right="282"/>
            </w:pPr>
            <w:r>
              <w:t>Конкурсы решения</w:t>
            </w:r>
            <w:r w:rsidRPr="009D6ABB">
              <w:t xml:space="preserve"> комбинаций</w:t>
            </w:r>
            <w:r>
              <w:t>.</w:t>
            </w:r>
          </w:p>
          <w:p w:rsidR="009D6ABB" w:rsidRPr="009D6ABB" w:rsidRDefault="009D6ABB" w:rsidP="00650DC4">
            <w:pPr>
              <w:spacing w:line="276" w:lineRule="auto"/>
              <w:ind w:right="282"/>
            </w:pPr>
          </w:p>
        </w:tc>
        <w:tc>
          <w:tcPr>
            <w:tcW w:w="1423" w:type="dxa"/>
          </w:tcPr>
          <w:p w:rsidR="009D6ABB" w:rsidRPr="009D6ABB" w:rsidRDefault="009D6ABB" w:rsidP="009D6ABB">
            <w:pPr>
              <w:spacing w:line="276" w:lineRule="auto"/>
              <w:ind w:right="282"/>
            </w:pPr>
          </w:p>
          <w:p w:rsidR="009D6ABB" w:rsidRPr="009D6ABB" w:rsidRDefault="009D6ABB" w:rsidP="00334AEA">
            <w:pPr>
              <w:spacing w:line="276" w:lineRule="auto"/>
              <w:ind w:right="282"/>
            </w:pPr>
            <w:r w:rsidRPr="009D6ABB">
              <w:t xml:space="preserve">      </w:t>
            </w:r>
            <w:r w:rsidR="007D0C0A">
              <w:t xml:space="preserve"> </w:t>
            </w:r>
            <w:r w:rsidR="00263378">
              <w:t>4</w:t>
            </w:r>
          </w:p>
        </w:tc>
        <w:tc>
          <w:tcPr>
            <w:tcW w:w="2113" w:type="dxa"/>
          </w:tcPr>
          <w:p w:rsidR="009D6ABB" w:rsidRPr="009D6ABB" w:rsidRDefault="009D6ABB" w:rsidP="009D6ABB">
            <w:pPr>
              <w:spacing w:line="276" w:lineRule="auto"/>
              <w:ind w:right="282"/>
            </w:pPr>
          </w:p>
          <w:p w:rsidR="009D6ABB" w:rsidRPr="009D6ABB" w:rsidRDefault="00263378" w:rsidP="007D0C0A">
            <w:pPr>
              <w:spacing w:line="276" w:lineRule="auto"/>
              <w:ind w:right="282"/>
              <w:jc w:val="center"/>
            </w:pPr>
            <w:r>
              <w:t xml:space="preserve">  2</w:t>
            </w:r>
          </w:p>
        </w:tc>
        <w:tc>
          <w:tcPr>
            <w:tcW w:w="2065" w:type="dxa"/>
          </w:tcPr>
          <w:p w:rsidR="009D6ABB" w:rsidRPr="009D6ABB" w:rsidRDefault="009D6ABB" w:rsidP="009D6ABB">
            <w:pPr>
              <w:spacing w:line="276" w:lineRule="auto"/>
              <w:ind w:right="282"/>
            </w:pPr>
          </w:p>
          <w:p w:rsidR="009D6ABB" w:rsidRPr="009D6ABB" w:rsidRDefault="00650DC4" w:rsidP="00334AEA">
            <w:pPr>
              <w:spacing w:line="276" w:lineRule="auto"/>
              <w:ind w:right="282"/>
            </w:pPr>
            <w:r>
              <w:t xml:space="preserve">           </w:t>
            </w:r>
            <w:r w:rsidR="00263378">
              <w:t>2</w:t>
            </w:r>
          </w:p>
        </w:tc>
      </w:tr>
      <w:tr w:rsidR="009D6ABB" w:rsidRPr="009D6ABB" w:rsidTr="00CC0886">
        <w:tc>
          <w:tcPr>
            <w:tcW w:w="899" w:type="dxa"/>
          </w:tcPr>
          <w:p w:rsidR="009D6ABB" w:rsidRPr="009D6ABB" w:rsidRDefault="009D6ABB" w:rsidP="009D6ABB">
            <w:pPr>
              <w:spacing w:line="276" w:lineRule="auto"/>
              <w:ind w:right="282"/>
              <w:jc w:val="center"/>
            </w:pPr>
            <w:r w:rsidRPr="009D6ABB">
              <w:t xml:space="preserve"> </w:t>
            </w:r>
          </w:p>
          <w:p w:rsidR="009D6ABB" w:rsidRPr="009D6ABB" w:rsidRDefault="00C1431F" w:rsidP="009D6ABB">
            <w:pPr>
              <w:spacing w:line="276" w:lineRule="auto"/>
              <w:ind w:right="282"/>
              <w:jc w:val="center"/>
            </w:pPr>
            <w:r>
              <w:t xml:space="preserve"> 14</w:t>
            </w:r>
          </w:p>
        </w:tc>
        <w:tc>
          <w:tcPr>
            <w:tcW w:w="3416" w:type="dxa"/>
          </w:tcPr>
          <w:p w:rsidR="009D6ABB" w:rsidRPr="009D6ABB" w:rsidRDefault="007D0C0A" w:rsidP="00334AEA">
            <w:pPr>
              <w:spacing w:line="276" w:lineRule="auto"/>
              <w:ind w:right="282"/>
            </w:pPr>
            <w:r>
              <w:t xml:space="preserve">Проведение районного классификационного турнира на </w:t>
            </w:r>
            <w:r>
              <w:rPr>
                <w:lang w:val="en-US"/>
              </w:rPr>
              <w:t>III</w:t>
            </w:r>
            <w:r w:rsidRPr="00650DC4">
              <w:t xml:space="preserve"> </w:t>
            </w:r>
            <w:r>
              <w:t>юношеский разряд.</w:t>
            </w:r>
          </w:p>
        </w:tc>
        <w:tc>
          <w:tcPr>
            <w:tcW w:w="1423" w:type="dxa"/>
          </w:tcPr>
          <w:p w:rsidR="009D6ABB" w:rsidRPr="009D6ABB" w:rsidRDefault="009D6ABB" w:rsidP="009D6ABB">
            <w:pPr>
              <w:spacing w:line="276" w:lineRule="auto"/>
              <w:ind w:right="282"/>
            </w:pPr>
            <w:r w:rsidRPr="009D6ABB">
              <w:t xml:space="preserve">    </w:t>
            </w:r>
          </w:p>
          <w:p w:rsidR="009D6ABB" w:rsidRPr="009D6ABB" w:rsidRDefault="00263378" w:rsidP="009D6ABB">
            <w:pPr>
              <w:spacing w:line="276" w:lineRule="auto"/>
              <w:ind w:right="282"/>
            </w:pPr>
            <w:r>
              <w:t xml:space="preserve">      12</w:t>
            </w:r>
          </w:p>
          <w:p w:rsidR="009D6ABB" w:rsidRPr="009D6ABB" w:rsidRDefault="009D6ABB" w:rsidP="009D6ABB">
            <w:pPr>
              <w:spacing w:line="276" w:lineRule="auto"/>
              <w:ind w:right="282"/>
            </w:pPr>
            <w:r w:rsidRPr="009D6ABB">
              <w:t xml:space="preserve">     </w:t>
            </w:r>
          </w:p>
        </w:tc>
        <w:tc>
          <w:tcPr>
            <w:tcW w:w="2113" w:type="dxa"/>
          </w:tcPr>
          <w:p w:rsidR="009D6ABB" w:rsidRPr="009D6ABB" w:rsidRDefault="009D6ABB" w:rsidP="009D6ABB">
            <w:pPr>
              <w:spacing w:line="276" w:lineRule="auto"/>
              <w:ind w:right="282"/>
            </w:pPr>
          </w:p>
          <w:p w:rsidR="009D6ABB" w:rsidRPr="009D6ABB" w:rsidRDefault="009D6ABB" w:rsidP="009D6ABB">
            <w:pPr>
              <w:spacing w:line="276" w:lineRule="auto"/>
              <w:ind w:right="282"/>
            </w:pPr>
          </w:p>
        </w:tc>
        <w:tc>
          <w:tcPr>
            <w:tcW w:w="2065" w:type="dxa"/>
          </w:tcPr>
          <w:p w:rsidR="009D6ABB" w:rsidRPr="009D6ABB" w:rsidRDefault="009D6ABB" w:rsidP="009D6ABB">
            <w:pPr>
              <w:spacing w:line="276" w:lineRule="auto"/>
              <w:ind w:right="282"/>
            </w:pPr>
          </w:p>
          <w:p w:rsidR="009D6ABB" w:rsidRPr="009D6ABB" w:rsidRDefault="00263378" w:rsidP="007D0C0A">
            <w:pPr>
              <w:spacing w:line="276" w:lineRule="auto"/>
              <w:ind w:right="282"/>
            </w:pPr>
            <w:r>
              <w:t xml:space="preserve">          12</w:t>
            </w:r>
          </w:p>
        </w:tc>
      </w:tr>
      <w:tr w:rsidR="0098350F" w:rsidRPr="009D6ABB" w:rsidTr="00CC0886">
        <w:tc>
          <w:tcPr>
            <w:tcW w:w="899" w:type="dxa"/>
          </w:tcPr>
          <w:p w:rsidR="0098350F" w:rsidRPr="009D6ABB" w:rsidRDefault="0098350F" w:rsidP="009D6ABB">
            <w:pPr>
              <w:spacing w:line="276" w:lineRule="auto"/>
              <w:ind w:right="282"/>
              <w:jc w:val="center"/>
            </w:pPr>
          </w:p>
        </w:tc>
        <w:tc>
          <w:tcPr>
            <w:tcW w:w="3416" w:type="dxa"/>
          </w:tcPr>
          <w:p w:rsidR="0098350F" w:rsidRPr="0098350F" w:rsidRDefault="0098350F" w:rsidP="0098350F">
            <w:pPr>
              <w:spacing w:line="276" w:lineRule="auto"/>
              <w:ind w:right="282"/>
              <w:jc w:val="center"/>
              <w:rPr>
                <w:b/>
              </w:rPr>
            </w:pPr>
            <w:r w:rsidRPr="0098350F">
              <w:rPr>
                <w:b/>
              </w:rPr>
              <w:t>Итого</w:t>
            </w:r>
          </w:p>
        </w:tc>
        <w:tc>
          <w:tcPr>
            <w:tcW w:w="1423" w:type="dxa"/>
          </w:tcPr>
          <w:p w:rsidR="0098350F" w:rsidRPr="009D6ABB" w:rsidRDefault="0098350F" w:rsidP="009D6ABB">
            <w:pPr>
              <w:spacing w:line="276" w:lineRule="auto"/>
              <w:ind w:right="282"/>
            </w:pPr>
            <w:r>
              <w:t xml:space="preserve">     144</w:t>
            </w:r>
          </w:p>
        </w:tc>
        <w:tc>
          <w:tcPr>
            <w:tcW w:w="2113" w:type="dxa"/>
          </w:tcPr>
          <w:p w:rsidR="0098350F" w:rsidRPr="009D6ABB" w:rsidRDefault="00874BBF" w:rsidP="009D6ABB">
            <w:pPr>
              <w:spacing w:line="276" w:lineRule="auto"/>
              <w:ind w:right="282"/>
            </w:pPr>
            <w:r>
              <w:t xml:space="preserve">           51</w:t>
            </w:r>
          </w:p>
        </w:tc>
        <w:tc>
          <w:tcPr>
            <w:tcW w:w="2065" w:type="dxa"/>
          </w:tcPr>
          <w:p w:rsidR="0098350F" w:rsidRPr="009D6ABB" w:rsidRDefault="00874BBF" w:rsidP="009D6ABB">
            <w:pPr>
              <w:spacing w:line="276" w:lineRule="auto"/>
              <w:ind w:right="282"/>
            </w:pPr>
            <w:r>
              <w:t xml:space="preserve">          93</w:t>
            </w:r>
          </w:p>
        </w:tc>
      </w:tr>
    </w:tbl>
    <w:p w:rsidR="009D6ABB" w:rsidRPr="009D6ABB" w:rsidRDefault="009D6ABB" w:rsidP="009D6ABB">
      <w:pPr>
        <w:tabs>
          <w:tab w:val="left" w:pos="9923"/>
        </w:tabs>
        <w:spacing w:after="0" w:line="276" w:lineRule="auto"/>
        <w:ind w:right="282"/>
      </w:pPr>
    </w:p>
    <w:p w:rsidR="009D6ABB" w:rsidRPr="009D6ABB" w:rsidRDefault="009D6ABB" w:rsidP="009D6ABB">
      <w:pPr>
        <w:tabs>
          <w:tab w:val="left" w:pos="9923"/>
        </w:tabs>
        <w:spacing w:after="0" w:line="276" w:lineRule="auto"/>
        <w:ind w:right="282"/>
      </w:pPr>
    </w:p>
    <w:p w:rsidR="009D6ABB" w:rsidRPr="009D6ABB" w:rsidRDefault="009D6ABB" w:rsidP="009D6ABB">
      <w:pPr>
        <w:tabs>
          <w:tab w:val="left" w:pos="9923"/>
        </w:tabs>
        <w:spacing w:after="0" w:line="276" w:lineRule="auto"/>
        <w:ind w:right="282"/>
      </w:pPr>
    </w:p>
    <w:p w:rsidR="009D6ABB" w:rsidRPr="009D6ABB" w:rsidRDefault="009D6ABB" w:rsidP="009D6ABB">
      <w:pPr>
        <w:tabs>
          <w:tab w:val="left" w:pos="9923"/>
        </w:tabs>
        <w:spacing w:after="0" w:line="276" w:lineRule="auto"/>
        <w:ind w:right="282"/>
      </w:pPr>
    </w:p>
    <w:p w:rsidR="00C1431F" w:rsidRDefault="00A32DF6" w:rsidP="00A32DF6">
      <w:pPr>
        <w:tabs>
          <w:tab w:val="left" w:pos="9781"/>
        </w:tabs>
        <w:spacing w:after="0" w:line="276" w:lineRule="auto"/>
        <w:ind w:left="426" w:right="282"/>
      </w:pPr>
      <w:r>
        <w:t xml:space="preserve">    </w:t>
      </w:r>
    </w:p>
    <w:p w:rsidR="00C1431F" w:rsidRDefault="00C1431F" w:rsidP="00A32DF6">
      <w:pPr>
        <w:tabs>
          <w:tab w:val="left" w:pos="9781"/>
        </w:tabs>
        <w:spacing w:after="0" w:line="276" w:lineRule="auto"/>
        <w:ind w:left="426" w:right="282"/>
      </w:pPr>
    </w:p>
    <w:p w:rsidR="00C1431F" w:rsidRDefault="00C1431F" w:rsidP="00A32DF6">
      <w:pPr>
        <w:tabs>
          <w:tab w:val="left" w:pos="9781"/>
        </w:tabs>
        <w:spacing w:after="0" w:line="276" w:lineRule="auto"/>
        <w:ind w:left="426" w:right="282"/>
      </w:pPr>
    </w:p>
    <w:p w:rsidR="00C1431F" w:rsidRDefault="00C1431F" w:rsidP="00A32DF6">
      <w:pPr>
        <w:tabs>
          <w:tab w:val="left" w:pos="9781"/>
        </w:tabs>
        <w:spacing w:after="0" w:line="276" w:lineRule="auto"/>
        <w:ind w:left="426" w:right="282"/>
      </w:pPr>
    </w:p>
    <w:p w:rsidR="00C1431F" w:rsidRDefault="00C1431F" w:rsidP="00A32DF6">
      <w:pPr>
        <w:tabs>
          <w:tab w:val="left" w:pos="9781"/>
        </w:tabs>
        <w:spacing w:after="0" w:line="276" w:lineRule="auto"/>
        <w:ind w:left="426" w:right="282"/>
      </w:pPr>
    </w:p>
    <w:p w:rsidR="00C1431F" w:rsidRDefault="00C1431F" w:rsidP="00A32DF6">
      <w:pPr>
        <w:tabs>
          <w:tab w:val="left" w:pos="9781"/>
        </w:tabs>
        <w:spacing w:after="0" w:line="276" w:lineRule="auto"/>
        <w:ind w:left="426" w:right="282"/>
      </w:pPr>
    </w:p>
    <w:p w:rsidR="00C1431F" w:rsidRDefault="00C1431F" w:rsidP="00A32DF6">
      <w:pPr>
        <w:tabs>
          <w:tab w:val="left" w:pos="9781"/>
        </w:tabs>
        <w:spacing w:after="0" w:line="276" w:lineRule="auto"/>
        <w:ind w:left="426" w:right="282"/>
      </w:pPr>
    </w:p>
    <w:p w:rsidR="00C1431F" w:rsidRDefault="00C1431F" w:rsidP="00A32DF6">
      <w:pPr>
        <w:tabs>
          <w:tab w:val="left" w:pos="9781"/>
        </w:tabs>
        <w:spacing w:after="0" w:line="276" w:lineRule="auto"/>
        <w:ind w:left="426" w:right="282"/>
      </w:pPr>
    </w:p>
    <w:p w:rsidR="00C1431F" w:rsidRDefault="00C1431F" w:rsidP="00A32DF6">
      <w:pPr>
        <w:tabs>
          <w:tab w:val="left" w:pos="9781"/>
        </w:tabs>
        <w:spacing w:after="0" w:line="276" w:lineRule="auto"/>
        <w:ind w:left="426" w:right="282"/>
      </w:pPr>
    </w:p>
    <w:p w:rsidR="009D6ABB" w:rsidRPr="009D6ABB" w:rsidRDefault="009D6ABB" w:rsidP="00A32DF6">
      <w:pPr>
        <w:tabs>
          <w:tab w:val="left" w:pos="9781"/>
        </w:tabs>
        <w:spacing w:after="0" w:line="276" w:lineRule="auto"/>
        <w:ind w:left="426" w:right="282"/>
      </w:pPr>
      <w:r w:rsidRPr="009D6ABB">
        <w:lastRenderedPageBreak/>
        <w:t>Ожидаемые результаты первого года обучения.</w:t>
      </w:r>
    </w:p>
    <w:p w:rsidR="009D6ABB" w:rsidRPr="009D6ABB" w:rsidRDefault="009D6ABB" w:rsidP="009D6ABB">
      <w:pPr>
        <w:tabs>
          <w:tab w:val="left" w:pos="9781"/>
        </w:tabs>
        <w:spacing w:after="0" w:line="276" w:lineRule="auto"/>
        <w:ind w:left="426" w:right="282"/>
        <w:rPr>
          <w:i/>
        </w:rPr>
      </w:pPr>
      <w:r w:rsidRPr="009D6ABB">
        <w:rPr>
          <w:i/>
        </w:rPr>
        <w:t>К концу учебного года дети должны знать:</w:t>
      </w:r>
    </w:p>
    <w:p w:rsidR="009D6ABB" w:rsidRPr="009D6ABB" w:rsidRDefault="009D6ABB" w:rsidP="009D6ABB">
      <w:pPr>
        <w:tabs>
          <w:tab w:val="left" w:pos="9781"/>
        </w:tabs>
        <w:spacing w:after="0" w:line="276" w:lineRule="auto"/>
        <w:ind w:left="426" w:right="282"/>
      </w:pPr>
      <w:r w:rsidRPr="009D6ABB">
        <w:t>1. Что такое шахматное поле, как правильно располагать шахматную доску, определение горизонтали, вертикали, диагонали.</w:t>
      </w:r>
    </w:p>
    <w:p w:rsidR="009D6ABB" w:rsidRPr="009D6ABB" w:rsidRDefault="009D6ABB" w:rsidP="009D6ABB">
      <w:pPr>
        <w:tabs>
          <w:tab w:val="left" w:pos="9781"/>
        </w:tabs>
        <w:spacing w:after="0" w:line="276" w:lineRule="auto"/>
        <w:ind w:left="426" w:right="282"/>
      </w:pPr>
      <w:r w:rsidRPr="009D6ABB">
        <w:t>2. Как называются ходят и бьют фигуры и пешки, ценность фигур, что такое шах, мат, пат, вечный шах, рокировка.</w:t>
      </w:r>
    </w:p>
    <w:p w:rsidR="009D6ABB" w:rsidRPr="009D6ABB" w:rsidRDefault="009D6ABB" w:rsidP="009D6ABB">
      <w:pPr>
        <w:tabs>
          <w:tab w:val="left" w:pos="9781"/>
        </w:tabs>
        <w:spacing w:after="0" w:line="276" w:lineRule="auto"/>
        <w:ind w:left="426" w:right="282"/>
      </w:pPr>
      <w:r w:rsidRPr="009D6ABB">
        <w:t>3. Правила игры и правила шахматного этикета.</w:t>
      </w:r>
    </w:p>
    <w:p w:rsidR="009D6ABB" w:rsidRPr="009D6ABB" w:rsidRDefault="009D6ABB" w:rsidP="009D6ABB">
      <w:pPr>
        <w:tabs>
          <w:tab w:val="left" w:pos="9781"/>
        </w:tabs>
        <w:spacing w:after="0" w:line="276" w:lineRule="auto"/>
        <w:ind w:left="426" w:right="282"/>
        <w:rPr>
          <w:i/>
        </w:rPr>
      </w:pPr>
      <w:r w:rsidRPr="009D6ABB">
        <w:rPr>
          <w:i/>
        </w:rPr>
        <w:t>К концу учебного года дети должны уметь:</w:t>
      </w:r>
    </w:p>
    <w:p w:rsidR="009D6ABB" w:rsidRPr="009D6ABB" w:rsidRDefault="009D6ABB" w:rsidP="009D6ABB">
      <w:pPr>
        <w:tabs>
          <w:tab w:val="left" w:pos="9781"/>
        </w:tabs>
        <w:spacing w:after="0" w:line="276" w:lineRule="auto"/>
        <w:ind w:left="426" w:right="282"/>
      </w:pPr>
      <w:r w:rsidRPr="009D6ABB">
        <w:t>1. Играть каждой фигурой, в отдельности и в совокупности с другими фигурами, не нарушая правил шахматного этикета.</w:t>
      </w:r>
    </w:p>
    <w:p w:rsidR="009D6ABB" w:rsidRPr="009D6ABB" w:rsidRDefault="009D6ABB" w:rsidP="009D6ABB">
      <w:pPr>
        <w:tabs>
          <w:tab w:val="left" w:pos="9781"/>
        </w:tabs>
        <w:spacing w:after="0" w:line="276" w:lineRule="auto"/>
        <w:ind w:left="426" w:right="282"/>
      </w:pPr>
      <w:r w:rsidRPr="009D6ABB">
        <w:t>2. Читать и составлять шахматную нотацию.</w:t>
      </w:r>
    </w:p>
    <w:p w:rsidR="009D6ABB" w:rsidRPr="009D6ABB" w:rsidRDefault="009D6ABB" w:rsidP="009D6ABB">
      <w:pPr>
        <w:tabs>
          <w:tab w:val="left" w:pos="9781"/>
        </w:tabs>
        <w:spacing w:after="0" w:line="276" w:lineRule="auto"/>
        <w:ind w:left="426" w:right="282"/>
      </w:pPr>
      <w:r w:rsidRPr="009D6ABB">
        <w:t>3. Рокировать и ставить такие разновидности мата, как мат в два хода</w:t>
      </w:r>
      <w:r w:rsidR="00115F6B">
        <w:t xml:space="preserve"> («дурацкий» мат)</w:t>
      </w:r>
      <w:r w:rsidRPr="009D6ABB">
        <w:t xml:space="preserve">, детский мат, мат </w:t>
      </w:r>
      <w:proofErr w:type="spellStart"/>
      <w:r w:rsidRPr="009D6ABB">
        <w:t>Легаля</w:t>
      </w:r>
      <w:proofErr w:type="spellEnd"/>
      <w:r w:rsidRPr="009D6ABB">
        <w:t>, эполетный мат, мат на первой (восьмой) горизонтали.</w:t>
      </w:r>
    </w:p>
    <w:p w:rsidR="009D6ABB" w:rsidRPr="009D6ABB" w:rsidRDefault="009D6ABB" w:rsidP="009D6ABB">
      <w:pPr>
        <w:tabs>
          <w:tab w:val="left" w:pos="9781"/>
        </w:tabs>
        <w:spacing w:after="0" w:line="276" w:lineRule="auto"/>
        <w:ind w:left="426" w:right="282"/>
      </w:pPr>
      <w:r w:rsidRPr="009D6ABB">
        <w:t>4. Надежно обыгрывать, на втором уровне, компьютерную десятиуровневую шахматную программу «</w:t>
      </w:r>
      <w:r w:rsidRPr="009D6ABB">
        <w:rPr>
          <w:lang w:val="en-US"/>
        </w:rPr>
        <w:t>Chess</w:t>
      </w:r>
      <w:r w:rsidRPr="009D6ABB">
        <w:t xml:space="preserve"> </w:t>
      </w:r>
      <w:r w:rsidRPr="009D6ABB">
        <w:rPr>
          <w:lang w:val="en-US"/>
        </w:rPr>
        <w:t>Titans</w:t>
      </w:r>
      <w:r w:rsidRPr="009D6ABB">
        <w:t>».</w:t>
      </w:r>
    </w:p>
    <w:p w:rsidR="009D6ABB" w:rsidRPr="009D6ABB" w:rsidRDefault="009D6ABB" w:rsidP="009D6ABB">
      <w:pPr>
        <w:tabs>
          <w:tab w:val="left" w:pos="9781"/>
        </w:tabs>
        <w:spacing w:after="0" w:line="276" w:lineRule="auto"/>
        <w:ind w:left="426" w:right="282"/>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C1431F" w:rsidRDefault="00C1431F" w:rsidP="00E06218">
      <w:pPr>
        <w:tabs>
          <w:tab w:val="left" w:pos="9781"/>
        </w:tabs>
        <w:spacing w:after="0" w:line="276" w:lineRule="auto"/>
        <w:ind w:right="282"/>
        <w:jc w:val="center"/>
        <w:rPr>
          <w:b/>
        </w:rPr>
      </w:pPr>
    </w:p>
    <w:p w:rsidR="009D6ABB" w:rsidRPr="009D6ABB" w:rsidRDefault="009D6ABB" w:rsidP="00C1431F">
      <w:pPr>
        <w:tabs>
          <w:tab w:val="left" w:pos="9781"/>
        </w:tabs>
        <w:spacing w:after="0" w:line="276" w:lineRule="auto"/>
        <w:ind w:right="282"/>
        <w:jc w:val="center"/>
        <w:rPr>
          <w:b/>
        </w:rPr>
      </w:pPr>
      <w:r w:rsidRPr="009D6ABB">
        <w:rPr>
          <w:b/>
        </w:rPr>
        <w:lastRenderedPageBreak/>
        <w:t>Содержание первого года обучения.</w:t>
      </w:r>
    </w:p>
    <w:p w:rsidR="009D6ABB" w:rsidRPr="009D6ABB" w:rsidRDefault="009D6ABB" w:rsidP="002772FB">
      <w:pPr>
        <w:tabs>
          <w:tab w:val="left" w:pos="9781"/>
        </w:tabs>
        <w:spacing w:after="0" w:line="276" w:lineRule="auto"/>
        <w:ind w:left="426" w:right="282"/>
      </w:pPr>
      <w:r w:rsidRPr="009D6ABB">
        <w:t xml:space="preserve">1. </w:t>
      </w:r>
      <w:r w:rsidRPr="009D6ABB">
        <w:rPr>
          <w:b/>
        </w:rPr>
        <w:t>Вводное занятие</w:t>
      </w:r>
      <w:r w:rsidRPr="009D6ABB">
        <w:t>.</w:t>
      </w:r>
      <w:r w:rsidR="009D654F">
        <w:t xml:space="preserve"> Знакомство учащихся и преподавателя.</w:t>
      </w:r>
      <w:r w:rsidRPr="009D6ABB">
        <w:t xml:space="preserve"> Беседа о правилах техники безопасности. </w:t>
      </w:r>
    </w:p>
    <w:p w:rsidR="009D654F" w:rsidRDefault="009D6ABB" w:rsidP="009D6ABB">
      <w:pPr>
        <w:tabs>
          <w:tab w:val="left" w:pos="9923"/>
        </w:tabs>
        <w:spacing w:after="0" w:line="276" w:lineRule="auto"/>
        <w:ind w:left="426" w:right="282" w:hanging="568"/>
        <w:rPr>
          <w:b/>
        </w:rPr>
      </w:pPr>
      <w:r w:rsidRPr="009D6ABB">
        <w:rPr>
          <w:b/>
        </w:rPr>
        <w:t xml:space="preserve">        2. </w:t>
      </w:r>
      <w:r w:rsidR="009D654F" w:rsidRPr="009D654F">
        <w:rPr>
          <w:b/>
        </w:rPr>
        <w:t>Краткий исторический обзор возникновения и развития шахмат. Фигуры и их ходы. Первые термины и правила игры.</w:t>
      </w:r>
    </w:p>
    <w:p w:rsidR="00BF0C15" w:rsidRDefault="009D654F" w:rsidP="009D6ABB">
      <w:pPr>
        <w:tabs>
          <w:tab w:val="left" w:pos="9923"/>
        </w:tabs>
        <w:spacing w:after="0" w:line="276" w:lineRule="auto"/>
        <w:ind w:left="426" w:right="282" w:hanging="568"/>
      </w:pPr>
      <w:r>
        <w:rPr>
          <w:b/>
        </w:rPr>
        <w:t xml:space="preserve">        2.1 </w:t>
      </w:r>
      <w:r w:rsidRPr="009D654F">
        <w:rPr>
          <w:b/>
        </w:rPr>
        <w:t xml:space="preserve">История возникновения шахмат. Чатуранга и </w:t>
      </w:r>
      <w:proofErr w:type="spellStart"/>
      <w:r w:rsidRPr="009D654F">
        <w:rPr>
          <w:b/>
        </w:rPr>
        <w:t>шатрандж</w:t>
      </w:r>
      <w:proofErr w:type="spellEnd"/>
      <w:r w:rsidRPr="009D654F">
        <w:rPr>
          <w:b/>
        </w:rPr>
        <w:t>.</w:t>
      </w:r>
      <w:r>
        <w:rPr>
          <w:b/>
        </w:rPr>
        <w:t xml:space="preserve"> </w:t>
      </w:r>
      <w:r>
        <w:t>Древняя Индия: история возникновения игры- чатуранга.</w:t>
      </w:r>
      <w:r w:rsidR="00003800">
        <w:t xml:space="preserve"> </w:t>
      </w:r>
      <w:proofErr w:type="spellStart"/>
      <w:r w:rsidR="00003800">
        <w:t>Сисса</w:t>
      </w:r>
      <w:proofErr w:type="spellEnd"/>
      <w:r w:rsidR="00003800">
        <w:t xml:space="preserve"> и легенда о награде за его изобретение.</w:t>
      </w:r>
      <w:r w:rsidR="00BF0C15">
        <w:t xml:space="preserve"> Правила </w:t>
      </w:r>
      <w:proofErr w:type="spellStart"/>
      <w:r w:rsidR="00BF0C15">
        <w:t>шатранджа</w:t>
      </w:r>
      <w:proofErr w:type="spellEnd"/>
      <w:r w:rsidR="00BF0C15">
        <w:t>.</w:t>
      </w:r>
    </w:p>
    <w:p w:rsidR="007331A7" w:rsidRPr="009D6ABB" w:rsidRDefault="00BF0C15" w:rsidP="007331A7">
      <w:pPr>
        <w:tabs>
          <w:tab w:val="left" w:pos="9781"/>
        </w:tabs>
        <w:spacing w:after="0" w:line="276" w:lineRule="auto"/>
        <w:ind w:left="426" w:right="282"/>
      </w:pPr>
      <w:r w:rsidRPr="00BF0C15">
        <w:rPr>
          <w:b/>
        </w:rPr>
        <w:t>2.2</w:t>
      </w:r>
      <w:r>
        <w:rPr>
          <w:b/>
        </w:rPr>
        <w:t xml:space="preserve"> </w:t>
      </w:r>
      <w:r w:rsidRPr="00BF0C15">
        <w:rPr>
          <w:b/>
        </w:rPr>
        <w:t xml:space="preserve">Легенда о </w:t>
      </w:r>
      <w:r w:rsidR="00E06218">
        <w:rPr>
          <w:b/>
        </w:rPr>
        <w:t>«М</w:t>
      </w:r>
      <w:r w:rsidRPr="00BF0C15">
        <w:rPr>
          <w:b/>
        </w:rPr>
        <w:t xml:space="preserve">ате </w:t>
      </w:r>
      <w:proofErr w:type="spellStart"/>
      <w:r w:rsidRPr="00BF0C15">
        <w:rPr>
          <w:b/>
        </w:rPr>
        <w:t>Диларам</w:t>
      </w:r>
      <w:proofErr w:type="spellEnd"/>
      <w:r w:rsidR="00E06218">
        <w:rPr>
          <w:b/>
        </w:rPr>
        <w:t>»</w:t>
      </w:r>
      <w:r>
        <w:t>.</w:t>
      </w:r>
      <w:r w:rsidR="00E06218">
        <w:t xml:space="preserve"> Персидская </w:t>
      </w:r>
      <w:proofErr w:type="spellStart"/>
      <w:r w:rsidR="00E06218">
        <w:t>мансуба</w:t>
      </w:r>
      <w:proofErr w:type="spellEnd"/>
      <w:r w:rsidR="00E06218">
        <w:t xml:space="preserve"> </w:t>
      </w:r>
      <w:r w:rsidRPr="009D6ABB">
        <w:t xml:space="preserve">«Мат </w:t>
      </w:r>
      <w:proofErr w:type="spellStart"/>
      <w:r w:rsidRPr="009D6ABB">
        <w:t>Диларам</w:t>
      </w:r>
      <w:proofErr w:type="spellEnd"/>
      <w:r w:rsidRPr="009D6ABB">
        <w:t>» как типичная задача средневекового Востока.</w:t>
      </w:r>
      <w:r w:rsidR="00E06218">
        <w:t xml:space="preserve"> Распространение игры, появление шахмат. </w:t>
      </w:r>
      <w:r w:rsidR="007331A7" w:rsidRPr="009D6ABB">
        <w:t>Загадки- шутки и литературно-шахматная викторина.</w:t>
      </w:r>
      <w:r w:rsidR="007331A7">
        <w:t xml:space="preserve"> </w:t>
      </w:r>
    </w:p>
    <w:p w:rsidR="00E06218" w:rsidRDefault="007331A7" w:rsidP="007331A7">
      <w:pPr>
        <w:tabs>
          <w:tab w:val="left" w:pos="9923"/>
        </w:tabs>
        <w:spacing w:after="0" w:line="276" w:lineRule="auto"/>
        <w:ind w:right="282"/>
        <w:rPr>
          <w:b/>
        </w:rPr>
      </w:pPr>
      <w:r>
        <w:t xml:space="preserve">      </w:t>
      </w:r>
      <w:r w:rsidR="00E06218" w:rsidRPr="00E06218">
        <w:rPr>
          <w:b/>
        </w:rPr>
        <w:t>2.3 Знакомство с фигурами. Ценность фигур. Дидактические игры.</w:t>
      </w:r>
    </w:p>
    <w:p w:rsidR="00107B0B" w:rsidRDefault="00E06218" w:rsidP="003D01EA">
      <w:pPr>
        <w:tabs>
          <w:tab w:val="left" w:pos="9923"/>
        </w:tabs>
        <w:spacing w:after="0" w:line="276" w:lineRule="auto"/>
        <w:ind w:left="426" w:right="282"/>
      </w:pPr>
      <w:r w:rsidRPr="00E06218">
        <w:t>З</w:t>
      </w:r>
      <w:r>
        <w:t>накомство с шахматной доской. Правильность расположение доски перед игрой. Что такое</w:t>
      </w:r>
      <w:r w:rsidR="003D01EA">
        <w:t xml:space="preserve"> поле в шахматах.</w:t>
      </w:r>
      <w:r w:rsidR="00107B0B">
        <w:t xml:space="preserve"> Центр доски.</w:t>
      </w:r>
      <w:r w:rsidR="003D01EA">
        <w:t xml:space="preserve"> </w:t>
      </w:r>
      <w:r w:rsidR="00BF0C15" w:rsidRPr="009D6ABB">
        <w:t>Термины: белое и чёрное поле, горизонталь, вертикаль, диагональ, стоять под боем.</w:t>
      </w:r>
      <w:r w:rsidR="003D01EA">
        <w:t xml:space="preserve"> Знакомство с фигурами.</w:t>
      </w:r>
      <w:r w:rsidR="007331A7" w:rsidRPr="007331A7">
        <w:t xml:space="preserve"> </w:t>
      </w:r>
      <w:r w:rsidR="007331A7" w:rsidRPr="009D6ABB">
        <w:t>Название пешек.</w:t>
      </w:r>
      <w:r w:rsidR="007331A7">
        <w:t xml:space="preserve"> </w:t>
      </w:r>
      <w:r w:rsidR="003D01EA">
        <w:t xml:space="preserve"> Ценность фигур. Дидактические игры для усвоения темы: «Горизонталь» - двое играющих</w:t>
      </w:r>
      <w:r w:rsidR="00107B0B">
        <w:t>,</w:t>
      </w:r>
      <w:r w:rsidR="003D01EA">
        <w:t xml:space="preserve"> по очереди или </w:t>
      </w:r>
      <w:r w:rsidR="007331A7">
        <w:t xml:space="preserve"> </w:t>
      </w:r>
      <w:r w:rsidR="003D01EA">
        <w:t>одновременно</w:t>
      </w:r>
      <w:r w:rsidR="00107B0B">
        <w:t>,</w:t>
      </w:r>
      <w:r w:rsidR="003D01EA">
        <w:t xml:space="preserve"> заполняют пешками одну или разные горизонтальные линии; «Вертикаль» - то же самое, но заполняются вертикальные линии; «Диагональ» - то же с</w:t>
      </w:r>
      <w:r w:rsidR="00B80E34">
        <w:t>амое, но заполняются диагонали; «Волшебный мешочек» - в непрозрачный мешочек по очереди прячутся шахматные фигуры, каждый ученик пытается на ощупь определить – какая фигура спрятана; «Большая и маленькая» - преподаватель ставит на стол шесть разных фигур, дети выходят</w:t>
      </w:r>
      <w:r w:rsidR="00107B0B">
        <w:t>,</w:t>
      </w:r>
      <w:r w:rsidR="00B80E34">
        <w:t xml:space="preserve"> по одному</w:t>
      </w:r>
      <w:r w:rsidR="00107B0B">
        <w:t>,</w:t>
      </w:r>
      <w:r w:rsidR="00B80E34">
        <w:t xml:space="preserve"> и называют самую высокую фигуру- так все фигуры оказываются расставленными по росту; «Кто сильнее?» - преподаватель показывает детям две фигуры и спрашивает: «Какая фигура сильнее? На сколько пешек (очков)?»</w:t>
      </w:r>
      <w:r w:rsidR="00107B0B">
        <w:t>.</w:t>
      </w:r>
    </w:p>
    <w:p w:rsidR="00A62270" w:rsidRDefault="00107B0B" w:rsidP="003D01EA">
      <w:pPr>
        <w:tabs>
          <w:tab w:val="left" w:pos="9923"/>
        </w:tabs>
        <w:spacing w:after="0" w:line="276" w:lineRule="auto"/>
        <w:ind w:left="426" w:right="282"/>
      </w:pPr>
      <w:r w:rsidRPr="00107B0B">
        <w:rPr>
          <w:b/>
        </w:rPr>
        <w:t>2.4 Ходы фигур. Дидактическая игра: «Что любят фигуры?»</w:t>
      </w:r>
      <w:r>
        <w:t xml:space="preserve"> Ходы фигур. Взятие фигур</w:t>
      </w:r>
      <w:r w:rsidR="00BF0C15" w:rsidRPr="009D6ABB">
        <w:t>. Взятие на проходе.</w:t>
      </w:r>
      <w:r>
        <w:t xml:space="preserve"> Дидактическая игра «Что любят фигуры?» - фигуры, по очереди, представляются как живые существа, подробно рассматриваются свойства каждой фигуры, выясняется, что она любит: например конь любит стоять на одном из полей</w:t>
      </w:r>
      <w:r w:rsidR="00BF0C15" w:rsidRPr="009D6ABB">
        <w:t xml:space="preserve"> </w:t>
      </w:r>
      <w:r>
        <w:t>малого центра и быть защищённым пешкой, а лучше двумя, слон любит открытые диагонали (особенно большие), называются «хорошие» места для слонов в на</w:t>
      </w:r>
      <w:r w:rsidR="00A62270">
        <w:t>чале партии, объясняется почему</w:t>
      </w:r>
      <w:r>
        <w:t xml:space="preserve"> и т.д.</w:t>
      </w:r>
      <w:r w:rsidR="00A62270">
        <w:t xml:space="preserve"> </w:t>
      </w:r>
    </w:p>
    <w:p w:rsidR="00BF0C15" w:rsidRPr="00BF0C15" w:rsidRDefault="00A62270" w:rsidP="00A62270">
      <w:pPr>
        <w:tabs>
          <w:tab w:val="left" w:pos="9923"/>
        </w:tabs>
        <w:spacing w:after="0" w:line="276" w:lineRule="auto"/>
        <w:ind w:left="426" w:right="282"/>
        <w:rPr>
          <w:b/>
        </w:rPr>
      </w:pPr>
      <w:r w:rsidRPr="00A62270">
        <w:rPr>
          <w:b/>
        </w:rPr>
        <w:t>2.5. Элементарные термины и правила игры.</w:t>
      </w:r>
      <w:r>
        <w:t xml:space="preserve"> Правила игры. Ш</w:t>
      </w:r>
      <w:r w:rsidR="00BF0C15" w:rsidRPr="009D6ABB">
        <w:t xml:space="preserve">ах, мат, пат, вечный шах (приводятся различные примеры, иллюстрирующие эти термины). </w:t>
      </w:r>
    </w:p>
    <w:p w:rsidR="00E43DEF" w:rsidRDefault="009D6ABB" w:rsidP="009D6ABB">
      <w:pPr>
        <w:tabs>
          <w:tab w:val="left" w:pos="9923"/>
        </w:tabs>
        <w:spacing w:after="0" w:line="276" w:lineRule="auto"/>
        <w:ind w:left="426" w:right="282" w:hanging="568"/>
        <w:rPr>
          <w:rFonts w:eastAsia="Times New Roman" w:cs="Times New Roman"/>
          <w:color w:val="000000"/>
          <w:szCs w:val="28"/>
          <w:lang w:eastAsia="ru-RU"/>
        </w:rPr>
      </w:pPr>
      <w:r w:rsidRPr="009D6ABB">
        <w:rPr>
          <w:rFonts w:eastAsia="Times New Roman" w:cs="Times New Roman"/>
          <w:color w:val="000000"/>
          <w:szCs w:val="28"/>
          <w:lang w:eastAsia="ru-RU"/>
        </w:rPr>
        <w:t xml:space="preserve">        </w:t>
      </w:r>
      <w:r w:rsidRPr="009D6ABB">
        <w:rPr>
          <w:rFonts w:eastAsia="Times New Roman" w:cs="Times New Roman"/>
          <w:b/>
          <w:color w:val="000000"/>
          <w:szCs w:val="28"/>
          <w:lang w:eastAsia="ru-RU"/>
        </w:rPr>
        <w:t xml:space="preserve">3. Рокировка, правила шахматного этикета, шахматная нотация. </w:t>
      </w:r>
      <w:r w:rsidRPr="009D6ABB">
        <w:rPr>
          <w:rFonts w:eastAsia="Times New Roman" w:cs="Times New Roman"/>
          <w:color w:val="000000"/>
          <w:szCs w:val="28"/>
          <w:lang w:eastAsia="ru-RU"/>
        </w:rPr>
        <w:t xml:space="preserve">Правильное проведение рокировки, случаи, в которых рокировка не проводится, действия при неправильной рокировке. Правило «Тронул-ходи», действия при прикосновении к своей или чужой фигуре и другие правила </w:t>
      </w:r>
      <w:r w:rsidRPr="009D6ABB">
        <w:rPr>
          <w:rFonts w:eastAsia="Times New Roman" w:cs="Times New Roman"/>
          <w:color w:val="000000"/>
          <w:szCs w:val="28"/>
          <w:lang w:eastAsia="ru-RU"/>
        </w:rPr>
        <w:lastRenderedPageBreak/>
        <w:t>шахматного этикета. Составление шахматной нотации. Повторение усвоенного материала.</w:t>
      </w:r>
    </w:p>
    <w:p w:rsidR="00C1431F" w:rsidRDefault="00C1431F" w:rsidP="009D6ABB">
      <w:pPr>
        <w:tabs>
          <w:tab w:val="left" w:pos="9923"/>
        </w:tabs>
        <w:spacing w:after="0" w:line="276" w:lineRule="auto"/>
        <w:ind w:left="426" w:right="282" w:hanging="568"/>
        <w:rPr>
          <w:b/>
        </w:rPr>
      </w:pPr>
      <w:r>
        <w:rPr>
          <w:rFonts w:eastAsia="Times New Roman" w:cs="Times New Roman"/>
          <w:b/>
          <w:color w:val="000000"/>
          <w:szCs w:val="28"/>
          <w:lang w:eastAsia="ru-RU"/>
        </w:rPr>
        <w:t xml:space="preserve">        4. </w:t>
      </w:r>
      <w:r w:rsidRPr="00C1431F">
        <w:rPr>
          <w:b/>
        </w:rPr>
        <w:t>Самые известные ловушки в дебюте для начинающих шахматистов.</w:t>
      </w:r>
    </w:p>
    <w:p w:rsidR="00C1431F" w:rsidRDefault="00C1431F" w:rsidP="009D6ABB">
      <w:pPr>
        <w:tabs>
          <w:tab w:val="left" w:pos="9923"/>
        </w:tabs>
        <w:spacing w:after="0" w:line="276" w:lineRule="auto"/>
        <w:ind w:left="426" w:right="282" w:hanging="568"/>
        <w:rPr>
          <w:rFonts w:eastAsia="Times New Roman" w:cs="Times New Roman"/>
          <w:color w:val="000000"/>
          <w:szCs w:val="28"/>
          <w:lang w:eastAsia="ru-RU"/>
        </w:rPr>
      </w:pPr>
      <w:r>
        <w:rPr>
          <w:rFonts w:eastAsia="Times New Roman" w:cs="Times New Roman"/>
          <w:b/>
          <w:color w:val="000000"/>
          <w:szCs w:val="28"/>
          <w:lang w:eastAsia="ru-RU"/>
        </w:rPr>
        <w:t xml:space="preserve">        </w:t>
      </w:r>
      <w:r w:rsidRPr="00C1431F">
        <w:rPr>
          <w:rFonts w:eastAsia="Times New Roman" w:cs="Times New Roman"/>
          <w:b/>
          <w:color w:val="000000"/>
          <w:szCs w:val="28"/>
          <w:lang w:eastAsia="ru-RU"/>
        </w:rPr>
        <w:t xml:space="preserve">4.1 </w:t>
      </w:r>
      <w:r>
        <w:rPr>
          <w:rFonts w:eastAsia="Times New Roman" w:cs="Times New Roman"/>
          <w:b/>
          <w:color w:val="000000"/>
          <w:szCs w:val="28"/>
          <w:lang w:eastAsia="ru-RU"/>
        </w:rPr>
        <w:t xml:space="preserve">Детский мат. </w:t>
      </w:r>
      <w:r w:rsidRPr="00C1431F">
        <w:rPr>
          <w:rFonts w:eastAsia="Times New Roman" w:cs="Times New Roman"/>
          <w:color w:val="000000"/>
          <w:szCs w:val="28"/>
          <w:lang w:eastAsia="ru-RU"/>
        </w:rPr>
        <w:t>Что такое детский мат? Как правильно поставить детский мат за белых и за чёрных.</w:t>
      </w:r>
    </w:p>
    <w:p w:rsidR="00C1431F" w:rsidRDefault="00C1431F" w:rsidP="009D6ABB">
      <w:pPr>
        <w:tabs>
          <w:tab w:val="left" w:pos="9923"/>
        </w:tabs>
        <w:spacing w:after="0" w:line="276" w:lineRule="auto"/>
        <w:ind w:left="426" w:right="282" w:hanging="568"/>
        <w:rPr>
          <w:rFonts w:eastAsia="Times New Roman" w:cs="Times New Roman"/>
          <w:color w:val="000000"/>
          <w:szCs w:val="28"/>
          <w:lang w:eastAsia="ru-RU"/>
        </w:rPr>
      </w:pPr>
      <w:r w:rsidRPr="00C1431F">
        <w:rPr>
          <w:rFonts w:eastAsia="Times New Roman" w:cs="Times New Roman"/>
          <w:b/>
          <w:color w:val="000000"/>
          <w:szCs w:val="28"/>
          <w:lang w:eastAsia="ru-RU"/>
        </w:rPr>
        <w:t xml:space="preserve">        4.2.</w:t>
      </w:r>
      <w:r>
        <w:rPr>
          <w:rFonts w:eastAsia="Times New Roman" w:cs="Times New Roman"/>
          <w:b/>
          <w:color w:val="000000"/>
          <w:szCs w:val="28"/>
          <w:lang w:eastAsia="ru-RU"/>
        </w:rPr>
        <w:t xml:space="preserve"> «Дурацкий» мат. </w:t>
      </w:r>
      <w:r w:rsidRPr="00C1431F">
        <w:rPr>
          <w:rFonts w:eastAsia="Times New Roman" w:cs="Times New Roman"/>
          <w:color w:val="000000"/>
          <w:szCs w:val="28"/>
          <w:lang w:eastAsia="ru-RU"/>
        </w:rPr>
        <w:t>Самые слабые пешки и диагонали. Разновидности «дурацкого» мата.</w:t>
      </w:r>
    </w:p>
    <w:p w:rsidR="00C1431F" w:rsidRPr="00C1431F" w:rsidRDefault="00C1431F" w:rsidP="009D6ABB">
      <w:pPr>
        <w:tabs>
          <w:tab w:val="left" w:pos="9923"/>
        </w:tabs>
        <w:spacing w:after="0" w:line="276" w:lineRule="auto"/>
        <w:ind w:left="426" w:right="282" w:hanging="568"/>
        <w:rPr>
          <w:rFonts w:eastAsia="Times New Roman" w:cs="Times New Roman"/>
          <w:b/>
          <w:color w:val="000000"/>
          <w:szCs w:val="28"/>
          <w:lang w:eastAsia="ru-RU"/>
        </w:rPr>
      </w:pPr>
      <w:r>
        <w:rPr>
          <w:rFonts w:eastAsia="Times New Roman" w:cs="Times New Roman"/>
          <w:b/>
          <w:color w:val="000000"/>
          <w:szCs w:val="28"/>
          <w:lang w:eastAsia="ru-RU"/>
        </w:rPr>
        <w:t xml:space="preserve">        </w:t>
      </w:r>
      <w:r w:rsidRPr="00C1431F">
        <w:rPr>
          <w:rFonts w:eastAsia="Times New Roman" w:cs="Times New Roman"/>
          <w:b/>
          <w:color w:val="000000"/>
          <w:szCs w:val="28"/>
          <w:lang w:eastAsia="ru-RU"/>
        </w:rPr>
        <w:t xml:space="preserve">4.3. </w:t>
      </w:r>
      <w:r>
        <w:rPr>
          <w:rFonts w:eastAsia="Times New Roman" w:cs="Times New Roman"/>
          <w:b/>
          <w:color w:val="000000"/>
          <w:szCs w:val="28"/>
          <w:lang w:eastAsia="ru-RU"/>
        </w:rPr>
        <w:t xml:space="preserve">Мат </w:t>
      </w:r>
      <w:proofErr w:type="spellStart"/>
      <w:r>
        <w:rPr>
          <w:rFonts w:eastAsia="Times New Roman" w:cs="Times New Roman"/>
          <w:b/>
          <w:color w:val="000000"/>
          <w:szCs w:val="28"/>
          <w:lang w:eastAsia="ru-RU"/>
        </w:rPr>
        <w:t>Легаля</w:t>
      </w:r>
      <w:proofErr w:type="spellEnd"/>
      <w:r>
        <w:rPr>
          <w:rFonts w:eastAsia="Times New Roman" w:cs="Times New Roman"/>
          <w:b/>
          <w:color w:val="000000"/>
          <w:szCs w:val="28"/>
          <w:lang w:eastAsia="ru-RU"/>
        </w:rPr>
        <w:t xml:space="preserve">. </w:t>
      </w:r>
      <w:r w:rsidRPr="00C1431F">
        <w:rPr>
          <w:rFonts w:eastAsia="Times New Roman" w:cs="Times New Roman"/>
          <w:color w:val="000000"/>
          <w:szCs w:val="28"/>
          <w:lang w:eastAsia="ru-RU"/>
        </w:rPr>
        <w:t xml:space="preserve">Краткая предыстория. Как поставить мат </w:t>
      </w:r>
      <w:proofErr w:type="spellStart"/>
      <w:r w:rsidRPr="00C1431F">
        <w:rPr>
          <w:rFonts w:eastAsia="Times New Roman" w:cs="Times New Roman"/>
          <w:color w:val="000000"/>
          <w:szCs w:val="28"/>
          <w:lang w:eastAsia="ru-RU"/>
        </w:rPr>
        <w:t>Легаля</w:t>
      </w:r>
      <w:proofErr w:type="spellEnd"/>
      <w:r w:rsidRPr="00C1431F">
        <w:rPr>
          <w:rFonts w:eastAsia="Times New Roman" w:cs="Times New Roman"/>
          <w:color w:val="000000"/>
          <w:szCs w:val="28"/>
          <w:lang w:eastAsia="ru-RU"/>
        </w:rPr>
        <w:t xml:space="preserve"> и в каких ситуациях ловушка не сработает.</w:t>
      </w:r>
    </w:p>
    <w:p w:rsidR="00E43DEF" w:rsidRDefault="00E43DEF" w:rsidP="009D6ABB">
      <w:pPr>
        <w:tabs>
          <w:tab w:val="left" w:pos="9923"/>
        </w:tabs>
        <w:spacing w:after="0" w:line="276" w:lineRule="auto"/>
        <w:ind w:left="426" w:right="282" w:hanging="568"/>
        <w:rPr>
          <w:rFonts w:eastAsia="Times New Roman" w:cs="Times New Roman"/>
          <w:color w:val="000000"/>
          <w:szCs w:val="28"/>
          <w:lang w:eastAsia="ru-RU"/>
        </w:rPr>
      </w:pPr>
      <w:r>
        <w:rPr>
          <w:rFonts w:eastAsia="Times New Roman" w:cs="Times New Roman"/>
          <w:b/>
          <w:color w:val="000000"/>
          <w:szCs w:val="28"/>
          <w:lang w:eastAsia="ru-RU"/>
        </w:rPr>
        <w:t xml:space="preserve">        4.</w:t>
      </w:r>
      <w:r>
        <w:rPr>
          <w:rFonts w:eastAsia="Times New Roman" w:cs="Times New Roman"/>
          <w:color w:val="000000"/>
          <w:szCs w:val="28"/>
          <w:lang w:eastAsia="ru-RU"/>
        </w:rPr>
        <w:t xml:space="preserve"> </w:t>
      </w:r>
      <w:r w:rsidRPr="00E43DEF">
        <w:rPr>
          <w:b/>
        </w:rPr>
        <w:t xml:space="preserve">Приёмы </w:t>
      </w:r>
      <w:proofErr w:type="spellStart"/>
      <w:r w:rsidRPr="00E43DEF">
        <w:rPr>
          <w:b/>
        </w:rPr>
        <w:t>матования</w:t>
      </w:r>
      <w:proofErr w:type="spellEnd"/>
      <w:r w:rsidRPr="00E43DEF">
        <w:rPr>
          <w:b/>
        </w:rPr>
        <w:t xml:space="preserve"> одинокого короля.</w:t>
      </w:r>
    </w:p>
    <w:p w:rsidR="00216893" w:rsidRDefault="00E43DEF" w:rsidP="009D6ABB">
      <w:pPr>
        <w:tabs>
          <w:tab w:val="left" w:pos="9923"/>
        </w:tabs>
        <w:spacing w:after="0" w:line="276" w:lineRule="auto"/>
        <w:ind w:left="426" w:right="282" w:hanging="568"/>
        <w:rPr>
          <w:rFonts w:cs="Times New Roman"/>
          <w:szCs w:val="28"/>
          <w:shd w:val="clear" w:color="auto" w:fill="FFFFFF"/>
        </w:rPr>
      </w:pPr>
      <w:r>
        <w:rPr>
          <w:rFonts w:eastAsia="Times New Roman" w:cs="Times New Roman"/>
          <w:b/>
          <w:color w:val="000000"/>
          <w:szCs w:val="28"/>
          <w:lang w:eastAsia="ru-RU"/>
        </w:rPr>
        <w:t xml:space="preserve">        </w:t>
      </w:r>
      <w:r w:rsidRPr="00E43DEF">
        <w:rPr>
          <w:rFonts w:eastAsia="Times New Roman" w:cs="Times New Roman"/>
          <w:b/>
          <w:color w:val="000000"/>
          <w:szCs w:val="28"/>
          <w:lang w:eastAsia="ru-RU"/>
        </w:rPr>
        <w:t>4.1 Линейный мат.</w:t>
      </w:r>
      <w:r w:rsidR="00216893">
        <w:rPr>
          <w:rFonts w:eastAsia="Times New Roman" w:cs="Times New Roman"/>
          <w:b/>
          <w:color w:val="000000"/>
          <w:szCs w:val="28"/>
          <w:lang w:eastAsia="ru-RU"/>
        </w:rPr>
        <w:t xml:space="preserve"> </w:t>
      </w:r>
      <w:r w:rsidR="00216893" w:rsidRPr="00216893">
        <w:rPr>
          <w:rStyle w:val="a5"/>
          <w:rFonts w:cs="Times New Roman"/>
          <w:b w:val="0"/>
          <w:szCs w:val="28"/>
          <w:shd w:val="clear" w:color="auto" w:fill="FFFFFF"/>
        </w:rPr>
        <w:t>Линейный мат</w:t>
      </w:r>
      <w:r w:rsidR="00216893" w:rsidRPr="00216893">
        <w:rPr>
          <w:rFonts w:cs="Times New Roman"/>
          <w:szCs w:val="28"/>
          <w:shd w:val="clear" w:color="auto" w:fill="FFFFFF"/>
        </w:rPr>
        <w:t> </w:t>
      </w:r>
      <w:r w:rsidR="00216893">
        <w:rPr>
          <w:rFonts w:cs="Times New Roman"/>
          <w:szCs w:val="28"/>
          <w:shd w:val="clear" w:color="auto" w:fill="FFFFFF"/>
        </w:rPr>
        <w:t>двумя тяжёлыми фигурами</w:t>
      </w:r>
      <w:r w:rsidR="00216893" w:rsidRPr="00216893">
        <w:rPr>
          <w:rFonts w:cs="Times New Roman"/>
          <w:szCs w:val="28"/>
          <w:shd w:val="clear" w:color="auto" w:fill="FFFFFF"/>
        </w:rPr>
        <w:t xml:space="preserve"> одинокому королю можно назвать самым простым матом в шахматах. Принцип его в том, чтобы одной из ладей отсечь короля соперника на край доски, ограничивая его передвижения одной линией, для того, чтобы вторая ладья могла объявить мат. </w:t>
      </w:r>
      <w:r w:rsidR="00216893">
        <w:rPr>
          <w:rFonts w:cs="Times New Roman"/>
          <w:szCs w:val="28"/>
          <w:shd w:val="clear" w:color="auto" w:fill="FFFFFF"/>
        </w:rPr>
        <w:t>Возможны сочетания- ладья и ферзь или два ферзя. Примеры линейного мата.</w:t>
      </w:r>
    </w:p>
    <w:p w:rsidR="00233D01" w:rsidRDefault="00216893" w:rsidP="009D6ABB">
      <w:pPr>
        <w:tabs>
          <w:tab w:val="left" w:pos="9923"/>
        </w:tabs>
        <w:spacing w:after="0" w:line="276" w:lineRule="auto"/>
        <w:ind w:left="426" w:right="282" w:hanging="568"/>
        <w:rPr>
          <w:rFonts w:cs="Times New Roman"/>
          <w:b/>
          <w:szCs w:val="28"/>
        </w:rPr>
      </w:pPr>
      <w:r>
        <w:rPr>
          <w:rFonts w:eastAsia="Times New Roman" w:cs="Times New Roman"/>
          <w:b/>
          <w:color w:val="000000"/>
          <w:szCs w:val="28"/>
          <w:lang w:eastAsia="ru-RU"/>
        </w:rPr>
        <w:t xml:space="preserve">        4.</w:t>
      </w:r>
      <w:r>
        <w:rPr>
          <w:rFonts w:cs="Times New Roman"/>
          <w:b/>
          <w:szCs w:val="28"/>
        </w:rPr>
        <w:t xml:space="preserve">2 </w:t>
      </w:r>
      <w:r w:rsidRPr="00216893">
        <w:rPr>
          <w:b/>
        </w:rPr>
        <w:t>Мат королём и ферзём.</w:t>
      </w:r>
      <w:r>
        <w:rPr>
          <w:rFonts w:cs="Times New Roman"/>
          <w:b/>
          <w:szCs w:val="28"/>
        </w:rPr>
        <w:t xml:space="preserve"> </w:t>
      </w:r>
      <w:r w:rsidR="00233D01" w:rsidRPr="00233D01">
        <w:rPr>
          <w:rFonts w:cs="Times New Roman"/>
          <w:szCs w:val="28"/>
        </w:rPr>
        <w:t xml:space="preserve">Изучение на демонстрационной доске приёмов </w:t>
      </w:r>
      <w:proofErr w:type="spellStart"/>
      <w:r w:rsidR="00233D01" w:rsidRPr="00233D01">
        <w:rPr>
          <w:rFonts w:cs="Times New Roman"/>
          <w:szCs w:val="28"/>
        </w:rPr>
        <w:t>матования</w:t>
      </w:r>
      <w:proofErr w:type="spellEnd"/>
      <w:r w:rsidR="00233D01" w:rsidRPr="00233D01">
        <w:rPr>
          <w:rFonts w:cs="Times New Roman"/>
          <w:szCs w:val="28"/>
        </w:rPr>
        <w:t xml:space="preserve"> одинокого короля ферзём. Патовые позиции.</w:t>
      </w:r>
    </w:p>
    <w:p w:rsidR="009D6ABB" w:rsidRPr="009D6ABB" w:rsidRDefault="00233D01" w:rsidP="009D6ABB">
      <w:pPr>
        <w:tabs>
          <w:tab w:val="left" w:pos="9923"/>
        </w:tabs>
        <w:spacing w:after="0" w:line="276" w:lineRule="auto"/>
        <w:ind w:left="426" w:right="282" w:hanging="568"/>
        <w:rPr>
          <w:rFonts w:cs="Times New Roman"/>
          <w:b/>
          <w:szCs w:val="28"/>
        </w:rPr>
      </w:pPr>
      <w:r>
        <w:rPr>
          <w:rFonts w:eastAsia="Times New Roman" w:cs="Times New Roman"/>
          <w:b/>
          <w:color w:val="000000"/>
          <w:szCs w:val="28"/>
          <w:lang w:eastAsia="ru-RU"/>
        </w:rPr>
        <w:t xml:space="preserve">        4.</w:t>
      </w:r>
      <w:r>
        <w:rPr>
          <w:rFonts w:cs="Times New Roman"/>
          <w:b/>
          <w:szCs w:val="28"/>
        </w:rPr>
        <w:t xml:space="preserve">3 Мат королём и ладьёй. </w:t>
      </w:r>
      <w:r w:rsidRPr="00233D01">
        <w:rPr>
          <w:rFonts w:cs="Times New Roman"/>
          <w:szCs w:val="28"/>
        </w:rPr>
        <w:t xml:space="preserve">Изучение на демонстрационной доске приёмов </w:t>
      </w:r>
      <w:proofErr w:type="spellStart"/>
      <w:r w:rsidRPr="00233D01">
        <w:rPr>
          <w:rFonts w:cs="Times New Roman"/>
          <w:szCs w:val="28"/>
        </w:rPr>
        <w:t>м</w:t>
      </w:r>
      <w:r>
        <w:rPr>
          <w:rFonts w:cs="Times New Roman"/>
          <w:szCs w:val="28"/>
        </w:rPr>
        <w:t>атования</w:t>
      </w:r>
      <w:proofErr w:type="spellEnd"/>
      <w:r>
        <w:rPr>
          <w:rFonts w:cs="Times New Roman"/>
          <w:szCs w:val="28"/>
        </w:rPr>
        <w:t xml:space="preserve"> одинокого короля ладьёй</w:t>
      </w:r>
      <w:r w:rsidRPr="00233D01">
        <w:rPr>
          <w:rFonts w:cs="Times New Roman"/>
          <w:szCs w:val="28"/>
        </w:rPr>
        <w:t>.</w:t>
      </w:r>
      <w:r>
        <w:rPr>
          <w:rFonts w:cs="Times New Roman"/>
          <w:szCs w:val="28"/>
        </w:rPr>
        <w:t xml:space="preserve"> Отличия этого мата от предыдущего.</w:t>
      </w:r>
      <w:r w:rsidRPr="00233D01">
        <w:rPr>
          <w:rFonts w:cs="Times New Roman"/>
          <w:szCs w:val="28"/>
        </w:rPr>
        <w:t xml:space="preserve"> Патовые позиции.</w:t>
      </w:r>
      <w:r>
        <w:rPr>
          <w:rFonts w:cs="Times New Roman"/>
          <w:szCs w:val="28"/>
        </w:rPr>
        <w:t xml:space="preserve"> </w:t>
      </w:r>
      <w:r w:rsidR="009D6ABB" w:rsidRPr="00233D01">
        <w:rPr>
          <w:rFonts w:cs="Times New Roman"/>
          <w:b/>
          <w:szCs w:val="28"/>
        </w:rPr>
        <w:br/>
      </w:r>
      <w:r>
        <w:rPr>
          <w:rFonts w:cs="Times New Roman"/>
          <w:b/>
          <w:szCs w:val="28"/>
        </w:rPr>
        <w:t>5</w:t>
      </w:r>
      <w:r w:rsidR="009D6ABB" w:rsidRPr="009D6ABB">
        <w:rPr>
          <w:rFonts w:cs="Times New Roman"/>
          <w:b/>
          <w:szCs w:val="28"/>
        </w:rPr>
        <w:t>. Дебют.</w:t>
      </w:r>
      <w:r w:rsidR="003B466D">
        <w:rPr>
          <w:rFonts w:cs="Times New Roman"/>
          <w:b/>
          <w:szCs w:val="28"/>
        </w:rPr>
        <w:t xml:space="preserve"> </w:t>
      </w:r>
      <w:r w:rsidR="003B466D" w:rsidRPr="003B466D">
        <w:rPr>
          <w:b/>
        </w:rPr>
        <w:t>Задачи дебюта. Развитие фигур.</w:t>
      </w:r>
      <w:r w:rsidR="003B466D">
        <w:t xml:space="preserve"> </w:t>
      </w:r>
      <w:r w:rsidR="009D6ABB" w:rsidRPr="009D6ABB">
        <w:rPr>
          <w:rFonts w:cs="Times New Roman"/>
          <w:szCs w:val="28"/>
        </w:rPr>
        <w:t xml:space="preserve">Определение дебюта как подготовительной стадии к борьбе в середине игры. Основные принципы развития дебюта. Мобилизация фигур. Борьба за центр. Знакомство с теорией </w:t>
      </w:r>
      <w:proofErr w:type="spellStart"/>
      <w:r w:rsidR="009D6ABB" w:rsidRPr="009D6ABB">
        <w:rPr>
          <w:rFonts w:cs="Times New Roman"/>
          <w:szCs w:val="28"/>
        </w:rPr>
        <w:t>Филидора</w:t>
      </w:r>
      <w:proofErr w:type="spellEnd"/>
      <w:r w:rsidR="009D6ABB" w:rsidRPr="009D6ABB">
        <w:rPr>
          <w:rFonts w:cs="Times New Roman"/>
          <w:szCs w:val="28"/>
        </w:rPr>
        <w:t xml:space="preserve">. Безопасность короля. Повторение материала. Первые игры детей- команда с командой- внутри групп. </w:t>
      </w:r>
    </w:p>
    <w:p w:rsidR="009D6ABB" w:rsidRPr="009D6ABB" w:rsidRDefault="009D6ABB" w:rsidP="009D6ABB">
      <w:pPr>
        <w:tabs>
          <w:tab w:val="left" w:pos="9923"/>
        </w:tabs>
        <w:spacing w:after="0" w:line="276" w:lineRule="auto"/>
        <w:ind w:left="426" w:right="282" w:hanging="568"/>
        <w:rPr>
          <w:rFonts w:cs="Times New Roman"/>
          <w:szCs w:val="28"/>
        </w:rPr>
      </w:pPr>
      <w:r w:rsidRPr="009D6ABB">
        <w:rPr>
          <w:rFonts w:cs="Times New Roman"/>
          <w:szCs w:val="28"/>
        </w:rPr>
        <w:t xml:space="preserve">        </w:t>
      </w:r>
      <w:r w:rsidR="007331A7">
        <w:rPr>
          <w:rFonts w:cs="Times New Roman"/>
          <w:b/>
          <w:szCs w:val="28"/>
        </w:rPr>
        <w:t>6</w:t>
      </w:r>
      <w:r w:rsidRPr="009D6ABB">
        <w:rPr>
          <w:rFonts w:cs="Times New Roman"/>
          <w:b/>
          <w:szCs w:val="28"/>
        </w:rPr>
        <w:t>.  Миттельшпиль</w:t>
      </w:r>
      <w:r w:rsidR="003B466D">
        <w:rPr>
          <w:rFonts w:cs="Times New Roman"/>
          <w:b/>
          <w:szCs w:val="28"/>
        </w:rPr>
        <w:t xml:space="preserve">. </w:t>
      </w:r>
      <w:r w:rsidR="003B466D" w:rsidRPr="003B466D">
        <w:rPr>
          <w:b/>
        </w:rPr>
        <w:t>Простейшие принципы разыгрывания середины партий.</w:t>
      </w:r>
      <w:r w:rsidR="003B466D">
        <w:t xml:space="preserve"> </w:t>
      </w:r>
      <w:r w:rsidR="003B466D" w:rsidRPr="003B466D">
        <w:rPr>
          <w:rFonts w:cs="Times New Roman"/>
          <w:szCs w:val="28"/>
        </w:rPr>
        <w:t xml:space="preserve"> </w:t>
      </w:r>
      <w:r w:rsidR="002F7A34">
        <w:rPr>
          <w:rFonts w:cs="Times New Roman"/>
          <w:szCs w:val="28"/>
        </w:rPr>
        <w:t>Дальнейшее ц</w:t>
      </w:r>
      <w:r w:rsidR="003B466D" w:rsidRPr="009D6ABB">
        <w:rPr>
          <w:rFonts w:cs="Times New Roman"/>
          <w:szCs w:val="28"/>
        </w:rPr>
        <w:t>елесообразное развитие фигур, мобилизация сил, определени</w:t>
      </w:r>
      <w:r w:rsidR="003B466D">
        <w:rPr>
          <w:rFonts w:cs="Times New Roman"/>
          <w:szCs w:val="28"/>
        </w:rPr>
        <w:t>е ближайшей и последующей задач</w:t>
      </w:r>
      <w:r w:rsidRPr="009D6ABB">
        <w:rPr>
          <w:rFonts w:cs="Times New Roman"/>
          <w:b/>
          <w:szCs w:val="28"/>
        </w:rPr>
        <w:t xml:space="preserve">. </w:t>
      </w:r>
      <w:r w:rsidRPr="009D6ABB">
        <w:rPr>
          <w:rFonts w:cs="Times New Roman"/>
          <w:szCs w:val="28"/>
        </w:rPr>
        <w:t>Понятие о тактике. Понятие о комбинац</w:t>
      </w:r>
      <w:r w:rsidR="007331A7">
        <w:rPr>
          <w:rFonts w:cs="Times New Roman"/>
          <w:szCs w:val="28"/>
        </w:rPr>
        <w:t>ии. Основные тактические приёмы: с</w:t>
      </w:r>
      <w:r w:rsidRPr="009D6ABB">
        <w:rPr>
          <w:rFonts w:cs="Times New Roman"/>
          <w:szCs w:val="28"/>
        </w:rPr>
        <w:t xml:space="preserve">вязка, </w:t>
      </w:r>
      <w:proofErr w:type="spellStart"/>
      <w:r w:rsidRPr="009D6ABB">
        <w:rPr>
          <w:rFonts w:cs="Times New Roman"/>
          <w:szCs w:val="28"/>
        </w:rPr>
        <w:t>полусвязка</w:t>
      </w:r>
      <w:proofErr w:type="spellEnd"/>
      <w:r w:rsidRPr="009D6ABB">
        <w:rPr>
          <w:rFonts w:cs="Times New Roman"/>
          <w:szCs w:val="28"/>
        </w:rPr>
        <w:t>, двойной удар, «вилка», вскрытое нападение, вскрытый шах, двойной шах, отвлечение, завлечение. Размен.</w:t>
      </w:r>
      <w:r w:rsidRPr="009D6ABB">
        <w:rPr>
          <w:rFonts w:cs="Times New Roman"/>
          <w:b/>
          <w:szCs w:val="28"/>
        </w:rPr>
        <w:t xml:space="preserve"> </w:t>
      </w:r>
      <w:r w:rsidRPr="009D6ABB">
        <w:rPr>
          <w:rFonts w:cs="Times New Roman"/>
          <w:szCs w:val="28"/>
        </w:rPr>
        <w:t>Повторение материала. Игры детей- партнёр с партнёром- внутри групп.</w:t>
      </w:r>
    </w:p>
    <w:p w:rsidR="009D6ABB" w:rsidRPr="009D6ABB" w:rsidRDefault="009D6ABB" w:rsidP="009D6ABB">
      <w:pPr>
        <w:tabs>
          <w:tab w:val="left" w:pos="9923"/>
        </w:tabs>
        <w:spacing w:after="0" w:line="276" w:lineRule="auto"/>
        <w:ind w:left="426" w:right="282" w:hanging="568"/>
        <w:rPr>
          <w:rFonts w:cs="Times New Roman"/>
          <w:szCs w:val="28"/>
        </w:rPr>
      </w:pPr>
      <w:r w:rsidRPr="009D6ABB">
        <w:rPr>
          <w:rFonts w:cs="Times New Roman"/>
          <w:b/>
          <w:szCs w:val="28"/>
        </w:rPr>
        <w:t xml:space="preserve">        7.</w:t>
      </w:r>
      <w:r w:rsidRPr="009D6ABB">
        <w:rPr>
          <w:rFonts w:cs="Times New Roman"/>
          <w:szCs w:val="28"/>
        </w:rPr>
        <w:t xml:space="preserve"> </w:t>
      </w:r>
      <w:r w:rsidR="003B466D" w:rsidRPr="009D6ABB">
        <w:rPr>
          <w:rFonts w:cs="Times New Roman"/>
          <w:b/>
          <w:szCs w:val="28"/>
        </w:rPr>
        <w:t xml:space="preserve">Эндшпиль. </w:t>
      </w:r>
      <w:r w:rsidR="003B466D" w:rsidRPr="009D6ABB">
        <w:rPr>
          <w:rFonts w:cs="Times New Roman"/>
          <w:szCs w:val="28"/>
        </w:rPr>
        <w:t>Определение эндшпиля. Роль</w:t>
      </w:r>
      <w:r w:rsidR="002F7A34">
        <w:rPr>
          <w:rFonts w:cs="Times New Roman"/>
          <w:szCs w:val="28"/>
        </w:rPr>
        <w:t xml:space="preserve"> и активность</w:t>
      </w:r>
      <w:r w:rsidR="003B466D" w:rsidRPr="009D6ABB">
        <w:rPr>
          <w:rFonts w:cs="Times New Roman"/>
          <w:szCs w:val="28"/>
        </w:rPr>
        <w:t xml:space="preserve"> короля в эндшпил</w:t>
      </w:r>
      <w:r w:rsidR="002F7A34">
        <w:rPr>
          <w:rFonts w:cs="Times New Roman"/>
          <w:szCs w:val="28"/>
        </w:rPr>
        <w:t>е.</w:t>
      </w:r>
      <w:r w:rsidR="003B466D" w:rsidRPr="009D6ABB">
        <w:rPr>
          <w:rFonts w:cs="Times New Roman"/>
          <w:szCs w:val="28"/>
        </w:rPr>
        <w:t xml:space="preserve"> </w:t>
      </w:r>
      <w:proofErr w:type="spellStart"/>
      <w:r w:rsidR="003B466D" w:rsidRPr="009D6ABB">
        <w:rPr>
          <w:rFonts w:cs="Times New Roman"/>
          <w:szCs w:val="28"/>
        </w:rPr>
        <w:t>Матование</w:t>
      </w:r>
      <w:proofErr w:type="spellEnd"/>
      <w:r w:rsidR="003B466D" w:rsidRPr="009D6ABB">
        <w:rPr>
          <w:rFonts w:cs="Times New Roman"/>
          <w:szCs w:val="28"/>
        </w:rPr>
        <w:t xml:space="preserve"> один</w:t>
      </w:r>
      <w:r w:rsidR="003B466D">
        <w:rPr>
          <w:rFonts w:cs="Times New Roman"/>
          <w:szCs w:val="28"/>
        </w:rPr>
        <w:t>окого короля.</w:t>
      </w:r>
      <w:r w:rsidR="003B466D" w:rsidRPr="009D6ABB">
        <w:rPr>
          <w:rFonts w:cs="Times New Roman"/>
          <w:szCs w:val="28"/>
        </w:rPr>
        <w:t xml:space="preserve"> Оппозиция. Цугцванг. Правило квадрата</w:t>
      </w:r>
      <w:r w:rsidR="003B466D">
        <w:rPr>
          <w:rFonts w:cs="Times New Roman"/>
          <w:szCs w:val="28"/>
        </w:rPr>
        <w:t xml:space="preserve"> пешки</w:t>
      </w:r>
      <w:r w:rsidR="003B466D" w:rsidRPr="009D6ABB">
        <w:rPr>
          <w:rFonts w:cs="Times New Roman"/>
          <w:szCs w:val="28"/>
        </w:rPr>
        <w:t>. Ферзь против пешки, ладья против пешки.</w:t>
      </w:r>
      <w:r w:rsidR="003B466D">
        <w:rPr>
          <w:rFonts w:cs="Times New Roman"/>
          <w:szCs w:val="28"/>
        </w:rPr>
        <w:t xml:space="preserve"> </w:t>
      </w:r>
      <w:r w:rsidR="003B466D" w:rsidRPr="009D6ABB">
        <w:rPr>
          <w:rFonts w:cs="Times New Roman"/>
          <w:szCs w:val="28"/>
        </w:rPr>
        <w:t xml:space="preserve">Повторение материала.  </w:t>
      </w:r>
    </w:p>
    <w:p w:rsidR="00516DEE" w:rsidRDefault="009D6ABB" w:rsidP="00516DEE">
      <w:pPr>
        <w:tabs>
          <w:tab w:val="left" w:pos="9923"/>
        </w:tabs>
        <w:spacing w:after="0" w:line="276" w:lineRule="auto"/>
        <w:ind w:left="426" w:right="282" w:hanging="568"/>
        <w:rPr>
          <w:rFonts w:cs="Times New Roman"/>
          <w:szCs w:val="28"/>
        </w:rPr>
      </w:pPr>
      <w:r w:rsidRPr="009D6ABB">
        <w:rPr>
          <w:rFonts w:cs="Times New Roman"/>
          <w:b/>
          <w:szCs w:val="28"/>
        </w:rPr>
        <w:t xml:space="preserve">         8. </w:t>
      </w:r>
      <w:r w:rsidR="002F7A34" w:rsidRPr="002F7A34">
        <w:rPr>
          <w:b/>
        </w:rPr>
        <w:t>Лучший ход. Решение задач. Мат в один ход. Мат в два хода.</w:t>
      </w:r>
      <w:r w:rsidR="00BB5EAF">
        <w:rPr>
          <w:b/>
        </w:rPr>
        <w:t xml:space="preserve"> </w:t>
      </w:r>
      <w:r w:rsidR="00BB5EAF" w:rsidRPr="00BB5EAF">
        <w:t>Поиск лучшего хода.</w:t>
      </w:r>
      <w:r w:rsidR="002F7A34">
        <w:rPr>
          <w:rFonts w:cs="Times New Roman"/>
          <w:szCs w:val="28"/>
        </w:rPr>
        <w:t xml:space="preserve"> </w:t>
      </w:r>
      <w:r w:rsidR="00BB5EAF">
        <w:rPr>
          <w:rFonts w:cs="Times New Roman"/>
          <w:szCs w:val="28"/>
        </w:rPr>
        <w:t xml:space="preserve">Решение задач на мат в один ход и мат в два хода. </w:t>
      </w:r>
      <w:r w:rsidR="003B466D" w:rsidRPr="002F7A34">
        <w:rPr>
          <w:rFonts w:cs="Times New Roman"/>
          <w:szCs w:val="28"/>
        </w:rPr>
        <w:t xml:space="preserve"> </w:t>
      </w:r>
    </w:p>
    <w:p w:rsidR="00516DEE" w:rsidRDefault="00516DEE" w:rsidP="00516DEE">
      <w:pPr>
        <w:tabs>
          <w:tab w:val="left" w:pos="9923"/>
        </w:tabs>
        <w:spacing w:after="0" w:line="276" w:lineRule="auto"/>
        <w:ind w:left="426" w:right="282" w:hanging="568"/>
        <w:rPr>
          <w:rFonts w:cs="Times New Roman"/>
          <w:b/>
          <w:szCs w:val="28"/>
        </w:rPr>
      </w:pPr>
      <w:r>
        <w:rPr>
          <w:rFonts w:cs="Times New Roman"/>
          <w:b/>
          <w:szCs w:val="28"/>
        </w:rPr>
        <w:t xml:space="preserve">         9. </w:t>
      </w:r>
      <w:r w:rsidR="00BB5EAF" w:rsidRPr="00516DEE">
        <w:rPr>
          <w:rFonts w:cs="Times New Roman"/>
          <w:b/>
          <w:szCs w:val="28"/>
        </w:rPr>
        <w:t>Анализ партий и типовых позиций.</w:t>
      </w:r>
    </w:p>
    <w:tbl>
      <w:tblPr>
        <w:tblW w:w="10074" w:type="dxa"/>
        <w:tblCellSpacing w:w="7"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10074"/>
      </w:tblGrid>
      <w:tr w:rsidR="00516DEE" w:rsidRPr="00516DEE" w:rsidTr="00E366A8">
        <w:trPr>
          <w:tblCellSpacing w:w="7" w:type="dxa"/>
        </w:trPr>
        <w:tc>
          <w:tcPr>
            <w:tcW w:w="10046" w:type="dxa"/>
            <w:shd w:val="clear" w:color="auto" w:fill="FFFFFF"/>
            <w:vAlign w:val="center"/>
            <w:hideMark/>
          </w:tcPr>
          <w:p w:rsidR="00516DEE" w:rsidRPr="00516DEE" w:rsidRDefault="00516DEE" w:rsidP="00E366A8">
            <w:pPr>
              <w:spacing w:after="0" w:line="240" w:lineRule="auto"/>
              <w:jc w:val="both"/>
              <w:rPr>
                <w:rFonts w:eastAsia="Times New Roman" w:cs="Times New Roman"/>
                <w:szCs w:val="28"/>
                <w:lang w:eastAsia="ru-RU"/>
              </w:rPr>
            </w:pPr>
            <w:r w:rsidRPr="00516DEE">
              <w:rPr>
                <w:rFonts w:eastAsia="Times New Roman" w:cs="Times New Roman"/>
                <w:bCs/>
                <w:szCs w:val="28"/>
                <w:lang w:eastAsia="ru-RU"/>
              </w:rPr>
              <w:t>Игра против изолированной пешки:</w:t>
            </w:r>
          </w:p>
        </w:tc>
      </w:tr>
      <w:tr w:rsidR="00516DEE" w:rsidRPr="00516DEE" w:rsidTr="00E366A8">
        <w:trPr>
          <w:tblCellSpacing w:w="7" w:type="dxa"/>
        </w:trPr>
        <w:tc>
          <w:tcPr>
            <w:tcW w:w="10046" w:type="dxa"/>
            <w:shd w:val="clear" w:color="auto" w:fill="FFFFFF"/>
            <w:vAlign w:val="center"/>
            <w:hideMark/>
          </w:tcPr>
          <w:p w:rsidR="00516DEE" w:rsidRPr="00516DEE" w:rsidRDefault="00516DEE" w:rsidP="00E366A8">
            <w:pPr>
              <w:spacing w:after="0" w:line="240" w:lineRule="auto"/>
              <w:jc w:val="both"/>
              <w:rPr>
                <w:rFonts w:eastAsia="Times New Roman" w:cs="Times New Roman"/>
                <w:szCs w:val="28"/>
                <w:lang w:eastAsia="ru-RU"/>
              </w:rPr>
            </w:pPr>
            <w:r w:rsidRPr="00516DEE">
              <w:rPr>
                <w:rFonts w:eastAsia="Times New Roman" w:cs="Times New Roman"/>
                <w:szCs w:val="28"/>
                <w:lang w:eastAsia="ru-RU"/>
              </w:rPr>
              <w:t>- прямая атака изолированной пешки заставляет противника пассивно расставлять фигуры;</w:t>
            </w:r>
          </w:p>
        </w:tc>
      </w:tr>
      <w:tr w:rsidR="00516DEE" w:rsidRPr="00516DEE" w:rsidTr="00E366A8">
        <w:trPr>
          <w:tblCellSpacing w:w="7" w:type="dxa"/>
        </w:trPr>
        <w:tc>
          <w:tcPr>
            <w:tcW w:w="10046" w:type="dxa"/>
            <w:shd w:val="clear" w:color="auto" w:fill="FFFFFF"/>
            <w:vAlign w:val="center"/>
            <w:hideMark/>
          </w:tcPr>
          <w:p w:rsidR="00516DEE" w:rsidRPr="00516DEE" w:rsidRDefault="00516DEE" w:rsidP="00E366A8">
            <w:pPr>
              <w:spacing w:after="0" w:line="240" w:lineRule="auto"/>
              <w:jc w:val="both"/>
              <w:rPr>
                <w:rFonts w:eastAsia="Times New Roman" w:cs="Times New Roman"/>
                <w:szCs w:val="28"/>
                <w:lang w:eastAsia="ru-RU"/>
              </w:rPr>
            </w:pPr>
            <w:r w:rsidRPr="00516DEE">
              <w:rPr>
                <w:rFonts w:eastAsia="Times New Roman" w:cs="Times New Roman"/>
                <w:szCs w:val="28"/>
                <w:lang w:eastAsia="ru-RU"/>
              </w:rPr>
              <w:lastRenderedPageBreak/>
              <w:t>- владение блокадным полем перед изолированной пешкой;</w:t>
            </w:r>
          </w:p>
        </w:tc>
      </w:tr>
      <w:tr w:rsidR="00516DEE" w:rsidRPr="00516DEE" w:rsidTr="00E366A8">
        <w:trPr>
          <w:tblCellSpacing w:w="7" w:type="dxa"/>
        </w:trPr>
        <w:tc>
          <w:tcPr>
            <w:tcW w:w="10046" w:type="dxa"/>
            <w:shd w:val="clear" w:color="auto" w:fill="FFFFFF"/>
            <w:vAlign w:val="center"/>
            <w:hideMark/>
          </w:tcPr>
          <w:p w:rsidR="00516DEE" w:rsidRPr="00516DEE" w:rsidRDefault="00516DEE" w:rsidP="00E366A8">
            <w:pPr>
              <w:spacing w:after="0" w:line="240" w:lineRule="auto"/>
              <w:jc w:val="both"/>
              <w:rPr>
                <w:rFonts w:eastAsia="Times New Roman" w:cs="Times New Roman"/>
                <w:szCs w:val="28"/>
                <w:lang w:eastAsia="ru-RU"/>
              </w:rPr>
            </w:pPr>
            <w:r w:rsidRPr="00516DEE">
              <w:rPr>
                <w:rFonts w:eastAsia="Times New Roman" w:cs="Times New Roman"/>
                <w:szCs w:val="28"/>
                <w:lang w:eastAsia="ru-RU"/>
              </w:rPr>
              <w:t>- стремиться к уп</w:t>
            </w:r>
            <w:r w:rsidR="000E4073">
              <w:rPr>
                <w:rFonts w:eastAsia="Times New Roman" w:cs="Times New Roman"/>
                <w:szCs w:val="28"/>
                <w:lang w:eastAsia="ru-RU"/>
              </w:rPr>
              <w:t>рощениям, к переходу в эндшпиль.</w:t>
            </w:r>
            <w:r w:rsidR="00E366A8">
              <w:rPr>
                <w:rFonts w:eastAsia="Times New Roman" w:cs="Times New Roman"/>
                <w:szCs w:val="28"/>
                <w:lang w:eastAsia="ru-RU"/>
              </w:rPr>
              <w:t xml:space="preserve"> Знакомство с </w:t>
            </w:r>
            <w:proofErr w:type="gramStart"/>
            <w:r w:rsidR="00E366A8">
              <w:rPr>
                <w:rFonts w:eastAsia="Times New Roman" w:cs="Times New Roman"/>
                <w:szCs w:val="28"/>
                <w:lang w:eastAsia="ru-RU"/>
              </w:rPr>
              <w:t>пешечными  структурами</w:t>
            </w:r>
            <w:proofErr w:type="gramEnd"/>
            <w:r w:rsidR="00E366A8">
              <w:rPr>
                <w:rFonts w:eastAsia="Times New Roman" w:cs="Times New Roman"/>
                <w:szCs w:val="28"/>
                <w:lang w:eastAsia="ru-RU"/>
              </w:rPr>
              <w:t>: п</w:t>
            </w:r>
            <w:r w:rsidR="00E366A8" w:rsidRPr="00516DEE">
              <w:rPr>
                <w:rFonts w:eastAsia="Times New Roman" w:cs="Times New Roman"/>
                <w:color w:val="000000"/>
                <w:szCs w:val="28"/>
                <w:lang w:eastAsia="ru-RU"/>
              </w:rPr>
              <w:t>ешечная структура Капабланки</w:t>
            </w:r>
            <w:r w:rsidR="005832D8">
              <w:rPr>
                <w:rFonts w:eastAsia="Times New Roman" w:cs="Times New Roman"/>
                <w:color w:val="000000"/>
                <w:szCs w:val="28"/>
                <w:lang w:eastAsia="ru-RU"/>
              </w:rPr>
              <w:t xml:space="preserve">, </w:t>
            </w:r>
            <w:r w:rsidR="00E366A8">
              <w:rPr>
                <w:rFonts w:eastAsia="Times New Roman" w:cs="Times New Roman"/>
                <w:color w:val="000000"/>
                <w:szCs w:val="28"/>
                <w:lang w:eastAsia="ru-RU"/>
              </w:rPr>
              <w:t xml:space="preserve">пешечная структура </w:t>
            </w:r>
            <w:proofErr w:type="spellStart"/>
            <w:r w:rsidR="00E366A8">
              <w:rPr>
                <w:rFonts w:eastAsia="Times New Roman" w:cs="Times New Roman"/>
                <w:color w:val="000000"/>
                <w:szCs w:val="28"/>
                <w:lang w:eastAsia="ru-RU"/>
              </w:rPr>
              <w:t>Найдорфа</w:t>
            </w:r>
            <w:proofErr w:type="spellEnd"/>
            <w:r w:rsidR="00E366A8">
              <w:rPr>
                <w:rFonts w:eastAsia="Times New Roman" w:cs="Times New Roman"/>
                <w:color w:val="000000"/>
                <w:szCs w:val="28"/>
                <w:lang w:eastAsia="ru-RU"/>
              </w:rPr>
              <w:t>,</w:t>
            </w:r>
            <w:r w:rsidR="00E366A8">
              <w:rPr>
                <w:rFonts w:cs="Times New Roman"/>
                <w:szCs w:val="28"/>
              </w:rPr>
              <w:t xml:space="preserve"> пешечное большинство на ферзевом фланге, Карлсбадская пешечная структура, </w:t>
            </w:r>
            <w:proofErr w:type="spellStart"/>
            <w:r w:rsidR="00E366A8">
              <w:rPr>
                <w:rFonts w:cs="Times New Roman"/>
                <w:szCs w:val="28"/>
              </w:rPr>
              <w:t>Староиндийское</w:t>
            </w:r>
            <w:proofErr w:type="spellEnd"/>
            <w:r w:rsidR="00E366A8">
              <w:rPr>
                <w:rFonts w:cs="Times New Roman"/>
                <w:szCs w:val="28"/>
              </w:rPr>
              <w:t xml:space="preserve"> построение.</w:t>
            </w:r>
          </w:p>
        </w:tc>
      </w:tr>
    </w:tbl>
    <w:p w:rsidR="005832D8" w:rsidRDefault="00671F92" w:rsidP="005832D8">
      <w:pPr>
        <w:tabs>
          <w:tab w:val="left" w:pos="9923"/>
        </w:tabs>
        <w:spacing w:after="0" w:line="276" w:lineRule="auto"/>
        <w:ind w:left="426" w:right="282"/>
        <w:rPr>
          <w:rFonts w:cs="Times New Roman"/>
          <w:szCs w:val="28"/>
        </w:rPr>
      </w:pPr>
      <w:r>
        <w:rPr>
          <w:b/>
          <w:szCs w:val="28"/>
        </w:rPr>
        <w:t xml:space="preserve">10. </w:t>
      </w:r>
      <w:r w:rsidRPr="00671F92">
        <w:rPr>
          <w:b/>
          <w:szCs w:val="28"/>
        </w:rPr>
        <w:t>О некоторых принципах шахматной игры. Анализ партий.</w:t>
      </w:r>
      <w:r>
        <w:rPr>
          <w:b/>
        </w:rPr>
        <w:t xml:space="preserve">    </w:t>
      </w:r>
      <w:r w:rsidR="00E366A8">
        <w:rPr>
          <w:b/>
        </w:rPr>
        <w:t xml:space="preserve"> </w:t>
      </w:r>
      <w:r w:rsidRPr="00671F92">
        <w:rPr>
          <w:rFonts w:eastAsia="Times New Roman"/>
          <w:bCs/>
          <w:iCs/>
          <w:color w:val="000000"/>
          <w:szCs w:val="28"/>
          <w:lang w:eastAsia="ru-RU"/>
        </w:rPr>
        <w:t>Основополагающие составляющие аналитического подхода</w:t>
      </w:r>
      <w:r>
        <w:rPr>
          <w:rFonts w:eastAsia="Times New Roman"/>
          <w:bCs/>
          <w:iCs/>
          <w:color w:val="000000"/>
          <w:szCs w:val="28"/>
          <w:lang w:eastAsia="ru-RU"/>
        </w:rPr>
        <w:t>:</w:t>
      </w:r>
    </w:p>
    <w:p w:rsidR="005832D8" w:rsidRDefault="005832D8" w:rsidP="005832D8">
      <w:pPr>
        <w:tabs>
          <w:tab w:val="left" w:pos="9923"/>
        </w:tabs>
        <w:spacing w:after="0" w:line="276" w:lineRule="auto"/>
        <w:ind w:left="426" w:right="282"/>
        <w:rPr>
          <w:rFonts w:cs="Times New Roman"/>
          <w:szCs w:val="28"/>
        </w:rPr>
      </w:pPr>
      <w:r>
        <w:rPr>
          <w:b/>
          <w:szCs w:val="28"/>
        </w:rPr>
        <w:t>-</w:t>
      </w:r>
      <w:r>
        <w:rPr>
          <w:rFonts w:eastAsia="Times New Roman" w:cs="Times New Roman"/>
          <w:color w:val="000000"/>
          <w:szCs w:val="28"/>
          <w:lang w:eastAsia="ru-RU"/>
        </w:rPr>
        <w:t xml:space="preserve"> </w:t>
      </w:r>
      <w:r w:rsidR="00671F92" w:rsidRPr="00671F92">
        <w:rPr>
          <w:rFonts w:eastAsia="Times New Roman" w:cs="Times New Roman"/>
          <w:color w:val="000000"/>
          <w:szCs w:val="28"/>
          <w:lang w:eastAsia="ru-RU"/>
        </w:rPr>
        <w:t>особое внимание уделяется дебютной фазе игры, поскольку от особенностей его разыгрывания зависят позиционные преимущества в дальнейшем;</w:t>
      </w:r>
    </w:p>
    <w:p w:rsidR="005832D8" w:rsidRDefault="005832D8" w:rsidP="005832D8">
      <w:pPr>
        <w:tabs>
          <w:tab w:val="left" w:pos="9923"/>
        </w:tabs>
        <w:spacing w:after="0" w:line="276" w:lineRule="auto"/>
        <w:ind w:left="426" w:right="282"/>
        <w:rPr>
          <w:rFonts w:cs="Times New Roman"/>
          <w:szCs w:val="28"/>
        </w:rPr>
      </w:pPr>
      <w:r>
        <w:rPr>
          <w:b/>
          <w:szCs w:val="28"/>
        </w:rPr>
        <w:t>-</w:t>
      </w:r>
      <w:r>
        <w:rPr>
          <w:rFonts w:eastAsia="Times New Roman" w:cs="Times New Roman"/>
          <w:color w:val="000000"/>
          <w:szCs w:val="28"/>
          <w:lang w:eastAsia="ru-RU"/>
        </w:rPr>
        <w:t xml:space="preserve"> </w:t>
      </w:r>
      <w:r w:rsidR="00671F92">
        <w:rPr>
          <w:rFonts w:eastAsia="Times New Roman" w:cs="Times New Roman"/>
          <w:color w:val="000000"/>
          <w:szCs w:val="28"/>
          <w:lang w:eastAsia="ru-RU"/>
        </w:rPr>
        <w:t xml:space="preserve">игрок </w:t>
      </w:r>
      <w:r w:rsidR="00671F92" w:rsidRPr="00671F92">
        <w:rPr>
          <w:rFonts w:eastAsia="Times New Roman" w:cs="Times New Roman"/>
          <w:color w:val="000000"/>
          <w:szCs w:val="28"/>
          <w:lang w:eastAsia="ru-RU"/>
        </w:rPr>
        <w:t>должен самостоятельно выявить ключевые моменты партии, определившие перевесы в шахматной ситуации;</w:t>
      </w:r>
    </w:p>
    <w:p w:rsidR="005832D8" w:rsidRDefault="005832D8" w:rsidP="005832D8">
      <w:pPr>
        <w:tabs>
          <w:tab w:val="left" w:pos="9923"/>
        </w:tabs>
        <w:spacing w:after="0" w:line="276" w:lineRule="auto"/>
        <w:ind w:left="426" w:right="282"/>
        <w:rPr>
          <w:rFonts w:cs="Times New Roman"/>
          <w:szCs w:val="28"/>
        </w:rPr>
      </w:pPr>
      <w:r>
        <w:rPr>
          <w:b/>
          <w:szCs w:val="28"/>
        </w:rPr>
        <w:t>-</w:t>
      </w:r>
      <w:r>
        <w:rPr>
          <w:rFonts w:eastAsia="Times New Roman" w:cs="Times New Roman"/>
          <w:color w:val="000000"/>
          <w:szCs w:val="28"/>
          <w:lang w:eastAsia="ru-RU"/>
        </w:rPr>
        <w:t xml:space="preserve"> </w:t>
      </w:r>
      <w:r w:rsidR="00671F92" w:rsidRPr="00671F92">
        <w:rPr>
          <w:rFonts w:eastAsia="Times New Roman" w:cs="Times New Roman"/>
          <w:color w:val="000000"/>
          <w:szCs w:val="28"/>
          <w:lang w:eastAsia="ru-RU"/>
        </w:rPr>
        <w:t>необходимо зафиксировать те моменты, в которых игрок делал ход, исходя из двух одинаково равных возможностей. После партии следует еще раз взвесить ситуацию и убедиться в том, действительно ли ход был выбран максимально оптимальный;</w:t>
      </w:r>
    </w:p>
    <w:p w:rsidR="00C96364" w:rsidRPr="005832D8" w:rsidRDefault="005832D8" w:rsidP="005832D8">
      <w:pPr>
        <w:tabs>
          <w:tab w:val="left" w:pos="9923"/>
        </w:tabs>
        <w:spacing w:after="0" w:line="276" w:lineRule="auto"/>
        <w:ind w:left="426" w:right="282"/>
        <w:rPr>
          <w:rFonts w:cs="Times New Roman"/>
          <w:szCs w:val="28"/>
        </w:rPr>
      </w:pPr>
      <w:r>
        <w:rPr>
          <w:b/>
          <w:szCs w:val="28"/>
        </w:rPr>
        <w:t>-</w:t>
      </w:r>
      <w:r>
        <w:rPr>
          <w:rFonts w:eastAsia="Times New Roman" w:cs="Times New Roman"/>
          <w:color w:val="000000"/>
          <w:szCs w:val="28"/>
          <w:lang w:eastAsia="ru-RU"/>
        </w:rPr>
        <w:t xml:space="preserve"> </w:t>
      </w:r>
      <w:r w:rsidR="00671F92" w:rsidRPr="00671F92">
        <w:rPr>
          <w:rFonts w:eastAsia="Times New Roman" w:cs="Times New Roman"/>
          <w:color w:val="000000"/>
          <w:szCs w:val="28"/>
          <w:lang w:eastAsia="ru-RU"/>
        </w:rPr>
        <w:t>после такого анализа, все допущенные ошибки должны быть классифицированы, благодаря чему шахматист сможет увидеть свои слабые стороны, нуждающиеся в совершенстве.</w:t>
      </w:r>
    </w:p>
    <w:p w:rsidR="009D6ABB" w:rsidRPr="00C96364" w:rsidRDefault="00C96364" w:rsidP="00C96364">
      <w:pPr>
        <w:tabs>
          <w:tab w:val="left" w:pos="720"/>
        </w:tabs>
        <w:spacing w:after="0" w:line="276" w:lineRule="auto"/>
        <w:ind w:left="426" w:right="282"/>
        <w:rPr>
          <w:rFonts w:cs="Times New Roman"/>
          <w:szCs w:val="28"/>
        </w:rPr>
      </w:pPr>
      <w:r>
        <w:rPr>
          <w:rFonts w:cs="Times New Roman"/>
          <w:b/>
          <w:szCs w:val="28"/>
        </w:rPr>
        <w:t xml:space="preserve">11. </w:t>
      </w:r>
      <w:r w:rsidRPr="00C96364">
        <w:rPr>
          <w:b/>
        </w:rPr>
        <w:t>Проведение товарищеских межгрупповых турниров детей первого года обучения.</w:t>
      </w:r>
      <w:r>
        <w:rPr>
          <w:b/>
        </w:rPr>
        <w:t xml:space="preserve"> </w:t>
      </w:r>
      <w:r w:rsidRPr="00C96364">
        <w:t>Организация и проведение первых турниров между детьми, посещающими группы первого года обучения.</w:t>
      </w:r>
    </w:p>
    <w:p w:rsidR="00140CCC" w:rsidRDefault="009D6ABB" w:rsidP="00E366A8">
      <w:pPr>
        <w:spacing w:after="0" w:line="276" w:lineRule="auto"/>
        <w:ind w:left="426" w:right="282"/>
        <w:rPr>
          <w:rFonts w:cs="Times New Roman"/>
          <w:shd w:val="clear" w:color="auto" w:fill="FFFFFF"/>
        </w:rPr>
      </w:pPr>
      <w:r w:rsidRPr="009D6ABB">
        <w:rPr>
          <w:rFonts w:cs="Times New Roman"/>
          <w:b/>
          <w:szCs w:val="28"/>
        </w:rPr>
        <w:t>12.</w:t>
      </w:r>
      <w:r w:rsidRPr="009D6ABB">
        <w:rPr>
          <w:rFonts w:cs="Times New Roman"/>
          <w:szCs w:val="28"/>
        </w:rPr>
        <w:t xml:space="preserve"> </w:t>
      </w:r>
      <w:r w:rsidR="009C0FAB">
        <w:rPr>
          <w:b/>
        </w:rPr>
        <w:t>Конкурс</w:t>
      </w:r>
      <w:r w:rsidR="00140CCC" w:rsidRPr="00140CCC">
        <w:rPr>
          <w:b/>
        </w:rPr>
        <w:t xml:space="preserve"> решения комбинаций.</w:t>
      </w:r>
      <w:r w:rsidR="009C0FAB">
        <w:rPr>
          <w:b/>
        </w:rPr>
        <w:t xml:space="preserve"> </w:t>
      </w:r>
      <w:r w:rsidR="00140CCC">
        <w:rPr>
          <w:b/>
        </w:rPr>
        <w:t xml:space="preserve"> </w:t>
      </w:r>
      <w:r w:rsidR="009C0FAB" w:rsidRPr="009C0FAB">
        <w:rPr>
          <w:rStyle w:val="a5"/>
          <w:rFonts w:cs="Times New Roman"/>
          <w:b w:val="0"/>
          <w:shd w:val="clear" w:color="auto" w:fill="FFFFFF"/>
        </w:rPr>
        <w:t>Комбинацией в шахм</w:t>
      </w:r>
      <w:r w:rsidR="009C0FAB">
        <w:rPr>
          <w:rStyle w:val="a5"/>
          <w:rFonts w:cs="Times New Roman"/>
          <w:b w:val="0"/>
          <w:shd w:val="clear" w:color="auto" w:fill="FFFFFF"/>
        </w:rPr>
        <w:t>атах принято считать сочетание </w:t>
      </w:r>
      <w:r w:rsidR="009C0FAB" w:rsidRPr="009C0FAB">
        <w:rPr>
          <w:rStyle w:val="a5"/>
          <w:rFonts w:cs="Times New Roman"/>
          <w:b w:val="0"/>
          <w:shd w:val="clear" w:color="auto" w:fill="FFFFFF"/>
        </w:rPr>
        <w:t>ходов с применением жертвы, которые объединены определенной идеей или целью</w:t>
      </w:r>
      <w:r w:rsidR="009C0FAB" w:rsidRPr="009C0FAB">
        <w:rPr>
          <w:rFonts w:cs="Times New Roman"/>
          <w:b/>
          <w:shd w:val="clear" w:color="auto" w:fill="FFFFFF"/>
        </w:rPr>
        <w:t xml:space="preserve">. </w:t>
      </w:r>
      <w:r w:rsidR="009C0FAB" w:rsidRPr="009C0FAB">
        <w:rPr>
          <w:rFonts w:cs="Times New Roman"/>
          <w:shd w:val="clear" w:color="auto" w:fill="FFFFFF"/>
        </w:rPr>
        <w:t>Используя специ</w:t>
      </w:r>
      <w:r w:rsidR="009C0FAB">
        <w:rPr>
          <w:rFonts w:cs="Times New Roman"/>
          <w:shd w:val="clear" w:color="auto" w:fill="FFFFFF"/>
        </w:rPr>
        <w:t>альную шахматную терминологию-</w:t>
      </w:r>
      <w:r w:rsidR="009C0FAB" w:rsidRPr="009C0FAB">
        <w:rPr>
          <w:rFonts w:cs="Times New Roman"/>
          <w:shd w:val="clear" w:color="auto" w:fill="FFFFFF"/>
        </w:rPr>
        <w:t xml:space="preserve"> форсированный вариант.</w:t>
      </w:r>
      <w:r w:rsidR="009C0FAB">
        <w:rPr>
          <w:rFonts w:cs="Times New Roman"/>
          <w:shd w:val="clear" w:color="auto" w:fill="FFFFFF"/>
        </w:rPr>
        <w:t xml:space="preserve"> Выявление победителей в конкурсе решения комбинаций. Варианты комбинаций: проходная пешка, комбинации на пат, комбинации на мат, рентген.</w:t>
      </w:r>
    </w:p>
    <w:p w:rsidR="009C0FAB" w:rsidRPr="00E366A8" w:rsidRDefault="009C0FAB" w:rsidP="009C0FAB">
      <w:pPr>
        <w:spacing w:line="276" w:lineRule="auto"/>
        <w:ind w:left="426" w:right="282"/>
        <w:rPr>
          <w:rFonts w:cs="Times New Roman"/>
        </w:rPr>
      </w:pPr>
      <w:r>
        <w:rPr>
          <w:rFonts w:cs="Times New Roman"/>
          <w:b/>
          <w:szCs w:val="28"/>
        </w:rPr>
        <w:t>13.</w:t>
      </w:r>
      <w:r>
        <w:rPr>
          <w:rFonts w:cs="Times New Roman"/>
        </w:rPr>
        <w:t xml:space="preserve"> </w:t>
      </w:r>
      <w:r w:rsidRPr="009C0FAB">
        <w:rPr>
          <w:b/>
        </w:rPr>
        <w:t xml:space="preserve">Проведение районного классификационного турнира на </w:t>
      </w:r>
      <w:r w:rsidRPr="009C0FAB">
        <w:rPr>
          <w:b/>
          <w:lang w:val="en-US"/>
        </w:rPr>
        <w:t>III</w:t>
      </w:r>
      <w:r w:rsidRPr="009C0FAB">
        <w:rPr>
          <w:b/>
        </w:rPr>
        <w:t xml:space="preserve"> юношеский разряд.</w:t>
      </w:r>
      <w:r>
        <w:rPr>
          <w:b/>
        </w:rPr>
        <w:t xml:space="preserve"> </w:t>
      </w:r>
      <w:r w:rsidRPr="00E366A8">
        <w:t>Подготовка обучающихся к классификационному турниру</w:t>
      </w:r>
      <w:r w:rsidR="00E366A8" w:rsidRPr="00E366A8">
        <w:t xml:space="preserve"> (правила поведения во время турнира) и его проведение.</w:t>
      </w:r>
    </w:p>
    <w:p w:rsidR="009D6ABB" w:rsidRPr="009D6ABB" w:rsidRDefault="009D6ABB" w:rsidP="00C96364">
      <w:pPr>
        <w:tabs>
          <w:tab w:val="left" w:pos="9923"/>
        </w:tabs>
        <w:spacing w:after="0" w:line="276" w:lineRule="auto"/>
        <w:ind w:left="426" w:right="282" w:hanging="568"/>
        <w:rPr>
          <w:rFonts w:cs="Times New Roman"/>
          <w:szCs w:val="28"/>
        </w:rPr>
      </w:pPr>
    </w:p>
    <w:p w:rsidR="009D6ABB" w:rsidRPr="009D6ABB" w:rsidRDefault="009D6ABB" w:rsidP="00E366A8">
      <w:pPr>
        <w:tabs>
          <w:tab w:val="left" w:pos="9923"/>
        </w:tabs>
        <w:spacing w:after="0" w:line="276" w:lineRule="auto"/>
        <w:ind w:left="426" w:right="282" w:hanging="568"/>
        <w:rPr>
          <w:rFonts w:cs="Times New Roman"/>
          <w:b/>
          <w:szCs w:val="28"/>
        </w:rPr>
      </w:pPr>
      <w:r w:rsidRPr="009D6ABB">
        <w:rPr>
          <w:rFonts w:cs="Times New Roman"/>
          <w:b/>
          <w:szCs w:val="28"/>
        </w:rPr>
        <w:t xml:space="preserve">         </w:t>
      </w:r>
    </w:p>
    <w:p w:rsidR="009D6ABB" w:rsidRPr="009D6ABB" w:rsidRDefault="009D6ABB" w:rsidP="009D6ABB">
      <w:pPr>
        <w:tabs>
          <w:tab w:val="left" w:pos="9923"/>
        </w:tabs>
        <w:spacing w:line="276" w:lineRule="auto"/>
        <w:ind w:left="426" w:right="282" w:hanging="568"/>
        <w:rPr>
          <w:rFonts w:cs="Times New Roman"/>
          <w:b/>
          <w:szCs w:val="28"/>
        </w:rPr>
      </w:pPr>
    </w:p>
    <w:p w:rsidR="009D6ABB" w:rsidRPr="009D6ABB" w:rsidRDefault="009D6ABB" w:rsidP="009D6ABB">
      <w:pPr>
        <w:jc w:val="center"/>
        <w:rPr>
          <w:b/>
        </w:rPr>
      </w:pPr>
    </w:p>
    <w:p w:rsidR="009D6ABB" w:rsidRPr="009D6ABB" w:rsidRDefault="009D6ABB" w:rsidP="009D6ABB">
      <w:pPr>
        <w:jc w:val="center"/>
        <w:rPr>
          <w:b/>
        </w:rPr>
      </w:pPr>
    </w:p>
    <w:p w:rsidR="009D6ABB" w:rsidRPr="009D6ABB" w:rsidRDefault="009D6ABB" w:rsidP="009D6ABB">
      <w:pPr>
        <w:jc w:val="center"/>
        <w:rPr>
          <w:b/>
        </w:rPr>
      </w:pPr>
    </w:p>
    <w:p w:rsidR="009D6ABB" w:rsidRPr="009D6ABB" w:rsidRDefault="009D6ABB" w:rsidP="009D6ABB">
      <w:pPr>
        <w:jc w:val="center"/>
        <w:rPr>
          <w:b/>
        </w:rPr>
      </w:pPr>
    </w:p>
    <w:p w:rsidR="009D6ABB" w:rsidRPr="009D6ABB" w:rsidRDefault="009D6ABB" w:rsidP="009D6ABB">
      <w:pPr>
        <w:jc w:val="center"/>
        <w:rPr>
          <w:b/>
        </w:rPr>
      </w:pPr>
    </w:p>
    <w:p w:rsidR="009D6ABB" w:rsidRPr="009D6ABB" w:rsidRDefault="009D6ABB" w:rsidP="009D6ABB">
      <w:pPr>
        <w:jc w:val="center"/>
        <w:rPr>
          <w:b/>
        </w:rPr>
      </w:pPr>
    </w:p>
    <w:p w:rsidR="00F12ED1" w:rsidRPr="009D6ABB" w:rsidRDefault="00F12ED1" w:rsidP="005832D8">
      <w:pPr>
        <w:tabs>
          <w:tab w:val="left" w:pos="9923"/>
        </w:tabs>
        <w:spacing w:after="0" w:line="276" w:lineRule="auto"/>
        <w:ind w:right="282"/>
        <w:jc w:val="center"/>
        <w:rPr>
          <w:b/>
        </w:rPr>
      </w:pPr>
      <w:r w:rsidRPr="009D6ABB">
        <w:rPr>
          <w:b/>
        </w:rPr>
        <w:lastRenderedPageBreak/>
        <w:t>Учебно-тематический план второго года обучения.</w:t>
      </w:r>
    </w:p>
    <w:p w:rsidR="00F12ED1" w:rsidRPr="009D6ABB" w:rsidRDefault="00F12ED1" w:rsidP="00F12ED1">
      <w:pPr>
        <w:jc w:val="center"/>
        <w:rPr>
          <w:b/>
        </w:rPr>
      </w:pPr>
    </w:p>
    <w:tbl>
      <w:tblPr>
        <w:tblStyle w:val="2"/>
        <w:tblpPr w:leftFromText="180" w:rightFromText="180" w:vertAnchor="page" w:horzAnchor="margin" w:tblpY="1696"/>
        <w:tblW w:w="0" w:type="auto"/>
        <w:tblLook w:val="04A0" w:firstRow="1" w:lastRow="0" w:firstColumn="1" w:lastColumn="0" w:noHBand="0" w:noVBand="1"/>
      </w:tblPr>
      <w:tblGrid>
        <w:gridCol w:w="899"/>
        <w:gridCol w:w="3416"/>
        <w:gridCol w:w="1423"/>
        <w:gridCol w:w="2113"/>
        <w:gridCol w:w="2065"/>
      </w:tblGrid>
      <w:tr w:rsidR="00F12ED1" w:rsidRPr="009D6ABB" w:rsidTr="003D22E8">
        <w:trPr>
          <w:trHeight w:val="840"/>
        </w:trPr>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rPr>
                <w:b/>
              </w:rPr>
            </w:pPr>
            <w:r w:rsidRPr="009D6ABB">
              <w:rPr>
                <w:b/>
              </w:rPr>
              <w:t>№   п</w:t>
            </w:r>
            <w:r w:rsidRPr="009D6ABB">
              <w:rPr>
                <w:b/>
                <w:lang w:val="en-US"/>
              </w:rPr>
              <w:t>/</w:t>
            </w:r>
            <w:r w:rsidRPr="009D6ABB">
              <w:rPr>
                <w:b/>
              </w:rPr>
              <w:t>п</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rPr>
                <w:b/>
              </w:rPr>
            </w:pPr>
            <w:r w:rsidRPr="009D6ABB">
              <w:t xml:space="preserve">                  </w:t>
            </w:r>
            <w:r w:rsidRPr="009D6ABB">
              <w:rPr>
                <w:b/>
              </w:rPr>
              <w:t>Тема</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w:t>
            </w:r>
            <w:r w:rsidRPr="009D6ABB">
              <w:rPr>
                <w:b/>
              </w:rPr>
              <w:t>Всего</w:t>
            </w:r>
          </w:p>
          <w:p w:rsidR="00F12ED1" w:rsidRPr="009D6ABB" w:rsidRDefault="00F12ED1" w:rsidP="003D22E8">
            <w:pPr>
              <w:spacing w:line="276" w:lineRule="auto"/>
              <w:ind w:right="282"/>
            </w:pPr>
            <w:r w:rsidRPr="009D6ABB">
              <w:rPr>
                <w:b/>
              </w:rPr>
              <w:t xml:space="preserve">   </w:t>
            </w:r>
            <w:proofErr w:type="gramStart"/>
            <w:r w:rsidRPr="009D6ABB">
              <w:rPr>
                <w:b/>
              </w:rPr>
              <w:t>часов</w:t>
            </w:r>
            <w:proofErr w:type="gramEnd"/>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rPr>
                <w:b/>
                <w:sz w:val="24"/>
                <w:szCs w:val="24"/>
              </w:rPr>
            </w:pPr>
            <w:r w:rsidRPr="009D6ABB">
              <w:t xml:space="preserve">  </w:t>
            </w:r>
            <w:r w:rsidRPr="009D6ABB">
              <w:rPr>
                <w:b/>
                <w:sz w:val="24"/>
                <w:szCs w:val="24"/>
              </w:rPr>
              <w:t xml:space="preserve">Теоретические   </w:t>
            </w:r>
          </w:p>
          <w:p w:rsidR="00F12ED1" w:rsidRPr="009D6ABB" w:rsidRDefault="00F12ED1" w:rsidP="003D22E8">
            <w:pPr>
              <w:spacing w:line="276" w:lineRule="auto"/>
              <w:ind w:right="282"/>
            </w:pPr>
            <w:r w:rsidRPr="009D6ABB">
              <w:rPr>
                <w:b/>
                <w:sz w:val="24"/>
                <w:szCs w:val="24"/>
              </w:rPr>
              <w:t xml:space="preserve">         </w:t>
            </w:r>
            <w:proofErr w:type="gramStart"/>
            <w:r w:rsidRPr="009D6ABB">
              <w:rPr>
                <w:b/>
                <w:sz w:val="24"/>
                <w:szCs w:val="24"/>
              </w:rPr>
              <w:t>часы</w:t>
            </w:r>
            <w:proofErr w:type="gramEnd"/>
            <w:r w:rsidRPr="009D6ABB">
              <w:rPr>
                <w:b/>
                <w:sz w:val="24"/>
                <w:szCs w:val="24"/>
              </w:rPr>
              <w:t xml:space="preserve"> </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rPr>
                <w:b/>
                <w:sz w:val="24"/>
                <w:szCs w:val="24"/>
              </w:rPr>
            </w:pPr>
            <w:r w:rsidRPr="009D6ABB">
              <w:rPr>
                <w:b/>
                <w:sz w:val="24"/>
                <w:szCs w:val="24"/>
              </w:rPr>
              <w:t>Практические</w:t>
            </w:r>
          </w:p>
          <w:p w:rsidR="00F12ED1" w:rsidRPr="009D6ABB" w:rsidRDefault="00F12ED1" w:rsidP="003D22E8">
            <w:pPr>
              <w:spacing w:line="276" w:lineRule="auto"/>
              <w:ind w:right="282"/>
            </w:pPr>
            <w:r w:rsidRPr="009D6ABB">
              <w:rPr>
                <w:b/>
                <w:sz w:val="24"/>
                <w:szCs w:val="24"/>
              </w:rPr>
              <w:t xml:space="preserve">        Часы</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i/>
              </w:rPr>
              <w:t xml:space="preserve">   </w:t>
            </w:r>
            <w:r w:rsidRPr="009D6ABB">
              <w:t>1</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Вводное занятие. Беседа по технике безопасности.</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2</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jc w:val="center"/>
            </w:pPr>
            <w:r w:rsidRPr="009D6ABB">
              <w:t xml:space="preserve">  2</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Повторение и закрепление разновидностей мата, который ставится фигурами.</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  </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i/>
              </w:rPr>
              <w:t xml:space="preserve">         </w:t>
            </w: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3</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1 (сайт </w:t>
            </w:r>
            <w:proofErr w:type="spellStart"/>
            <w:r w:rsidRPr="009D6ABB">
              <w:rPr>
                <w:lang w:val="en-US"/>
              </w:rPr>
              <w:t>Lichess</w:t>
            </w:r>
            <w:proofErr w:type="spellEnd"/>
            <w:r w:rsidRPr="009D6ABB">
              <w:t>.</w:t>
            </w:r>
            <w:r w:rsidRPr="009D6ABB">
              <w:rPr>
                <w:lang w:val="en-US"/>
              </w:rPr>
              <w:t>org</w:t>
            </w:r>
            <w:r w:rsidRPr="009D6ABB">
              <w:t xml:space="preserve">). </w:t>
            </w:r>
            <w:r w:rsidRPr="009D6ABB">
              <w:rPr>
                <w:szCs w:val="28"/>
              </w:rPr>
              <w:t>Игры детей внутри групп.</w:t>
            </w:r>
            <w:r w:rsidRPr="009D6ABB">
              <w:t xml:space="preserve"> </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1</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rPr>
                <w:i/>
              </w:rPr>
              <w:t xml:space="preserve">           </w:t>
            </w:r>
            <w:r w:rsidRPr="009D6ABB">
              <w:t>1</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4</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Основные принципы игры в шахматы для второго года обучения.</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i/>
              </w:rPr>
              <w:t xml:space="preserve">           </w:t>
            </w: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6</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Открытое (вскрытое) нападение и вскрытый шах, как его разновидность.</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i/>
              </w:rPr>
              <w:t xml:space="preserve">           </w:t>
            </w:r>
            <w:r w:rsidRPr="009D6ABB">
              <w:t>4</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jc w:val="center"/>
            </w:pPr>
            <w:r w:rsidRPr="009D6ABB">
              <w:t xml:space="preserve">  7</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4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t xml:space="preserve">            1</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8</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Преимущества двойного шаха. Примеры. Изучение диаграмм 155-161.</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4</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9</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5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2</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1</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1</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10</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Двойное нападение. Примеры. </w:t>
            </w:r>
            <w:r w:rsidRPr="009D6ABB">
              <w:rPr>
                <w:szCs w:val="28"/>
              </w:rPr>
              <w:t>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4</w:t>
            </w:r>
          </w:p>
        </w:tc>
      </w:tr>
      <w:tr w:rsidR="00F12ED1" w:rsidRPr="009D6ABB" w:rsidTr="003D22E8">
        <w:trPr>
          <w:trHeight w:val="930"/>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r w:rsidRPr="009D6ABB">
              <w:lastRenderedPageBreak/>
              <w:t xml:space="preserve"> </w:t>
            </w:r>
          </w:p>
          <w:p w:rsidR="00F12ED1" w:rsidRPr="009D6ABB" w:rsidRDefault="00F12ED1" w:rsidP="003D22E8">
            <w:pPr>
              <w:spacing w:line="276" w:lineRule="auto"/>
              <w:ind w:right="282"/>
              <w:jc w:val="center"/>
            </w:pPr>
            <w:r w:rsidRPr="009D6ABB">
              <w:t xml:space="preserve"> 11</w:t>
            </w:r>
          </w:p>
          <w:p w:rsidR="00F12ED1" w:rsidRPr="009D6ABB" w:rsidRDefault="00F12ED1" w:rsidP="003D22E8">
            <w:pPr>
              <w:spacing w:line="276" w:lineRule="auto"/>
              <w:ind w:right="282"/>
              <w:jc w:val="center"/>
            </w:pP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6-7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между группами детей, посещающих объединение, занимающихся в разных школах города.</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12</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Изучение вариантов игры белыми с использованием королевского гамбита.</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p w:rsidR="00F12ED1" w:rsidRPr="009D6ABB" w:rsidRDefault="00F12ED1" w:rsidP="003D22E8">
            <w:pPr>
              <w:spacing w:line="276" w:lineRule="auto"/>
              <w:ind w:right="282"/>
            </w:pP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13</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r w:rsidRPr="009D6ABB">
              <w:t xml:space="preserve">Анализ партий. Партия №№ 8-9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 </w:t>
            </w:r>
          </w:p>
          <w:p w:rsidR="00F12ED1" w:rsidRPr="009D6ABB" w:rsidRDefault="00F12ED1" w:rsidP="003D22E8">
            <w:pPr>
              <w:spacing w:line="276" w:lineRule="auto"/>
              <w:ind w:right="282"/>
            </w:pPr>
            <w:r w:rsidRPr="009D6ABB">
              <w:t xml:space="preserve">     </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14</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Нить Ариадны и спёртый мат. Изучение диаграмм 162-166.</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6</w:t>
            </w:r>
          </w:p>
          <w:p w:rsidR="00F12ED1" w:rsidRPr="009D6ABB" w:rsidRDefault="00F12ED1" w:rsidP="003D22E8">
            <w:pPr>
              <w:spacing w:line="276" w:lineRule="auto"/>
              <w:ind w:right="282"/>
            </w:pP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15</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tabs>
                <w:tab w:val="left" w:pos="2918"/>
              </w:tabs>
              <w:spacing w:line="276" w:lineRule="auto"/>
              <w:ind w:right="282"/>
            </w:pPr>
            <w:r w:rsidRPr="009D6ABB">
              <w:t xml:space="preserve">Анализ партий. Партия №№ 10-11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bl>
    <w:p w:rsidR="00F12ED1" w:rsidRPr="009D6ABB" w:rsidRDefault="00F12ED1" w:rsidP="00F12ED1">
      <w:pPr>
        <w:tabs>
          <w:tab w:val="left" w:pos="9923"/>
        </w:tabs>
        <w:spacing w:after="0" w:line="276" w:lineRule="auto"/>
        <w:ind w:right="282"/>
        <w:rPr>
          <w:rFonts w:eastAsia="Calibri" w:cs="Times New Roman"/>
        </w:rPr>
      </w:pPr>
    </w:p>
    <w:p w:rsidR="00F12ED1" w:rsidRPr="009D6ABB" w:rsidRDefault="00F12ED1" w:rsidP="00F12ED1">
      <w:pPr>
        <w:tabs>
          <w:tab w:val="left" w:pos="9781"/>
        </w:tabs>
        <w:spacing w:after="0" w:line="276" w:lineRule="auto"/>
        <w:ind w:left="426" w:right="282"/>
        <w:rPr>
          <w:rFonts w:eastAsia="Calibri" w:cs="Times New Roman"/>
        </w:rPr>
      </w:pPr>
    </w:p>
    <w:tbl>
      <w:tblPr>
        <w:tblStyle w:val="11"/>
        <w:tblW w:w="0" w:type="auto"/>
        <w:tblInd w:w="-5" w:type="dxa"/>
        <w:tblLook w:val="04A0" w:firstRow="1" w:lastRow="0" w:firstColumn="1" w:lastColumn="0" w:noHBand="0" w:noVBand="1"/>
      </w:tblPr>
      <w:tblGrid>
        <w:gridCol w:w="851"/>
        <w:gridCol w:w="3402"/>
        <w:gridCol w:w="1417"/>
        <w:gridCol w:w="2127"/>
        <w:gridCol w:w="2126"/>
      </w:tblGrid>
      <w:tr w:rsidR="00F12ED1" w:rsidRPr="009D6ABB" w:rsidTr="003D22E8">
        <w:tc>
          <w:tcPr>
            <w:tcW w:w="851"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16</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Комбинации на зав    лечение. Изучение диаграмм 167-172.</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17</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12-13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18 </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Комбинации на отвлечение.</w:t>
            </w:r>
            <w:r w:rsidRPr="009D6ABB">
              <w:rPr>
                <w:b/>
              </w:rPr>
              <w:t xml:space="preserve"> </w:t>
            </w:r>
            <w:r w:rsidRPr="009D6ABB">
              <w:t>Изучение диаграмм 173-181.</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19</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14-15 (сайт </w:t>
            </w:r>
            <w:proofErr w:type="spellStart"/>
            <w:r w:rsidRPr="009D6ABB">
              <w:rPr>
                <w:lang w:val="en-US"/>
              </w:rPr>
              <w:lastRenderedPageBreak/>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2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20</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Шахматная мельница. Изучение диаграмм 182-186.</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21</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16-17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2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22</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Турнир среди учащихся в </w:t>
            </w:r>
            <w:proofErr w:type="spellStart"/>
            <w:r w:rsidRPr="009D6ABB">
              <w:t>моздокском</w:t>
            </w:r>
            <w:proofErr w:type="spellEnd"/>
            <w:r w:rsidRPr="009D6ABB">
              <w:t xml:space="preserve"> шахматном клубе.</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tc>
        <w:tc>
          <w:tcPr>
            <w:tcW w:w="212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6</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23</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Анализ партий и типовых позиций. Исторический экскурс.</w:t>
            </w:r>
          </w:p>
        </w:tc>
        <w:tc>
          <w:tcPr>
            <w:tcW w:w="141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8</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24</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18-19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25</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и оценка позиции в процессе тренировки. Основные правила игры в миттельшпиле (В. </w:t>
            </w:r>
            <w:proofErr w:type="spellStart"/>
            <w:r w:rsidRPr="009D6ABB">
              <w:t>Стейниц</w:t>
            </w:r>
            <w:proofErr w:type="spellEnd"/>
            <w:r w:rsidRPr="009D6ABB">
              <w:t>).</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26</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21-22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между группами детей, посещающих объединение, занимающихся в разных школах города.</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27</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Рекомендации по расходованию времени, отведённого на шахматную партию.</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w:t>
            </w:r>
          </w:p>
        </w:tc>
      </w:tr>
      <w:tr w:rsidR="00F12ED1" w:rsidRPr="009D6ABB" w:rsidTr="003D22E8">
        <w:tc>
          <w:tcPr>
            <w:tcW w:w="851"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28</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 23-24 (сайт </w:t>
            </w:r>
            <w:proofErr w:type="spellStart"/>
            <w:r w:rsidRPr="009D6ABB">
              <w:rPr>
                <w:lang w:val="en-US"/>
              </w:rPr>
              <w:lastRenderedPageBreak/>
              <w:t>Lichess</w:t>
            </w:r>
            <w:proofErr w:type="spellEnd"/>
            <w:r w:rsidRPr="009D6ABB">
              <w:t>.</w:t>
            </w:r>
            <w:r w:rsidRPr="009D6ABB">
              <w:rPr>
                <w:lang w:val="en-US"/>
              </w:rPr>
              <w:t>org</w:t>
            </w:r>
            <w:r w:rsidRPr="009D6ABB">
              <w:t>).</w:t>
            </w:r>
            <w:r w:rsidRPr="009D6ABB">
              <w:rPr>
                <w:szCs w:val="28"/>
              </w:rPr>
              <w:t xml:space="preserve"> Игры детей внутри групп.</w:t>
            </w:r>
            <w:r w:rsidRPr="009D6ABB">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lastRenderedPageBreak/>
              <w:t xml:space="preserve">  </w:t>
            </w:r>
          </w:p>
          <w:p w:rsidR="00F12ED1" w:rsidRPr="009D6ABB" w:rsidRDefault="00F12ED1" w:rsidP="003D22E8">
            <w:pPr>
              <w:spacing w:line="276" w:lineRule="auto"/>
              <w:ind w:right="282"/>
            </w:pPr>
            <w:r w:rsidRPr="009D6ABB">
              <w:t xml:space="preserve">       4</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bl>
    <w:tbl>
      <w:tblPr>
        <w:tblStyle w:val="11"/>
        <w:tblpPr w:leftFromText="180" w:rightFromText="180" w:vertAnchor="text" w:horzAnchor="margin" w:tblpY="7"/>
        <w:tblW w:w="0" w:type="auto"/>
        <w:tblLook w:val="04A0" w:firstRow="1" w:lastRow="0" w:firstColumn="1" w:lastColumn="0" w:noHBand="0" w:noVBand="1"/>
      </w:tblPr>
      <w:tblGrid>
        <w:gridCol w:w="846"/>
        <w:gridCol w:w="3402"/>
        <w:gridCol w:w="1417"/>
        <w:gridCol w:w="2127"/>
        <w:gridCol w:w="2126"/>
      </w:tblGrid>
      <w:tr w:rsidR="00F12ED1" w:rsidRPr="009D6ABB" w:rsidTr="003D22E8">
        <w:tc>
          <w:tcPr>
            <w:tcW w:w="84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52" w:lineRule="auto"/>
              <w:rPr>
                <w:sz w:val="32"/>
                <w:szCs w:val="32"/>
              </w:rPr>
            </w:pPr>
            <w:r w:rsidRPr="009D6ABB">
              <w:rPr>
                <w:sz w:val="32"/>
                <w:szCs w:val="32"/>
              </w:rPr>
              <w:lastRenderedPageBreak/>
              <w:t xml:space="preserve">  </w:t>
            </w:r>
          </w:p>
          <w:p w:rsidR="00F12ED1" w:rsidRPr="009D6ABB" w:rsidRDefault="00F12ED1" w:rsidP="003D22E8">
            <w:pPr>
              <w:spacing w:line="252" w:lineRule="auto"/>
              <w:rPr>
                <w:szCs w:val="28"/>
              </w:rPr>
            </w:pPr>
            <w:r w:rsidRPr="009D6ABB">
              <w:rPr>
                <w:sz w:val="32"/>
                <w:szCs w:val="32"/>
              </w:rPr>
              <w:t xml:space="preserve"> </w:t>
            </w:r>
            <w:r w:rsidRPr="009D6ABB">
              <w:rPr>
                <w:szCs w:val="28"/>
              </w:rPr>
              <w:t>29</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t>Участие в региональном шахматном турнире.</w:t>
            </w:r>
          </w:p>
        </w:tc>
        <w:tc>
          <w:tcPr>
            <w:tcW w:w="141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rPr>
                <w:szCs w:val="28"/>
              </w:rPr>
              <w:t xml:space="preserve">      </w:t>
            </w:r>
          </w:p>
          <w:p w:rsidR="00F12ED1" w:rsidRPr="009D6ABB" w:rsidRDefault="00F12ED1" w:rsidP="003D22E8">
            <w:pPr>
              <w:rPr>
                <w:szCs w:val="28"/>
              </w:rPr>
            </w:pPr>
            <w:r w:rsidRPr="009D6ABB">
              <w:rPr>
                <w:szCs w:val="28"/>
              </w:rPr>
              <w:t xml:space="preserve">       6</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rPr>
                <w:szCs w:val="28"/>
              </w:rPr>
            </w:pPr>
          </w:p>
          <w:p w:rsidR="00F12ED1" w:rsidRPr="009D6ABB" w:rsidRDefault="00F12ED1" w:rsidP="003D22E8">
            <w:pPr>
              <w:rPr>
                <w:szCs w:val="28"/>
              </w:rPr>
            </w:pPr>
            <w:r w:rsidRPr="009D6ABB">
              <w:rPr>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rPr>
                <w:szCs w:val="28"/>
              </w:rPr>
            </w:pPr>
          </w:p>
          <w:p w:rsidR="00F12ED1" w:rsidRPr="009D6ABB" w:rsidRDefault="00F12ED1" w:rsidP="003D22E8">
            <w:pPr>
              <w:rPr>
                <w:szCs w:val="28"/>
              </w:rPr>
            </w:pPr>
            <w:r w:rsidRPr="009D6ABB">
              <w:rPr>
                <w:szCs w:val="28"/>
              </w:rPr>
              <w:t xml:space="preserve">            6</w:t>
            </w:r>
          </w:p>
        </w:tc>
      </w:tr>
      <w:tr w:rsidR="00F12ED1" w:rsidRPr="009D6ABB" w:rsidTr="003D22E8">
        <w:tc>
          <w:tcPr>
            <w:tcW w:w="84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52" w:lineRule="auto"/>
              <w:rPr>
                <w:sz w:val="32"/>
                <w:szCs w:val="32"/>
              </w:rPr>
            </w:pPr>
            <w:r w:rsidRPr="009D6ABB">
              <w:rPr>
                <w:sz w:val="32"/>
                <w:szCs w:val="32"/>
              </w:rPr>
              <w:t xml:space="preserve"> </w:t>
            </w:r>
          </w:p>
          <w:p w:rsidR="00F12ED1" w:rsidRPr="009D6ABB" w:rsidRDefault="00F12ED1" w:rsidP="003D22E8">
            <w:pPr>
              <w:spacing w:line="252" w:lineRule="auto"/>
              <w:rPr>
                <w:szCs w:val="28"/>
              </w:rPr>
            </w:pPr>
            <w:r w:rsidRPr="009D6ABB">
              <w:rPr>
                <w:sz w:val="32"/>
                <w:szCs w:val="32"/>
              </w:rPr>
              <w:t xml:space="preserve"> </w:t>
            </w:r>
            <w:r w:rsidRPr="009D6ABB">
              <w:rPr>
                <w:szCs w:val="28"/>
              </w:rPr>
              <w:t>30</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r w:rsidRPr="009D6ABB">
              <w:t xml:space="preserve">Анализ партий. Партия №№ 25-30 (сайт </w:t>
            </w:r>
            <w:proofErr w:type="spellStart"/>
            <w:r w:rsidRPr="009D6ABB">
              <w:rPr>
                <w:lang w:val="en-US"/>
              </w:rPr>
              <w:t>Lichess</w:t>
            </w:r>
            <w:proofErr w:type="spellEnd"/>
            <w:r w:rsidRPr="009D6ABB">
              <w:t>.</w:t>
            </w:r>
            <w:r w:rsidRPr="009D6ABB">
              <w:rPr>
                <w:lang w:val="en-US"/>
              </w:rPr>
              <w:t>org</w:t>
            </w:r>
            <w:r w:rsidRPr="009D6ABB">
              <w:t>).</w:t>
            </w:r>
            <w:r w:rsidRPr="009D6ABB">
              <w:rPr>
                <w:szCs w:val="28"/>
              </w:rPr>
              <w:t xml:space="preserve"> Игры детей внутри групп.</w:t>
            </w:r>
          </w:p>
        </w:tc>
        <w:tc>
          <w:tcPr>
            <w:tcW w:w="141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rPr>
                <w:sz w:val="32"/>
                <w:szCs w:val="32"/>
              </w:rPr>
            </w:pPr>
          </w:p>
          <w:p w:rsidR="00F12ED1" w:rsidRPr="009D6ABB" w:rsidRDefault="00F12ED1" w:rsidP="003D22E8">
            <w:pPr>
              <w:rPr>
                <w:szCs w:val="28"/>
              </w:rPr>
            </w:pPr>
            <w:r w:rsidRPr="009D6ABB">
              <w:rPr>
                <w:sz w:val="32"/>
                <w:szCs w:val="32"/>
              </w:rPr>
              <w:t xml:space="preserve">     </w:t>
            </w:r>
            <w:r w:rsidRPr="009D6ABB">
              <w:rPr>
                <w:szCs w:val="28"/>
              </w:rPr>
              <w:t>12</w:t>
            </w:r>
          </w:p>
        </w:tc>
        <w:tc>
          <w:tcPr>
            <w:tcW w:w="2127"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rPr>
                <w:szCs w:val="28"/>
              </w:rPr>
            </w:pPr>
          </w:p>
          <w:p w:rsidR="00F12ED1" w:rsidRPr="009D6ABB" w:rsidRDefault="00F12ED1" w:rsidP="003D22E8">
            <w:pPr>
              <w:rPr>
                <w:szCs w:val="28"/>
              </w:rPr>
            </w:pPr>
            <w:r w:rsidRPr="009D6ABB">
              <w:rPr>
                <w:szCs w:val="28"/>
              </w:rPr>
              <w:t xml:space="preserve">            6</w:t>
            </w:r>
          </w:p>
        </w:tc>
        <w:tc>
          <w:tcPr>
            <w:tcW w:w="212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rPr>
                <w:szCs w:val="28"/>
              </w:rPr>
            </w:pPr>
          </w:p>
          <w:p w:rsidR="00F12ED1" w:rsidRPr="009D6ABB" w:rsidRDefault="00F12ED1" w:rsidP="003D22E8">
            <w:pPr>
              <w:rPr>
                <w:szCs w:val="28"/>
              </w:rPr>
            </w:pPr>
            <w:r w:rsidRPr="009D6ABB">
              <w:rPr>
                <w:szCs w:val="28"/>
              </w:rPr>
              <w:t xml:space="preserve">            6</w:t>
            </w:r>
          </w:p>
        </w:tc>
      </w:tr>
      <w:tr w:rsidR="00F12ED1" w:rsidRPr="009D6ABB" w:rsidTr="003D22E8">
        <w:tc>
          <w:tcPr>
            <w:tcW w:w="84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52" w:lineRule="auto"/>
              <w:rPr>
                <w:szCs w:val="28"/>
              </w:rPr>
            </w:pPr>
            <w:r w:rsidRPr="009D6ABB">
              <w:rPr>
                <w:sz w:val="32"/>
                <w:szCs w:val="32"/>
              </w:rPr>
              <w:t xml:space="preserve"> </w:t>
            </w:r>
            <w:r w:rsidRPr="009D6ABB">
              <w:rPr>
                <w:szCs w:val="28"/>
              </w:rPr>
              <w:t>31</w:t>
            </w: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r w:rsidRPr="009D6ABB">
              <w:t>Итоговое занятие.</w:t>
            </w:r>
            <w:r w:rsidRPr="009D6ABB">
              <w:rPr>
                <w:b/>
              </w:rPr>
              <w:t xml:space="preserve"> </w:t>
            </w:r>
            <w:r w:rsidRPr="009D6ABB">
              <w:rPr>
                <w:szCs w:val="28"/>
              </w:rPr>
              <w:t>Игры детей внутри групп.</w:t>
            </w:r>
          </w:p>
        </w:tc>
        <w:tc>
          <w:tcPr>
            <w:tcW w:w="141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rPr>
                <w:sz w:val="32"/>
                <w:szCs w:val="32"/>
              </w:rPr>
              <w:t xml:space="preserve">      </w:t>
            </w:r>
            <w:r w:rsidRPr="009D6ABB">
              <w:rPr>
                <w:szCs w:val="28"/>
              </w:rPr>
              <w:t>2</w:t>
            </w:r>
          </w:p>
        </w:tc>
        <w:tc>
          <w:tcPr>
            <w:tcW w:w="212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rPr>
                <w:sz w:val="32"/>
                <w:szCs w:val="32"/>
              </w:rPr>
              <w:t xml:space="preserve">          </w:t>
            </w:r>
            <w:r w:rsidRPr="009D6ABB">
              <w:rPr>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rPr>
                <w:sz w:val="32"/>
                <w:szCs w:val="32"/>
              </w:rPr>
              <w:t xml:space="preserve">          </w:t>
            </w:r>
            <w:r w:rsidRPr="009D6ABB">
              <w:rPr>
                <w:szCs w:val="28"/>
              </w:rPr>
              <w:t>1</w:t>
            </w:r>
          </w:p>
        </w:tc>
      </w:tr>
      <w:tr w:rsidR="00F12ED1" w:rsidRPr="009D6ABB" w:rsidTr="003D22E8">
        <w:tc>
          <w:tcPr>
            <w:tcW w:w="84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52" w:lineRule="auto"/>
              <w:rPr>
                <w:sz w:val="32"/>
                <w:szCs w:val="32"/>
              </w:rPr>
            </w:pPr>
          </w:p>
        </w:tc>
        <w:tc>
          <w:tcPr>
            <w:tcW w:w="3402"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b/>
              </w:rPr>
            </w:pPr>
            <w:r w:rsidRPr="009D6ABB">
              <w:rPr>
                <w:b/>
              </w:rPr>
              <w:t xml:space="preserve">               Итого</w:t>
            </w:r>
          </w:p>
        </w:tc>
        <w:tc>
          <w:tcPr>
            <w:tcW w:w="141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rPr>
                <w:szCs w:val="28"/>
              </w:rPr>
              <w:t xml:space="preserve">     144</w:t>
            </w:r>
          </w:p>
        </w:tc>
        <w:tc>
          <w:tcPr>
            <w:tcW w:w="2127"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rPr>
                <w:sz w:val="32"/>
                <w:szCs w:val="32"/>
              </w:rPr>
              <w:t xml:space="preserve">         </w:t>
            </w:r>
            <w:r w:rsidRPr="009D6ABB">
              <w:rPr>
                <w:szCs w:val="28"/>
              </w:rPr>
              <w:t>59</w:t>
            </w:r>
          </w:p>
        </w:tc>
        <w:tc>
          <w:tcPr>
            <w:tcW w:w="212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rPr>
                <w:szCs w:val="28"/>
              </w:rPr>
            </w:pPr>
            <w:r w:rsidRPr="009D6ABB">
              <w:rPr>
                <w:sz w:val="32"/>
                <w:szCs w:val="32"/>
              </w:rPr>
              <w:t xml:space="preserve">         </w:t>
            </w:r>
            <w:r w:rsidRPr="009D6ABB">
              <w:rPr>
                <w:szCs w:val="28"/>
              </w:rPr>
              <w:t>85</w:t>
            </w:r>
          </w:p>
        </w:tc>
      </w:tr>
    </w:tbl>
    <w:p w:rsidR="00F12ED1" w:rsidRPr="009D6ABB" w:rsidRDefault="00F12ED1" w:rsidP="00F12ED1">
      <w:pPr>
        <w:spacing w:line="256" w:lineRule="auto"/>
        <w:rPr>
          <w:rFonts w:eastAsia="Calibri" w:cs="Times New Roman"/>
        </w:rPr>
      </w:pP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Ожидаемые результаты второго года обучения.</w:t>
      </w:r>
    </w:p>
    <w:p w:rsidR="00F12ED1" w:rsidRPr="009D6ABB" w:rsidRDefault="00F12ED1" w:rsidP="00F12ED1">
      <w:pPr>
        <w:tabs>
          <w:tab w:val="left" w:pos="9781"/>
        </w:tabs>
        <w:spacing w:after="0" w:line="276" w:lineRule="auto"/>
        <w:ind w:left="426" w:right="282"/>
        <w:rPr>
          <w:rFonts w:eastAsia="Calibri" w:cs="Times New Roman"/>
          <w:i/>
        </w:rPr>
      </w:pPr>
      <w:r w:rsidRPr="009D6ABB">
        <w:rPr>
          <w:rFonts w:eastAsia="Calibri" w:cs="Times New Roman"/>
          <w:i/>
        </w:rPr>
        <w:t>К концу учебного года дети должны знать:</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 xml:space="preserve">1. Теорию В. </w:t>
      </w:r>
      <w:proofErr w:type="spellStart"/>
      <w:r w:rsidRPr="009D6ABB">
        <w:rPr>
          <w:rFonts w:eastAsia="Calibri" w:cs="Times New Roman"/>
        </w:rPr>
        <w:t>Стейница</w:t>
      </w:r>
      <w:proofErr w:type="spellEnd"/>
      <w:r w:rsidRPr="009D6ABB">
        <w:rPr>
          <w:rFonts w:eastAsia="Calibri" w:cs="Times New Roman"/>
        </w:rPr>
        <w:t xml:space="preserve"> и её следствия.</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2. Три стратегии разыгрывания партий.</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3. Целесообразность и последовательность ходов в дебюте, миттельшпиле и эндшпиле шахматной партии.</w:t>
      </w:r>
    </w:p>
    <w:p w:rsidR="00F12ED1" w:rsidRPr="009D6ABB" w:rsidRDefault="00F12ED1" w:rsidP="00F12ED1">
      <w:pPr>
        <w:tabs>
          <w:tab w:val="left" w:pos="9781"/>
        </w:tabs>
        <w:spacing w:after="0" w:line="276" w:lineRule="auto"/>
        <w:ind w:left="426" w:right="282"/>
        <w:rPr>
          <w:rFonts w:eastAsia="Calibri" w:cs="Times New Roman"/>
          <w:i/>
        </w:rPr>
      </w:pPr>
      <w:r w:rsidRPr="009D6ABB">
        <w:rPr>
          <w:rFonts w:eastAsia="Calibri" w:cs="Times New Roman"/>
        </w:rPr>
        <w:t xml:space="preserve"> </w:t>
      </w:r>
      <w:r w:rsidRPr="009D6ABB">
        <w:rPr>
          <w:rFonts w:eastAsia="Calibri" w:cs="Times New Roman"/>
          <w:i/>
        </w:rPr>
        <w:t>К концу учебного года дети должны уметь:</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1. Ставить на доске мат основными возможными сочетаниями шахматных фигур.</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2. Быстро и грамотно читать и составлять шахматную нотацию.</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3. Последовательно и грамотно развивать фигуры, согласно одной из выбранных стратегий игры.</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4. Надежно обыгрывать, на третьем уровне, компьютерную десятиуровневую шахматную программу «</w:t>
      </w:r>
      <w:r w:rsidRPr="009D6ABB">
        <w:rPr>
          <w:rFonts w:eastAsia="Calibri" w:cs="Times New Roman"/>
          <w:lang w:val="en-US"/>
        </w:rPr>
        <w:t>Chess</w:t>
      </w:r>
      <w:r w:rsidRPr="009D6ABB">
        <w:rPr>
          <w:rFonts w:eastAsia="Calibri" w:cs="Times New Roman"/>
        </w:rPr>
        <w:t xml:space="preserve"> </w:t>
      </w:r>
      <w:r w:rsidRPr="009D6ABB">
        <w:rPr>
          <w:rFonts w:eastAsia="Calibri" w:cs="Times New Roman"/>
          <w:lang w:val="en-US"/>
        </w:rPr>
        <w:t>Titans</w:t>
      </w:r>
      <w:r w:rsidRPr="009D6ABB">
        <w:rPr>
          <w:rFonts w:eastAsia="Calibri" w:cs="Times New Roman"/>
        </w:rPr>
        <w:t xml:space="preserve">». </w:t>
      </w:r>
    </w:p>
    <w:p w:rsidR="00F12ED1" w:rsidRPr="009D6ABB" w:rsidRDefault="00F12ED1" w:rsidP="00F12ED1">
      <w:pPr>
        <w:spacing w:line="256" w:lineRule="auto"/>
        <w:rPr>
          <w:rFonts w:eastAsia="Calibri" w:cs="Times New Roman"/>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p>
    <w:p w:rsidR="00F12ED1" w:rsidRPr="009D6ABB" w:rsidRDefault="00F12ED1" w:rsidP="00F12ED1">
      <w:pPr>
        <w:jc w:val="center"/>
        <w:rPr>
          <w:b/>
        </w:rPr>
      </w:pPr>
      <w:r w:rsidRPr="009D6ABB">
        <w:rPr>
          <w:b/>
        </w:rPr>
        <w:t>Содержание второго года обучения.</w:t>
      </w:r>
    </w:p>
    <w:p w:rsidR="00F12ED1" w:rsidRPr="009D6ABB" w:rsidRDefault="00F12ED1" w:rsidP="00F12ED1">
      <w:pPr>
        <w:rPr>
          <w:b/>
        </w:rPr>
      </w:pPr>
      <w:r w:rsidRPr="009D6ABB">
        <w:rPr>
          <w:b/>
        </w:rPr>
        <w:t xml:space="preserve">1. Вводное занятие. </w:t>
      </w:r>
      <w:r w:rsidRPr="009D6ABB">
        <w:t>Беседа по технике безопасности.</w:t>
      </w:r>
    </w:p>
    <w:p w:rsidR="00F12ED1" w:rsidRPr="009D6ABB" w:rsidRDefault="00F12ED1" w:rsidP="00F12ED1">
      <w:r w:rsidRPr="009D6ABB">
        <w:rPr>
          <w:b/>
        </w:rPr>
        <w:t>2</w:t>
      </w:r>
      <w:r w:rsidRPr="009D6ABB">
        <w:t xml:space="preserve">. </w:t>
      </w:r>
      <w:r w:rsidRPr="009D6ABB">
        <w:rPr>
          <w:b/>
        </w:rPr>
        <w:t>Повторение и закрепление разновидностей мата, который ставится фигурами.</w:t>
      </w:r>
      <w:r w:rsidRPr="009D6ABB">
        <w:t xml:space="preserve"> Мат королём и ферзём, королём и ладьёй, ферзём и конём, ферзём и слоном. Мат ладьёй, конём и слоном, двумя разноцветными слонами, конём и слоном. Повторение примеров мата пешкой.</w:t>
      </w:r>
      <w:r w:rsidRPr="009D6ABB">
        <w:rPr>
          <w:rFonts w:cs="Times New Roman"/>
          <w:szCs w:val="28"/>
        </w:rPr>
        <w:t xml:space="preserve"> Игры детей внутри групп.</w:t>
      </w:r>
      <w:r w:rsidRPr="009D6ABB">
        <w:t xml:space="preserve"> </w:t>
      </w:r>
    </w:p>
    <w:p w:rsidR="00F12ED1" w:rsidRPr="009D6ABB" w:rsidRDefault="00F12ED1" w:rsidP="00F12ED1">
      <w:r w:rsidRPr="009D6ABB">
        <w:rPr>
          <w:b/>
        </w:rPr>
        <w:t>3.</w:t>
      </w:r>
      <w:r w:rsidRPr="009D6ABB">
        <w:t xml:space="preserve"> </w:t>
      </w:r>
      <w:r w:rsidRPr="009D6ABB">
        <w:rPr>
          <w:b/>
        </w:rPr>
        <w:t>Анализ партий.</w:t>
      </w:r>
      <w:r w:rsidRPr="009D6ABB">
        <w:t xml:space="preserve"> Партия № 1 (сайт </w:t>
      </w:r>
      <w:proofErr w:type="spellStart"/>
      <w:r w:rsidRPr="009D6ABB">
        <w:rPr>
          <w:lang w:val="en-US"/>
        </w:rPr>
        <w:t>Lichess</w:t>
      </w:r>
      <w:proofErr w:type="spellEnd"/>
      <w:r w:rsidRPr="009D6ABB">
        <w:t>.</w:t>
      </w:r>
      <w:r w:rsidRPr="009D6ABB">
        <w:rPr>
          <w:lang w:val="en-US"/>
        </w:rPr>
        <w:t>org</w:t>
      </w:r>
      <w:r w:rsidRPr="009D6ABB">
        <w:t xml:space="preserve">). </w:t>
      </w:r>
      <w:r w:rsidRPr="009D6ABB">
        <w:rPr>
          <w:rFonts w:cs="Times New Roman"/>
          <w:szCs w:val="28"/>
        </w:rPr>
        <w:t>Игры детей внутри групп</w:t>
      </w:r>
    </w:p>
    <w:p w:rsidR="00F12ED1" w:rsidRPr="009D6ABB" w:rsidRDefault="00F12ED1" w:rsidP="00F12ED1">
      <w:r w:rsidRPr="009D6ABB">
        <w:rPr>
          <w:b/>
        </w:rPr>
        <w:t>4.</w:t>
      </w:r>
      <w:r w:rsidRPr="009D6ABB">
        <w:t xml:space="preserve"> </w:t>
      </w:r>
      <w:r w:rsidRPr="009D6ABB">
        <w:rPr>
          <w:b/>
        </w:rPr>
        <w:t>Основные принципы игры в шахматы для второго года обучения.</w:t>
      </w:r>
      <w:r w:rsidRPr="009D6ABB">
        <w:t xml:space="preserve"> Повторение и закрепление. Занятие малого центра. Безопасные поля для короля в начале игры. Создание надёжной защиты короля в начале игры. Связка и </w:t>
      </w:r>
      <w:proofErr w:type="spellStart"/>
      <w:r w:rsidRPr="009D6ABB">
        <w:t>полусвязка</w:t>
      </w:r>
      <w:proofErr w:type="spellEnd"/>
      <w:r w:rsidRPr="009D6ABB">
        <w:t>. Слабости пешечной структуры. Рассмотрение примеров, когда нельзя располагать ферзя на одной вертикали, горизонтали или диагонали с королём.</w:t>
      </w:r>
      <w:r w:rsidRPr="009D6ABB">
        <w:rPr>
          <w:rFonts w:cs="Times New Roman"/>
          <w:szCs w:val="28"/>
        </w:rPr>
        <w:t xml:space="preserve"> Игры детей внутри групп.</w:t>
      </w:r>
    </w:p>
    <w:p w:rsidR="00F12ED1" w:rsidRPr="009D6ABB" w:rsidRDefault="00F12ED1" w:rsidP="00F12ED1">
      <w:r w:rsidRPr="009D6ABB">
        <w:rPr>
          <w:b/>
        </w:rPr>
        <w:t>5.  Анализ партий.</w:t>
      </w:r>
      <w:r w:rsidRPr="009D6ABB">
        <w:t xml:space="preserve"> Партия №№ 2-3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p>
    <w:p w:rsidR="00F12ED1" w:rsidRPr="009D6ABB" w:rsidRDefault="00F12ED1" w:rsidP="00F12ED1">
      <w:r w:rsidRPr="009D6ABB">
        <w:rPr>
          <w:b/>
        </w:rPr>
        <w:t>6. Открытое (вскрытое) нападение и вскрытый шах, как его разновидность.</w:t>
      </w:r>
      <w:r w:rsidRPr="009D6ABB">
        <w:t xml:space="preserve"> Изучение диаграмм 147-154.</w:t>
      </w:r>
      <w:r w:rsidRPr="009D6ABB">
        <w:rPr>
          <w:rFonts w:cs="Times New Roman"/>
          <w:szCs w:val="28"/>
        </w:rPr>
        <w:t xml:space="preserve"> Игры детей внутри групп.</w:t>
      </w:r>
    </w:p>
    <w:p w:rsidR="00F12ED1" w:rsidRPr="009D6ABB" w:rsidRDefault="00F12ED1" w:rsidP="00F12ED1">
      <w:r w:rsidRPr="009D6ABB">
        <w:rPr>
          <w:b/>
        </w:rPr>
        <w:t>7.</w:t>
      </w:r>
      <w:r w:rsidRPr="009D6ABB">
        <w:t xml:space="preserve"> </w:t>
      </w:r>
      <w:r w:rsidRPr="009D6ABB">
        <w:rPr>
          <w:b/>
        </w:rPr>
        <w:t>Анализ партий.</w:t>
      </w:r>
      <w:r w:rsidRPr="009D6ABB">
        <w:t xml:space="preserve"> Партия № 4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p>
    <w:p w:rsidR="00F12ED1" w:rsidRPr="009D6ABB" w:rsidRDefault="00F12ED1" w:rsidP="00F12ED1">
      <w:r w:rsidRPr="009D6ABB">
        <w:rPr>
          <w:b/>
        </w:rPr>
        <w:t>8.</w:t>
      </w:r>
      <w:r w:rsidRPr="009D6ABB">
        <w:t xml:space="preserve"> </w:t>
      </w:r>
      <w:r w:rsidRPr="009D6ABB">
        <w:rPr>
          <w:b/>
        </w:rPr>
        <w:t>Преимущества двойного шаха.</w:t>
      </w:r>
      <w:r w:rsidRPr="009D6ABB">
        <w:t xml:space="preserve"> Примеры. Изучение диаграмм 155-161.</w:t>
      </w:r>
      <w:r w:rsidRPr="009D6ABB">
        <w:rPr>
          <w:rFonts w:cs="Times New Roman"/>
          <w:szCs w:val="28"/>
        </w:rPr>
        <w:t xml:space="preserve"> Игры детей внутри групп.</w:t>
      </w:r>
    </w:p>
    <w:p w:rsidR="00F12ED1" w:rsidRPr="009D6ABB" w:rsidRDefault="00F12ED1" w:rsidP="00F12ED1">
      <w:r w:rsidRPr="009D6ABB">
        <w:rPr>
          <w:b/>
        </w:rPr>
        <w:t>9.</w:t>
      </w:r>
      <w:r w:rsidRPr="009D6ABB">
        <w:t xml:space="preserve"> </w:t>
      </w:r>
      <w:r w:rsidRPr="009D6ABB">
        <w:rPr>
          <w:b/>
        </w:rPr>
        <w:t>Анализ партий.</w:t>
      </w:r>
      <w:r w:rsidRPr="009D6ABB">
        <w:t xml:space="preserve"> Партия № 5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p>
    <w:p w:rsidR="00F12ED1" w:rsidRPr="009D6ABB" w:rsidRDefault="00F12ED1" w:rsidP="00F12ED1">
      <w:r w:rsidRPr="009D6ABB">
        <w:rPr>
          <w:b/>
        </w:rPr>
        <w:t>10.</w:t>
      </w:r>
      <w:r w:rsidRPr="009D6ABB">
        <w:t xml:space="preserve"> </w:t>
      </w:r>
      <w:r w:rsidRPr="009D6ABB">
        <w:rPr>
          <w:b/>
        </w:rPr>
        <w:t>Двойное нападение.</w:t>
      </w:r>
      <w:r w:rsidRPr="009D6ABB">
        <w:t xml:space="preserve"> Примеры. </w:t>
      </w:r>
      <w:r w:rsidRPr="009D6ABB">
        <w:rPr>
          <w:rFonts w:cs="Times New Roman"/>
          <w:szCs w:val="28"/>
        </w:rPr>
        <w:t>Игры детей внутри групп.</w:t>
      </w:r>
    </w:p>
    <w:p w:rsidR="00F12ED1" w:rsidRPr="009D6ABB" w:rsidRDefault="00F12ED1" w:rsidP="00F12ED1">
      <w:r w:rsidRPr="009D6ABB">
        <w:rPr>
          <w:b/>
        </w:rPr>
        <w:t>11.</w:t>
      </w:r>
      <w:r w:rsidRPr="009D6ABB">
        <w:t xml:space="preserve"> </w:t>
      </w:r>
      <w:r w:rsidRPr="009D6ABB">
        <w:rPr>
          <w:b/>
        </w:rPr>
        <w:t>Анализ партий.</w:t>
      </w:r>
      <w:r w:rsidRPr="009D6ABB">
        <w:t xml:space="preserve"> Партия №№ 6-7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между группами детей, посещающих объединение, занимающихся в разных школах города.</w:t>
      </w:r>
      <w:r w:rsidRPr="009D6ABB">
        <w:t xml:space="preserve"> </w:t>
      </w:r>
    </w:p>
    <w:p w:rsidR="00F12ED1" w:rsidRPr="009D6ABB" w:rsidRDefault="00F12ED1" w:rsidP="00F12ED1">
      <w:r w:rsidRPr="009D6ABB">
        <w:rPr>
          <w:b/>
        </w:rPr>
        <w:t>12.</w:t>
      </w:r>
      <w:r w:rsidRPr="009D6ABB">
        <w:t xml:space="preserve"> </w:t>
      </w:r>
      <w:r w:rsidRPr="009D6ABB">
        <w:rPr>
          <w:b/>
        </w:rPr>
        <w:t xml:space="preserve">Изучение вариантов игры белыми с использованием королевского гамбита. </w:t>
      </w:r>
      <w:r w:rsidRPr="009D6ABB">
        <w:t xml:space="preserve">Варианты партий, в которых чёрные принимают гамбит. Варианты партий, в которых чёрные отклоняют гамбит. </w:t>
      </w:r>
      <w:r w:rsidRPr="009D6ABB">
        <w:rPr>
          <w:rFonts w:cs="Times New Roman"/>
          <w:szCs w:val="28"/>
        </w:rPr>
        <w:t>Игры между группами детей, посещающих объединение, занимающихся в разных школах города.</w:t>
      </w:r>
    </w:p>
    <w:p w:rsidR="00F12ED1" w:rsidRPr="009D6ABB" w:rsidRDefault="00F12ED1" w:rsidP="00F12ED1">
      <w:r w:rsidRPr="009D6ABB">
        <w:rPr>
          <w:b/>
        </w:rPr>
        <w:t>13.</w:t>
      </w:r>
      <w:r w:rsidRPr="009D6ABB">
        <w:t xml:space="preserve"> </w:t>
      </w:r>
      <w:r w:rsidRPr="009D6ABB">
        <w:rPr>
          <w:b/>
        </w:rPr>
        <w:t>Анализ партий.</w:t>
      </w:r>
      <w:r w:rsidRPr="009D6ABB">
        <w:t xml:space="preserve"> Партия №№ 8-9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r w:rsidRPr="009D6ABB">
        <w:t xml:space="preserve"> </w:t>
      </w:r>
    </w:p>
    <w:p w:rsidR="00F12ED1" w:rsidRPr="009D6ABB" w:rsidRDefault="00F12ED1" w:rsidP="00F12ED1">
      <w:r w:rsidRPr="009D6ABB">
        <w:rPr>
          <w:b/>
        </w:rPr>
        <w:t>14.</w:t>
      </w:r>
      <w:r w:rsidRPr="009D6ABB">
        <w:t xml:space="preserve"> </w:t>
      </w:r>
      <w:r w:rsidRPr="009D6ABB">
        <w:rPr>
          <w:b/>
        </w:rPr>
        <w:t>Нить Ариадны и спёртый мат.</w:t>
      </w:r>
      <w:r w:rsidRPr="009D6ABB">
        <w:t xml:space="preserve"> Изучение диаграмм 162-166.</w:t>
      </w:r>
      <w:r w:rsidRPr="009D6ABB">
        <w:rPr>
          <w:rFonts w:cs="Times New Roman"/>
          <w:szCs w:val="28"/>
        </w:rPr>
        <w:t xml:space="preserve"> Игры детей внутри групп.</w:t>
      </w:r>
    </w:p>
    <w:p w:rsidR="00F12ED1" w:rsidRPr="009D6ABB" w:rsidRDefault="00F12ED1" w:rsidP="00F12ED1">
      <w:r w:rsidRPr="009D6ABB">
        <w:rPr>
          <w:b/>
        </w:rPr>
        <w:t>15.</w:t>
      </w:r>
      <w:r w:rsidRPr="009D6ABB">
        <w:t xml:space="preserve"> </w:t>
      </w:r>
      <w:r w:rsidRPr="009D6ABB">
        <w:rPr>
          <w:b/>
        </w:rPr>
        <w:t>Анализ партий.</w:t>
      </w:r>
      <w:r w:rsidRPr="009D6ABB">
        <w:t xml:space="preserve"> Партия №№ 10-11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r w:rsidRPr="009D6ABB">
        <w:t xml:space="preserve"> </w:t>
      </w:r>
    </w:p>
    <w:p w:rsidR="00F12ED1" w:rsidRPr="009D6ABB" w:rsidRDefault="00F12ED1" w:rsidP="00F12ED1">
      <w:r w:rsidRPr="009D6ABB">
        <w:rPr>
          <w:b/>
        </w:rPr>
        <w:t>16.</w:t>
      </w:r>
      <w:r w:rsidRPr="009D6ABB">
        <w:t xml:space="preserve"> </w:t>
      </w:r>
      <w:r w:rsidRPr="009D6ABB">
        <w:rPr>
          <w:b/>
        </w:rPr>
        <w:t>Комбинации на завлечение.</w:t>
      </w:r>
      <w:r w:rsidRPr="009D6ABB">
        <w:t xml:space="preserve"> Изучение диаграмм 167-172.</w:t>
      </w:r>
      <w:r w:rsidRPr="009D6ABB">
        <w:rPr>
          <w:rFonts w:cs="Times New Roman"/>
          <w:szCs w:val="28"/>
        </w:rPr>
        <w:t xml:space="preserve"> Игры детей внутри групп.</w:t>
      </w:r>
    </w:p>
    <w:p w:rsidR="00F12ED1" w:rsidRPr="009D6ABB" w:rsidRDefault="00F12ED1" w:rsidP="00F12ED1">
      <w:r w:rsidRPr="009D6ABB">
        <w:rPr>
          <w:b/>
        </w:rPr>
        <w:t>17.</w:t>
      </w:r>
      <w:r w:rsidRPr="009D6ABB">
        <w:t xml:space="preserve"> </w:t>
      </w:r>
      <w:r w:rsidRPr="009D6ABB">
        <w:rPr>
          <w:b/>
        </w:rPr>
        <w:t>Анализ партий.</w:t>
      </w:r>
      <w:r w:rsidRPr="009D6ABB">
        <w:t xml:space="preserve"> Партия №№ 12-13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r w:rsidRPr="009D6ABB">
        <w:t xml:space="preserve"> </w:t>
      </w:r>
    </w:p>
    <w:p w:rsidR="00F12ED1" w:rsidRPr="009D6ABB" w:rsidRDefault="00F12ED1" w:rsidP="00F12ED1">
      <w:r w:rsidRPr="009D6ABB">
        <w:rPr>
          <w:b/>
        </w:rPr>
        <w:lastRenderedPageBreak/>
        <w:t>18.</w:t>
      </w:r>
      <w:r w:rsidRPr="009D6ABB">
        <w:t xml:space="preserve"> </w:t>
      </w:r>
      <w:r w:rsidRPr="009D6ABB">
        <w:rPr>
          <w:b/>
        </w:rPr>
        <w:t xml:space="preserve">Комбинации на отвлечение. </w:t>
      </w:r>
      <w:r w:rsidRPr="009D6ABB">
        <w:t>Изучение диаграмм 173-181.</w:t>
      </w:r>
      <w:r w:rsidRPr="009D6ABB">
        <w:rPr>
          <w:rFonts w:cs="Times New Roman"/>
          <w:szCs w:val="28"/>
        </w:rPr>
        <w:t xml:space="preserve"> Игры детей внутри групп.</w:t>
      </w:r>
    </w:p>
    <w:p w:rsidR="00F12ED1" w:rsidRPr="009D6ABB" w:rsidRDefault="00F12ED1" w:rsidP="00F12ED1">
      <w:r w:rsidRPr="009D6ABB">
        <w:rPr>
          <w:b/>
        </w:rPr>
        <w:t>19.</w:t>
      </w:r>
      <w:r w:rsidRPr="009D6ABB">
        <w:t xml:space="preserve"> </w:t>
      </w:r>
      <w:r w:rsidRPr="009D6ABB">
        <w:rPr>
          <w:b/>
        </w:rPr>
        <w:t>Анализ партий.</w:t>
      </w:r>
      <w:r w:rsidRPr="009D6ABB">
        <w:t xml:space="preserve"> Партия №№ 14-15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r w:rsidRPr="009D6ABB">
        <w:t xml:space="preserve"> </w:t>
      </w:r>
    </w:p>
    <w:p w:rsidR="00F12ED1" w:rsidRPr="009D6ABB" w:rsidRDefault="00F12ED1" w:rsidP="00F12ED1">
      <w:r w:rsidRPr="009D6ABB">
        <w:rPr>
          <w:b/>
        </w:rPr>
        <w:t>20.</w:t>
      </w:r>
      <w:r w:rsidRPr="009D6ABB">
        <w:t xml:space="preserve"> </w:t>
      </w:r>
      <w:r w:rsidRPr="009D6ABB">
        <w:rPr>
          <w:b/>
        </w:rPr>
        <w:t>Шахматная мельница.</w:t>
      </w:r>
      <w:r w:rsidRPr="009D6ABB">
        <w:t xml:space="preserve"> Изучение диаграмм 182-186.</w:t>
      </w:r>
      <w:r w:rsidRPr="009D6ABB">
        <w:rPr>
          <w:rFonts w:cs="Times New Roman"/>
          <w:szCs w:val="28"/>
        </w:rPr>
        <w:t xml:space="preserve"> Игры детей внутри групп.</w:t>
      </w:r>
    </w:p>
    <w:p w:rsidR="00F12ED1" w:rsidRPr="009D6ABB" w:rsidRDefault="00F12ED1" w:rsidP="00F12ED1">
      <w:r w:rsidRPr="009D6ABB">
        <w:rPr>
          <w:b/>
        </w:rPr>
        <w:t>21.</w:t>
      </w:r>
      <w:r w:rsidRPr="009D6ABB">
        <w:t xml:space="preserve"> </w:t>
      </w:r>
      <w:r w:rsidRPr="009D6ABB">
        <w:rPr>
          <w:b/>
        </w:rPr>
        <w:t>Анализ партий.</w:t>
      </w:r>
      <w:r w:rsidRPr="009D6ABB">
        <w:t xml:space="preserve"> Партия №№ 16-17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p>
    <w:p w:rsidR="00F12ED1" w:rsidRPr="009D6ABB" w:rsidRDefault="00F12ED1" w:rsidP="00F12ED1">
      <w:r w:rsidRPr="009D6ABB">
        <w:rPr>
          <w:b/>
        </w:rPr>
        <w:t>22.</w:t>
      </w:r>
      <w:r w:rsidRPr="009D6ABB">
        <w:t xml:space="preserve"> </w:t>
      </w:r>
      <w:r w:rsidRPr="009D6ABB">
        <w:rPr>
          <w:b/>
        </w:rPr>
        <w:t xml:space="preserve">Турнир среди учащихся в </w:t>
      </w:r>
      <w:proofErr w:type="spellStart"/>
      <w:r w:rsidRPr="009D6ABB">
        <w:rPr>
          <w:b/>
        </w:rPr>
        <w:t>моздокском</w:t>
      </w:r>
      <w:proofErr w:type="spellEnd"/>
      <w:r w:rsidRPr="009D6ABB">
        <w:rPr>
          <w:b/>
        </w:rPr>
        <w:t xml:space="preserve"> шахматном клубе.</w:t>
      </w:r>
    </w:p>
    <w:p w:rsidR="00F12ED1" w:rsidRPr="009D6ABB" w:rsidRDefault="00F12ED1" w:rsidP="00F12ED1">
      <w:r w:rsidRPr="009D6ABB">
        <w:rPr>
          <w:b/>
        </w:rPr>
        <w:t>23.</w:t>
      </w:r>
      <w:r w:rsidRPr="009D6ABB">
        <w:t xml:space="preserve"> </w:t>
      </w:r>
      <w:r w:rsidRPr="009D6ABB">
        <w:rPr>
          <w:b/>
        </w:rPr>
        <w:t>Анализ партий и типовых позиций.</w:t>
      </w:r>
      <w:r w:rsidRPr="009D6ABB">
        <w:t xml:space="preserve"> Исторический экскурс: Г. Адамс- К. </w:t>
      </w:r>
      <w:proofErr w:type="spellStart"/>
      <w:r w:rsidRPr="009D6ABB">
        <w:t>Торре</w:t>
      </w:r>
      <w:proofErr w:type="spellEnd"/>
      <w:r w:rsidRPr="009D6ABB">
        <w:t xml:space="preserve"> (Новый Орлеан, 1925); Батуев- Бронштейн (Ленинград, 1947); Макогонов- Бронштейн (Киев, 1944); </w:t>
      </w:r>
      <w:proofErr w:type="spellStart"/>
      <w:r w:rsidRPr="009D6ABB">
        <w:t>Голомбек</w:t>
      </w:r>
      <w:proofErr w:type="spellEnd"/>
      <w:r w:rsidRPr="009D6ABB">
        <w:t>- Бронштейн (Лондон, 1954).</w:t>
      </w:r>
      <w:r w:rsidRPr="009D6ABB">
        <w:rPr>
          <w:rFonts w:cs="Times New Roman"/>
          <w:szCs w:val="28"/>
        </w:rPr>
        <w:t xml:space="preserve"> Игры детей внутри групп.</w:t>
      </w:r>
    </w:p>
    <w:p w:rsidR="00F12ED1" w:rsidRPr="009D6ABB" w:rsidRDefault="00F12ED1" w:rsidP="00F12ED1">
      <w:r w:rsidRPr="009D6ABB">
        <w:rPr>
          <w:b/>
        </w:rPr>
        <w:t>24.</w:t>
      </w:r>
      <w:r w:rsidRPr="009D6ABB">
        <w:t xml:space="preserve">  </w:t>
      </w:r>
      <w:r w:rsidRPr="009D6ABB">
        <w:rPr>
          <w:b/>
        </w:rPr>
        <w:t>Анализ партий.</w:t>
      </w:r>
      <w:r w:rsidRPr="009D6ABB">
        <w:t xml:space="preserve"> Партия №№ 18-19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r w:rsidRPr="009D6ABB">
        <w:t xml:space="preserve"> </w:t>
      </w:r>
    </w:p>
    <w:p w:rsidR="00F12ED1" w:rsidRPr="009D6ABB" w:rsidRDefault="00F12ED1" w:rsidP="00F12ED1">
      <w:r w:rsidRPr="009D6ABB">
        <w:rPr>
          <w:b/>
        </w:rPr>
        <w:t>25.</w:t>
      </w:r>
      <w:r w:rsidRPr="009D6ABB">
        <w:t xml:space="preserve"> </w:t>
      </w:r>
      <w:r w:rsidRPr="009D6ABB">
        <w:rPr>
          <w:b/>
        </w:rPr>
        <w:t>Анализ и оценка позиции в процессе тренировки.</w:t>
      </w:r>
      <w:r w:rsidRPr="009D6ABB">
        <w:t xml:space="preserve"> Основные правила игры в миттельшпиле (В. </w:t>
      </w:r>
      <w:proofErr w:type="spellStart"/>
      <w:r w:rsidRPr="009D6ABB">
        <w:t>Стейниц</w:t>
      </w:r>
      <w:proofErr w:type="spellEnd"/>
      <w:r w:rsidRPr="009D6ABB">
        <w:t>). Анализ и оценка позиции. Элементы позиции (слабые поля, слабые пешки, позиция фигур, открытые линии, центр, пространство и др.)</w:t>
      </w:r>
      <w:r w:rsidRPr="009D6ABB">
        <w:rPr>
          <w:rFonts w:cs="Times New Roman"/>
          <w:szCs w:val="28"/>
        </w:rPr>
        <w:t xml:space="preserve"> Игры между группами детей, посещающих объединение, занимающихся в разных школах города.</w:t>
      </w:r>
    </w:p>
    <w:p w:rsidR="00F12ED1" w:rsidRPr="009D6ABB" w:rsidRDefault="00F12ED1" w:rsidP="00F12ED1">
      <w:r w:rsidRPr="009D6ABB">
        <w:rPr>
          <w:b/>
        </w:rPr>
        <w:t>26.</w:t>
      </w:r>
      <w:r w:rsidRPr="009D6ABB">
        <w:t xml:space="preserve"> </w:t>
      </w:r>
      <w:r w:rsidRPr="009D6ABB">
        <w:rPr>
          <w:b/>
        </w:rPr>
        <w:t>Анализ партий.</w:t>
      </w:r>
      <w:r w:rsidRPr="009D6ABB">
        <w:t xml:space="preserve"> Партия №№ 21-22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между группами детей, посещающих объединение, занимающихся в разных школах города.</w:t>
      </w:r>
    </w:p>
    <w:p w:rsidR="00F12ED1" w:rsidRPr="009D6ABB" w:rsidRDefault="00F12ED1" w:rsidP="00F12ED1">
      <w:r w:rsidRPr="009D6ABB">
        <w:rPr>
          <w:b/>
        </w:rPr>
        <w:t>27.</w:t>
      </w:r>
      <w:r w:rsidRPr="009D6ABB">
        <w:t xml:space="preserve"> </w:t>
      </w:r>
      <w:r w:rsidRPr="009D6ABB">
        <w:rPr>
          <w:b/>
        </w:rPr>
        <w:t>Рекомендации по расходованию времени, отведённого на шахматную партию.</w:t>
      </w:r>
      <w:r w:rsidRPr="009D6ABB">
        <w:rPr>
          <w:rFonts w:cs="Times New Roman"/>
          <w:szCs w:val="28"/>
        </w:rPr>
        <w:t xml:space="preserve"> Игры детей внутри групп.</w:t>
      </w:r>
    </w:p>
    <w:p w:rsidR="00F12ED1" w:rsidRPr="009D6ABB" w:rsidRDefault="00F12ED1" w:rsidP="00F12ED1">
      <w:r w:rsidRPr="009D6ABB">
        <w:rPr>
          <w:b/>
        </w:rPr>
        <w:t>28.</w:t>
      </w:r>
      <w:r w:rsidRPr="009D6ABB">
        <w:t xml:space="preserve"> </w:t>
      </w:r>
      <w:r w:rsidRPr="009D6ABB">
        <w:rPr>
          <w:b/>
        </w:rPr>
        <w:t>Анализ партий.</w:t>
      </w:r>
      <w:r w:rsidRPr="009D6ABB">
        <w:t xml:space="preserve"> Партия №№ 23-24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r w:rsidRPr="009D6ABB">
        <w:t xml:space="preserve">  </w:t>
      </w:r>
    </w:p>
    <w:p w:rsidR="00F12ED1" w:rsidRPr="009D6ABB" w:rsidRDefault="00F12ED1" w:rsidP="00F12ED1">
      <w:r w:rsidRPr="009D6ABB">
        <w:rPr>
          <w:b/>
        </w:rPr>
        <w:t>29.</w:t>
      </w:r>
      <w:r w:rsidRPr="009D6ABB">
        <w:t xml:space="preserve"> </w:t>
      </w:r>
      <w:r w:rsidRPr="009D6ABB">
        <w:rPr>
          <w:b/>
        </w:rPr>
        <w:t>Участие в региональном шахматном турнире.</w:t>
      </w:r>
    </w:p>
    <w:p w:rsidR="00F12ED1" w:rsidRPr="009D6ABB" w:rsidRDefault="00F12ED1" w:rsidP="00F12ED1">
      <w:r w:rsidRPr="009D6ABB">
        <w:rPr>
          <w:b/>
        </w:rPr>
        <w:t>30.</w:t>
      </w:r>
      <w:r w:rsidRPr="009D6ABB">
        <w:t xml:space="preserve"> </w:t>
      </w:r>
      <w:r w:rsidRPr="009D6ABB">
        <w:rPr>
          <w:b/>
        </w:rPr>
        <w:t>Анализ партий.</w:t>
      </w:r>
      <w:r w:rsidRPr="009D6ABB">
        <w:t xml:space="preserve"> Партия №№ 25-30 (сайт </w:t>
      </w:r>
      <w:proofErr w:type="spellStart"/>
      <w:r w:rsidRPr="009D6ABB">
        <w:rPr>
          <w:lang w:val="en-US"/>
        </w:rPr>
        <w:t>Lichess</w:t>
      </w:r>
      <w:proofErr w:type="spellEnd"/>
      <w:r w:rsidRPr="009D6ABB">
        <w:t>.</w:t>
      </w:r>
      <w:r w:rsidRPr="009D6ABB">
        <w:rPr>
          <w:lang w:val="en-US"/>
        </w:rPr>
        <w:t>org</w:t>
      </w:r>
      <w:r w:rsidRPr="009D6ABB">
        <w:t>).</w:t>
      </w:r>
      <w:r w:rsidRPr="009D6ABB">
        <w:rPr>
          <w:rFonts w:cs="Times New Roman"/>
          <w:szCs w:val="28"/>
        </w:rPr>
        <w:t xml:space="preserve"> Игры детей внутри групп.</w:t>
      </w:r>
    </w:p>
    <w:p w:rsidR="00F12ED1" w:rsidRPr="009D6ABB" w:rsidRDefault="00F12ED1" w:rsidP="00F12ED1">
      <w:r w:rsidRPr="009D6ABB">
        <w:rPr>
          <w:b/>
        </w:rPr>
        <w:t>31.</w:t>
      </w:r>
      <w:r w:rsidRPr="009D6ABB">
        <w:t xml:space="preserve"> </w:t>
      </w:r>
      <w:r w:rsidRPr="009D6ABB">
        <w:rPr>
          <w:b/>
        </w:rPr>
        <w:t xml:space="preserve">Итоговое занятие. </w:t>
      </w:r>
      <w:r w:rsidRPr="009D6ABB">
        <w:rPr>
          <w:rFonts w:cs="Times New Roman"/>
          <w:szCs w:val="28"/>
        </w:rPr>
        <w:t>Игры детей внутри групп.</w:t>
      </w:r>
    </w:p>
    <w:p w:rsidR="00F12ED1" w:rsidRPr="009D6ABB" w:rsidRDefault="00F12ED1" w:rsidP="00F12ED1"/>
    <w:p w:rsidR="00F12ED1" w:rsidRPr="009D6ABB" w:rsidRDefault="00F12ED1" w:rsidP="00F12ED1"/>
    <w:p w:rsidR="00F12ED1" w:rsidRPr="009D6ABB" w:rsidRDefault="00F12ED1" w:rsidP="00F12ED1">
      <w:pPr>
        <w:tabs>
          <w:tab w:val="left" w:pos="9923"/>
        </w:tabs>
        <w:spacing w:line="276" w:lineRule="auto"/>
        <w:ind w:right="282"/>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after="0" w:line="276" w:lineRule="auto"/>
        <w:ind w:right="282"/>
        <w:jc w:val="center"/>
        <w:rPr>
          <w:b/>
        </w:rPr>
      </w:pPr>
      <w:r w:rsidRPr="009D6ABB">
        <w:rPr>
          <w:b/>
        </w:rPr>
        <w:lastRenderedPageBreak/>
        <w:t>Учебно-тематический план третьего года обучения.</w:t>
      </w:r>
    </w:p>
    <w:p w:rsidR="00F12ED1" w:rsidRPr="009D6ABB" w:rsidRDefault="00F12ED1" w:rsidP="00F12ED1">
      <w:pPr>
        <w:jc w:val="center"/>
        <w:rPr>
          <w:b/>
        </w:rPr>
      </w:pPr>
    </w:p>
    <w:tbl>
      <w:tblPr>
        <w:tblStyle w:val="2"/>
        <w:tblpPr w:leftFromText="180" w:rightFromText="180" w:vertAnchor="page" w:horzAnchor="margin" w:tblpY="1696"/>
        <w:tblW w:w="0" w:type="auto"/>
        <w:tblLook w:val="04A0" w:firstRow="1" w:lastRow="0" w:firstColumn="1" w:lastColumn="0" w:noHBand="0" w:noVBand="1"/>
      </w:tblPr>
      <w:tblGrid>
        <w:gridCol w:w="899"/>
        <w:gridCol w:w="3416"/>
        <w:gridCol w:w="1423"/>
        <w:gridCol w:w="2113"/>
        <w:gridCol w:w="2065"/>
      </w:tblGrid>
      <w:tr w:rsidR="00F12ED1" w:rsidRPr="009D6ABB" w:rsidTr="003D22E8">
        <w:trPr>
          <w:trHeight w:val="840"/>
        </w:trPr>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rPr>
                <w:b/>
              </w:rPr>
            </w:pPr>
            <w:r w:rsidRPr="009D6ABB">
              <w:rPr>
                <w:b/>
              </w:rPr>
              <w:t>№   п</w:t>
            </w:r>
            <w:r w:rsidRPr="009D6ABB">
              <w:rPr>
                <w:b/>
                <w:lang w:val="en-US"/>
              </w:rPr>
              <w:t>/</w:t>
            </w:r>
            <w:r w:rsidRPr="009D6ABB">
              <w:rPr>
                <w:b/>
              </w:rPr>
              <w:t>п</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rPr>
                <w:b/>
              </w:rPr>
            </w:pPr>
            <w:r w:rsidRPr="009D6ABB">
              <w:t xml:space="preserve">                  </w:t>
            </w:r>
            <w:r w:rsidRPr="009D6ABB">
              <w:rPr>
                <w:b/>
              </w:rPr>
              <w:t>Тема</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w:t>
            </w:r>
            <w:r w:rsidRPr="009D6ABB">
              <w:rPr>
                <w:b/>
              </w:rPr>
              <w:t>Всего</w:t>
            </w:r>
          </w:p>
          <w:p w:rsidR="00F12ED1" w:rsidRPr="009D6ABB" w:rsidRDefault="00F12ED1" w:rsidP="003D22E8">
            <w:pPr>
              <w:spacing w:line="276" w:lineRule="auto"/>
              <w:ind w:right="282"/>
            </w:pPr>
            <w:r w:rsidRPr="009D6ABB">
              <w:rPr>
                <w:b/>
              </w:rPr>
              <w:t xml:space="preserve">   </w:t>
            </w:r>
            <w:proofErr w:type="gramStart"/>
            <w:r w:rsidRPr="009D6ABB">
              <w:rPr>
                <w:b/>
              </w:rPr>
              <w:t>часов</w:t>
            </w:r>
            <w:proofErr w:type="gramEnd"/>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rPr>
                <w:b/>
                <w:sz w:val="24"/>
                <w:szCs w:val="24"/>
              </w:rPr>
            </w:pPr>
            <w:r w:rsidRPr="009D6ABB">
              <w:t xml:space="preserve">  </w:t>
            </w:r>
            <w:r w:rsidRPr="009D6ABB">
              <w:rPr>
                <w:b/>
                <w:sz w:val="24"/>
                <w:szCs w:val="24"/>
              </w:rPr>
              <w:t xml:space="preserve">Теоретические   </w:t>
            </w:r>
          </w:p>
          <w:p w:rsidR="00F12ED1" w:rsidRPr="009D6ABB" w:rsidRDefault="00F12ED1" w:rsidP="003D22E8">
            <w:pPr>
              <w:spacing w:line="276" w:lineRule="auto"/>
              <w:ind w:right="282"/>
            </w:pPr>
            <w:r w:rsidRPr="009D6ABB">
              <w:rPr>
                <w:b/>
                <w:sz w:val="24"/>
                <w:szCs w:val="24"/>
              </w:rPr>
              <w:t xml:space="preserve">         </w:t>
            </w:r>
            <w:proofErr w:type="gramStart"/>
            <w:r w:rsidRPr="009D6ABB">
              <w:rPr>
                <w:b/>
                <w:sz w:val="24"/>
                <w:szCs w:val="24"/>
              </w:rPr>
              <w:t>часы</w:t>
            </w:r>
            <w:proofErr w:type="gramEnd"/>
            <w:r w:rsidRPr="009D6ABB">
              <w:rPr>
                <w:b/>
                <w:sz w:val="24"/>
                <w:szCs w:val="24"/>
              </w:rPr>
              <w:t xml:space="preserve"> </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rPr>
                <w:b/>
                <w:sz w:val="24"/>
                <w:szCs w:val="24"/>
              </w:rPr>
            </w:pPr>
            <w:r w:rsidRPr="009D6ABB">
              <w:rPr>
                <w:b/>
                <w:sz w:val="24"/>
                <w:szCs w:val="24"/>
              </w:rPr>
              <w:t>Практические</w:t>
            </w:r>
          </w:p>
          <w:p w:rsidR="00F12ED1" w:rsidRPr="009D6ABB" w:rsidRDefault="00F12ED1" w:rsidP="003D22E8">
            <w:pPr>
              <w:spacing w:line="276" w:lineRule="auto"/>
              <w:ind w:right="282"/>
            </w:pPr>
            <w:r w:rsidRPr="009D6ABB">
              <w:rPr>
                <w:b/>
                <w:sz w:val="24"/>
                <w:szCs w:val="24"/>
              </w:rPr>
              <w:t xml:space="preserve">        Часы</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i/>
              </w:rPr>
              <w:t xml:space="preserve">   </w:t>
            </w:r>
            <w:r w:rsidRPr="009D6ABB">
              <w:t>1</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Вводное занятие. Беседа по технике безопасности.</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jc w:val="center"/>
            </w:pPr>
            <w:r w:rsidRPr="009D6ABB">
              <w:t xml:space="preserve">  2</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Актуализация понятия об основных принципах игры в дебюте.</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  </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i/>
              </w:rPr>
              <w:t xml:space="preserve">         </w:t>
            </w: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3</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П. </w:t>
            </w:r>
            <w:proofErr w:type="spellStart"/>
            <w:r w:rsidRPr="009D6ABB">
              <w:t>Морфи</w:t>
            </w:r>
            <w:proofErr w:type="spellEnd"/>
            <w:r w:rsidRPr="009D6ABB">
              <w:t xml:space="preserve">- Дж. Мак </w:t>
            </w:r>
            <w:proofErr w:type="spellStart"/>
            <w:r w:rsidRPr="009D6ABB">
              <w:t>Коннел</w:t>
            </w:r>
            <w:proofErr w:type="spellEnd"/>
            <w:r w:rsidRPr="009D6ABB">
              <w:t xml:space="preserve">. </w:t>
            </w:r>
            <w:r w:rsidRPr="009D6ABB">
              <w:rPr>
                <w:szCs w:val="28"/>
              </w:rPr>
              <w:t>Игры детей внутри групп.</w:t>
            </w:r>
            <w:r w:rsidRPr="009D6ABB">
              <w:t xml:space="preserve"> </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1</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rPr>
                <w:i/>
              </w:rPr>
              <w:t xml:space="preserve">           </w:t>
            </w:r>
            <w:r w:rsidRPr="009D6ABB">
              <w:t>1</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4</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tabs>
                <w:tab w:val="left" w:pos="9923"/>
              </w:tabs>
              <w:spacing w:line="276" w:lineRule="auto"/>
              <w:ind w:left="567" w:right="282" w:hanging="567"/>
            </w:pPr>
            <w:r w:rsidRPr="009D6ABB">
              <w:t xml:space="preserve">Актуализация </w:t>
            </w:r>
          </w:p>
          <w:p w:rsidR="00F12ED1" w:rsidRPr="009D6ABB" w:rsidRDefault="00F12ED1" w:rsidP="003D22E8">
            <w:pPr>
              <w:tabs>
                <w:tab w:val="left" w:pos="9923"/>
              </w:tabs>
              <w:spacing w:line="276" w:lineRule="auto"/>
              <w:ind w:left="567" w:right="282" w:hanging="567"/>
            </w:pPr>
            <w:proofErr w:type="gramStart"/>
            <w:r w:rsidRPr="009D6ABB">
              <w:t>понятия</w:t>
            </w:r>
            <w:proofErr w:type="gramEnd"/>
            <w:r w:rsidRPr="009D6ABB">
              <w:t xml:space="preserve"> о правилах</w:t>
            </w:r>
          </w:p>
          <w:p w:rsidR="00F12ED1" w:rsidRPr="009D6ABB" w:rsidRDefault="00F12ED1" w:rsidP="003D22E8">
            <w:pPr>
              <w:tabs>
                <w:tab w:val="left" w:pos="9923"/>
              </w:tabs>
              <w:spacing w:line="276" w:lineRule="auto"/>
              <w:ind w:left="567" w:right="282" w:hanging="567"/>
            </w:pPr>
            <w:proofErr w:type="gramStart"/>
            <w:r w:rsidRPr="009D6ABB">
              <w:t>игры</w:t>
            </w:r>
            <w:proofErr w:type="gramEnd"/>
            <w:r w:rsidRPr="009D6ABB">
              <w:t xml:space="preserve"> при перевесе в</w:t>
            </w:r>
          </w:p>
          <w:p w:rsidR="00F12ED1" w:rsidRPr="009D6ABB" w:rsidRDefault="00F12ED1" w:rsidP="003D22E8">
            <w:pPr>
              <w:tabs>
                <w:tab w:val="left" w:pos="9923"/>
              </w:tabs>
              <w:spacing w:line="276" w:lineRule="auto"/>
              <w:ind w:left="567" w:right="282" w:hanging="567"/>
            </w:pPr>
            <w:proofErr w:type="gramStart"/>
            <w:r w:rsidRPr="009D6ABB">
              <w:t>развитии</w:t>
            </w:r>
            <w:proofErr w:type="gramEnd"/>
            <w:r w:rsidRPr="009D6ABB">
              <w:t xml:space="preserve"> фигур, а </w:t>
            </w:r>
          </w:p>
          <w:p w:rsidR="00F12ED1" w:rsidRPr="009D6ABB" w:rsidRDefault="00F12ED1" w:rsidP="003D22E8">
            <w:pPr>
              <w:tabs>
                <w:tab w:val="left" w:pos="9923"/>
              </w:tabs>
              <w:spacing w:line="276" w:lineRule="auto"/>
              <w:ind w:left="567" w:right="282" w:hanging="567"/>
            </w:pPr>
            <w:proofErr w:type="gramStart"/>
            <w:r w:rsidRPr="009D6ABB">
              <w:t>также</w:t>
            </w:r>
            <w:proofErr w:type="gramEnd"/>
            <w:r w:rsidRPr="009D6ABB">
              <w:t xml:space="preserve"> атаке на короля </w:t>
            </w:r>
          </w:p>
          <w:p w:rsidR="00F12ED1" w:rsidRPr="009D6ABB" w:rsidRDefault="00F12ED1" w:rsidP="003D22E8">
            <w:pPr>
              <w:tabs>
                <w:tab w:val="left" w:pos="9923"/>
              </w:tabs>
              <w:spacing w:line="276" w:lineRule="auto"/>
              <w:ind w:left="567" w:right="282" w:hanging="567"/>
            </w:pPr>
            <w:proofErr w:type="gramStart"/>
            <w:r w:rsidRPr="009D6ABB">
              <w:t>при</w:t>
            </w:r>
            <w:proofErr w:type="gramEnd"/>
            <w:r w:rsidRPr="009D6ABB">
              <w:t xml:space="preserve"> односторонних и </w:t>
            </w:r>
          </w:p>
          <w:p w:rsidR="00F12ED1" w:rsidRPr="009D6ABB" w:rsidRDefault="00F12ED1" w:rsidP="003D22E8">
            <w:pPr>
              <w:tabs>
                <w:tab w:val="left" w:pos="9923"/>
              </w:tabs>
              <w:spacing w:line="276" w:lineRule="auto"/>
              <w:ind w:left="567" w:right="282" w:hanging="567"/>
            </w:pPr>
            <w:proofErr w:type="gramStart"/>
            <w:r w:rsidRPr="009D6ABB">
              <w:t>разносторонних</w:t>
            </w:r>
            <w:proofErr w:type="gramEnd"/>
            <w:r w:rsidRPr="009D6ABB">
              <w:t xml:space="preserve"> </w:t>
            </w:r>
          </w:p>
          <w:p w:rsidR="00F12ED1" w:rsidRPr="009D6ABB" w:rsidRDefault="00F12ED1" w:rsidP="003D22E8">
            <w:pPr>
              <w:tabs>
                <w:tab w:val="left" w:pos="9923"/>
              </w:tabs>
              <w:spacing w:line="276" w:lineRule="auto"/>
              <w:ind w:left="567" w:right="282" w:hanging="567"/>
            </w:pPr>
            <w:proofErr w:type="gramStart"/>
            <w:r w:rsidRPr="009D6ABB">
              <w:t>рокировках</w:t>
            </w:r>
            <w:proofErr w:type="gramEnd"/>
            <w:r w:rsidRPr="009D6ABB">
              <w:t>.</w:t>
            </w:r>
          </w:p>
          <w:p w:rsidR="00F12ED1" w:rsidRPr="009D6ABB" w:rsidRDefault="00F12ED1" w:rsidP="003D22E8">
            <w:pPr>
              <w:spacing w:line="276" w:lineRule="auto"/>
              <w:ind w:right="282"/>
            </w:pP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i/>
              </w:rPr>
              <w:t xml:space="preserve">           </w:t>
            </w: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5</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Фигурно- пешечный центр. Партия Дж. </w:t>
            </w:r>
            <w:proofErr w:type="spellStart"/>
            <w:r w:rsidRPr="009D6ABB">
              <w:t>Блекберн</w:t>
            </w:r>
            <w:proofErr w:type="spellEnd"/>
            <w:r w:rsidRPr="009D6ABB">
              <w:t xml:space="preserve">- Л. </w:t>
            </w:r>
            <w:proofErr w:type="spellStart"/>
            <w:r w:rsidRPr="009D6ABB">
              <w:t>Паульсен</w:t>
            </w:r>
            <w:proofErr w:type="spellEnd"/>
            <w:r w:rsidRPr="009D6ABB">
              <w:t xml:space="preserve">.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rPr>
                <w:i/>
              </w:rPr>
            </w:pPr>
            <w:r w:rsidRPr="009D6ABB">
              <w:rPr>
                <w:i/>
              </w:rPr>
              <w:t xml:space="preserve">           </w:t>
            </w:r>
          </w:p>
          <w:p w:rsidR="00F12ED1" w:rsidRPr="009D6ABB" w:rsidRDefault="00F12ED1" w:rsidP="003D22E8">
            <w:pPr>
              <w:spacing w:line="276" w:lineRule="auto"/>
              <w:ind w:right="282"/>
            </w:pPr>
            <w:r w:rsidRPr="009D6ABB">
              <w:rPr>
                <w:i/>
              </w:rPr>
              <w:t xml:space="preserve">           </w:t>
            </w:r>
            <w:r w:rsidRPr="009D6ABB">
              <w:t>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jc w:val="center"/>
            </w:pPr>
            <w:r w:rsidRPr="009D6ABB">
              <w:t xml:space="preserve">  6</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Анализ партий. Партия А. Алёхин- М. </w:t>
            </w:r>
            <w:proofErr w:type="spellStart"/>
            <w:r w:rsidRPr="009D6ABB">
              <w:t>Эйве</w:t>
            </w:r>
            <w:proofErr w:type="spellEnd"/>
            <w:r w:rsidRPr="009D6ABB">
              <w:t xml:space="preserve">. </w:t>
            </w:r>
            <w:r w:rsidRPr="009D6ABB">
              <w:rPr>
                <w:szCs w:val="28"/>
              </w:rPr>
              <w:t>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7</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szCs w:val="28"/>
              </w:rPr>
              <w:t>Анализ партий. Урок 3, диаграмма 8. 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8</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Атака на короля при разносторонних рокировках. Партия А. Алёхин- С. </w:t>
            </w:r>
            <w:proofErr w:type="spellStart"/>
            <w:r w:rsidRPr="009D6ABB">
              <w:t>Миндело</w:t>
            </w:r>
            <w:proofErr w:type="spellEnd"/>
            <w:r w:rsidRPr="009D6ABB">
              <w:t xml:space="preserve">. </w:t>
            </w:r>
            <w:r w:rsidRPr="009D6ABB">
              <w:rPr>
                <w:szCs w:val="28"/>
              </w:rPr>
              <w:lastRenderedPageBreak/>
              <w:t>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lastRenderedPageBreak/>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r w:rsidRPr="009D6ABB">
              <w:lastRenderedPageBreak/>
              <w:t>9</w:t>
            </w:r>
          </w:p>
          <w:p w:rsidR="00F12ED1" w:rsidRPr="009D6ABB" w:rsidRDefault="00F12ED1" w:rsidP="003D22E8">
            <w:pPr>
              <w:spacing w:line="276" w:lineRule="auto"/>
              <w:ind w:right="282"/>
              <w:jc w:val="center"/>
            </w:pPr>
            <w:r w:rsidRPr="009D6ABB">
              <w:t xml:space="preserve"> </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Атака на короля при односторонних рокировках. Урок 4, диаграммы 1 и 2. </w:t>
            </w:r>
            <w:r w:rsidRPr="009D6ABB">
              <w:rPr>
                <w:szCs w:val="28"/>
              </w:rPr>
              <w:t xml:space="preserve">Игры детей внутри групп. </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r>
      <w:tr w:rsidR="00F12ED1" w:rsidRPr="009D6ABB" w:rsidTr="003D22E8">
        <w:trPr>
          <w:trHeight w:val="930"/>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10</w:t>
            </w:r>
          </w:p>
          <w:p w:rsidR="00F12ED1" w:rsidRPr="009D6ABB" w:rsidRDefault="00F12ED1" w:rsidP="003D22E8">
            <w:pPr>
              <w:spacing w:line="276" w:lineRule="auto"/>
              <w:ind w:right="282"/>
              <w:jc w:val="center"/>
            </w:pP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Атака на короля, оставшегося в центре доски. Партия Д. Бочаров- А. Белецкий.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11</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Перевес в пространстве. Партия Х.Р. Капабланка- М. </w:t>
            </w:r>
            <w:proofErr w:type="spellStart"/>
            <w:r w:rsidRPr="009D6ABB">
              <w:t>Фонарофф</w:t>
            </w:r>
            <w:proofErr w:type="spellEnd"/>
            <w:r w:rsidRPr="009D6ABB">
              <w:t xml:space="preserve">. </w:t>
            </w:r>
            <w:r w:rsidRPr="009D6ABB">
              <w:rPr>
                <w:szCs w:val="28"/>
              </w:rPr>
              <w:t>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p w:rsidR="00F12ED1" w:rsidRPr="009D6ABB" w:rsidRDefault="00F12ED1" w:rsidP="003D22E8">
            <w:pPr>
              <w:spacing w:line="276" w:lineRule="auto"/>
              <w:ind w:right="282"/>
            </w:pP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12</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r w:rsidRPr="009D6ABB">
              <w:t xml:space="preserve">Перевес в пространстве. Урок 5, диаграмма 3. </w:t>
            </w:r>
            <w:r w:rsidRPr="009D6ABB">
              <w:rPr>
                <w:szCs w:val="28"/>
              </w:rPr>
              <w:t>Игры детей внутри групп.</w:t>
            </w:r>
          </w:p>
        </w:tc>
        <w:tc>
          <w:tcPr>
            <w:tcW w:w="1423"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 </w:t>
            </w:r>
          </w:p>
          <w:p w:rsidR="00F12ED1" w:rsidRPr="009D6ABB" w:rsidRDefault="00F12ED1" w:rsidP="003D22E8">
            <w:pPr>
              <w:spacing w:line="276" w:lineRule="auto"/>
              <w:ind w:right="282"/>
            </w:pPr>
            <w:r w:rsidRPr="009D6ABB">
              <w:t xml:space="preserve">     </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13</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spacing w:line="276" w:lineRule="auto"/>
              <w:ind w:right="282"/>
            </w:pPr>
            <w:r w:rsidRPr="009D6ABB">
              <w:rPr>
                <w:szCs w:val="28"/>
              </w:rPr>
              <w:t>Оценка позиции и составление плана игры.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6</w:t>
            </w:r>
          </w:p>
          <w:p w:rsidR="00F12ED1" w:rsidRPr="009D6ABB" w:rsidRDefault="00F12ED1" w:rsidP="003D22E8">
            <w:pPr>
              <w:spacing w:line="276" w:lineRule="auto"/>
              <w:ind w:right="282"/>
            </w:pP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14</w:t>
            </w:r>
          </w:p>
        </w:tc>
        <w:tc>
          <w:tcPr>
            <w:tcW w:w="3416" w:type="dxa"/>
            <w:tcBorders>
              <w:top w:val="single" w:sz="4" w:space="0" w:color="auto"/>
              <w:left w:val="single" w:sz="4" w:space="0" w:color="auto"/>
              <w:bottom w:val="single" w:sz="4" w:space="0" w:color="auto"/>
              <w:right w:val="single" w:sz="4" w:space="0" w:color="auto"/>
            </w:tcBorders>
            <w:hideMark/>
          </w:tcPr>
          <w:p w:rsidR="00F12ED1" w:rsidRPr="009D6ABB" w:rsidRDefault="00F12ED1" w:rsidP="003D22E8">
            <w:pPr>
              <w:tabs>
                <w:tab w:val="left" w:pos="2918"/>
              </w:tabs>
              <w:spacing w:line="276" w:lineRule="auto"/>
              <w:ind w:right="282"/>
            </w:pPr>
            <w:r w:rsidRPr="009D6ABB">
              <w:t xml:space="preserve">План игры. Урок 7, диаграммы 2-7. </w:t>
            </w:r>
            <w:r w:rsidRPr="009D6ABB">
              <w:rPr>
                <w:szCs w:val="28"/>
              </w:rPr>
              <w:t>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15</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Алгоритм выбора хода. Партия П. </w:t>
            </w:r>
            <w:proofErr w:type="spellStart"/>
            <w:r w:rsidRPr="009D6ABB">
              <w:t>Ионер</w:t>
            </w:r>
            <w:proofErr w:type="spellEnd"/>
            <w:r w:rsidRPr="009D6ABB">
              <w:t xml:space="preserve">- А. </w:t>
            </w:r>
            <w:proofErr w:type="spellStart"/>
            <w:r w:rsidRPr="009D6ABB">
              <w:t>Нимцович</w:t>
            </w:r>
            <w:proofErr w:type="spellEnd"/>
            <w:r w:rsidRPr="009D6ABB">
              <w:t xml:space="preserve">. Урок 8, диаграмма 4. </w:t>
            </w:r>
            <w:r w:rsidRPr="009D6ABB">
              <w:rPr>
                <w:szCs w:val="28"/>
              </w:rPr>
              <w:t xml:space="preserve"> Игры детей внутри групп. </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rPr>
                <w:i/>
              </w:rPr>
              <w:t xml:space="preserve">            </w:t>
            </w:r>
            <w:r w:rsidRPr="009D6ABB">
              <w:t>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16</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Открытые дебюты. Итальянская партия. </w:t>
            </w:r>
            <w:r w:rsidRPr="009D6ABB">
              <w:rPr>
                <w:szCs w:val="28"/>
              </w:rPr>
              <w:t xml:space="preserve"> Игры детей внутри групп. </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17</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Анализ партий. В. </w:t>
            </w:r>
            <w:proofErr w:type="spellStart"/>
            <w:r w:rsidRPr="009D6ABB">
              <w:t>Стейниц</w:t>
            </w:r>
            <w:proofErr w:type="spellEnd"/>
            <w:r w:rsidRPr="009D6ABB">
              <w:t xml:space="preserve">- </w:t>
            </w:r>
            <w:proofErr w:type="spellStart"/>
            <w:r w:rsidRPr="009D6ABB">
              <w:t>Пилхал</w:t>
            </w:r>
            <w:proofErr w:type="spellEnd"/>
            <w:r w:rsidRPr="009D6ABB">
              <w:t>.</w:t>
            </w:r>
            <w:r w:rsidRPr="009D6ABB">
              <w:rPr>
                <w:szCs w:val="28"/>
              </w:rPr>
              <w:t xml:space="preserve"> Игры детей внутри групп. </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r w:rsidRPr="009D6ABB">
              <w:lastRenderedPageBreak/>
              <w:t xml:space="preserve"> </w:t>
            </w:r>
          </w:p>
          <w:p w:rsidR="00F12ED1" w:rsidRPr="009D6ABB" w:rsidRDefault="00F12ED1" w:rsidP="003D22E8">
            <w:pPr>
              <w:spacing w:line="276" w:lineRule="auto"/>
              <w:ind w:right="282"/>
              <w:jc w:val="center"/>
            </w:pPr>
            <w:r w:rsidRPr="009D6ABB">
              <w:t xml:space="preserve"> 18</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Открытые дебюты. Защита двух коней.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19</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Анализ партий. Урок 9, диаграмма 12. </w:t>
            </w:r>
            <w:r w:rsidRPr="009D6ABB">
              <w:rPr>
                <w:szCs w:val="28"/>
              </w:rPr>
              <w:t xml:space="preserve"> Игры детей внутри </w:t>
            </w:r>
            <w:proofErr w:type="gramStart"/>
            <w:r w:rsidRPr="009D6ABB">
              <w:rPr>
                <w:szCs w:val="28"/>
              </w:rPr>
              <w:t xml:space="preserve">групп. </w:t>
            </w:r>
            <w:r w:rsidRPr="009D6ABB">
              <w:t xml:space="preserve"> </w:t>
            </w:r>
            <w:proofErr w:type="gramEnd"/>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20</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Полуоткрытые дебюты. </w:t>
            </w:r>
            <w:proofErr w:type="spellStart"/>
            <w:r w:rsidRPr="009D6ABB">
              <w:t>Сицилианская</w:t>
            </w:r>
            <w:proofErr w:type="spellEnd"/>
            <w:r w:rsidRPr="009D6ABB">
              <w:t xml:space="preserve"> защита («Ёж», </w:t>
            </w:r>
            <w:proofErr w:type="spellStart"/>
            <w:r w:rsidRPr="009D6ABB">
              <w:t>Схевенингенский</w:t>
            </w:r>
            <w:proofErr w:type="spellEnd"/>
            <w:r w:rsidRPr="009D6ABB">
              <w:t xml:space="preserve"> вариант, Вариант дракона).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21</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proofErr w:type="spellStart"/>
            <w:r w:rsidRPr="009D6ABB">
              <w:t>Сицилианская</w:t>
            </w:r>
            <w:proofErr w:type="spellEnd"/>
            <w:r w:rsidRPr="009D6ABB">
              <w:t xml:space="preserve"> защита. Партия Э. </w:t>
            </w:r>
            <w:proofErr w:type="spellStart"/>
            <w:r w:rsidRPr="009D6ABB">
              <w:t>Ласкер</w:t>
            </w:r>
            <w:proofErr w:type="spellEnd"/>
            <w:r w:rsidRPr="009D6ABB">
              <w:t xml:space="preserve">- В. </w:t>
            </w:r>
            <w:proofErr w:type="spellStart"/>
            <w:r w:rsidRPr="009D6ABB">
              <w:t>Пирц</w:t>
            </w:r>
            <w:proofErr w:type="spellEnd"/>
            <w:r w:rsidRPr="009D6ABB">
              <w:t xml:space="preserve">.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22</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Полуоткрытые дебюты. Французская защита (два варианта).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23</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Французская защита. Партия К. </w:t>
            </w:r>
            <w:proofErr w:type="spellStart"/>
            <w:r w:rsidRPr="009D6ABB">
              <w:t>Шлехтер</w:t>
            </w:r>
            <w:proofErr w:type="spellEnd"/>
            <w:r w:rsidRPr="009D6ABB">
              <w:t xml:space="preserve">- П. Вольф.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24</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Закрытые дебюты. Славянская защита (Главная и </w:t>
            </w:r>
            <w:proofErr w:type="spellStart"/>
            <w:r w:rsidRPr="009D6ABB">
              <w:t>Меранская</w:t>
            </w:r>
            <w:proofErr w:type="spellEnd"/>
            <w:r w:rsidRPr="009D6ABB">
              <w:t xml:space="preserve"> системы). </w:t>
            </w:r>
            <w:r w:rsidRPr="009D6ABB">
              <w:rPr>
                <w:szCs w:val="28"/>
              </w:rPr>
              <w:t xml:space="preserve"> Игры детей внутри групп. </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25</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Закрытые дебюты. Голландская защита («Каменная стена и Ленинградский вариант).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26</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Закрытые дебюты. Защита </w:t>
            </w:r>
            <w:proofErr w:type="spellStart"/>
            <w:r w:rsidRPr="009D6ABB">
              <w:t>Грюнфельда</w:t>
            </w:r>
            <w:proofErr w:type="spellEnd"/>
            <w:r w:rsidRPr="009D6ABB">
              <w:t xml:space="preserve">.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27</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Гамбиты. Принятый королевский гамбит. Отказанный королевский гамбит.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28</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Королевский гамбит. Партия А. Широв- Е. </w:t>
            </w:r>
            <w:proofErr w:type="spellStart"/>
            <w:r w:rsidRPr="009D6ABB">
              <w:t>Лапински</w:t>
            </w:r>
            <w:proofErr w:type="spellEnd"/>
            <w:r w:rsidRPr="009D6ABB">
              <w:t xml:space="preserve">.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29</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Тактический приём «Мельница». Партия К. </w:t>
            </w:r>
            <w:proofErr w:type="spellStart"/>
            <w:r w:rsidRPr="009D6ABB">
              <w:t>Торре</w:t>
            </w:r>
            <w:proofErr w:type="spellEnd"/>
            <w:r w:rsidRPr="009D6ABB">
              <w:t xml:space="preserve">- Э. </w:t>
            </w:r>
            <w:proofErr w:type="spellStart"/>
            <w:r w:rsidRPr="009D6ABB">
              <w:t>Ласкер</w:t>
            </w:r>
            <w:proofErr w:type="spellEnd"/>
            <w:r w:rsidRPr="009D6ABB">
              <w:t xml:space="preserve">.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30</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Простейшие ладейные эндшпили. </w:t>
            </w:r>
            <w:r w:rsidRPr="009D6ABB">
              <w:rPr>
                <w:szCs w:val="28"/>
              </w:rPr>
              <w:t xml:space="preserve"> Игры детей внутри групп.</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31</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r w:rsidRPr="009D6ABB">
              <w:t xml:space="preserve">Простейшие </w:t>
            </w:r>
            <w:proofErr w:type="spellStart"/>
            <w:r w:rsidRPr="009D6ABB">
              <w:t>легкофигурные</w:t>
            </w:r>
            <w:proofErr w:type="spellEnd"/>
            <w:r w:rsidRPr="009D6ABB">
              <w:t xml:space="preserve"> окончания: мат разноцветными слонами, мат конём и слоном.</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1264"/>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32</w:t>
            </w: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pPr>
          </w:p>
          <w:p w:rsidR="00F12ED1" w:rsidRPr="009D6ABB" w:rsidRDefault="00F12ED1" w:rsidP="003D22E8">
            <w:pPr>
              <w:tabs>
                <w:tab w:val="left" w:pos="2918"/>
              </w:tabs>
              <w:spacing w:line="276" w:lineRule="auto"/>
              <w:ind w:right="282"/>
            </w:pPr>
            <w:r w:rsidRPr="009D6ABB">
              <w:t xml:space="preserve">Итоговое занятие. </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w:t>
            </w:r>
          </w:p>
        </w:tc>
      </w:tr>
      <w:tr w:rsidR="00F12ED1" w:rsidRPr="009D6ABB" w:rsidTr="003D22E8">
        <w:trPr>
          <w:trHeight w:val="490"/>
        </w:trPr>
        <w:tc>
          <w:tcPr>
            <w:tcW w:w="899"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p>
        </w:tc>
        <w:tc>
          <w:tcPr>
            <w:tcW w:w="3416"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tabs>
                <w:tab w:val="left" w:pos="2918"/>
              </w:tabs>
              <w:spacing w:line="276" w:lineRule="auto"/>
              <w:ind w:right="282"/>
              <w:jc w:val="center"/>
              <w:rPr>
                <w:b/>
              </w:rPr>
            </w:pPr>
            <w:r w:rsidRPr="009D6ABB">
              <w:rPr>
                <w:b/>
              </w:rPr>
              <w:t>Итого</w:t>
            </w:r>
          </w:p>
        </w:tc>
        <w:tc>
          <w:tcPr>
            <w:tcW w:w="142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144</w:t>
            </w:r>
          </w:p>
        </w:tc>
        <w:tc>
          <w:tcPr>
            <w:tcW w:w="2113"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62</w:t>
            </w:r>
          </w:p>
        </w:tc>
        <w:tc>
          <w:tcPr>
            <w:tcW w:w="2065" w:type="dxa"/>
            <w:tcBorders>
              <w:top w:val="single" w:sz="4" w:space="0" w:color="auto"/>
              <w:left w:val="single" w:sz="4" w:space="0" w:color="auto"/>
              <w:bottom w:val="single" w:sz="4" w:space="0" w:color="auto"/>
              <w:right w:val="single" w:sz="4" w:space="0" w:color="auto"/>
            </w:tcBorders>
          </w:tcPr>
          <w:p w:rsidR="00F12ED1" w:rsidRPr="009D6ABB" w:rsidRDefault="00F12ED1" w:rsidP="003D22E8">
            <w:pPr>
              <w:spacing w:line="276" w:lineRule="auto"/>
              <w:ind w:right="282"/>
            </w:pPr>
            <w:r w:rsidRPr="009D6ABB">
              <w:t xml:space="preserve">          82</w:t>
            </w:r>
          </w:p>
        </w:tc>
      </w:tr>
    </w:tbl>
    <w:p w:rsidR="00F12ED1" w:rsidRPr="009D6ABB" w:rsidRDefault="00F12ED1" w:rsidP="00F12ED1">
      <w:pPr>
        <w:tabs>
          <w:tab w:val="left" w:pos="9923"/>
        </w:tabs>
        <w:spacing w:after="0" w:line="276" w:lineRule="auto"/>
        <w:ind w:right="282"/>
        <w:rPr>
          <w:rFonts w:eastAsia="Calibri" w:cs="Times New Roman"/>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Ожидаемые результаты третьего года обучения.</w:t>
      </w:r>
    </w:p>
    <w:p w:rsidR="00F12ED1" w:rsidRPr="009D6ABB" w:rsidRDefault="00F12ED1" w:rsidP="00F12ED1">
      <w:pPr>
        <w:tabs>
          <w:tab w:val="left" w:pos="9781"/>
        </w:tabs>
        <w:spacing w:after="0" w:line="276" w:lineRule="auto"/>
        <w:ind w:left="426" w:right="282"/>
        <w:rPr>
          <w:rFonts w:eastAsia="Calibri" w:cs="Times New Roman"/>
          <w:i/>
        </w:rPr>
      </w:pPr>
      <w:r w:rsidRPr="009D6ABB">
        <w:rPr>
          <w:rFonts w:eastAsia="Calibri" w:cs="Times New Roman"/>
          <w:i/>
        </w:rPr>
        <w:t>К концу учебного года дети должны знать:</w:t>
      </w:r>
    </w:p>
    <w:p w:rsidR="00F12ED1" w:rsidRPr="009D6ABB" w:rsidRDefault="00F12ED1" w:rsidP="00F12ED1">
      <w:pPr>
        <w:tabs>
          <w:tab w:val="left" w:pos="9923"/>
        </w:tabs>
        <w:spacing w:line="240" w:lineRule="auto"/>
        <w:ind w:right="282"/>
        <w:rPr>
          <w:rFonts w:cs="Times New Roman"/>
          <w:szCs w:val="28"/>
        </w:rPr>
      </w:pPr>
      <w:r w:rsidRPr="009D6ABB">
        <w:rPr>
          <w:rFonts w:cs="Times New Roman"/>
          <w:szCs w:val="28"/>
        </w:rPr>
        <w:t xml:space="preserve">      1. Правила проведения атаки на короля в различных ситуациях</w:t>
      </w:r>
    </w:p>
    <w:p w:rsidR="00F12ED1" w:rsidRPr="009D6ABB" w:rsidRDefault="00F12ED1" w:rsidP="00F12ED1">
      <w:pPr>
        <w:tabs>
          <w:tab w:val="left" w:pos="9923"/>
        </w:tabs>
        <w:spacing w:line="240" w:lineRule="auto"/>
        <w:ind w:right="282"/>
        <w:rPr>
          <w:rFonts w:cs="Times New Roman"/>
          <w:szCs w:val="28"/>
        </w:rPr>
      </w:pPr>
      <w:r w:rsidRPr="009D6ABB">
        <w:rPr>
          <w:rFonts w:cs="Times New Roman"/>
          <w:szCs w:val="28"/>
        </w:rPr>
        <w:t xml:space="preserve">      2. Наиболее показательные партии выдающихся шахматистов мира.</w:t>
      </w:r>
    </w:p>
    <w:p w:rsidR="00F12ED1" w:rsidRPr="009D6ABB" w:rsidRDefault="00F12ED1" w:rsidP="00F12ED1">
      <w:pPr>
        <w:tabs>
          <w:tab w:val="left" w:pos="9923"/>
        </w:tabs>
        <w:spacing w:line="276" w:lineRule="auto"/>
        <w:ind w:right="282"/>
        <w:rPr>
          <w:rFonts w:cs="Times New Roman"/>
          <w:szCs w:val="28"/>
        </w:rPr>
      </w:pPr>
      <w:r w:rsidRPr="009D6ABB">
        <w:rPr>
          <w:rFonts w:cs="Times New Roman"/>
          <w:szCs w:val="28"/>
        </w:rPr>
        <w:t xml:space="preserve">      3. Наиболее часто встречающиеся варианты открытых, полуоткрытых и закрытых дебютов.</w:t>
      </w:r>
    </w:p>
    <w:p w:rsidR="00F12ED1" w:rsidRPr="009D6ABB" w:rsidRDefault="00F12ED1" w:rsidP="00F12ED1">
      <w:pPr>
        <w:tabs>
          <w:tab w:val="left" w:pos="9923"/>
        </w:tabs>
        <w:spacing w:line="276" w:lineRule="auto"/>
        <w:ind w:right="282"/>
        <w:rPr>
          <w:rFonts w:cs="Times New Roman"/>
          <w:szCs w:val="28"/>
        </w:rPr>
      </w:pPr>
      <w:r w:rsidRPr="009D6ABB">
        <w:rPr>
          <w:rFonts w:cs="Times New Roman"/>
          <w:szCs w:val="28"/>
        </w:rPr>
        <w:t xml:space="preserve">      4. Правила и основные тактические приёмы, применяемые в ладейных и </w:t>
      </w:r>
      <w:proofErr w:type="spellStart"/>
      <w:r w:rsidRPr="009D6ABB">
        <w:rPr>
          <w:rFonts w:cs="Times New Roman"/>
          <w:szCs w:val="28"/>
        </w:rPr>
        <w:t>легкофигурных</w:t>
      </w:r>
      <w:proofErr w:type="spellEnd"/>
      <w:r w:rsidRPr="009D6ABB">
        <w:rPr>
          <w:rFonts w:cs="Times New Roman"/>
          <w:szCs w:val="28"/>
        </w:rPr>
        <w:t xml:space="preserve"> эндшпилях.</w:t>
      </w:r>
    </w:p>
    <w:p w:rsidR="00F12ED1" w:rsidRPr="009D6ABB" w:rsidRDefault="00F12ED1" w:rsidP="00F12ED1">
      <w:pPr>
        <w:tabs>
          <w:tab w:val="left" w:pos="9781"/>
        </w:tabs>
        <w:spacing w:after="0" w:line="276" w:lineRule="auto"/>
        <w:ind w:left="426" w:right="282"/>
        <w:rPr>
          <w:rFonts w:eastAsia="Calibri" w:cs="Times New Roman"/>
          <w:i/>
        </w:rPr>
      </w:pPr>
    </w:p>
    <w:p w:rsidR="00F12ED1" w:rsidRPr="009D6ABB" w:rsidRDefault="00F12ED1" w:rsidP="00F12ED1">
      <w:pPr>
        <w:tabs>
          <w:tab w:val="left" w:pos="9781"/>
        </w:tabs>
        <w:spacing w:after="0" w:line="276" w:lineRule="auto"/>
        <w:ind w:left="426" w:right="282"/>
        <w:rPr>
          <w:rFonts w:eastAsia="Calibri" w:cs="Times New Roman"/>
          <w:i/>
        </w:rPr>
      </w:pPr>
    </w:p>
    <w:p w:rsidR="00F12ED1" w:rsidRPr="009D6ABB" w:rsidRDefault="00F12ED1" w:rsidP="00F12ED1">
      <w:pPr>
        <w:tabs>
          <w:tab w:val="left" w:pos="9781"/>
        </w:tabs>
        <w:spacing w:after="0" w:line="276" w:lineRule="auto"/>
        <w:ind w:left="426" w:right="282"/>
        <w:rPr>
          <w:rFonts w:eastAsia="Calibri" w:cs="Times New Roman"/>
          <w:i/>
        </w:rPr>
      </w:pPr>
    </w:p>
    <w:p w:rsidR="00F12ED1" w:rsidRPr="009D6ABB" w:rsidRDefault="00F12ED1" w:rsidP="00F12ED1">
      <w:pPr>
        <w:tabs>
          <w:tab w:val="left" w:pos="9781"/>
        </w:tabs>
        <w:spacing w:after="0" w:line="276" w:lineRule="auto"/>
        <w:ind w:left="426" w:right="282"/>
        <w:rPr>
          <w:rFonts w:eastAsia="Calibri" w:cs="Times New Roman"/>
          <w:i/>
        </w:rPr>
      </w:pPr>
      <w:r w:rsidRPr="009D6ABB">
        <w:rPr>
          <w:rFonts w:eastAsia="Calibri" w:cs="Times New Roman"/>
          <w:i/>
        </w:rPr>
        <w:lastRenderedPageBreak/>
        <w:t>К концу учебного года дети должны уметь:</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1. Правильно оценивать позицию и составлять план игры.</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2. Правильно выбирать следующий ход.</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3. Уметь разыгрывать на доске изученные варианты открытых, полуоткрытых и закрытых дебютов.</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 xml:space="preserve">4. Уметь правильно заканчивать партию в простейших ладейных и </w:t>
      </w:r>
      <w:proofErr w:type="spellStart"/>
      <w:r w:rsidRPr="009D6ABB">
        <w:rPr>
          <w:rFonts w:eastAsia="Calibri" w:cs="Times New Roman"/>
        </w:rPr>
        <w:t>легкофигурных</w:t>
      </w:r>
      <w:proofErr w:type="spellEnd"/>
      <w:r w:rsidRPr="009D6ABB">
        <w:rPr>
          <w:rFonts w:eastAsia="Calibri" w:cs="Times New Roman"/>
        </w:rPr>
        <w:t xml:space="preserve"> эндшпилях.</w:t>
      </w:r>
    </w:p>
    <w:p w:rsidR="00F12ED1" w:rsidRPr="009D6ABB" w:rsidRDefault="00F12ED1" w:rsidP="00F12ED1">
      <w:pPr>
        <w:tabs>
          <w:tab w:val="left" w:pos="9781"/>
        </w:tabs>
        <w:spacing w:after="0" w:line="276" w:lineRule="auto"/>
        <w:ind w:left="426" w:right="282"/>
        <w:rPr>
          <w:rFonts w:eastAsia="Calibri" w:cs="Times New Roman"/>
        </w:rPr>
      </w:pPr>
      <w:r w:rsidRPr="009D6ABB">
        <w:rPr>
          <w:rFonts w:eastAsia="Calibri" w:cs="Times New Roman"/>
        </w:rPr>
        <w:t>5. Надежно обыгрывать, на четвёртом уровне, компьютерную десятиуровневую шахматную программу «</w:t>
      </w:r>
      <w:r w:rsidRPr="009D6ABB">
        <w:rPr>
          <w:rFonts w:eastAsia="Calibri" w:cs="Times New Roman"/>
          <w:lang w:val="en-US"/>
        </w:rPr>
        <w:t>Chess</w:t>
      </w:r>
      <w:r w:rsidRPr="009D6ABB">
        <w:rPr>
          <w:rFonts w:eastAsia="Calibri" w:cs="Times New Roman"/>
        </w:rPr>
        <w:t xml:space="preserve"> </w:t>
      </w:r>
      <w:r w:rsidRPr="009D6ABB">
        <w:rPr>
          <w:rFonts w:eastAsia="Calibri" w:cs="Times New Roman"/>
          <w:lang w:val="en-US"/>
        </w:rPr>
        <w:t>Titans</w:t>
      </w:r>
      <w:r w:rsidRPr="009D6ABB">
        <w:rPr>
          <w:rFonts w:eastAsia="Calibri" w:cs="Times New Roman"/>
        </w:rPr>
        <w:t xml:space="preserve">». </w:t>
      </w:r>
    </w:p>
    <w:p w:rsidR="00F12ED1" w:rsidRPr="009D6ABB" w:rsidRDefault="00F12ED1" w:rsidP="00F12ED1">
      <w:pPr>
        <w:spacing w:line="256" w:lineRule="auto"/>
        <w:rPr>
          <w:rFonts w:eastAsia="Calibri" w:cs="Times New Roman"/>
        </w:rPr>
      </w:pPr>
    </w:p>
    <w:p w:rsidR="00F12ED1" w:rsidRPr="009D6ABB" w:rsidRDefault="00F12ED1" w:rsidP="00F12ED1">
      <w:pPr>
        <w:tabs>
          <w:tab w:val="left" w:pos="9781"/>
        </w:tabs>
        <w:spacing w:after="0" w:line="276" w:lineRule="auto"/>
        <w:ind w:left="426" w:right="282"/>
        <w:rPr>
          <w:rFonts w:eastAsia="Calibri" w:cs="Times New Roman"/>
        </w:rPr>
      </w:pPr>
    </w:p>
    <w:p w:rsidR="00F12ED1" w:rsidRPr="009D6ABB" w:rsidRDefault="00F12ED1" w:rsidP="00F12ED1">
      <w:pPr>
        <w:tabs>
          <w:tab w:val="left" w:pos="9923"/>
        </w:tabs>
        <w:spacing w:line="276" w:lineRule="auto"/>
        <w:ind w:right="282"/>
        <w:rPr>
          <w:rFonts w:cs="Times New Roman"/>
          <w:szCs w:val="28"/>
        </w:rPr>
      </w:pPr>
    </w:p>
    <w:p w:rsidR="00F12ED1" w:rsidRPr="009D6ABB" w:rsidRDefault="00F12ED1" w:rsidP="00F12ED1">
      <w:pPr>
        <w:tabs>
          <w:tab w:val="left" w:pos="9923"/>
        </w:tabs>
        <w:spacing w:line="276" w:lineRule="auto"/>
        <w:ind w:right="282"/>
        <w:rPr>
          <w:rFonts w:cs="Times New Roman"/>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jc w:val="center"/>
        <w:rPr>
          <w:b/>
        </w:rPr>
      </w:pPr>
      <w:r w:rsidRPr="009D6ABB">
        <w:rPr>
          <w:b/>
        </w:rPr>
        <w:lastRenderedPageBreak/>
        <w:t>Содержание третьего года обучения.</w:t>
      </w:r>
    </w:p>
    <w:p w:rsidR="00F12ED1" w:rsidRPr="009D6ABB" w:rsidRDefault="00F12ED1" w:rsidP="00F12ED1">
      <w:pPr>
        <w:rPr>
          <w:b/>
        </w:rPr>
      </w:pPr>
      <w:r w:rsidRPr="009D6ABB">
        <w:rPr>
          <w:b/>
        </w:rPr>
        <w:t xml:space="preserve">1. Вводное занятие. </w:t>
      </w:r>
      <w:r w:rsidRPr="009D6ABB">
        <w:t xml:space="preserve">Беседа по технике безопасности. </w:t>
      </w:r>
    </w:p>
    <w:p w:rsidR="00F12ED1" w:rsidRPr="009D6ABB" w:rsidRDefault="00F12ED1" w:rsidP="00F12ED1">
      <w:pPr>
        <w:tabs>
          <w:tab w:val="left" w:pos="9923"/>
        </w:tabs>
        <w:spacing w:line="276" w:lineRule="auto"/>
        <w:ind w:right="282"/>
      </w:pPr>
      <w:r w:rsidRPr="009D6ABB">
        <w:rPr>
          <w:rFonts w:cs="Times New Roman"/>
          <w:b/>
          <w:szCs w:val="28"/>
        </w:rPr>
        <w:t xml:space="preserve">2. </w:t>
      </w:r>
      <w:r w:rsidRPr="009D6ABB">
        <w:rPr>
          <w:b/>
        </w:rPr>
        <w:t xml:space="preserve">Актуализация понятия об основных принципах игры в дебюте. </w:t>
      </w:r>
      <w:r w:rsidRPr="009D6ABB">
        <w:t xml:space="preserve">Десять правил игры в дебюте. </w:t>
      </w:r>
    </w:p>
    <w:p w:rsidR="00F12ED1" w:rsidRPr="009D6ABB" w:rsidRDefault="00F12ED1" w:rsidP="00F12ED1">
      <w:pPr>
        <w:tabs>
          <w:tab w:val="left" w:pos="9923"/>
        </w:tabs>
        <w:spacing w:line="276" w:lineRule="auto"/>
        <w:ind w:right="282"/>
        <w:rPr>
          <w:szCs w:val="28"/>
        </w:rPr>
      </w:pPr>
      <w:r w:rsidRPr="009D6ABB">
        <w:rPr>
          <w:b/>
        </w:rPr>
        <w:t>3. Анализ партий.</w:t>
      </w:r>
      <w:r w:rsidRPr="009D6ABB">
        <w:t xml:space="preserve"> Партия П. </w:t>
      </w:r>
      <w:proofErr w:type="spellStart"/>
      <w:r w:rsidRPr="009D6ABB">
        <w:t>Морфи</w:t>
      </w:r>
      <w:proofErr w:type="spellEnd"/>
      <w:r w:rsidRPr="009D6ABB">
        <w:t xml:space="preserve">- Дж. Мак </w:t>
      </w:r>
      <w:proofErr w:type="spellStart"/>
      <w:r w:rsidRPr="009D6ABB">
        <w:t>Коннел</w:t>
      </w:r>
      <w:proofErr w:type="spellEnd"/>
      <w:r w:rsidRPr="009D6ABB">
        <w:t xml:space="preserve">, как классический пример развития партии, в которой, один из соперников, преждевременно вывел ферзя.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pPr>
      <w:r w:rsidRPr="009D6ABB">
        <w:rPr>
          <w:b/>
          <w:szCs w:val="28"/>
        </w:rPr>
        <w:t xml:space="preserve">4. </w:t>
      </w:r>
      <w:r w:rsidRPr="009D6ABB">
        <w:rPr>
          <w:b/>
        </w:rPr>
        <w:t xml:space="preserve">Актуализация понятия о правилах игры при перевесе в развитии фигур, а также атаке на короля при односторонних и разносторонних рокировках. </w:t>
      </w:r>
      <w:r w:rsidRPr="009D6ABB">
        <w:t>Основные принципы, которые необходимо соблюдать для создания перевеса и основные правила атаки на короля соперника.</w:t>
      </w:r>
    </w:p>
    <w:p w:rsidR="00F12ED1" w:rsidRPr="009D6ABB" w:rsidRDefault="00F12ED1" w:rsidP="00F12ED1">
      <w:pPr>
        <w:tabs>
          <w:tab w:val="left" w:pos="9923"/>
        </w:tabs>
        <w:spacing w:line="276" w:lineRule="auto"/>
        <w:ind w:left="284" w:right="282" w:hanging="284"/>
        <w:rPr>
          <w:szCs w:val="28"/>
        </w:rPr>
      </w:pPr>
      <w:r w:rsidRPr="009D6ABB">
        <w:rPr>
          <w:b/>
          <w:szCs w:val="28"/>
        </w:rPr>
        <w:t>5.</w:t>
      </w:r>
      <w:r w:rsidRPr="009D6ABB">
        <w:t xml:space="preserve"> </w:t>
      </w:r>
      <w:r w:rsidRPr="009D6ABB">
        <w:rPr>
          <w:b/>
        </w:rPr>
        <w:t xml:space="preserve">Фигурно- пешечный центр. </w:t>
      </w:r>
      <w:r w:rsidRPr="009D6ABB">
        <w:t xml:space="preserve">Действия в ответ на создание соперником сильного пешечного центра. Партия Дж. </w:t>
      </w:r>
      <w:proofErr w:type="spellStart"/>
      <w:r w:rsidRPr="009D6ABB">
        <w:t>Блекберн</w:t>
      </w:r>
      <w:proofErr w:type="spellEnd"/>
      <w:r w:rsidRPr="009D6ABB">
        <w:t xml:space="preserve">- Л. </w:t>
      </w:r>
      <w:proofErr w:type="spellStart"/>
      <w:r w:rsidRPr="009D6ABB">
        <w:t>Паульсен</w:t>
      </w:r>
      <w:proofErr w:type="spellEnd"/>
      <w:r w:rsidRPr="009D6ABB">
        <w:t xml:space="preserve">.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6.</w:t>
      </w:r>
      <w:r w:rsidRPr="009D6ABB">
        <w:t xml:space="preserve"> </w:t>
      </w:r>
      <w:r w:rsidRPr="009D6ABB">
        <w:rPr>
          <w:b/>
        </w:rPr>
        <w:t>Анализ партий.</w:t>
      </w:r>
      <w:r w:rsidRPr="009D6ABB">
        <w:t xml:space="preserve"> Партия А. Алёхин- М. </w:t>
      </w:r>
      <w:proofErr w:type="spellStart"/>
      <w:r w:rsidRPr="009D6ABB">
        <w:t>Эйве</w:t>
      </w:r>
      <w:proofErr w:type="spellEnd"/>
      <w:r w:rsidRPr="009D6ABB">
        <w:t xml:space="preserve">, как пример преимущества, которое получает игрок, первым закончивший развитие фигур.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7.</w:t>
      </w:r>
      <w:r w:rsidRPr="009D6ABB">
        <w:t xml:space="preserve"> </w:t>
      </w:r>
      <w:r w:rsidRPr="009D6ABB">
        <w:rPr>
          <w:b/>
          <w:szCs w:val="28"/>
        </w:rPr>
        <w:t>Анализ партий.</w:t>
      </w:r>
      <w:r w:rsidRPr="009D6ABB">
        <w:rPr>
          <w:szCs w:val="28"/>
        </w:rPr>
        <w:t xml:space="preserve"> Урок 3, диаграмма 8. Пример успешной реализации чёрными образовавшегося перевеса в развитии.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8.</w:t>
      </w:r>
      <w:r w:rsidRPr="009D6ABB">
        <w:t xml:space="preserve"> </w:t>
      </w:r>
      <w:r w:rsidRPr="009D6ABB">
        <w:rPr>
          <w:b/>
        </w:rPr>
        <w:t xml:space="preserve">Атака на короля при разносторонних рокировках. </w:t>
      </w:r>
      <w:r w:rsidRPr="009D6ABB">
        <w:t xml:space="preserve">Основные принципы игры при разносторонних рокировках. Партия А. Алёхин- С. </w:t>
      </w:r>
      <w:proofErr w:type="spellStart"/>
      <w:r w:rsidRPr="009D6ABB">
        <w:t>Миндело</w:t>
      </w:r>
      <w:proofErr w:type="spellEnd"/>
      <w:r w:rsidRPr="009D6ABB">
        <w:t xml:space="preserve">. </w:t>
      </w:r>
      <w:r w:rsidRPr="009D6ABB">
        <w:rPr>
          <w:szCs w:val="28"/>
        </w:rPr>
        <w:t xml:space="preserve">Игры детей внутри групп. </w:t>
      </w:r>
    </w:p>
    <w:p w:rsidR="00F12ED1" w:rsidRPr="009D6ABB" w:rsidRDefault="00F12ED1" w:rsidP="00F12ED1">
      <w:pPr>
        <w:tabs>
          <w:tab w:val="left" w:pos="9923"/>
        </w:tabs>
        <w:spacing w:line="276" w:lineRule="auto"/>
        <w:ind w:left="284" w:right="282" w:hanging="284"/>
        <w:rPr>
          <w:szCs w:val="28"/>
        </w:rPr>
      </w:pPr>
      <w:r w:rsidRPr="009D6ABB">
        <w:rPr>
          <w:b/>
          <w:szCs w:val="28"/>
        </w:rPr>
        <w:t>9.</w:t>
      </w:r>
      <w:r w:rsidRPr="009D6ABB">
        <w:t xml:space="preserve"> </w:t>
      </w:r>
      <w:r w:rsidRPr="009D6ABB">
        <w:rPr>
          <w:b/>
        </w:rPr>
        <w:t>Атака на короля при односторонних рокировках.</w:t>
      </w:r>
      <w:r w:rsidRPr="009D6ABB">
        <w:t xml:space="preserve"> Основные принципы игры при односторонних рокировках. Урок 4, диаграммы 1 и 2.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10.</w:t>
      </w:r>
      <w:r w:rsidRPr="009D6ABB">
        <w:t xml:space="preserve"> </w:t>
      </w:r>
      <w:r w:rsidRPr="009D6ABB">
        <w:rPr>
          <w:b/>
        </w:rPr>
        <w:t>Атака на короля, оставшегося в центре доски.</w:t>
      </w:r>
      <w:r w:rsidRPr="009D6ABB">
        <w:t xml:space="preserve"> Партия Д. Бочаров- А. Белецкий, как пример целесообразности производить рокировку с первых ходов.</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11.</w:t>
      </w:r>
      <w:r w:rsidRPr="009D6ABB">
        <w:t xml:space="preserve"> </w:t>
      </w:r>
      <w:r w:rsidRPr="009D6ABB">
        <w:rPr>
          <w:b/>
        </w:rPr>
        <w:t xml:space="preserve">Перевес в пространстве. </w:t>
      </w:r>
      <w:r w:rsidRPr="009D6ABB">
        <w:t xml:space="preserve">Преимущество, которое получает игрок, сумевший создать перевес в пространстве. Партия Х.Р. Капабланка- М. </w:t>
      </w:r>
      <w:proofErr w:type="spellStart"/>
      <w:r w:rsidRPr="009D6ABB">
        <w:t>Фонарофф</w:t>
      </w:r>
      <w:proofErr w:type="spellEnd"/>
      <w:r w:rsidRPr="009D6ABB">
        <w:t xml:space="preserve">.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12.</w:t>
      </w:r>
      <w:r w:rsidRPr="009D6ABB">
        <w:t xml:space="preserve"> </w:t>
      </w:r>
      <w:r w:rsidRPr="009D6ABB">
        <w:rPr>
          <w:b/>
        </w:rPr>
        <w:t>Перевес в пространстве.</w:t>
      </w:r>
      <w:r w:rsidRPr="009D6ABB">
        <w:t xml:space="preserve"> Жертва фигуры в борьбе за открытые линии. Урок 5, диаграмма 3.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 xml:space="preserve">13. Оценка позиции и составление плана игры. </w:t>
      </w:r>
      <w:r w:rsidRPr="009D6ABB">
        <w:rPr>
          <w:szCs w:val="28"/>
        </w:rPr>
        <w:t>Основные правила</w:t>
      </w:r>
      <w:r w:rsidRPr="009D6ABB">
        <w:rPr>
          <w:b/>
          <w:szCs w:val="28"/>
        </w:rPr>
        <w:t xml:space="preserve"> </w:t>
      </w:r>
      <w:r w:rsidRPr="009D6ABB">
        <w:rPr>
          <w:szCs w:val="28"/>
        </w:rPr>
        <w:t>и критерии при оценке позиции.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lastRenderedPageBreak/>
        <w:t>14.</w:t>
      </w:r>
      <w:r w:rsidRPr="009D6ABB">
        <w:t xml:space="preserve"> План игры. Правила составления плана игры, как результата оценки позиции. Урок 7, диаграммы 2-7.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15.</w:t>
      </w:r>
      <w:r w:rsidRPr="009D6ABB">
        <w:t xml:space="preserve"> </w:t>
      </w:r>
      <w:r w:rsidRPr="009D6ABB">
        <w:rPr>
          <w:b/>
        </w:rPr>
        <w:t xml:space="preserve">Алгоритм выбора хода. </w:t>
      </w:r>
      <w:r w:rsidRPr="009D6ABB">
        <w:t xml:space="preserve">Арон </w:t>
      </w:r>
      <w:proofErr w:type="spellStart"/>
      <w:r w:rsidRPr="009D6ABB">
        <w:t>Нимцович</w:t>
      </w:r>
      <w:proofErr w:type="spellEnd"/>
      <w:r w:rsidRPr="009D6ABB">
        <w:t xml:space="preserve">- родоначальник идеи профилактики в шахматах. Партия П. </w:t>
      </w:r>
      <w:proofErr w:type="spellStart"/>
      <w:r w:rsidRPr="009D6ABB">
        <w:t>Ионер</w:t>
      </w:r>
      <w:proofErr w:type="spellEnd"/>
      <w:r w:rsidRPr="009D6ABB">
        <w:t xml:space="preserve">- А. </w:t>
      </w:r>
      <w:proofErr w:type="spellStart"/>
      <w:r w:rsidRPr="009D6ABB">
        <w:t>Нимцович</w:t>
      </w:r>
      <w:proofErr w:type="spellEnd"/>
      <w:r w:rsidRPr="009D6ABB">
        <w:t xml:space="preserve">. Урок 8, диаграмма 4. </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16.</w:t>
      </w:r>
      <w:r w:rsidRPr="009D6ABB">
        <w:t xml:space="preserve"> </w:t>
      </w:r>
      <w:r w:rsidRPr="009D6ABB">
        <w:rPr>
          <w:b/>
        </w:rPr>
        <w:t>Открытые дебюты.</w:t>
      </w:r>
      <w:r w:rsidRPr="009D6ABB">
        <w:t xml:space="preserve"> Итальянская партия. Три варианта игры.</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17.</w:t>
      </w:r>
      <w:r w:rsidRPr="009D6ABB">
        <w:rPr>
          <w:szCs w:val="28"/>
        </w:rPr>
        <w:t xml:space="preserve"> </w:t>
      </w:r>
      <w:r w:rsidRPr="009D6ABB">
        <w:rPr>
          <w:b/>
        </w:rPr>
        <w:t xml:space="preserve">Анализ партий. </w:t>
      </w:r>
      <w:r w:rsidRPr="009D6ABB">
        <w:t xml:space="preserve">Итальянская партия. В. </w:t>
      </w:r>
      <w:proofErr w:type="spellStart"/>
      <w:r w:rsidRPr="009D6ABB">
        <w:t>Стейниц</w:t>
      </w:r>
      <w:proofErr w:type="spellEnd"/>
      <w:r w:rsidRPr="009D6ABB">
        <w:t xml:space="preserve">- </w:t>
      </w:r>
      <w:proofErr w:type="spellStart"/>
      <w:r w:rsidRPr="009D6ABB">
        <w:t>Пилхал</w:t>
      </w:r>
      <w:proofErr w:type="spellEnd"/>
      <w:r w:rsidRPr="009D6ABB">
        <w:t>.</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 xml:space="preserve">18. </w:t>
      </w:r>
      <w:r w:rsidRPr="009D6ABB">
        <w:rPr>
          <w:b/>
        </w:rPr>
        <w:t>Открытые дебюты.</w:t>
      </w:r>
      <w:r w:rsidRPr="009D6ABB">
        <w:t xml:space="preserve"> Защита двух коней. Два варианта игры.</w:t>
      </w:r>
      <w:r w:rsidRPr="009D6ABB">
        <w:rPr>
          <w:szCs w:val="28"/>
        </w:rPr>
        <w:t xml:space="preserve"> Игры детей внутри групп. </w:t>
      </w:r>
    </w:p>
    <w:p w:rsidR="00F12ED1" w:rsidRPr="009D6ABB" w:rsidRDefault="00F12ED1" w:rsidP="00F12ED1">
      <w:pPr>
        <w:tabs>
          <w:tab w:val="left" w:pos="9923"/>
        </w:tabs>
        <w:spacing w:line="276" w:lineRule="auto"/>
        <w:ind w:left="284" w:right="282" w:hanging="284"/>
      </w:pPr>
      <w:r w:rsidRPr="009D6ABB">
        <w:rPr>
          <w:b/>
          <w:szCs w:val="28"/>
        </w:rPr>
        <w:t>19.</w:t>
      </w:r>
      <w:r w:rsidRPr="009D6ABB">
        <w:rPr>
          <w:szCs w:val="28"/>
        </w:rPr>
        <w:t xml:space="preserve"> </w:t>
      </w:r>
      <w:r w:rsidRPr="009D6ABB">
        <w:rPr>
          <w:b/>
        </w:rPr>
        <w:t>Анализ партий.</w:t>
      </w:r>
      <w:r w:rsidRPr="009D6ABB">
        <w:t xml:space="preserve"> Урок 9, диаграмма 12. Партия З. </w:t>
      </w:r>
      <w:proofErr w:type="spellStart"/>
      <w:r w:rsidRPr="009D6ABB">
        <w:t>Тарраша</w:t>
      </w:r>
      <w:proofErr w:type="spellEnd"/>
      <w:r w:rsidRPr="009D6ABB">
        <w:t xml:space="preserve"> (белые). </w:t>
      </w:r>
      <w:r w:rsidRPr="009D6ABB">
        <w:rPr>
          <w:szCs w:val="28"/>
        </w:rPr>
        <w:t xml:space="preserve">Игры детей внутри групп. </w:t>
      </w:r>
      <w:r w:rsidRPr="009D6ABB">
        <w:t xml:space="preserve"> </w:t>
      </w:r>
    </w:p>
    <w:p w:rsidR="00F12ED1" w:rsidRPr="009D6ABB" w:rsidRDefault="00F12ED1" w:rsidP="00F12ED1">
      <w:pPr>
        <w:tabs>
          <w:tab w:val="left" w:pos="9923"/>
        </w:tabs>
        <w:spacing w:line="276" w:lineRule="auto"/>
        <w:ind w:left="284" w:right="282" w:hanging="284"/>
        <w:rPr>
          <w:szCs w:val="28"/>
        </w:rPr>
      </w:pPr>
      <w:r w:rsidRPr="009D6ABB">
        <w:rPr>
          <w:b/>
          <w:szCs w:val="28"/>
        </w:rPr>
        <w:t>20.</w:t>
      </w:r>
      <w:r w:rsidRPr="009D6ABB">
        <w:rPr>
          <w:szCs w:val="28"/>
        </w:rPr>
        <w:t xml:space="preserve"> </w:t>
      </w:r>
      <w:r w:rsidRPr="009D6ABB">
        <w:rPr>
          <w:b/>
        </w:rPr>
        <w:t>Полуоткрытые дебюты.</w:t>
      </w:r>
      <w:r w:rsidRPr="009D6ABB">
        <w:t xml:space="preserve"> </w:t>
      </w:r>
      <w:proofErr w:type="spellStart"/>
      <w:r w:rsidRPr="009D6ABB">
        <w:t>Сицилианская</w:t>
      </w:r>
      <w:proofErr w:type="spellEnd"/>
      <w:r w:rsidRPr="009D6ABB">
        <w:t xml:space="preserve"> защита («Ёж», </w:t>
      </w:r>
      <w:proofErr w:type="spellStart"/>
      <w:r w:rsidRPr="009D6ABB">
        <w:t>Схевенингенский</w:t>
      </w:r>
      <w:proofErr w:type="spellEnd"/>
      <w:r w:rsidRPr="009D6ABB">
        <w:t xml:space="preserve"> вариант, Вариант дракона). </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21.</w:t>
      </w:r>
      <w:r w:rsidRPr="009D6ABB">
        <w:rPr>
          <w:szCs w:val="28"/>
        </w:rPr>
        <w:t xml:space="preserve"> </w:t>
      </w:r>
      <w:r w:rsidRPr="009D6ABB">
        <w:rPr>
          <w:b/>
        </w:rPr>
        <w:t xml:space="preserve">Анализ партий. </w:t>
      </w:r>
      <w:r w:rsidRPr="009D6ABB">
        <w:t xml:space="preserve"> Партия Э. </w:t>
      </w:r>
      <w:proofErr w:type="spellStart"/>
      <w:r w:rsidRPr="009D6ABB">
        <w:t>Ласкер</w:t>
      </w:r>
      <w:proofErr w:type="spellEnd"/>
      <w:r w:rsidRPr="009D6ABB">
        <w:t xml:space="preserve">- В. </w:t>
      </w:r>
      <w:proofErr w:type="spellStart"/>
      <w:r w:rsidRPr="009D6ABB">
        <w:t>Пирц</w:t>
      </w:r>
      <w:proofErr w:type="spellEnd"/>
      <w:r w:rsidRPr="009D6ABB">
        <w:t xml:space="preserve">, как пример </w:t>
      </w:r>
      <w:proofErr w:type="spellStart"/>
      <w:r w:rsidRPr="009D6ABB">
        <w:t>сицилианской</w:t>
      </w:r>
      <w:proofErr w:type="spellEnd"/>
      <w:r w:rsidRPr="009D6ABB">
        <w:t xml:space="preserve"> защиты за чёрных. </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22.</w:t>
      </w:r>
      <w:r w:rsidRPr="009D6ABB">
        <w:rPr>
          <w:szCs w:val="28"/>
        </w:rPr>
        <w:t xml:space="preserve"> </w:t>
      </w:r>
      <w:r w:rsidRPr="009D6ABB">
        <w:rPr>
          <w:b/>
        </w:rPr>
        <w:t>Полуоткрытые дебюты.</w:t>
      </w:r>
      <w:r w:rsidRPr="009D6ABB">
        <w:t xml:space="preserve"> Французская защита (два варианта- диаграммы 6-9). </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 xml:space="preserve">23. </w:t>
      </w:r>
      <w:r w:rsidRPr="009D6ABB">
        <w:rPr>
          <w:b/>
        </w:rPr>
        <w:t>Французская защита.</w:t>
      </w:r>
      <w:r w:rsidRPr="009D6ABB">
        <w:t xml:space="preserve"> Партия К. </w:t>
      </w:r>
      <w:proofErr w:type="spellStart"/>
      <w:r w:rsidRPr="009D6ABB">
        <w:t>Шлехтер</w:t>
      </w:r>
      <w:proofErr w:type="spellEnd"/>
      <w:r w:rsidRPr="009D6ABB">
        <w:t xml:space="preserve">- П. Вольф, как классический пример применения белыми ловушки в миттельшпиле, при разыгрывании чёрными французской защиты.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24.</w:t>
      </w:r>
      <w:r w:rsidRPr="009D6ABB">
        <w:rPr>
          <w:szCs w:val="28"/>
        </w:rPr>
        <w:t xml:space="preserve"> </w:t>
      </w:r>
      <w:r w:rsidRPr="009D6ABB">
        <w:rPr>
          <w:b/>
        </w:rPr>
        <w:t>Закрытые дебюты.</w:t>
      </w:r>
      <w:r w:rsidRPr="009D6ABB">
        <w:t xml:space="preserve"> Славянская защита (Главная и </w:t>
      </w:r>
      <w:proofErr w:type="spellStart"/>
      <w:r w:rsidRPr="009D6ABB">
        <w:t>Меранская</w:t>
      </w:r>
      <w:proofErr w:type="spellEnd"/>
      <w:r w:rsidRPr="009D6ABB">
        <w:t xml:space="preserve"> системы). </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25.</w:t>
      </w:r>
      <w:r w:rsidRPr="009D6ABB">
        <w:rPr>
          <w:szCs w:val="28"/>
        </w:rPr>
        <w:t xml:space="preserve"> </w:t>
      </w:r>
      <w:r w:rsidRPr="009D6ABB">
        <w:rPr>
          <w:b/>
        </w:rPr>
        <w:t>Закрытые дебюты.</w:t>
      </w:r>
      <w:r w:rsidRPr="009D6ABB">
        <w:t xml:space="preserve"> Голландская защита («Каменная стена и Ленинградский вариант). </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26.</w:t>
      </w:r>
      <w:r w:rsidRPr="009D6ABB">
        <w:rPr>
          <w:szCs w:val="28"/>
        </w:rPr>
        <w:t xml:space="preserve"> </w:t>
      </w:r>
      <w:r w:rsidRPr="009D6ABB">
        <w:rPr>
          <w:b/>
        </w:rPr>
        <w:t>Закрытые дебюты.</w:t>
      </w:r>
      <w:r w:rsidRPr="009D6ABB">
        <w:t xml:space="preserve"> Защита </w:t>
      </w:r>
      <w:proofErr w:type="spellStart"/>
      <w:r w:rsidRPr="009D6ABB">
        <w:t>Грюнфельда</w:t>
      </w:r>
      <w:proofErr w:type="spellEnd"/>
      <w:r w:rsidRPr="009D6ABB">
        <w:t xml:space="preserve"> (история и современность).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27.</w:t>
      </w:r>
      <w:r w:rsidRPr="009D6ABB">
        <w:rPr>
          <w:szCs w:val="28"/>
        </w:rPr>
        <w:t xml:space="preserve"> </w:t>
      </w:r>
      <w:r w:rsidRPr="009D6ABB">
        <w:rPr>
          <w:b/>
        </w:rPr>
        <w:t>Гамбиты.</w:t>
      </w:r>
      <w:r w:rsidRPr="009D6ABB">
        <w:t xml:space="preserve"> Принятый королевский гамбит. Отказанный королевский гамбит. Ловушки за белых.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 xml:space="preserve">28. </w:t>
      </w:r>
      <w:r w:rsidRPr="009D6ABB">
        <w:rPr>
          <w:b/>
        </w:rPr>
        <w:t>Королевский гамбит.</w:t>
      </w:r>
      <w:r w:rsidRPr="009D6ABB">
        <w:t xml:space="preserve"> Партия А. Широв- Е. </w:t>
      </w:r>
      <w:proofErr w:type="spellStart"/>
      <w:r w:rsidRPr="009D6ABB">
        <w:t>Лапински</w:t>
      </w:r>
      <w:proofErr w:type="spellEnd"/>
      <w:r w:rsidRPr="009D6ABB">
        <w:t xml:space="preserve">. Успешная игра белых (с жертвами лёгких фигур) против хода чёрных </w:t>
      </w:r>
      <w:r w:rsidRPr="009D6ABB">
        <w:rPr>
          <w:lang w:val="en-US"/>
        </w:rPr>
        <w:t>g</w:t>
      </w:r>
      <w:r w:rsidRPr="009D6ABB">
        <w:t xml:space="preserve">5. </w:t>
      </w:r>
      <w:r w:rsidRPr="009D6ABB">
        <w:rPr>
          <w:szCs w:val="28"/>
        </w:rPr>
        <w:t xml:space="preserve">Игры детей внутри групп. </w:t>
      </w:r>
    </w:p>
    <w:p w:rsidR="00F12ED1" w:rsidRPr="009D6ABB" w:rsidRDefault="00F12ED1" w:rsidP="00F12ED1">
      <w:pPr>
        <w:tabs>
          <w:tab w:val="left" w:pos="9923"/>
        </w:tabs>
        <w:spacing w:line="276" w:lineRule="auto"/>
        <w:ind w:left="284" w:right="282" w:hanging="284"/>
        <w:rPr>
          <w:szCs w:val="28"/>
        </w:rPr>
      </w:pPr>
      <w:r w:rsidRPr="009D6ABB">
        <w:rPr>
          <w:b/>
          <w:szCs w:val="28"/>
        </w:rPr>
        <w:t>29.</w:t>
      </w:r>
      <w:r w:rsidRPr="009D6ABB">
        <w:rPr>
          <w:szCs w:val="28"/>
        </w:rPr>
        <w:t xml:space="preserve"> </w:t>
      </w:r>
      <w:r w:rsidRPr="009D6ABB">
        <w:rPr>
          <w:b/>
        </w:rPr>
        <w:t>Тактический приём «Мельница».</w:t>
      </w:r>
      <w:r w:rsidRPr="009D6ABB">
        <w:t xml:space="preserve"> Партия К. </w:t>
      </w:r>
      <w:proofErr w:type="spellStart"/>
      <w:r w:rsidRPr="009D6ABB">
        <w:t>Торре</w:t>
      </w:r>
      <w:proofErr w:type="spellEnd"/>
      <w:r w:rsidRPr="009D6ABB">
        <w:t xml:space="preserve">- Э. </w:t>
      </w:r>
      <w:proofErr w:type="spellStart"/>
      <w:r w:rsidRPr="009D6ABB">
        <w:t>Ласкер</w:t>
      </w:r>
      <w:proofErr w:type="spellEnd"/>
      <w:r w:rsidRPr="009D6ABB">
        <w:t xml:space="preserve">, как классический пример применения белыми «Мельницы». </w:t>
      </w:r>
      <w:r w:rsidRPr="009D6ABB">
        <w:rPr>
          <w:szCs w:val="28"/>
        </w:rPr>
        <w:t>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lastRenderedPageBreak/>
        <w:t>30.</w:t>
      </w:r>
      <w:r w:rsidRPr="009D6ABB">
        <w:rPr>
          <w:szCs w:val="28"/>
        </w:rPr>
        <w:t xml:space="preserve"> </w:t>
      </w:r>
      <w:r w:rsidRPr="009D6ABB">
        <w:t>Простейшие ладейные эндшпили: ладья с пешкой и королём против ладьи и короля.</w:t>
      </w:r>
      <w:r w:rsidRPr="009D6ABB">
        <w:rPr>
          <w:szCs w:val="28"/>
        </w:rPr>
        <w:t xml:space="preserve"> Игры детей внутри групп.</w:t>
      </w:r>
    </w:p>
    <w:p w:rsidR="00F12ED1" w:rsidRPr="009D6ABB" w:rsidRDefault="00F12ED1" w:rsidP="00F12ED1">
      <w:pPr>
        <w:tabs>
          <w:tab w:val="left" w:pos="9923"/>
        </w:tabs>
        <w:spacing w:line="276" w:lineRule="auto"/>
        <w:ind w:left="284" w:right="282" w:hanging="284"/>
      </w:pPr>
      <w:r w:rsidRPr="009D6ABB">
        <w:rPr>
          <w:b/>
          <w:szCs w:val="28"/>
        </w:rPr>
        <w:t>31.</w:t>
      </w:r>
      <w:r w:rsidRPr="009D6ABB">
        <w:rPr>
          <w:szCs w:val="28"/>
        </w:rPr>
        <w:t xml:space="preserve"> </w:t>
      </w:r>
      <w:r w:rsidRPr="009D6ABB">
        <w:t xml:space="preserve">Простейшие </w:t>
      </w:r>
      <w:proofErr w:type="spellStart"/>
      <w:r w:rsidRPr="009D6ABB">
        <w:t>легкофигурные</w:t>
      </w:r>
      <w:proofErr w:type="spellEnd"/>
      <w:r w:rsidRPr="009D6ABB">
        <w:t xml:space="preserve"> окончания: мат разноцветными слонами, мат конём и слоном. Игры детей внутри групп.</w:t>
      </w:r>
    </w:p>
    <w:p w:rsidR="00F12ED1" w:rsidRPr="009D6ABB" w:rsidRDefault="00F12ED1" w:rsidP="00F12ED1">
      <w:pPr>
        <w:tabs>
          <w:tab w:val="left" w:pos="9923"/>
        </w:tabs>
        <w:spacing w:line="276" w:lineRule="auto"/>
        <w:ind w:left="284" w:right="282" w:hanging="284"/>
        <w:rPr>
          <w:szCs w:val="28"/>
        </w:rPr>
      </w:pPr>
      <w:r w:rsidRPr="009D6ABB">
        <w:rPr>
          <w:b/>
          <w:szCs w:val="28"/>
        </w:rPr>
        <w:t>32.</w:t>
      </w:r>
      <w:r w:rsidRPr="009D6ABB">
        <w:rPr>
          <w:szCs w:val="28"/>
        </w:rPr>
        <w:t xml:space="preserve"> </w:t>
      </w:r>
      <w:r w:rsidRPr="009D6ABB">
        <w:rPr>
          <w:b/>
          <w:szCs w:val="28"/>
        </w:rPr>
        <w:t>Итоговое занятие.</w:t>
      </w:r>
      <w:r w:rsidRPr="009D6ABB">
        <w:rPr>
          <w:szCs w:val="28"/>
        </w:rPr>
        <w:t xml:space="preserve"> </w:t>
      </w:r>
      <w:r w:rsidRPr="009D6ABB">
        <w:t xml:space="preserve">Игры детей внутри групп. </w:t>
      </w:r>
    </w:p>
    <w:p w:rsidR="00F12ED1" w:rsidRPr="009D6ABB" w:rsidRDefault="00F12ED1" w:rsidP="00F12ED1">
      <w:pPr>
        <w:tabs>
          <w:tab w:val="left" w:pos="9923"/>
        </w:tabs>
        <w:spacing w:line="276" w:lineRule="auto"/>
        <w:ind w:left="284" w:right="282" w:hanging="284"/>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after="0" w:line="276" w:lineRule="auto"/>
        <w:ind w:right="282"/>
        <w:jc w:val="center"/>
        <w:rPr>
          <w:b/>
        </w:rPr>
      </w:pPr>
      <w:r w:rsidRPr="009D6ABB">
        <w:rPr>
          <w:b/>
        </w:rPr>
        <w:lastRenderedPageBreak/>
        <w:t>Учебно-тематический план четвёртого года обучения.</w:t>
      </w:r>
    </w:p>
    <w:tbl>
      <w:tblPr>
        <w:tblStyle w:val="a4"/>
        <w:tblpPr w:leftFromText="180" w:rightFromText="180" w:vertAnchor="page" w:horzAnchor="margin" w:tblpY="1396"/>
        <w:tblW w:w="0" w:type="auto"/>
        <w:tblLook w:val="04A0" w:firstRow="1" w:lastRow="0" w:firstColumn="1" w:lastColumn="0" w:noHBand="0" w:noVBand="1"/>
      </w:tblPr>
      <w:tblGrid>
        <w:gridCol w:w="899"/>
        <w:gridCol w:w="3416"/>
        <w:gridCol w:w="1423"/>
        <w:gridCol w:w="2113"/>
        <w:gridCol w:w="2065"/>
      </w:tblGrid>
      <w:tr w:rsidR="00F12ED1" w:rsidRPr="009D6ABB" w:rsidTr="003D22E8">
        <w:trPr>
          <w:trHeight w:val="840"/>
        </w:trPr>
        <w:tc>
          <w:tcPr>
            <w:tcW w:w="899" w:type="dxa"/>
          </w:tcPr>
          <w:p w:rsidR="00F12ED1" w:rsidRPr="009D6ABB" w:rsidRDefault="00F12ED1" w:rsidP="003D22E8">
            <w:pPr>
              <w:spacing w:line="276" w:lineRule="auto"/>
              <w:ind w:right="282"/>
              <w:rPr>
                <w:b/>
              </w:rPr>
            </w:pPr>
            <w:r w:rsidRPr="009D6ABB">
              <w:rPr>
                <w:b/>
              </w:rPr>
              <w:t>№   п</w:t>
            </w:r>
            <w:r w:rsidRPr="009D6ABB">
              <w:rPr>
                <w:b/>
                <w:lang w:val="en-US"/>
              </w:rPr>
              <w:t>/</w:t>
            </w:r>
            <w:r w:rsidRPr="009D6ABB">
              <w:rPr>
                <w:b/>
              </w:rPr>
              <w:t>п</w:t>
            </w:r>
          </w:p>
        </w:tc>
        <w:tc>
          <w:tcPr>
            <w:tcW w:w="3416"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rPr>
                <w:b/>
              </w:rPr>
            </w:pPr>
            <w:r w:rsidRPr="009D6ABB">
              <w:t xml:space="preserve">                  </w:t>
            </w:r>
            <w:r w:rsidRPr="009D6ABB">
              <w:rPr>
                <w:b/>
              </w:rPr>
              <w:t>Тема</w:t>
            </w:r>
          </w:p>
        </w:tc>
        <w:tc>
          <w:tcPr>
            <w:tcW w:w="142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w:t>
            </w:r>
            <w:r w:rsidRPr="009D6ABB">
              <w:rPr>
                <w:b/>
              </w:rPr>
              <w:t>Всего</w:t>
            </w:r>
          </w:p>
          <w:p w:rsidR="00F12ED1" w:rsidRPr="009D6ABB" w:rsidRDefault="00F12ED1" w:rsidP="003D22E8">
            <w:pPr>
              <w:spacing w:line="276" w:lineRule="auto"/>
              <w:ind w:right="282"/>
            </w:pPr>
            <w:r w:rsidRPr="009D6ABB">
              <w:rPr>
                <w:b/>
              </w:rPr>
              <w:t xml:space="preserve">   </w:t>
            </w:r>
            <w:proofErr w:type="gramStart"/>
            <w:r w:rsidRPr="009D6ABB">
              <w:rPr>
                <w:b/>
              </w:rPr>
              <w:t>часов</w:t>
            </w:r>
            <w:proofErr w:type="gramEnd"/>
          </w:p>
        </w:tc>
        <w:tc>
          <w:tcPr>
            <w:tcW w:w="2113" w:type="dxa"/>
          </w:tcPr>
          <w:p w:rsidR="00F12ED1" w:rsidRPr="009D6ABB" w:rsidRDefault="00F12ED1" w:rsidP="003D22E8">
            <w:pPr>
              <w:spacing w:line="276" w:lineRule="auto"/>
              <w:ind w:right="282"/>
              <w:rPr>
                <w:b/>
                <w:sz w:val="24"/>
                <w:szCs w:val="24"/>
              </w:rPr>
            </w:pPr>
            <w:r w:rsidRPr="009D6ABB">
              <w:t xml:space="preserve">  </w:t>
            </w:r>
            <w:r w:rsidRPr="009D6ABB">
              <w:rPr>
                <w:b/>
                <w:sz w:val="24"/>
                <w:szCs w:val="24"/>
              </w:rPr>
              <w:t xml:space="preserve">Теоретические   </w:t>
            </w:r>
          </w:p>
          <w:p w:rsidR="00F12ED1" w:rsidRPr="009D6ABB" w:rsidRDefault="00F12ED1" w:rsidP="003D22E8">
            <w:pPr>
              <w:spacing w:line="276" w:lineRule="auto"/>
              <w:ind w:right="282"/>
            </w:pPr>
            <w:r w:rsidRPr="009D6ABB">
              <w:rPr>
                <w:b/>
                <w:sz w:val="24"/>
                <w:szCs w:val="24"/>
              </w:rPr>
              <w:t xml:space="preserve">         </w:t>
            </w:r>
            <w:proofErr w:type="gramStart"/>
            <w:r w:rsidRPr="009D6ABB">
              <w:rPr>
                <w:b/>
                <w:sz w:val="24"/>
                <w:szCs w:val="24"/>
              </w:rPr>
              <w:t>часы</w:t>
            </w:r>
            <w:proofErr w:type="gramEnd"/>
            <w:r w:rsidRPr="009D6ABB">
              <w:rPr>
                <w:b/>
                <w:sz w:val="24"/>
                <w:szCs w:val="24"/>
              </w:rPr>
              <w:t xml:space="preserve"> </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rPr>
                <w:b/>
                <w:sz w:val="24"/>
                <w:szCs w:val="24"/>
              </w:rPr>
            </w:pPr>
            <w:r w:rsidRPr="009D6ABB">
              <w:rPr>
                <w:b/>
                <w:sz w:val="24"/>
                <w:szCs w:val="24"/>
              </w:rPr>
              <w:t>Практические</w:t>
            </w:r>
          </w:p>
          <w:p w:rsidR="00F12ED1" w:rsidRPr="009D6ABB" w:rsidRDefault="00F12ED1" w:rsidP="003D22E8">
            <w:pPr>
              <w:spacing w:line="276" w:lineRule="auto"/>
              <w:ind w:right="282"/>
            </w:pPr>
            <w:r w:rsidRPr="009D6ABB">
              <w:rPr>
                <w:b/>
                <w:sz w:val="24"/>
                <w:szCs w:val="24"/>
              </w:rPr>
              <w:t xml:space="preserve">        </w:t>
            </w:r>
            <w:proofErr w:type="gramStart"/>
            <w:r w:rsidRPr="009D6ABB">
              <w:rPr>
                <w:b/>
                <w:sz w:val="24"/>
                <w:szCs w:val="24"/>
              </w:rPr>
              <w:t>часы</w:t>
            </w:r>
            <w:proofErr w:type="gramEnd"/>
          </w:p>
        </w:tc>
      </w:tr>
      <w:tr w:rsidR="00F12ED1" w:rsidRPr="009D6ABB" w:rsidTr="003D22E8">
        <w:tc>
          <w:tcPr>
            <w:tcW w:w="899" w:type="dxa"/>
          </w:tcPr>
          <w:p w:rsidR="00F12ED1" w:rsidRPr="009D6ABB" w:rsidRDefault="00F12ED1" w:rsidP="003D22E8">
            <w:pPr>
              <w:spacing w:line="276" w:lineRule="auto"/>
              <w:ind w:right="282"/>
            </w:pPr>
            <w:r w:rsidRPr="009D6ABB">
              <w:rPr>
                <w:i/>
              </w:rPr>
              <w:t xml:space="preserve">   </w:t>
            </w:r>
            <w:r w:rsidRPr="009D6ABB">
              <w:t>1</w:t>
            </w:r>
          </w:p>
        </w:tc>
        <w:tc>
          <w:tcPr>
            <w:tcW w:w="3416" w:type="dxa"/>
          </w:tcPr>
          <w:p w:rsidR="00F12ED1" w:rsidRPr="009D6ABB" w:rsidRDefault="00F12ED1" w:rsidP="003D22E8">
            <w:pPr>
              <w:spacing w:line="276" w:lineRule="auto"/>
              <w:ind w:right="282"/>
            </w:pPr>
            <w:r w:rsidRPr="009D6ABB">
              <w:t>Вводное занятие. Беседа по технике безопасности.</w:t>
            </w:r>
          </w:p>
        </w:tc>
        <w:tc>
          <w:tcPr>
            <w:tcW w:w="1423" w:type="dxa"/>
          </w:tcPr>
          <w:p w:rsidR="00F12ED1" w:rsidRPr="009D6ABB" w:rsidRDefault="00F12ED1" w:rsidP="003D22E8">
            <w:pPr>
              <w:spacing w:line="276" w:lineRule="auto"/>
              <w:ind w:right="282"/>
            </w:pPr>
            <w:r w:rsidRPr="009D6ABB">
              <w:t xml:space="preserve">       2</w:t>
            </w:r>
          </w:p>
        </w:tc>
        <w:tc>
          <w:tcPr>
            <w:tcW w:w="2113" w:type="dxa"/>
          </w:tcPr>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rPr>
                <w:i/>
              </w:rPr>
            </w:pPr>
          </w:p>
        </w:tc>
      </w:tr>
      <w:tr w:rsidR="00F12ED1" w:rsidRPr="009D6ABB" w:rsidTr="003D22E8">
        <w:tc>
          <w:tcPr>
            <w:tcW w:w="899"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jc w:val="center"/>
            </w:pPr>
            <w:r w:rsidRPr="009D6ABB">
              <w:t xml:space="preserve">  2</w:t>
            </w:r>
          </w:p>
        </w:tc>
        <w:tc>
          <w:tcPr>
            <w:tcW w:w="3416" w:type="dxa"/>
          </w:tcPr>
          <w:p w:rsidR="00F12ED1" w:rsidRPr="009D6ABB" w:rsidRDefault="00F12ED1" w:rsidP="003D22E8">
            <w:pPr>
              <w:spacing w:line="276" w:lineRule="auto"/>
              <w:ind w:right="282"/>
            </w:pPr>
            <w:r w:rsidRPr="009D6ABB">
              <w:rPr>
                <w:szCs w:val="28"/>
              </w:rPr>
              <w:t xml:space="preserve">Оценка позиции и составление плана игры. </w:t>
            </w:r>
            <w:r w:rsidRPr="009D6ABB">
              <w:t>Алгоритм выбора хода.</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  </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jc w:val="center"/>
            </w:pPr>
            <w:r w:rsidRPr="009D6ABB">
              <w:t>2</w:t>
            </w:r>
          </w:p>
        </w:tc>
      </w:tr>
      <w:tr w:rsidR="00F12ED1" w:rsidRPr="009D6ABB" w:rsidTr="003D22E8">
        <w:tc>
          <w:tcPr>
            <w:tcW w:w="899" w:type="dxa"/>
          </w:tcPr>
          <w:p w:rsidR="00F12ED1" w:rsidRPr="009D6ABB" w:rsidRDefault="00F12ED1" w:rsidP="003D22E8">
            <w:pPr>
              <w:spacing w:line="276" w:lineRule="auto"/>
              <w:ind w:right="282"/>
            </w:pPr>
            <w:r w:rsidRPr="009D6ABB">
              <w:t xml:space="preserve">   3</w:t>
            </w:r>
          </w:p>
          <w:p w:rsidR="00F12ED1" w:rsidRPr="009D6ABB" w:rsidRDefault="00F12ED1" w:rsidP="003D22E8">
            <w:pPr>
              <w:spacing w:line="276" w:lineRule="auto"/>
              <w:ind w:right="282"/>
            </w:pPr>
            <w:r w:rsidRPr="009D6ABB">
              <w:t xml:space="preserve">   </w:t>
            </w:r>
          </w:p>
        </w:tc>
        <w:tc>
          <w:tcPr>
            <w:tcW w:w="3416" w:type="dxa"/>
          </w:tcPr>
          <w:p w:rsidR="00F12ED1" w:rsidRPr="009D6ABB" w:rsidRDefault="00F12ED1" w:rsidP="003D22E8">
            <w:pPr>
              <w:spacing w:line="276" w:lineRule="auto"/>
              <w:ind w:right="282"/>
            </w:pPr>
            <w:r w:rsidRPr="009D6ABB">
              <w:t xml:space="preserve">Изучение дебютных ловушек. </w:t>
            </w:r>
          </w:p>
        </w:tc>
        <w:tc>
          <w:tcPr>
            <w:tcW w:w="142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18</w:t>
            </w:r>
          </w:p>
        </w:tc>
        <w:tc>
          <w:tcPr>
            <w:tcW w:w="211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9</w:t>
            </w:r>
          </w:p>
        </w:tc>
        <w:tc>
          <w:tcPr>
            <w:tcW w:w="2065" w:type="dxa"/>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rPr>
                <w:i/>
              </w:rPr>
              <w:t xml:space="preserve">           </w:t>
            </w:r>
            <w:r w:rsidRPr="009D6ABB">
              <w:t>9</w:t>
            </w:r>
          </w:p>
        </w:tc>
      </w:tr>
      <w:tr w:rsidR="00F12ED1" w:rsidRPr="009D6ABB" w:rsidTr="003D22E8">
        <w:tc>
          <w:tcPr>
            <w:tcW w:w="899" w:type="dxa"/>
          </w:tcPr>
          <w:p w:rsidR="00F12ED1" w:rsidRPr="009D6ABB" w:rsidRDefault="00F12ED1" w:rsidP="003D22E8">
            <w:pPr>
              <w:spacing w:line="276" w:lineRule="auto"/>
              <w:ind w:right="282"/>
              <w:jc w:val="center"/>
            </w:pPr>
            <w:r w:rsidRPr="009D6ABB">
              <w:t xml:space="preserve">  4</w:t>
            </w:r>
          </w:p>
        </w:tc>
        <w:tc>
          <w:tcPr>
            <w:tcW w:w="3416" w:type="dxa"/>
          </w:tcPr>
          <w:p w:rsidR="00F12ED1" w:rsidRPr="009D6ABB" w:rsidRDefault="00F12ED1" w:rsidP="003D22E8">
            <w:pPr>
              <w:spacing w:line="276" w:lineRule="auto"/>
              <w:ind w:right="282"/>
            </w:pPr>
            <w:r w:rsidRPr="009D6ABB">
              <w:t>Пешечные эндшпили.</w:t>
            </w:r>
          </w:p>
        </w:tc>
        <w:tc>
          <w:tcPr>
            <w:tcW w:w="1423" w:type="dxa"/>
          </w:tcPr>
          <w:p w:rsidR="00F12ED1" w:rsidRPr="009D6ABB" w:rsidRDefault="00F12ED1" w:rsidP="003D22E8">
            <w:pPr>
              <w:spacing w:line="276" w:lineRule="auto"/>
              <w:ind w:right="282"/>
            </w:pPr>
            <w:r w:rsidRPr="009D6ABB">
              <w:t xml:space="preserve">      24</w:t>
            </w:r>
          </w:p>
        </w:tc>
        <w:tc>
          <w:tcPr>
            <w:tcW w:w="2113" w:type="dxa"/>
          </w:tcPr>
          <w:p w:rsidR="00F12ED1" w:rsidRPr="009D6ABB" w:rsidRDefault="00F12ED1" w:rsidP="003D22E8">
            <w:pPr>
              <w:spacing w:line="276" w:lineRule="auto"/>
              <w:ind w:right="282"/>
              <w:jc w:val="center"/>
            </w:pPr>
            <w:r>
              <w:t xml:space="preserve">   8</w:t>
            </w:r>
          </w:p>
        </w:tc>
        <w:tc>
          <w:tcPr>
            <w:tcW w:w="2065" w:type="dxa"/>
          </w:tcPr>
          <w:p w:rsidR="00F12ED1" w:rsidRPr="009D6ABB" w:rsidRDefault="00F12ED1" w:rsidP="003D22E8">
            <w:pPr>
              <w:spacing w:line="276" w:lineRule="auto"/>
              <w:ind w:right="282"/>
            </w:pPr>
            <w:r w:rsidRPr="009D6ABB">
              <w:t xml:space="preserve">          16</w:t>
            </w:r>
          </w:p>
        </w:tc>
      </w:tr>
      <w:tr w:rsidR="00F12ED1" w:rsidRPr="009D6ABB" w:rsidTr="003D22E8">
        <w:tc>
          <w:tcPr>
            <w:tcW w:w="899" w:type="dxa"/>
          </w:tcPr>
          <w:p w:rsidR="00F12ED1" w:rsidRPr="009D6ABB" w:rsidRDefault="00F12ED1" w:rsidP="003D22E8">
            <w:pPr>
              <w:spacing w:line="276" w:lineRule="auto"/>
              <w:ind w:right="282"/>
            </w:pPr>
            <w:r w:rsidRPr="009D6ABB">
              <w:t>4.1</w:t>
            </w:r>
          </w:p>
        </w:tc>
        <w:tc>
          <w:tcPr>
            <w:tcW w:w="3416" w:type="dxa"/>
          </w:tcPr>
          <w:p w:rsidR="00F12ED1" w:rsidRPr="009D6ABB" w:rsidRDefault="00F12ED1" w:rsidP="003D22E8">
            <w:pPr>
              <w:spacing w:line="276" w:lineRule="auto"/>
              <w:ind w:right="282"/>
            </w:pPr>
            <w:r w:rsidRPr="009D6ABB">
              <w:t>Король и пешка против короля.</w:t>
            </w:r>
          </w:p>
        </w:tc>
        <w:tc>
          <w:tcPr>
            <w:tcW w:w="1423" w:type="dxa"/>
          </w:tcPr>
          <w:p w:rsidR="00F12ED1" w:rsidRPr="009D6ABB" w:rsidRDefault="00F12ED1" w:rsidP="003D22E8">
            <w:pPr>
              <w:spacing w:line="276" w:lineRule="auto"/>
              <w:ind w:right="282"/>
            </w:pPr>
            <w:r w:rsidRPr="009D6ABB">
              <w:t xml:space="preserve">       6</w:t>
            </w:r>
          </w:p>
        </w:tc>
        <w:tc>
          <w:tcPr>
            <w:tcW w:w="2113" w:type="dxa"/>
          </w:tcPr>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r w:rsidRPr="009D6ABB">
              <w:t xml:space="preserve">           4</w:t>
            </w:r>
          </w:p>
        </w:tc>
      </w:tr>
      <w:tr w:rsidR="00F12ED1" w:rsidRPr="009D6ABB" w:rsidTr="003D22E8">
        <w:tc>
          <w:tcPr>
            <w:tcW w:w="899" w:type="dxa"/>
          </w:tcPr>
          <w:p w:rsidR="00F12ED1" w:rsidRPr="009D6ABB" w:rsidRDefault="00F12ED1" w:rsidP="003D22E8">
            <w:pPr>
              <w:spacing w:line="276" w:lineRule="auto"/>
              <w:ind w:right="282"/>
            </w:pPr>
            <w:r w:rsidRPr="009D6ABB">
              <w:t>4.2</w:t>
            </w:r>
          </w:p>
        </w:tc>
        <w:tc>
          <w:tcPr>
            <w:tcW w:w="3416" w:type="dxa"/>
          </w:tcPr>
          <w:p w:rsidR="00F12ED1" w:rsidRPr="009D6ABB" w:rsidRDefault="00F12ED1" w:rsidP="003D22E8">
            <w:pPr>
              <w:spacing w:line="276" w:lineRule="auto"/>
              <w:ind w:right="282"/>
            </w:pPr>
            <w:r w:rsidRPr="009D6ABB">
              <w:t>Король и две пешки против короля.</w:t>
            </w:r>
          </w:p>
        </w:tc>
        <w:tc>
          <w:tcPr>
            <w:tcW w:w="1423" w:type="dxa"/>
          </w:tcPr>
          <w:p w:rsidR="00F12ED1" w:rsidRPr="009D6ABB" w:rsidRDefault="00F12ED1" w:rsidP="003D22E8">
            <w:pPr>
              <w:spacing w:line="276" w:lineRule="auto"/>
              <w:ind w:right="282"/>
            </w:pPr>
            <w:r w:rsidRPr="009D6ABB">
              <w:t xml:space="preserve">       6</w:t>
            </w:r>
          </w:p>
        </w:tc>
        <w:tc>
          <w:tcPr>
            <w:tcW w:w="2113" w:type="dxa"/>
          </w:tcPr>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r w:rsidRPr="009D6ABB">
              <w:rPr>
                <w:i/>
              </w:rPr>
              <w:t xml:space="preserve">           </w:t>
            </w:r>
            <w:r w:rsidRPr="009D6ABB">
              <w:t>4</w:t>
            </w:r>
          </w:p>
        </w:tc>
      </w:tr>
      <w:tr w:rsidR="00F12ED1" w:rsidRPr="009D6ABB" w:rsidTr="003D22E8">
        <w:tc>
          <w:tcPr>
            <w:tcW w:w="899" w:type="dxa"/>
          </w:tcPr>
          <w:p w:rsidR="00F12ED1" w:rsidRPr="009D6ABB" w:rsidRDefault="00F12ED1" w:rsidP="003D22E8">
            <w:pPr>
              <w:spacing w:line="276" w:lineRule="auto"/>
              <w:ind w:right="282"/>
            </w:pPr>
            <w:r w:rsidRPr="009D6ABB">
              <w:t>4.3</w:t>
            </w:r>
          </w:p>
        </w:tc>
        <w:tc>
          <w:tcPr>
            <w:tcW w:w="3416" w:type="dxa"/>
          </w:tcPr>
          <w:p w:rsidR="00F12ED1" w:rsidRPr="009D6ABB" w:rsidRDefault="00F12ED1" w:rsidP="003D22E8">
            <w:pPr>
              <w:spacing w:line="276" w:lineRule="auto"/>
              <w:ind w:right="282"/>
            </w:pPr>
            <w:r w:rsidRPr="009D6ABB">
              <w:t>Король и пешка против короля и пешки.</w:t>
            </w:r>
          </w:p>
        </w:tc>
        <w:tc>
          <w:tcPr>
            <w:tcW w:w="142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6</w:t>
            </w:r>
          </w:p>
        </w:tc>
        <w:tc>
          <w:tcPr>
            <w:tcW w:w="2113" w:type="dxa"/>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r>
      <w:tr w:rsidR="00F12ED1" w:rsidRPr="009D6ABB" w:rsidTr="003D22E8">
        <w:tc>
          <w:tcPr>
            <w:tcW w:w="899" w:type="dxa"/>
          </w:tcPr>
          <w:p w:rsidR="00F12ED1" w:rsidRPr="009D6ABB" w:rsidRDefault="00F12ED1" w:rsidP="003D22E8">
            <w:pPr>
              <w:spacing w:line="276" w:lineRule="auto"/>
              <w:ind w:right="282"/>
              <w:jc w:val="center"/>
            </w:pPr>
            <w:r w:rsidRPr="009D6ABB">
              <w:t xml:space="preserve">  4.4</w:t>
            </w:r>
          </w:p>
        </w:tc>
        <w:tc>
          <w:tcPr>
            <w:tcW w:w="3416" w:type="dxa"/>
          </w:tcPr>
          <w:p w:rsidR="00F12ED1" w:rsidRPr="009D6ABB" w:rsidRDefault="00F12ED1" w:rsidP="003D22E8">
            <w:pPr>
              <w:spacing w:line="276" w:lineRule="auto"/>
              <w:ind w:right="282"/>
            </w:pPr>
            <w:r w:rsidRPr="009D6ABB">
              <w:t>Король и две пешки против короля с пешкой.</w:t>
            </w:r>
          </w:p>
        </w:tc>
        <w:tc>
          <w:tcPr>
            <w:tcW w:w="1423" w:type="dxa"/>
          </w:tcPr>
          <w:p w:rsidR="00F12ED1" w:rsidRPr="009D6ABB" w:rsidRDefault="00F12ED1" w:rsidP="003D22E8">
            <w:pPr>
              <w:spacing w:line="276" w:lineRule="auto"/>
              <w:ind w:right="282"/>
            </w:pPr>
            <w:r w:rsidRPr="009D6ABB">
              <w:t xml:space="preserve">       6</w:t>
            </w:r>
          </w:p>
        </w:tc>
        <w:tc>
          <w:tcPr>
            <w:tcW w:w="2113" w:type="dxa"/>
          </w:tcPr>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r w:rsidRPr="009D6ABB">
              <w:t xml:space="preserve">           4</w:t>
            </w:r>
          </w:p>
        </w:tc>
      </w:tr>
      <w:tr w:rsidR="00F12ED1" w:rsidRPr="009D6ABB" w:rsidTr="003D22E8">
        <w:tc>
          <w:tcPr>
            <w:tcW w:w="899" w:type="dxa"/>
          </w:tcPr>
          <w:p w:rsidR="00F12ED1" w:rsidRPr="009D6ABB" w:rsidRDefault="00F12ED1" w:rsidP="003D22E8">
            <w:pPr>
              <w:spacing w:line="276" w:lineRule="auto"/>
              <w:ind w:right="282"/>
            </w:pPr>
            <w:r w:rsidRPr="009D6ABB">
              <w:t xml:space="preserve">   5</w:t>
            </w:r>
          </w:p>
        </w:tc>
        <w:tc>
          <w:tcPr>
            <w:tcW w:w="3416" w:type="dxa"/>
          </w:tcPr>
          <w:p w:rsidR="00F12ED1" w:rsidRPr="009D6ABB" w:rsidRDefault="00F12ED1" w:rsidP="003D22E8">
            <w:pPr>
              <w:spacing w:line="276" w:lineRule="auto"/>
              <w:ind w:right="282"/>
            </w:pPr>
            <w:r w:rsidRPr="009D6ABB">
              <w:t>Ладейные эндшпили. Ладья с пешкой и королём против ладьи и короля.</w:t>
            </w:r>
          </w:p>
        </w:tc>
        <w:tc>
          <w:tcPr>
            <w:tcW w:w="1423" w:type="dxa"/>
          </w:tcPr>
          <w:p w:rsidR="00F12ED1" w:rsidRPr="009D6ABB" w:rsidRDefault="00F12ED1" w:rsidP="003D22E8">
            <w:pPr>
              <w:spacing w:line="276" w:lineRule="auto"/>
              <w:ind w:right="282"/>
            </w:pPr>
            <w:r w:rsidRPr="009D6ABB">
              <w:t xml:space="preserve">       16</w:t>
            </w:r>
          </w:p>
        </w:tc>
        <w:tc>
          <w:tcPr>
            <w:tcW w:w="2113" w:type="dxa"/>
          </w:tcPr>
          <w:p w:rsidR="00F12ED1" w:rsidRPr="009D6ABB" w:rsidRDefault="00F12ED1" w:rsidP="003D22E8">
            <w:pPr>
              <w:spacing w:line="276" w:lineRule="auto"/>
              <w:ind w:right="282"/>
            </w:pPr>
            <w:r w:rsidRPr="009D6ABB">
              <w:t xml:space="preserve">            8</w:t>
            </w:r>
          </w:p>
        </w:tc>
        <w:tc>
          <w:tcPr>
            <w:tcW w:w="2065" w:type="dxa"/>
          </w:tcPr>
          <w:p w:rsidR="00F12ED1" w:rsidRPr="009D6ABB" w:rsidRDefault="00F12ED1" w:rsidP="003D22E8">
            <w:pPr>
              <w:spacing w:line="276" w:lineRule="auto"/>
              <w:ind w:right="282"/>
            </w:pPr>
            <w:r w:rsidRPr="009D6ABB">
              <w:t xml:space="preserve">           8</w:t>
            </w:r>
          </w:p>
        </w:tc>
      </w:tr>
      <w:tr w:rsidR="00F12ED1" w:rsidRPr="009D6ABB" w:rsidTr="003D22E8">
        <w:trPr>
          <w:trHeight w:val="930"/>
        </w:trPr>
        <w:tc>
          <w:tcPr>
            <w:tcW w:w="899" w:type="dxa"/>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5.1      </w:t>
            </w:r>
          </w:p>
          <w:p w:rsidR="00F12ED1" w:rsidRPr="009D6ABB" w:rsidRDefault="00F12ED1" w:rsidP="003D22E8">
            <w:pPr>
              <w:spacing w:line="276" w:lineRule="auto"/>
              <w:ind w:right="282"/>
              <w:jc w:val="center"/>
            </w:pPr>
          </w:p>
        </w:tc>
        <w:tc>
          <w:tcPr>
            <w:tcW w:w="3416" w:type="dxa"/>
          </w:tcPr>
          <w:p w:rsidR="00F12ED1" w:rsidRPr="009D6ABB" w:rsidRDefault="00F12ED1" w:rsidP="003D22E8">
            <w:pPr>
              <w:spacing w:line="276" w:lineRule="auto"/>
              <w:ind w:right="282"/>
            </w:pPr>
            <w:r w:rsidRPr="009D6ABB">
              <w:t xml:space="preserve">Король слабейшей стороны расположен перед проходной пешкой на вертикали </w:t>
            </w:r>
            <w:r w:rsidRPr="009D6ABB">
              <w:rPr>
                <w:lang w:val="en-US"/>
              </w:rPr>
              <w:t>D</w:t>
            </w:r>
            <w:r w:rsidRPr="009D6ABB">
              <w:t xml:space="preserve"> или </w:t>
            </w:r>
            <w:r w:rsidRPr="009D6ABB">
              <w:rPr>
                <w:lang w:val="en-US"/>
              </w:rPr>
              <w:t>E</w:t>
            </w:r>
            <w:r w:rsidRPr="009D6ABB">
              <w:t>.</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930"/>
        </w:trPr>
        <w:tc>
          <w:tcPr>
            <w:tcW w:w="899" w:type="dxa"/>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5.2</w:t>
            </w:r>
          </w:p>
        </w:tc>
        <w:tc>
          <w:tcPr>
            <w:tcW w:w="3416" w:type="dxa"/>
          </w:tcPr>
          <w:p w:rsidR="00F12ED1" w:rsidRPr="009D6ABB" w:rsidRDefault="00F12ED1" w:rsidP="003D22E8">
            <w:pPr>
              <w:spacing w:line="276" w:lineRule="auto"/>
              <w:ind w:right="282"/>
            </w:pPr>
            <w:r w:rsidRPr="009D6ABB">
              <w:t xml:space="preserve">Король слабейшей стороны расположен перед проходной пешкой на вертикали </w:t>
            </w:r>
            <w:r w:rsidRPr="009D6ABB">
              <w:rPr>
                <w:lang w:val="en-US"/>
              </w:rPr>
              <w:t>C</w:t>
            </w:r>
            <w:r w:rsidRPr="009D6ABB">
              <w:t xml:space="preserve"> (</w:t>
            </w:r>
            <w:r w:rsidRPr="009D6ABB">
              <w:rPr>
                <w:lang w:val="en-US"/>
              </w:rPr>
              <w:t>F</w:t>
            </w:r>
            <w:r w:rsidRPr="009D6ABB">
              <w:t xml:space="preserve">) или </w:t>
            </w:r>
            <w:r w:rsidRPr="009D6ABB">
              <w:rPr>
                <w:lang w:val="en-US"/>
              </w:rPr>
              <w:t>B</w:t>
            </w:r>
            <w:r w:rsidRPr="009D6ABB">
              <w:t xml:space="preserve"> (</w:t>
            </w:r>
            <w:r w:rsidRPr="009D6ABB">
              <w:rPr>
                <w:lang w:val="en-US"/>
              </w:rPr>
              <w:t>G</w:t>
            </w:r>
            <w:r w:rsidRPr="009D6ABB">
              <w:t>).</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930"/>
        </w:trPr>
        <w:tc>
          <w:tcPr>
            <w:tcW w:w="899" w:type="dxa"/>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5.3 </w:t>
            </w:r>
          </w:p>
        </w:tc>
        <w:tc>
          <w:tcPr>
            <w:tcW w:w="3416" w:type="dxa"/>
          </w:tcPr>
          <w:p w:rsidR="00F12ED1" w:rsidRPr="009D6ABB" w:rsidRDefault="00F12ED1" w:rsidP="003D22E8">
            <w:pPr>
              <w:spacing w:line="276" w:lineRule="auto"/>
              <w:ind w:right="282"/>
            </w:pPr>
            <w:r w:rsidRPr="009D6ABB">
              <w:t xml:space="preserve">Король слабейшей стороны расположен не перед проходной </w:t>
            </w:r>
            <w:r w:rsidRPr="009D6ABB">
              <w:lastRenderedPageBreak/>
              <w:t xml:space="preserve">пешкой. Проходная пешка на 7-й (2-й) горизонтали. Позиция </w:t>
            </w:r>
            <w:proofErr w:type="spellStart"/>
            <w:r w:rsidRPr="009D6ABB">
              <w:t>Лусены</w:t>
            </w:r>
            <w:proofErr w:type="spellEnd"/>
            <w:r w:rsidRPr="009D6ABB">
              <w:t>.</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930"/>
        </w:trPr>
        <w:tc>
          <w:tcPr>
            <w:tcW w:w="899" w:type="dxa"/>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5.4</w:t>
            </w:r>
          </w:p>
        </w:tc>
        <w:tc>
          <w:tcPr>
            <w:tcW w:w="3416" w:type="dxa"/>
          </w:tcPr>
          <w:p w:rsidR="00F12ED1" w:rsidRPr="009D6ABB" w:rsidRDefault="00F12ED1" w:rsidP="003D22E8">
            <w:pPr>
              <w:spacing w:line="276" w:lineRule="auto"/>
              <w:ind w:right="282"/>
            </w:pPr>
            <w:r w:rsidRPr="009D6ABB">
              <w:t>Король слабейшей стороны расположен не перед проходной пешкой. Проходная пешка на 6-й (3-й) горизонтали.</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c>
          <w:tcPr>
            <w:tcW w:w="899" w:type="dxa"/>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6 </w:t>
            </w:r>
          </w:p>
        </w:tc>
        <w:tc>
          <w:tcPr>
            <w:tcW w:w="3416" w:type="dxa"/>
          </w:tcPr>
          <w:p w:rsidR="00F12ED1" w:rsidRPr="009D6ABB" w:rsidRDefault="00F12ED1" w:rsidP="003D22E8">
            <w:pPr>
              <w:spacing w:line="276" w:lineRule="auto"/>
              <w:ind w:right="282"/>
            </w:pPr>
            <w:r w:rsidRPr="009D6ABB">
              <w:t xml:space="preserve">Правильный открытый дебют- </w:t>
            </w:r>
            <w:r w:rsidRPr="009D6ABB">
              <w:rPr>
                <w:lang w:val="en-US"/>
              </w:rPr>
              <w:t>e</w:t>
            </w:r>
            <w:r w:rsidRPr="009D6ABB">
              <w:t>4-</w:t>
            </w:r>
            <w:r w:rsidRPr="009D6ABB">
              <w:rPr>
                <w:lang w:val="en-US"/>
              </w:rPr>
              <w:t>e</w:t>
            </w:r>
            <w:r w:rsidRPr="009D6ABB">
              <w:t xml:space="preserve">5. Редкие продолжения на втором ходу. </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12</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p w:rsidR="00F12ED1" w:rsidRPr="009D6ABB" w:rsidRDefault="00F12ED1" w:rsidP="003D22E8">
            <w:pPr>
              <w:spacing w:line="276" w:lineRule="auto"/>
              <w:ind w:right="282"/>
            </w:pP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r>
      <w:tr w:rsidR="00F12ED1" w:rsidRPr="009D6ABB" w:rsidTr="003D22E8">
        <w:tc>
          <w:tcPr>
            <w:tcW w:w="899" w:type="dxa"/>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7 </w:t>
            </w:r>
          </w:p>
        </w:tc>
        <w:tc>
          <w:tcPr>
            <w:tcW w:w="3416" w:type="dxa"/>
          </w:tcPr>
          <w:p w:rsidR="00F12ED1" w:rsidRPr="009D6ABB" w:rsidRDefault="00F12ED1" w:rsidP="003D22E8">
            <w:pPr>
              <w:spacing w:line="276" w:lineRule="auto"/>
              <w:ind w:right="282"/>
            </w:pPr>
            <w:r w:rsidRPr="009D6ABB">
              <w:rPr>
                <w:lang w:val="en-US"/>
              </w:rPr>
              <w:t>E</w:t>
            </w:r>
            <w:r w:rsidRPr="009D6ABB">
              <w:t>4-</w:t>
            </w:r>
            <w:r w:rsidRPr="009D6ABB">
              <w:rPr>
                <w:lang w:val="en-US"/>
              </w:rPr>
              <w:t>e</w:t>
            </w:r>
            <w:r w:rsidRPr="009D6ABB">
              <w:t>5-f4. Редкие Королевские гамбиты.</w:t>
            </w:r>
          </w:p>
        </w:tc>
        <w:tc>
          <w:tcPr>
            <w:tcW w:w="142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12  </w:t>
            </w:r>
          </w:p>
          <w:p w:rsidR="00F12ED1" w:rsidRPr="009D6ABB" w:rsidRDefault="00F12ED1" w:rsidP="003D22E8">
            <w:pPr>
              <w:spacing w:line="276" w:lineRule="auto"/>
              <w:ind w:right="282"/>
            </w:pPr>
            <w:r w:rsidRPr="009D6ABB">
              <w:t xml:space="preserve">     </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r>
      <w:tr w:rsidR="00F12ED1" w:rsidRPr="009D6ABB" w:rsidTr="003D22E8">
        <w:tc>
          <w:tcPr>
            <w:tcW w:w="899" w:type="dxa"/>
          </w:tcPr>
          <w:p w:rsidR="00F12ED1" w:rsidRPr="009D6ABB" w:rsidRDefault="00F12ED1" w:rsidP="003D22E8">
            <w:pPr>
              <w:spacing w:line="276" w:lineRule="auto"/>
              <w:ind w:right="282"/>
              <w:jc w:val="center"/>
            </w:pPr>
            <w:r w:rsidRPr="009D6ABB">
              <w:t xml:space="preserve"> </w:t>
            </w:r>
          </w:p>
          <w:p w:rsidR="00F12ED1" w:rsidRPr="009D6ABB" w:rsidRDefault="00F12ED1" w:rsidP="003D22E8">
            <w:pPr>
              <w:spacing w:line="276" w:lineRule="auto"/>
              <w:ind w:right="282"/>
              <w:jc w:val="center"/>
            </w:pPr>
            <w:r w:rsidRPr="009D6ABB">
              <w:t xml:space="preserve"> 8 </w:t>
            </w:r>
          </w:p>
        </w:tc>
        <w:tc>
          <w:tcPr>
            <w:tcW w:w="3416" w:type="dxa"/>
          </w:tcPr>
          <w:p w:rsidR="00F12ED1" w:rsidRPr="009D6ABB" w:rsidRDefault="00F12ED1" w:rsidP="003D22E8">
            <w:pPr>
              <w:spacing w:line="276" w:lineRule="auto"/>
              <w:ind w:right="282"/>
            </w:pPr>
            <w:r w:rsidRPr="009D6ABB">
              <w:t>1.</w:t>
            </w:r>
            <w:r w:rsidRPr="009D6ABB">
              <w:rPr>
                <w:lang w:val="en-US"/>
              </w:rPr>
              <w:t>E</w:t>
            </w:r>
            <w:r w:rsidRPr="009D6ABB">
              <w:t>4-</w:t>
            </w:r>
            <w:r w:rsidRPr="009D6ABB">
              <w:rPr>
                <w:lang w:val="en-US"/>
              </w:rPr>
              <w:t>e</w:t>
            </w:r>
            <w:r w:rsidRPr="009D6ABB">
              <w:t>5 2.</w:t>
            </w:r>
            <w:proofErr w:type="spellStart"/>
            <w:r w:rsidRPr="009D6ABB">
              <w:rPr>
                <w:lang w:val="en-US"/>
              </w:rPr>
              <w:t>Kf</w:t>
            </w:r>
            <w:proofErr w:type="spellEnd"/>
            <w:r w:rsidRPr="009D6ABB">
              <w:t>3-</w:t>
            </w:r>
            <w:proofErr w:type="spellStart"/>
            <w:r w:rsidRPr="009D6ABB">
              <w:rPr>
                <w:lang w:val="en-US"/>
              </w:rPr>
              <w:t>Kc</w:t>
            </w:r>
            <w:proofErr w:type="spellEnd"/>
            <w:r w:rsidRPr="009D6ABB">
              <w:t>6. Редкие третьи ходы.</w:t>
            </w:r>
          </w:p>
        </w:tc>
        <w:tc>
          <w:tcPr>
            <w:tcW w:w="142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12</w:t>
            </w:r>
          </w:p>
          <w:p w:rsidR="00F12ED1" w:rsidRPr="009D6ABB" w:rsidRDefault="00F12ED1" w:rsidP="003D22E8">
            <w:pPr>
              <w:spacing w:line="276" w:lineRule="auto"/>
              <w:ind w:right="282"/>
            </w:pP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r>
      <w:tr w:rsidR="00F12ED1" w:rsidRPr="009D6ABB" w:rsidTr="003D22E8">
        <w:trPr>
          <w:trHeight w:val="1264"/>
        </w:trPr>
        <w:tc>
          <w:tcPr>
            <w:tcW w:w="899" w:type="dxa"/>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 xml:space="preserve"> 9</w:t>
            </w:r>
          </w:p>
        </w:tc>
        <w:tc>
          <w:tcPr>
            <w:tcW w:w="3416" w:type="dxa"/>
          </w:tcPr>
          <w:p w:rsidR="00F12ED1" w:rsidRPr="009D6ABB" w:rsidRDefault="00F12ED1" w:rsidP="003D22E8">
            <w:pPr>
              <w:spacing w:line="276" w:lineRule="auto"/>
              <w:ind w:right="282"/>
            </w:pPr>
            <w:r w:rsidRPr="009D6ABB">
              <w:t>Развитие представлений о фигурных эндшпилях.</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20</w:t>
            </w:r>
          </w:p>
        </w:tc>
        <w:tc>
          <w:tcPr>
            <w:tcW w:w="2113" w:type="dxa"/>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t xml:space="preserve">            8</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12</w:t>
            </w:r>
          </w:p>
        </w:tc>
      </w:tr>
      <w:tr w:rsidR="00F12ED1" w:rsidRPr="009D6ABB" w:rsidTr="003D22E8">
        <w:trPr>
          <w:trHeight w:val="1264"/>
        </w:trPr>
        <w:tc>
          <w:tcPr>
            <w:tcW w:w="899" w:type="dxa"/>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9.1</w:t>
            </w:r>
          </w:p>
        </w:tc>
        <w:tc>
          <w:tcPr>
            <w:tcW w:w="3416" w:type="dxa"/>
          </w:tcPr>
          <w:p w:rsidR="00F12ED1" w:rsidRPr="009D6ABB" w:rsidRDefault="00F12ED1" w:rsidP="003D22E8">
            <w:pPr>
              <w:spacing w:line="276" w:lineRule="auto"/>
              <w:ind w:right="282"/>
            </w:pPr>
            <w:r w:rsidRPr="009D6ABB">
              <w:t>Конь и пешка против коня. Коневые окончания с большим числом пешек.</w:t>
            </w:r>
          </w:p>
        </w:tc>
        <w:tc>
          <w:tcPr>
            <w:tcW w:w="142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10</w:t>
            </w:r>
          </w:p>
        </w:tc>
        <w:tc>
          <w:tcPr>
            <w:tcW w:w="2113" w:type="dxa"/>
          </w:tcPr>
          <w:p w:rsidR="00F12ED1" w:rsidRPr="009D6ABB" w:rsidRDefault="00F12ED1" w:rsidP="003D22E8">
            <w:pPr>
              <w:spacing w:line="276" w:lineRule="auto"/>
              <w:ind w:right="282"/>
              <w:rPr>
                <w:i/>
              </w:rPr>
            </w:pPr>
          </w:p>
          <w:p w:rsidR="00F12ED1" w:rsidRPr="009D6ABB" w:rsidRDefault="00F12ED1" w:rsidP="003D22E8">
            <w:pPr>
              <w:spacing w:line="276" w:lineRule="auto"/>
              <w:ind w:right="282"/>
            </w:pPr>
            <w:r w:rsidRPr="009D6ABB">
              <w:t xml:space="preserve">            4</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r>
      <w:tr w:rsidR="00F12ED1" w:rsidRPr="009D6ABB" w:rsidTr="003D22E8">
        <w:trPr>
          <w:trHeight w:val="1264"/>
        </w:trPr>
        <w:tc>
          <w:tcPr>
            <w:tcW w:w="899" w:type="dxa"/>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9.2</w:t>
            </w:r>
          </w:p>
        </w:tc>
        <w:tc>
          <w:tcPr>
            <w:tcW w:w="3416" w:type="dxa"/>
          </w:tcPr>
          <w:p w:rsidR="00F12ED1" w:rsidRPr="009D6ABB" w:rsidRDefault="00F12ED1" w:rsidP="003D22E8">
            <w:pPr>
              <w:spacing w:line="276" w:lineRule="auto"/>
              <w:ind w:right="282"/>
            </w:pPr>
            <w:r w:rsidRPr="009D6ABB">
              <w:t>Слон против коня. Использование силы фигур. Слон против коня при ладьях.</w:t>
            </w:r>
          </w:p>
        </w:tc>
        <w:tc>
          <w:tcPr>
            <w:tcW w:w="1423" w:type="dxa"/>
          </w:tcPr>
          <w:p w:rsidR="00F12ED1" w:rsidRPr="009D6ABB" w:rsidRDefault="00F12ED1" w:rsidP="003D22E8">
            <w:pPr>
              <w:spacing w:line="276" w:lineRule="auto"/>
              <w:ind w:right="282"/>
            </w:pPr>
            <w:r w:rsidRPr="009D6ABB">
              <w:t xml:space="preserve">   </w:t>
            </w:r>
          </w:p>
          <w:p w:rsidR="00F12ED1" w:rsidRPr="009D6ABB" w:rsidRDefault="00F12ED1" w:rsidP="003D22E8">
            <w:pPr>
              <w:spacing w:line="276" w:lineRule="auto"/>
              <w:ind w:right="282"/>
            </w:pPr>
            <w:r w:rsidRPr="009D6ABB">
              <w:t xml:space="preserve">       10</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6</w:t>
            </w:r>
          </w:p>
        </w:tc>
      </w:tr>
      <w:tr w:rsidR="00F12ED1" w:rsidRPr="009D6ABB" w:rsidTr="003D22E8">
        <w:trPr>
          <w:trHeight w:val="1264"/>
        </w:trPr>
        <w:tc>
          <w:tcPr>
            <w:tcW w:w="899" w:type="dxa"/>
          </w:tcPr>
          <w:p w:rsidR="00F12ED1" w:rsidRPr="009D6ABB" w:rsidRDefault="00F12ED1" w:rsidP="003D22E8">
            <w:pPr>
              <w:spacing w:line="276" w:lineRule="auto"/>
              <w:ind w:right="282"/>
              <w:jc w:val="center"/>
            </w:pPr>
          </w:p>
          <w:p w:rsidR="00F12ED1" w:rsidRPr="009D6ABB" w:rsidRDefault="00F12ED1" w:rsidP="003D22E8">
            <w:pPr>
              <w:spacing w:line="276" w:lineRule="auto"/>
              <w:ind w:right="282"/>
              <w:jc w:val="center"/>
            </w:pPr>
            <w:r w:rsidRPr="009D6ABB">
              <w:t>10</w:t>
            </w:r>
          </w:p>
        </w:tc>
        <w:tc>
          <w:tcPr>
            <w:tcW w:w="3416" w:type="dxa"/>
          </w:tcPr>
          <w:p w:rsidR="00F12ED1" w:rsidRPr="009D6ABB" w:rsidRDefault="00F12ED1" w:rsidP="003D22E8">
            <w:pPr>
              <w:spacing w:line="276" w:lineRule="auto"/>
              <w:ind w:right="282"/>
            </w:pPr>
            <w:r w:rsidRPr="009D6ABB">
              <w:t>Итоговое занятие.</w:t>
            </w:r>
            <w:r w:rsidRPr="009D6ABB">
              <w:rPr>
                <w:b/>
              </w:rPr>
              <w:t xml:space="preserve"> </w:t>
            </w:r>
            <w:r w:rsidRPr="009D6ABB">
              <w:rPr>
                <w:szCs w:val="28"/>
              </w:rPr>
              <w:t>Игры детей внутри групп. Турнир.</w:t>
            </w:r>
          </w:p>
        </w:tc>
        <w:tc>
          <w:tcPr>
            <w:tcW w:w="142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4</w:t>
            </w:r>
          </w:p>
        </w:tc>
        <w:tc>
          <w:tcPr>
            <w:tcW w:w="2113"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c>
          <w:tcPr>
            <w:tcW w:w="2065" w:type="dxa"/>
          </w:tcPr>
          <w:p w:rsidR="00F12ED1" w:rsidRPr="009D6ABB" w:rsidRDefault="00F12ED1" w:rsidP="003D22E8">
            <w:pPr>
              <w:spacing w:line="276" w:lineRule="auto"/>
              <w:ind w:right="282"/>
            </w:pPr>
          </w:p>
          <w:p w:rsidR="00F12ED1" w:rsidRPr="009D6ABB" w:rsidRDefault="00F12ED1" w:rsidP="003D22E8">
            <w:pPr>
              <w:spacing w:line="276" w:lineRule="auto"/>
              <w:ind w:right="282"/>
            </w:pPr>
            <w:r w:rsidRPr="009D6ABB">
              <w:t xml:space="preserve">           2</w:t>
            </w:r>
          </w:p>
        </w:tc>
      </w:tr>
      <w:tr w:rsidR="00F12ED1" w:rsidRPr="009D6ABB" w:rsidTr="003D22E8">
        <w:trPr>
          <w:trHeight w:val="745"/>
        </w:trPr>
        <w:tc>
          <w:tcPr>
            <w:tcW w:w="899" w:type="dxa"/>
          </w:tcPr>
          <w:p w:rsidR="00F12ED1" w:rsidRPr="009D6ABB" w:rsidRDefault="00F12ED1" w:rsidP="003D22E8">
            <w:pPr>
              <w:spacing w:line="276" w:lineRule="auto"/>
              <w:ind w:right="282"/>
              <w:jc w:val="center"/>
            </w:pPr>
          </w:p>
        </w:tc>
        <w:tc>
          <w:tcPr>
            <w:tcW w:w="3416" w:type="dxa"/>
          </w:tcPr>
          <w:p w:rsidR="00F12ED1" w:rsidRPr="00CC0886" w:rsidRDefault="00F12ED1" w:rsidP="003D22E8">
            <w:pPr>
              <w:spacing w:line="276" w:lineRule="auto"/>
              <w:ind w:right="282"/>
              <w:jc w:val="center"/>
              <w:rPr>
                <w:b/>
              </w:rPr>
            </w:pPr>
            <w:r w:rsidRPr="00CC0886">
              <w:rPr>
                <w:b/>
              </w:rPr>
              <w:t>Итого</w:t>
            </w:r>
          </w:p>
        </w:tc>
        <w:tc>
          <w:tcPr>
            <w:tcW w:w="1423" w:type="dxa"/>
          </w:tcPr>
          <w:p w:rsidR="00F12ED1" w:rsidRPr="009D6ABB" w:rsidRDefault="00F12ED1" w:rsidP="003D22E8">
            <w:pPr>
              <w:spacing w:line="276" w:lineRule="auto"/>
              <w:ind w:right="282"/>
              <w:jc w:val="center"/>
            </w:pPr>
            <w:r>
              <w:t xml:space="preserve">    144</w:t>
            </w:r>
          </w:p>
        </w:tc>
        <w:tc>
          <w:tcPr>
            <w:tcW w:w="2113" w:type="dxa"/>
          </w:tcPr>
          <w:p w:rsidR="00F12ED1" w:rsidRPr="009D6ABB" w:rsidRDefault="00F12ED1" w:rsidP="003D22E8">
            <w:pPr>
              <w:spacing w:line="276" w:lineRule="auto"/>
              <w:ind w:right="282"/>
              <w:jc w:val="center"/>
            </w:pPr>
            <w:r>
              <w:t xml:space="preserve">   65</w:t>
            </w:r>
          </w:p>
        </w:tc>
        <w:tc>
          <w:tcPr>
            <w:tcW w:w="2065" w:type="dxa"/>
          </w:tcPr>
          <w:p w:rsidR="00F12ED1" w:rsidRPr="009D6ABB" w:rsidRDefault="00F12ED1" w:rsidP="003D22E8">
            <w:pPr>
              <w:spacing w:line="276" w:lineRule="auto"/>
              <w:ind w:right="282"/>
            </w:pPr>
            <w:r>
              <w:t xml:space="preserve">          79</w:t>
            </w:r>
          </w:p>
        </w:tc>
      </w:tr>
    </w:tbl>
    <w:p w:rsidR="00F12ED1" w:rsidRPr="009D6ABB" w:rsidRDefault="00F12ED1" w:rsidP="00F12ED1">
      <w:pPr>
        <w:tabs>
          <w:tab w:val="left" w:pos="9923"/>
        </w:tabs>
        <w:spacing w:after="0" w:line="276" w:lineRule="auto"/>
        <w:ind w:right="282"/>
        <w:jc w:val="center"/>
      </w:pPr>
    </w:p>
    <w:p w:rsidR="00F12ED1" w:rsidRPr="009D6ABB" w:rsidRDefault="00F12ED1" w:rsidP="00F12ED1">
      <w:pPr>
        <w:tabs>
          <w:tab w:val="left" w:pos="9923"/>
        </w:tabs>
        <w:spacing w:after="0" w:line="276" w:lineRule="auto"/>
        <w:ind w:right="282"/>
      </w:pPr>
    </w:p>
    <w:p w:rsidR="00F12ED1" w:rsidRPr="009D6ABB" w:rsidRDefault="00F12ED1" w:rsidP="00F12ED1">
      <w:pPr>
        <w:tabs>
          <w:tab w:val="left" w:pos="9923"/>
        </w:tabs>
        <w:spacing w:after="0" w:line="276" w:lineRule="auto"/>
        <w:ind w:right="282"/>
      </w:pPr>
    </w:p>
    <w:p w:rsidR="00F12ED1" w:rsidRPr="009D6ABB" w:rsidRDefault="00F12ED1" w:rsidP="00F12ED1">
      <w:pPr>
        <w:tabs>
          <w:tab w:val="left" w:pos="9923"/>
        </w:tabs>
        <w:spacing w:after="0" w:line="276" w:lineRule="auto"/>
        <w:ind w:right="282"/>
      </w:pPr>
    </w:p>
    <w:p w:rsidR="00F12ED1" w:rsidRPr="009D6ABB" w:rsidRDefault="00F12ED1" w:rsidP="00F12ED1">
      <w:pPr>
        <w:tabs>
          <w:tab w:val="left" w:pos="9781"/>
        </w:tabs>
        <w:spacing w:after="0" w:line="276" w:lineRule="auto"/>
        <w:ind w:left="426" w:right="282"/>
      </w:pPr>
    </w:p>
    <w:p w:rsidR="00F12ED1" w:rsidRPr="009D6ABB" w:rsidRDefault="00F12ED1" w:rsidP="00F12ED1">
      <w:pPr>
        <w:tabs>
          <w:tab w:val="left" w:pos="9781"/>
        </w:tabs>
        <w:spacing w:after="0" w:line="276" w:lineRule="auto"/>
        <w:ind w:left="426" w:right="282"/>
      </w:pPr>
    </w:p>
    <w:p w:rsidR="00F12ED1" w:rsidRPr="009D6ABB" w:rsidRDefault="00F12ED1" w:rsidP="00F12ED1">
      <w:pPr>
        <w:tabs>
          <w:tab w:val="left" w:pos="9781"/>
        </w:tabs>
        <w:spacing w:after="0" w:line="276" w:lineRule="auto"/>
        <w:ind w:left="426" w:right="282"/>
      </w:pPr>
    </w:p>
    <w:p w:rsidR="00F12ED1" w:rsidRPr="009D6ABB" w:rsidRDefault="00F12ED1" w:rsidP="00F12ED1">
      <w:pPr>
        <w:tabs>
          <w:tab w:val="left" w:pos="9781"/>
        </w:tabs>
        <w:spacing w:after="0" w:line="276" w:lineRule="auto"/>
        <w:ind w:right="282"/>
      </w:pPr>
      <w:r>
        <w:t xml:space="preserve">      </w:t>
      </w:r>
      <w:r w:rsidRPr="009D6ABB">
        <w:t>Ожидаемые результаты четвёртого года обучения.</w:t>
      </w:r>
    </w:p>
    <w:p w:rsidR="00F12ED1" w:rsidRPr="009D6ABB" w:rsidRDefault="00F12ED1" w:rsidP="00F12ED1">
      <w:pPr>
        <w:tabs>
          <w:tab w:val="left" w:pos="9781"/>
        </w:tabs>
        <w:spacing w:after="0" w:line="276" w:lineRule="auto"/>
        <w:ind w:left="426" w:right="282"/>
        <w:rPr>
          <w:i/>
        </w:rPr>
      </w:pPr>
      <w:r w:rsidRPr="009D6ABB">
        <w:rPr>
          <w:i/>
        </w:rPr>
        <w:t>К концу учебного года дети должны знать:</w:t>
      </w:r>
    </w:p>
    <w:p w:rsidR="00F12ED1" w:rsidRPr="009D6ABB" w:rsidRDefault="00F12ED1" w:rsidP="00F12ED1">
      <w:pPr>
        <w:tabs>
          <w:tab w:val="left" w:pos="9781"/>
        </w:tabs>
        <w:spacing w:after="0" w:line="276" w:lineRule="auto"/>
        <w:ind w:left="426" w:right="282"/>
      </w:pPr>
      <w:r w:rsidRPr="009D6ABB">
        <w:t>1. Девять новых дебютных ловушек.</w:t>
      </w:r>
    </w:p>
    <w:p w:rsidR="00F12ED1" w:rsidRPr="009D6ABB" w:rsidRDefault="00F12ED1" w:rsidP="00F12ED1">
      <w:pPr>
        <w:tabs>
          <w:tab w:val="left" w:pos="9781"/>
        </w:tabs>
        <w:spacing w:after="0" w:line="276" w:lineRule="auto"/>
        <w:ind w:left="426" w:right="282"/>
      </w:pPr>
      <w:r w:rsidRPr="009D6ABB">
        <w:t>2. Алгоритмы выбора хода в пешечных и ладейных эндшпилях.</w:t>
      </w:r>
    </w:p>
    <w:p w:rsidR="00F12ED1" w:rsidRPr="009D6ABB" w:rsidRDefault="00F12ED1" w:rsidP="00F12ED1">
      <w:pPr>
        <w:tabs>
          <w:tab w:val="left" w:pos="9781"/>
        </w:tabs>
        <w:spacing w:after="0" w:line="276" w:lineRule="auto"/>
        <w:ind w:left="426" w:right="282"/>
      </w:pPr>
      <w:r w:rsidRPr="009D6ABB">
        <w:t>3. Алгоритмы выбора хода в коневых окончаниях и в окончаниях- слон против коня.</w:t>
      </w:r>
    </w:p>
    <w:p w:rsidR="00F12ED1" w:rsidRPr="009D6ABB" w:rsidRDefault="00F12ED1" w:rsidP="00F12ED1">
      <w:pPr>
        <w:tabs>
          <w:tab w:val="left" w:pos="9781"/>
        </w:tabs>
        <w:spacing w:after="0" w:line="276" w:lineRule="auto"/>
        <w:ind w:left="426" w:right="282"/>
        <w:rPr>
          <w:i/>
        </w:rPr>
      </w:pPr>
      <w:r w:rsidRPr="009D6ABB">
        <w:rPr>
          <w:i/>
        </w:rPr>
        <w:t>К концу учебного года дети должны уметь:</w:t>
      </w:r>
    </w:p>
    <w:p w:rsidR="00F12ED1" w:rsidRPr="009D6ABB" w:rsidRDefault="00F12ED1" w:rsidP="00F12ED1">
      <w:pPr>
        <w:tabs>
          <w:tab w:val="left" w:pos="9781"/>
        </w:tabs>
        <w:spacing w:after="0" w:line="276" w:lineRule="auto"/>
        <w:ind w:left="426" w:right="282"/>
      </w:pPr>
      <w:r w:rsidRPr="009D6ABB">
        <w:t xml:space="preserve">1. Корректно оценивать позицию и правильно выбирать ход. </w:t>
      </w:r>
    </w:p>
    <w:p w:rsidR="00F12ED1" w:rsidRPr="009D6ABB" w:rsidRDefault="00F12ED1" w:rsidP="00F12ED1">
      <w:pPr>
        <w:tabs>
          <w:tab w:val="left" w:pos="9781"/>
        </w:tabs>
        <w:spacing w:after="0" w:line="276" w:lineRule="auto"/>
        <w:ind w:left="426" w:right="282"/>
      </w:pPr>
      <w:r w:rsidRPr="009D6ABB">
        <w:t>2. Грамотно играть в пешечных и ладейных эндшпилях.</w:t>
      </w:r>
    </w:p>
    <w:p w:rsidR="00F12ED1" w:rsidRPr="009D6ABB" w:rsidRDefault="00F12ED1" w:rsidP="00F12ED1">
      <w:pPr>
        <w:tabs>
          <w:tab w:val="left" w:pos="9781"/>
        </w:tabs>
        <w:spacing w:after="0" w:line="276" w:lineRule="auto"/>
        <w:ind w:left="426" w:right="282"/>
      </w:pPr>
      <w:r w:rsidRPr="009D6ABB">
        <w:t xml:space="preserve">3. Грамотно играть в открытом дебюте, начинающемся ходами </w:t>
      </w:r>
      <w:r w:rsidRPr="009D6ABB">
        <w:rPr>
          <w:lang w:val="en-US"/>
        </w:rPr>
        <w:t>e</w:t>
      </w:r>
      <w:r w:rsidRPr="009D6ABB">
        <w:t>4-</w:t>
      </w:r>
      <w:r w:rsidRPr="009D6ABB">
        <w:rPr>
          <w:lang w:val="en-US"/>
        </w:rPr>
        <w:t>e</w:t>
      </w:r>
      <w:r w:rsidRPr="009D6ABB">
        <w:t>5.</w:t>
      </w:r>
    </w:p>
    <w:p w:rsidR="00F12ED1" w:rsidRPr="009D6ABB" w:rsidRDefault="00F12ED1" w:rsidP="00F12ED1">
      <w:pPr>
        <w:tabs>
          <w:tab w:val="left" w:pos="9781"/>
        </w:tabs>
        <w:spacing w:after="0" w:line="276" w:lineRule="auto"/>
        <w:ind w:left="426" w:right="282"/>
      </w:pPr>
      <w:r w:rsidRPr="009D6ABB">
        <w:t>4. Грамотно играть в коневых окончаниях и окончаниях- слон против коня.</w:t>
      </w:r>
    </w:p>
    <w:p w:rsidR="00F12ED1" w:rsidRPr="009D6ABB" w:rsidRDefault="00F12ED1" w:rsidP="00F12ED1">
      <w:pPr>
        <w:tabs>
          <w:tab w:val="left" w:pos="9781"/>
        </w:tabs>
        <w:spacing w:after="0" w:line="276" w:lineRule="auto"/>
        <w:ind w:left="426" w:right="282"/>
      </w:pPr>
      <w:r w:rsidRPr="009D6ABB">
        <w:t>5. Иметь уровень игры третьего взрослого или первого юношеского разряда.</w:t>
      </w: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jc w:val="center"/>
        <w:rPr>
          <w:b/>
        </w:rPr>
      </w:pPr>
      <w:r w:rsidRPr="009D6ABB">
        <w:rPr>
          <w:b/>
        </w:rPr>
        <w:lastRenderedPageBreak/>
        <w:t>Содержание четвёртого года обучения.</w:t>
      </w:r>
    </w:p>
    <w:p w:rsidR="00F12ED1" w:rsidRPr="009D6ABB" w:rsidRDefault="00F12ED1" w:rsidP="00F12ED1">
      <w:r w:rsidRPr="009D6ABB">
        <w:rPr>
          <w:b/>
        </w:rPr>
        <w:t xml:space="preserve">1. Вводное занятие. </w:t>
      </w:r>
      <w:r w:rsidRPr="009D6ABB">
        <w:t>Беседа по технике безопасности.</w:t>
      </w:r>
    </w:p>
    <w:p w:rsidR="00F12ED1" w:rsidRPr="009D6ABB" w:rsidRDefault="00F12ED1" w:rsidP="00F12ED1">
      <w:pPr>
        <w:tabs>
          <w:tab w:val="left" w:pos="9923"/>
        </w:tabs>
        <w:spacing w:line="276" w:lineRule="auto"/>
        <w:ind w:right="282"/>
        <w:rPr>
          <w:rFonts w:cs="Times New Roman"/>
          <w:b/>
          <w:szCs w:val="28"/>
        </w:rPr>
      </w:pPr>
      <w:r w:rsidRPr="009D6ABB">
        <w:rPr>
          <w:rFonts w:cs="Times New Roman"/>
          <w:b/>
          <w:szCs w:val="28"/>
        </w:rPr>
        <w:t xml:space="preserve">2. </w:t>
      </w:r>
      <w:r w:rsidRPr="009D6ABB">
        <w:rPr>
          <w:b/>
          <w:szCs w:val="28"/>
        </w:rPr>
        <w:t>Оценка позиции и составление плана игры.</w:t>
      </w:r>
      <w:r w:rsidRPr="009D6ABB">
        <w:rPr>
          <w:szCs w:val="28"/>
        </w:rPr>
        <w:t xml:space="preserve"> </w:t>
      </w:r>
      <w:r w:rsidRPr="009D6ABB">
        <w:t>Алгоритм выбора хода.</w:t>
      </w:r>
    </w:p>
    <w:p w:rsidR="00F12ED1" w:rsidRPr="009D6ABB" w:rsidRDefault="00F12ED1" w:rsidP="00F12ED1">
      <w:pPr>
        <w:tabs>
          <w:tab w:val="left" w:pos="9923"/>
        </w:tabs>
        <w:spacing w:line="276" w:lineRule="auto"/>
        <w:ind w:right="282"/>
        <w:rPr>
          <w:rFonts w:cs="Times New Roman"/>
          <w:b/>
          <w:szCs w:val="28"/>
        </w:rPr>
      </w:pPr>
      <w:r w:rsidRPr="009D6ABB">
        <w:rPr>
          <w:rFonts w:cs="Times New Roman"/>
          <w:b/>
          <w:szCs w:val="28"/>
        </w:rPr>
        <w:t xml:space="preserve">3. </w:t>
      </w:r>
      <w:r w:rsidRPr="009D6ABB">
        <w:rPr>
          <w:b/>
        </w:rPr>
        <w:t>Изучение дебютных ловушек.</w:t>
      </w:r>
    </w:p>
    <w:p w:rsidR="00F12ED1" w:rsidRPr="009D6ABB" w:rsidRDefault="00F12ED1" w:rsidP="00F12ED1">
      <w:pPr>
        <w:tabs>
          <w:tab w:val="left" w:pos="9923"/>
        </w:tabs>
        <w:spacing w:line="276" w:lineRule="auto"/>
        <w:ind w:right="282"/>
        <w:rPr>
          <w:rFonts w:cs="Times New Roman"/>
          <w:b/>
          <w:szCs w:val="28"/>
        </w:rPr>
      </w:pPr>
      <w:r w:rsidRPr="009D6ABB">
        <w:rPr>
          <w:rFonts w:cs="Times New Roman"/>
          <w:b/>
          <w:szCs w:val="28"/>
        </w:rPr>
        <w:t xml:space="preserve">4. </w:t>
      </w:r>
      <w:r w:rsidRPr="009D6ABB">
        <w:rPr>
          <w:b/>
        </w:rPr>
        <w:t>Пешечные эндшпили.</w:t>
      </w:r>
    </w:p>
    <w:p w:rsidR="00F12ED1" w:rsidRPr="009D6ABB" w:rsidRDefault="00F12ED1" w:rsidP="00F12ED1">
      <w:pPr>
        <w:tabs>
          <w:tab w:val="left" w:pos="9923"/>
        </w:tabs>
        <w:spacing w:line="276" w:lineRule="auto"/>
        <w:ind w:right="282"/>
      </w:pPr>
      <w:r w:rsidRPr="009D6ABB">
        <w:rPr>
          <w:rFonts w:cs="Times New Roman"/>
          <w:szCs w:val="28"/>
        </w:rPr>
        <w:t xml:space="preserve">4.1. </w:t>
      </w:r>
      <w:r w:rsidRPr="009D6ABB">
        <w:t>Король и пешка против короля.</w:t>
      </w:r>
    </w:p>
    <w:p w:rsidR="00F12ED1" w:rsidRPr="009D6ABB" w:rsidRDefault="00F12ED1" w:rsidP="00F12ED1">
      <w:pPr>
        <w:tabs>
          <w:tab w:val="left" w:pos="9923"/>
        </w:tabs>
        <w:spacing w:line="276" w:lineRule="auto"/>
        <w:ind w:right="282"/>
        <w:rPr>
          <w:rFonts w:cs="Times New Roman"/>
          <w:szCs w:val="28"/>
        </w:rPr>
      </w:pPr>
      <w:r w:rsidRPr="009D6ABB">
        <w:t>4.2. Король и две пешки против короля.</w:t>
      </w:r>
    </w:p>
    <w:p w:rsidR="00F12ED1" w:rsidRPr="009D6ABB" w:rsidRDefault="00F12ED1" w:rsidP="00F12ED1">
      <w:pPr>
        <w:tabs>
          <w:tab w:val="left" w:pos="9923"/>
        </w:tabs>
        <w:spacing w:line="276" w:lineRule="auto"/>
        <w:ind w:right="282"/>
      </w:pPr>
      <w:r w:rsidRPr="009D6ABB">
        <w:rPr>
          <w:rFonts w:cs="Times New Roman"/>
          <w:szCs w:val="28"/>
        </w:rPr>
        <w:t xml:space="preserve">4.3. </w:t>
      </w:r>
      <w:r w:rsidRPr="009D6ABB">
        <w:t>Король и пешка против короля и пешки.</w:t>
      </w:r>
    </w:p>
    <w:p w:rsidR="00F12ED1" w:rsidRPr="009D6ABB" w:rsidRDefault="00F12ED1" w:rsidP="00F12ED1">
      <w:pPr>
        <w:tabs>
          <w:tab w:val="left" w:pos="9923"/>
        </w:tabs>
        <w:spacing w:line="276" w:lineRule="auto"/>
        <w:ind w:right="282"/>
      </w:pPr>
      <w:r w:rsidRPr="009D6ABB">
        <w:t>4.4. Король и две пешки против короля с пешкой.</w:t>
      </w:r>
    </w:p>
    <w:p w:rsidR="00F12ED1" w:rsidRPr="009D6ABB" w:rsidRDefault="00F12ED1" w:rsidP="00F12ED1">
      <w:pPr>
        <w:tabs>
          <w:tab w:val="left" w:pos="9923"/>
        </w:tabs>
        <w:spacing w:line="276" w:lineRule="auto"/>
        <w:ind w:right="282"/>
      </w:pPr>
      <w:r w:rsidRPr="009D6ABB">
        <w:rPr>
          <w:b/>
        </w:rPr>
        <w:t>5. Ладейные эндшпили.</w:t>
      </w:r>
      <w:r w:rsidRPr="009D6ABB">
        <w:t xml:space="preserve"> Ладья с пешкой и королём против ладьи и короля.</w:t>
      </w:r>
    </w:p>
    <w:p w:rsidR="00F12ED1" w:rsidRPr="009D6ABB" w:rsidRDefault="00F12ED1" w:rsidP="00F12ED1">
      <w:pPr>
        <w:tabs>
          <w:tab w:val="left" w:pos="9923"/>
        </w:tabs>
        <w:spacing w:line="276" w:lineRule="auto"/>
        <w:ind w:right="282"/>
      </w:pPr>
      <w:r w:rsidRPr="009D6ABB">
        <w:t xml:space="preserve">5.1. Король слабейшей стороны расположен перед проходной пешкой на вертикали </w:t>
      </w:r>
      <w:r w:rsidRPr="009D6ABB">
        <w:rPr>
          <w:lang w:val="en-US"/>
        </w:rPr>
        <w:t>D</w:t>
      </w:r>
      <w:r w:rsidRPr="009D6ABB">
        <w:t xml:space="preserve"> или </w:t>
      </w:r>
      <w:r w:rsidRPr="009D6ABB">
        <w:rPr>
          <w:lang w:val="en-US"/>
        </w:rPr>
        <w:t>E</w:t>
      </w:r>
      <w:r w:rsidRPr="009D6ABB">
        <w:t>.</w:t>
      </w:r>
    </w:p>
    <w:p w:rsidR="00F12ED1" w:rsidRPr="009D6ABB" w:rsidRDefault="00F12ED1" w:rsidP="00F12ED1">
      <w:pPr>
        <w:tabs>
          <w:tab w:val="left" w:pos="9923"/>
        </w:tabs>
        <w:spacing w:line="276" w:lineRule="auto"/>
        <w:ind w:right="282"/>
      </w:pPr>
      <w:r w:rsidRPr="009D6ABB">
        <w:t xml:space="preserve">5.2. Король слабейшей стороны расположен перед проходной пешкой на вертикали </w:t>
      </w:r>
      <w:r w:rsidRPr="009D6ABB">
        <w:rPr>
          <w:lang w:val="en-US"/>
        </w:rPr>
        <w:t>C</w:t>
      </w:r>
      <w:r w:rsidRPr="009D6ABB">
        <w:t xml:space="preserve"> (</w:t>
      </w:r>
      <w:r w:rsidRPr="009D6ABB">
        <w:rPr>
          <w:lang w:val="en-US"/>
        </w:rPr>
        <w:t>F</w:t>
      </w:r>
      <w:r w:rsidRPr="009D6ABB">
        <w:t xml:space="preserve">) или </w:t>
      </w:r>
      <w:r w:rsidRPr="009D6ABB">
        <w:rPr>
          <w:lang w:val="en-US"/>
        </w:rPr>
        <w:t>B</w:t>
      </w:r>
      <w:r w:rsidRPr="009D6ABB">
        <w:t xml:space="preserve"> (</w:t>
      </w:r>
      <w:r w:rsidRPr="009D6ABB">
        <w:rPr>
          <w:lang w:val="en-US"/>
        </w:rPr>
        <w:t>G</w:t>
      </w:r>
      <w:r w:rsidRPr="009D6ABB">
        <w:t>).</w:t>
      </w:r>
    </w:p>
    <w:p w:rsidR="00F12ED1" w:rsidRPr="009D6ABB" w:rsidRDefault="00F12ED1" w:rsidP="00F12ED1">
      <w:pPr>
        <w:tabs>
          <w:tab w:val="left" w:pos="9923"/>
        </w:tabs>
        <w:spacing w:line="276" w:lineRule="auto"/>
        <w:ind w:right="282"/>
      </w:pPr>
      <w:r w:rsidRPr="009D6ABB">
        <w:t xml:space="preserve">5.3. Король слабейшей стороны расположен не перед проходной пешкой. Проходная пешка на 7-й (2-й) горизонтали. Позиция </w:t>
      </w:r>
      <w:proofErr w:type="spellStart"/>
      <w:r w:rsidRPr="009D6ABB">
        <w:t>Лусены</w:t>
      </w:r>
      <w:proofErr w:type="spellEnd"/>
      <w:r w:rsidRPr="009D6ABB">
        <w:t>.</w:t>
      </w:r>
    </w:p>
    <w:p w:rsidR="00F12ED1" w:rsidRPr="009D6ABB" w:rsidRDefault="00F12ED1" w:rsidP="00F12ED1">
      <w:pPr>
        <w:tabs>
          <w:tab w:val="left" w:pos="9923"/>
        </w:tabs>
        <w:spacing w:line="276" w:lineRule="auto"/>
        <w:ind w:right="282"/>
        <w:rPr>
          <w:rFonts w:cs="Times New Roman"/>
          <w:b/>
          <w:szCs w:val="28"/>
        </w:rPr>
      </w:pPr>
      <w:r w:rsidRPr="009D6ABB">
        <w:t>5.4. Король слабейшей стороны расположен не перед проходной пешкой. Проходная пешка на 6-й (3-й) горизонтали.</w:t>
      </w:r>
    </w:p>
    <w:p w:rsidR="00F12ED1" w:rsidRPr="009D6ABB" w:rsidRDefault="00F12ED1" w:rsidP="00F12ED1">
      <w:pPr>
        <w:tabs>
          <w:tab w:val="left" w:pos="9923"/>
        </w:tabs>
        <w:spacing w:line="276" w:lineRule="auto"/>
        <w:ind w:right="282"/>
        <w:rPr>
          <w:rFonts w:cs="Times New Roman"/>
          <w:b/>
          <w:szCs w:val="28"/>
        </w:rPr>
      </w:pPr>
      <w:r w:rsidRPr="009D6ABB">
        <w:rPr>
          <w:rFonts w:cs="Times New Roman"/>
          <w:b/>
          <w:szCs w:val="28"/>
        </w:rPr>
        <w:t xml:space="preserve">6. </w:t>
      </w:r>
      <w:r w:rsidRPr="009D6ABB">
        <w:rPr>
          <w:b/>
        </w:rPr>
        <w:t xml:space="preserve">Правильный открытый дебют- </w:t>
      </w:r>
      <w:r w:rsidRPr="009D6ABB">
        <w:rPr>
          <w:b/>
          <w:lang w:val="en-US"/>
        </w:rPr>
        <w:t>e</w:t>
      </w:r>
      <w:r w:rsidRPr="009D6ABB">
        <w:rPr>
          <w:b/>
        </w:rPr>
        <w:t>4-</w:t>
      </w:r>
      <w:r w:rsidRPr="009D6ABB">
        <w:rPr>
          <w:b/>
          <w:lang w:val="en-US"/>
        </w:rPr>
        <w:t>e</w:t>
      </w:r>
      <w:r w:rsidRPr="009D6ABB">
        <w:rPr>
          <w:b/>
        </w:rPr>
        <w:t>5.</w:t>
      </w:r>
      <w:r w:rsidRPr="009D6ABB">
        <w:t xml:space="preserve"> Редкие продолжения на втором ходу.</w:t>
      </w:r>
    </w:p>
    <w:p w:rsidR="00F12ED1" w:rsidRPr="009D6ABB" w:rsidRDefault="00F12ED1" w:rsidP="00F12ED1">
      <w:pPr>
        <w:tabs>
          <w:tab w:val="left" w:pos="9923"/>
        </w:tabs>
        <w:spacing w:line="276" w:lineRule="auto"/>
        <w:ind w:right="282"/>
        <w:rPr>
          <w:rFonts w:cs="Times New Roman"/>
          <w:b/>
          <w:szCs w:val="28"/>
        </w:rPr>
      </w:pPr>
      <w:r w:rsidRPr="009D6ABB">
        <w:rPr>
          <w:rFonts w:cs="Times New Roman"/>
          <w:b/>
          <w:szCs w:val="28"/>
        </w:rPr>
        <w:t xml:space="preserve">7. </w:t>
      </w:r>
      <w:r w:rsidRPr="009D6ABB">
        <w:rPr>
          <w:b/>
          <w:lang w:val="en-US"/>
        </w:rPr>
        <w:t>E</w:t>
      </w:r>
      <w:r w:rsidRPr="009D6ABB">
        <w:rPr>
          <w:b/>
        </w:rPr>
        <w:t>4-</w:t>
      </w:r>
      <w:r w:rsidRPr="009D6ABB">
        <w:rPr>
          <w:b/>
          <w:lang w:val="en-US"/>
        </w:rPr>
        <w:t>e</w:t>
      </w:r>
      <w:r w:rsidRPr="009D6ABB">
        <w:rPr>
          <w:b/>
        </w:rPr>
        <w:t>5-f4.</w:t>
      </w:r>
      <w:r w:rsidRPr="009D6ABB">
        <w:t xml:space="preserve"> Редкие Королевские гамбиты.</w:t>
      </w:r>
    </w:p>
    <w:p w:rsidR="00F12ED1" w:rsidRPr="009D6ABB" w:rsidRDefault="00F12ED1" w:rsidP="00F12ED1">
      <w:pPr>
        <w:tabs>
          <w:tab w:val="left" w:pos="9923"/>
        </w:tabs>
        <w:spacing w:line="276" w:lineRule="auto"/>
        <w:ind w:right="282"/>
      </w:pPr>
      <w:r w:rsidRPr="009D6ABB">
        <w:rPr>
          <w:rFonts w:cs="Times New Roman"/>
          <w:b/>
          <w:szCs w:val="28"/>
        </w:rPr>
        <w:t xml:space="preserve">8. </w:t>
      </w:r>
      <w:r w:rsidRPr="009D6ABB">
        <w:rPr>
          <w:b/>
        </w:rPr>
        <w:t>1.</w:t>
      </w:r>
      <w:r w:rsidRPr="009D6ABB">
        <w:rPr>
          <w:b/>
          <w:lang w:val="en-US"/>
        </w:rPr>
        <w:t>E</w:t>
      </w:r>
      <w:r w:rsidRPr="009D6ABB">
        <w:rPr>
          <w:b/>
        </w:rPr>
        <w:t>4-</w:t>
      </w:r>
      <w:r w:rsidRPr="009D6ABB">
        <w:rPr>
          <w:b/>
          <w:lang w:val="en-US"/>
        </w:rPr>
        <w:t>e</w:t>
      </w:r>
      <w:r w:rsidRPr="009D6ABB">
        <w:rPr>
          <w:b/>
        </w:rPr>
        <w:t>5 2.</w:t>
      </w:r>
      <w:proofErr w:type="spellStart"/>
      <w:r w:rsidRPr="009D6ABB">
        <w:rPr>
          <w:b/>
          <w:lang w:val="en-US"/>
        </w:rPr>
        <w:t>Kf</w:t>
      </w:r>
      <w:proofErr w:type="spellEnd"/>
      <w:r w:rsidRPr="009D6ABB">
        <w:rPr>
          <w:b/>
        </w:rPr>
        <w:t>3-</w:t>
      </w:r>
      <w:proofErr w:type="spellStart"/>
      <w:r w:rsidRPr="009D6ABB">
        <w:rPr>
          <w:b/>
          <w:lang w:val="en-US"/>
        </w:rPr>
        <w:t>Kc</w:t>
      </w:r>
      <w:proofErr w:type="spellEnd"/>
      <w:r w:rsidRPr="009D6ABB">
        <w:rPr>
          <w:b/>
        </w:rPr>
        <w:t>6.</w:t>
      </w:r>
      <w:r w:rsidRPr="009D6ABB">
        <w:t xml:space="preserve"> Редкие третьи ходы.</w:t>
      </w:r>
    </w:p>
    <w:p w:rsidR="00F12ED1" w:rsidRPr="009D6ABB" w:rsidRDefault="00F12ED1" w:rsidP="00F12ED1">
      <w:pPr>
        <w:tabs>
          <w:tab w:val="left" w:pos="9923"/>
        </w:tabs>
        <w:spacing w:line="276" w:lineRule="auto"/>
        <w:ind w:right="282"/>
        <w:rPr>
          <w:b/>
        </w:rPr>
      </w:pPr>
      <w:r w:rsidRPr="009D6ABB">
        <w:rPr>
          <w:rFonts w:cs="Times New Roman"/>
          <w:b/>
          <w:szCs w:val="28"/>
        </w:rPr>
        <w:t xml:space="preserve">9. </w:t>
      </w:r>
      <w:r w:rsidRPr="009D6ABB">
        <w:rPr>
          <w:b/>
        </w:rPr>
        <w:t>Развитие представлений о фигурных эндшпилях.</w:t>
      </w:r>
    </w:p>
    <w:p w:rsidR="00F12ED1" w:rsidRPr="009D6ABB" w:rsidRDefault="00F12ED1" w:rsidP="00F12ED1">
      <w:pPr>
        <w:tabs>
          <w:tab w:val="left" w:pos="9923"/>
        </w:tabs>
        <w:spacing w:line="276" w:lineRule="auto"/>
        <w:ind w:right="282"/>
      </w:pPr>
      <w:r w:rsidRPr="009D6ABB">
        <w:t>9.1. Конь и пешка против коня. Коневые окончания с большим числом пешек.</w:t>
      </w:r>
    </w:p>
    <w:p w:rsidR="00F12ED1" w:rsidRPr="009D6ABB" w:rsidRDefault="00F12ED1" w:rsidP="00F12ED1">
      <w:pPr>
        <w:tabs>
          <w:tab w:val="left" w:pos="9923"/>
        </w:tabs>
        <w:spacing w:line="276" w:lineRule="auto"/>
        <w:ind w:right="282"/>
      </w:pPr>
      <w:r w:rsidRPr="009D6ABB">
        <w:t>9.2. Слон против коня. Использование силы фигур. Слон против коня при ладьях.</w:t>
      </w:r>
    </w:p>
    <w:p w:rsidR="00F12ED1" w:rsidRPr="009D6ABB" w:rsidRDefault="00F12ED1" w:rsidP="00F12ED1">
      <w:pPr>
        <w:tabs>
          <w:tab w:val="left" w:pos="9923"/>
        </w:tabs>
        <w:spacing w:line="276" w:lineRule="auto"/>
        <w:ind w:right="282"/>
        <w:rPr>
          <w:b/>
        </w:rPr>
      </w:pPr>
      <w:r w:rsidRPr="009D6ABB">
        <w:rPr>
          <w:b/>
        </w:rPr>
        <w:t xml:space="preserve">10. Итоговое занятие. </w:t>
      </w:r>
      <w:r w:rsidRPr="009D6ABB">
        <w:rPr>
          <w:szCs w:val="28"/>
        </w:rPr>
        <w:t>Игры детей внутри групп. Турнир.</w:t>
      </w: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p>
    <w:p w:rsidR="00F12ED1" w:rsidRPr="009D6ABB" w:rsidRDefault="00F12ED1" w:rsidP="00F12ED1">
      <w:pPr>
        <w:tabs>
          <w:tab w:val="left" w:pos="9923"/>
        </w:tabs>
        <w:spacing w:line="276" w:lineRule="auto"/>
        <w:ind w:right="282"/>
        <w:jc w:val="center"/>
        <w:rPr>
          <w:rFonts w:cs="Times New Roman"/>
          <w:b/>
          <w:szCs w:val="28"/>
        </w:rPr>
      </w:pPr>
      <w:r w:rsidRPr="009D6ABB">
        <w:rPr>
          <w:rFonts w:cs="Times New Roman"/>
          <w:b/>
          <w:szCs w:val="28"/>
        </w:rPr>
        <w:lastRenderedPageBreak/>
        <w:t>Методическое обеспечение.</w:t>
      </w:r>
    </w:p>
    <w:p w:rsidR="00F12ED1" w:rsidRDefault="00F12ED1" w:rsidP="00F12ED1">
      <w:pPr>
        <w:tabs>
          <w:tab w:val="left" w:pos="9923"/>
        </w:tabs>
        <w:spacing w:after="0" w:line="276" w:lineRule="auto"/>
        <w:ind w:left="426" w:right="282" w:hanging="568"/>
        <w:rPr>
          <w:bCs/>
          <w:szCs w:val="28"/>
        </w:rPr>
      </w:pPr>
      <w:r w:rsidRPr="009D6ABB">
        <w:t xml:space="preserve">        Формы проведения занятий:</w:t>
      </w:r>
      <w:r w:rsidRPr="009D6ABB">
        <w:rPr>
          <w:i/>
        </w:rPr>
        <w:t xml:space="preserve"> </w:t>
      </w:r>
      <w:r w:rsidRPr="009D6ABB">
        <w:t xml:space="preserve">рассказ, беседа. Форма организации занятия- групповая. Методы обучения: словесный, наглядный, метод проблемного обучения. Средства обучения- простые: книги и учебные пособия по игре в шахматы, шахматные доски и фигуры; сложные: проектор и экран. Оснащение занятий: авторучки, карандаши, линейки, тетради, шахматные доски, компьютер, проектор, экран, книги. Для подготовки занятий используется следующие основные книги, учебные пособия и методические разработки по игре в шахматы. Г.Я. </w:t>
      </w:r>
      <w:proofErr w:type="spellStart"/>
      <w:r w:rsidRPr="009D6ABB">
        <w:t>Левинфиш</w:t>
      </w:r>
      <w:proofErr w:type="spellEnd"/>
      <w:r w:rsidRPr="009D6ABB">
        <w:t xml:space="preserve">. «Книга начинающего шахматиста». В этом учебном пособии приводится достаточно полный курс обучения игре в шахматы, начиная с азов. Кратко, но информативно рассматриваются шахматные термины, подробно описываются правила игры и шахматного этикета, разбирается составление шахматной нотации. Далее в ней проводится анализ партий, рассказывается о принципах шахматной игры. Достаточно полно рассматриваются три составляющие шахматной партии - дебют, миттельшпиль, эндшпиль и их признаки. Следующий учебник- В.Е. Голенищев. «Подготовка юных шахматистов </w:t>
      </w:r>
      <w:r w:rsidRPr="009D6ABB">
        <w:rPr>
          <w:lang w:val="en-US"/>
        </w:rPr>
        <w:t>IV</w:t>
      </w:r>
      <w:r w:rsidRPr="009D6ABB">
        <w:t xml:space="preserve"> и </w:t>
      </w:r>
      <w:r w:rsidRPr="009D6ABB">
        <w:rPr>
          <w:lang w:val="en-US"/>
        </w:rPr>
        <w:t>III</w:t>
      </w:r>
      <w:r w:rsidRPr="009D6ABB">
        <w:t xml:space="preserve"> разрядов». Книга рассчитана уже не на новичков, а на ребят, имеющих определённые навыки игры в шахматы. Кроме тем, содержащихся в предыдущем пособии, здесь имеется описание так называемых сильных и слабых полей, а также пешечных слабостей. В книге Я.Г. Рохлина «Шахматы» большое место отводится теоретическим вопросам и анализу шахматных композиций. Приводятся также и шахматные задачи. Ещё один учебник- Д.И. Бронштейн. «Самоучитель шахматной игры». Данное пособие используется на втором и последующих годах обучения и рассчитано на ребят, уже умеющих некоторые представления о принципах игры в шахматы и выполняющих норматив не ниже второго юношеского разряда. Из более современных изданий на занятиях активно используем книгу Анатолия Карпова «Учитесь шахматам». Её также лучше всего рекомендовать детям среднего школьного возраста в качестве учебного пособия. Здесь, на 117 страницах, в легком, непринуждённом и понятном, современному школьнику, стиле даются полезные начинающему шахматисту психологические советы, рассматривается история возникновения шахмат, некоторые, наиболее красивые, шахматные партии, подробно описывается создание ловушек для партнёра, при проведении партии, приводятся оригинальные шахматные задачи. Кроме основных литературных источников, в процессе подготовки занятий используются такие издания как- О.А. Подгаец. «Прогулки по белым и чёрным полям», М.М. </w:t>
      </w:r>
      <w:proofErr w:type="spellStart"/>
      <w:r w:rsidRPr="009D6ABB">
        <w:t>Юдович</w:t>
      </w:r>
      <w:proofErr w:type="spellEnd"/>
      <w:r w:rsidRPr="009D6ABB">
        <w:t>. «Занимательные шахматы», В. Н. Панов. «Первая книга шахматиста» и другие. Среди методических разработок, особенно помогающих на первых занятиях детей шахматами, можно отметить программу шахматного кружка «</w:t>
      </w:r>
      <w:proofErr w:type="spellStart"/>
      <w:r w:rsidRPr="009D6ABB">
        <w:t>Ноян</w:t>
      </w:r>
      <w:proofErr w:type="spellEnd"/>
      <w:r w:rsidRPr="009D6ABB">
        <w:t xml:space="preserve">», автором которой является учитель технологии </w:t>
      </w:r>
      <w:proofErr w:type="spellStart"/>
      <w:r w:rsidRPr="009D6ABB">
        <w:t>Ондар</w:t>
      </w:r>
      <w:proofErr w:type="spellEnd"/>
      <w:r w:rsidRPr="009D6ABB">
        <w:t xml:space="preserve"> Арат, а также </w:t>
      </w:r>
      <w:r w:rsidRPr="009D6ABB">
        <w:rPr>
          <w:bCs/>
          <w:szCs w:val="28"/>
        </w:rPr>
        <w:t xml:space="preserve">избранные материалы из книги И.Г. </w:t>
      </w:r>
      <w:proofErr w:type="spellStart"/>
      <w:r w:rsidRPr="009D6ABB">
        <w:rPr>
          <w:bCs/>
          <w:szCs w:val="28"/>
        </w:rPr>
        <w:t>Сухина</w:t>
      </w:r>
      <w:proofErr w:type="spellEnd"/>
      <w:r w:rsidRPr="009D6ABB">
        <w:rPr>
          <w:bCs/>
          <w:szCs w:val="28"/>
        </w:rPr>
        <w:t xml:space="preserve"> </w:t>
      </w:r>
      <w:r w:rsidRPr="009D6ABB">
        <w:rPr>
          <w:bCs/>
          <w:szCs w:val="28"/>
        </w:rPr>
        <w:lastRenderedPageBreak/>
        <w:t>"Шахматы, первый год, или Учусь и учу: Пособие для учителя". Кроме этого, на занятиях активно используется современное методическое пособие «Шахматы в школе» (четыре года обучения). Е.А. Прудникова, Е.И. Волкова, изданное в издательстве «Просвещение», в 2017 году. Учебник шахматных окончаний. Все виды эндшпиля. Автором-составителем которого является Н.М. Калиниченко. Это обширное пособие было выпущено в Москве, в издательстве «</w:t>
      </w:r>
      <w:proofErr w:type="spellStart"/>
      <w:r w:rsidRPr="009D6ABB">
        <w:rPr>
          <w:bCs/>
          <w:szCs w:val="28"/>
        </w:rPr>
        <w:t>Астрель</w:t>
      </w:r>
      <w:proofErr w:type="spellEnd"/>
      <w:r w:rsidRPr="009D6ABB">
        <w:rPr>
          <w:bCs/>
          <w:szCs w:val="28"/>
        </w:rPr>
        <w:t xml:space="preserve">», в 2008 году. Оружие </w:t>
      </w:r>
      <w:proofErr w:type="spellStart"/>
      <w:r w:rsidRPr="009D6ABB">
        <w:rPr>
          <w:bCs/>
          <w:szCs w:val="28"/>
        </w:rPr>
        <w:t>Бологана</w:t>
      </w:r>
      <w:proofErr w:type="spellEnd"/>
      <w:r w:rsidRPr="009D6ABB">
        <w:rPr>
          <w:bCs/>
          <w:szCs w:val="28"/>
        </w:rPr>
        <w:t xml:space="preserve"> за чёрных в открытых дебютах. Автором книги является гроссмейстер </w:t>
      </w:r>
      <w:proofErr w:type="spellStart"/>
      <w:r w:rsidRPr="009D6ABB">
        <w:rPr>
          <w:bCs/>
          <w:szCs w:val="28"/>
        </w:rPr>
        <w:t>Виреол</w:t>
      </w:r>
      <w:proofErr w:type="spellEnd"/>
      <w:r w:rsidRPr="009D6ABB">
        <w:rPr>
          <w:bCs/>
          <w:szCs w:val="28"/>
        </w:rPr>
        <w:t xml:space="preserve"> </w:t>
      </w:r>
      <w:proofErr w:type="spellStart"/>
      <w:r w:rsidRPr="009D6ABB">
        <w:rPr>
          <w:bCs/>
          <w:szCs w:val="28"/>
        </w:rPr>
        <w:t>Бологан</w:t>
      </w:r>
      <w:proofErr w:type="spellEnd"/>
      <w:r w:rsidRPr="009D6ABB">
        <w:rPr>
          <w:bCs/>
          <w:szCs w:val="28"/>
        </w:rPr>
        <w:t xml:space="preserve">. А издана она в Москве, в 2016 году, в издательстве «Андрей </w:t>
      </w:r>
      <w:proofErr w:type="spellStart"/>
      <w:r w:rsidRPr="009D6ABB">
        <w:rPr>
          <w:bCs/>
          <w:szCs w:val="28"/>
        </w:rPr>
        <w:t>Ельков</w:t>
      </w:r>
      <w:proofErr w:type="spellEnd"/>
      <w:r w:rsidRPr="009D6ABB">
        <w:rPr>
          <w:bCs/>
          <w:szCs w:val="28"/>
        </w:rPr>
        <w:t>».</w:t>
      </w: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Default="00F12ED1" w:rsidP="00F12ED1">
      <w:pPr>
        <w:tabs>
          <w:tab w:val="left" w:pos="9923"/>
        </w:tabs>
        <w:spacing w:after="0" w:line="276" w:lineRule="auto"/>
        <w:ind w:left="426" w:right="282" w:hanging="568"/>
        <w:rPr>
          <w:bCs/>
          <w:szCs w:val="28"/>
        </w:rPr>
      </w:pPr>
    </w:p>
    <w:p w:rsidR="00F12ED1" w:rsidRPr="009D6ABB" w:rsidRDefault="00F12ED1" w:rsidP="00F12ED1">
      <w:pPr>
        <w:tabs>
          <w:tab w:val="left" w:pos="9923"/>
        </w:tabs>
        <w:spacing w:after="0" w:line="276" w:lineRule="auto"/>
        <w:ind w:left="426" w:right="282" w:hanging="568"/>
      </w:pPr>
    </w:p>
    <w:p w:rsidR="00F12ED1" w:rsidRPr="00CD5B4D" w:rsidRDefault="00F12ED1" w:rsidP="00F12ED1">
      <w:pPr>
        <w:tabs>
          <w:tab w:val="left" w:pos="9923"/>
        </w:tabs>
        <w:spacing w:after="0" w:line="276" w:lineRule="auto"/>
        <w:ind w:right="282"/>
        <w:jc w:val="center"/>
      </w:pPr>
      <w:r>
        <w:rPr>
          <w:rFonts w:cs="Times New Roman"/>
          <w:b/>
          <w:szCs w:val="28"/>
        </w:rPr>
        <w:t>Список литературы.</w:t>
      </w:r>
    </w:p>
    <w:p w:rsidR="00F12ED1" w:rsidRDefault="00F12ED1" w:rsidP="00F12ED1">
      <w:pPr>
        <w:tabs>
          <w:tab w:val="left" w:pos="9923"/>
        </w:tabs>
        <w:spacing w:after="0"/>
        <w:ind w:left="567" w:right="282"/>
        <w:rPr>
          <w:rFonts w:cs="Times New Roman"/>
          <w:szCs w:val="28"/>
        </w:rPr>
      </w:pPr>
      <w:r>
        <w:rPr>
          <w:rFonts w:cs="Times New Roman"/>
          <w:szCs w:val="28"/>
        </w:rPr>
        <w:t xml:space="preserve">1. Бронштейн Давид Ионович. «Самоучитель шахматной игры». Москва. «Физкультура и спорт», 1979 г., 248 стр.  </w:t>
      </w:r>
    </w:p>
    <w:p w:rsidR="00F12ED1" w:rsidRDefault="00F12ED1" w:rsidP="00F12ED1">
      <w:pPr>
        <w:tabs>
          <w:tab w:val="left" w:pos="9923"/>
        </w:tabs>
        <w:spacing w:after="0"/>
        <w:ind w:left="567" w:right="282"/>
        <w:rPr>
          <w:rFonts w:cs="Times New Roman"/>
          <w:szCs w:val="28"/>
        </w:rPr>
      </w:pPr>
      <w:r>
        <w:rPr>
          <w:rFonts w:cs="Times New Roman"/>
          <w:szCs w:val="28"/>
        </w:rPr>
        <w:t xml:space="preserve">2. Голенищев Виктор Евгеньевич. «Программа подготовки юных шахматистов </w:t>
      </w:r>
      <w:r>
        <w:rPr>
          <w:rFonts w:cs="Times New Roman"/>
          <w:szCs w:val="28"/>
          <w:lang w:val="en-US"/>
        </w:rPr>
        <w:t>IV</w:t>
      </w:r>
      <w:r w:rsidRPr="00D03AE5">
        <w:rPr>
          <w:rFonts w:cs="Times New Roman"/>
          <w:szCs w:val="28"/>
        </w:rPr>
        <w:t xml:space="preserve"> </w:t>
      </w:r>
      <w:r>
        <w:rPr>
          <w:rFonts w:cs="Times New Roman"/>
          <w:szCs w:val="28"/>
        </w:rPr>
        <w:t xml:space="preserve">и </w:t>
      </w:r>
      <w:r>
        <w:rPr>
          <w:rFonts w:cs="Times New Roman"/>
          <w:szCs w:val="28"/>
          <w:lang w:val="en-US"/>
        </w:rPr>
        <w:t>III</w:t>
      </w:r>
      <w:r w:rsidRPr="00D03AE5">
        <w:rPr>
          <w:rFonts w:cs="Times New Roman"/>
          <w:szCs w:val="28"/>
        </w:rPr>
        <w:t xml:space="preserve"> </w:t>
      </w:r>
      <w:r>
        <w:rPr>
          <w:rFonts w:cs="Times New Roman"/>
          <w:szCs w:val="28"/>
        </w:rPr>
        <w:t>разрядов. Москва. «Московская правда», 1969 г., 61 стр.</w:t>
      </w:r>
    </w:p>
    <w:p w:rsidR="00F12ED1" w:rsidRDefault="00F12ED1" w:rsidP="00F12ED1">
      <w:pPr>
        <w:tabs>
          <w:tab w:val="left" w:pos="9923"/>
        </w:tabs>
        <w:spacing w:after="0"/>
        <w:ind w:left="567" w:right="282"/>
        <w:rPr>
          <w:rFonts w:cs="Times New Roman"/>
          <w:szCs w:val="28"/>
        </w:rPr>
      </w:pPr>
      <w:r>
        <w:rPr>
          <w:rFonts w:cs="Times New Roman"/>
          <w:szCs w:val="28"/>
        </w:rPr>
        <w:t xml:space="preserve">3. Интернет-сайт педагога дополнительного образования МБОУ СОШ № 1    г. Чадана </w:t>
      </w:r>
      <w:proofErr w:type="spellStart"/>
      <w:r>
        <w:rPr>
          <w:rFonts w:cs="Times New Roman"/>
          <w:szCs w:val="28"/>
        </w:rPr>
        <w:t>Ондар</w:t>
      </w:r>
      <w:proofErr w:type="spellEnd"/>
      <w:r>
        <w:rPr>
          <w:rFonts w:cs="Times New Roman"/>
          <w:szCs w:val="28"/>
        </w:rPr>
        <w:t xml:space="preserve"> Арат. Программа шахматного кружка «</w:t>
      </w:r>
      <w:proofErr w:type="spellStart"/>
      <w:r>
        <w:rPr>
          <w:rFonts w:cs="Times New Roman"/>
          <w:szCs w:val="28"/>
        </w:rPr>
        <w:t>Ноян</w:t>
      </w:r>
      <w:proofErr w:type="spellEnd"/>
      <w:r>
        <w:rPr>
          <w:rFonts w:cs="Times New Roman"/>
          <w:szCs w:val="28"/>
        </w:rPr>
        <w:t>».</w:t>
      </w:r>
    </w:p>
    <w:p w:rsidR="00F12ED1" w:rsidRDefault="00F12ED1" w:rsidP="00F12ED1">
      <w:pPr>
        <w:tabs>
          <w:tab w:val="left" w:pos="9923"/>
        </w:tabs>
        <w:spacing w:after="0" w:line="276" w:lineRule="auto"/>
        <w:ind w:left="567" w:right="282"/>
        <w:rPr>
          <w:rFonts w:cs="Times New Roman"/>
          <w:szCs w:val="28"/>
        </w:rPr>
      </w:pPr>
      <w:r>
        <w:rPr>
          <w:rFonts w:cs="Times New Roman"/>
          <w:szCs w:val="28"/>
        </w:rPr>
        <w:t>4.</w:t>
      </w:r>
      <w:r w:rsidRPr="00BB7FD3">
        <w:rPr>
          <w:b/>
          <w:bCs/>
          <w:sz w:val="36"/>
          <w:szCs w:val="36"/>
        </w:rPr>
        <w:t xml:space="preserve"> </w:t>
      </w:r>
      <w:r w:rsidRPr="00BB7FD3">
        <w:rPr>
          <w:bCs/>
          <w:szCs w:val="28"/>
        </w:rPr>
        <w:t xml:space="preserve">Избранные материалы из книги </w:t>
      </w:r>
      <w:proofErr w:type="spellStart"/>
      <w:r w:rsidRPr="00BB7FD3">
        <w:rPr>
          <w:bCs/>
          <w:szCs w:val="28"/>
        </w:rPr>
        <w:t>И.Г.Сухина</w:t>
      </w:r>
      <w:proofErr w:type="spellEnd"/>
      <w:r w:rsidRPr="00BB7FD3">
        <w:rPr>
          <w:bCs/>
          <w:szCs w:val="28"/>
        </w:rPr>
        <w:t xml:space="preserve"> "Шахматы, первый год, или Учусь и учу: Пособие для учителя"</w:t>
      </w:r>
      <w:r>
        <w:rPr>
          <w:bCs/>
          <w:szCs w:val="28"/>
        </w:rPr>
        <w:t xml:space="preserve">. </w:t>
      </w:r>
      <w:r w:rsidRPr="00BB7FD3">
        <w:rPr>
          <w:szCs w:val="28"/>
        </w:rPr>
        <w:t xml:space="preserve">Обнинск: </w:t>
      </w:r>
      <w:r>
        <w:rPr>
          <w:szCs w:val="28"/>
        </w:rPr>
        <w:t>«</w:t>
      </w:r>
      <w:r w:rsidRPr="00BB7FD3">
        <w:rPr>
          <w:szCs w:val="28"/>
        </w:rPr>
        <w:t>Духовное возрождение</w:t>
      </w:r>
      <w:r>
        <w:rPr>
          <w:szCs w:val="28"/>
        </w:rPr>
        <w:t>».</w:t>
      </w:r>
      <w:r w:rsidRPr="00BB7FD3">
        <w:rPr>
          <w:szCs w:val="28"/>
        </w:rPr>
        <w:t xml:space="preserve"> 1999. – 120 с.</w:t>
      </w:r>
    </w:p>
    <w:p w:rsidR="00F12ED1" w:rsidRDefault="00F12ED1" w:rsidP="00F12ED1">
      <w:pPr>
        <w:tabs>
          <w:tab w:val="left" w:pos="9923"/>
        </w:tabs>
        <w:spacing w:after="0" w:line="276" w:lineRule="auto"/>
        <w:ind w:left="567" w:right="282"/>
        <w:rPr>
          <w:rFonts w:cs="Times New Roman"/>
          <w:szCs w:val="28"/>
        </w:rPr>
      </w:pPr>
      <w:r>
        <w:rPr>
          <w:rFonts w:cs="Times New Roman"/>
          <w:szCs w:val="28"/>
        </w:rPr>
        <w:t>5. Карпов Анатолий Евгеньевич. «Учитесь шахматам». Москва. «Эгмонт Россия», 1997 г., 120 стр.</w:t>
      </w:r>
    </w:p>
    <w:p w:rsidR="00F12ED1" w:rsidRDefault="00F12ED1" w:rsidP="00F12ED1">
      <w:pPr>
        <w:tabs>
          <w:tab w:val="left" w:pos="9923"/>
        </w:tabs>
        <w:spacing w:after="0"/>
        <w:ind w:right="282" w:firstLine="567"/>
        <w:rPr>
          <w:rFonts w:cs="Times New Roman"/>
          <w:szCs w:val="28"/>
        </w:rPr>
      </w:pPr>
      <w:r>
        <w:rPr>
          <w:rFonts w:cs="Times New Roman"/>
          <w:szCs w:val="28"/>
        </w:rPr>
        <w:t>6. Краткий философский словарь.</w:t>
      </w:r>
      <w:r w:rsidRPr="00FE6BB1">
        <w:rPr>
          <w:rFonts w:cs="Times New Roman"/>
          <w:szCs w:val="28"/>
        </w:rPr>
        <w:t xml:space="preserve"> /</w:t>
      </w:r>
      <w:r>
        <w:rPr>
          <w:rFonts w:cs="Times New Roman"/>
          <w:szCs w:val="28"/>
        </w:rPr>
        <w:t xml:space="preserve">Под редакцией А.П. Алексеева. Москва.   </w:t>
      </w:r>
    </w:p>
    <w:p w:rsidR="00F12ED1" w:rsidRDefault="00F12ED1" w:rsidP="00F12ED1">
      <w:pPr>
        <w:tabs>
          <w:tab w:val="left" w:pos="9923"/>
        </w:tabs>
        <w:spacing w:after="0"/>
        <w:ind w:right="282" w:firstLine="567"/>
        <w:rPr>
          <w:rFonts w:cs="Times New Roman"/>
          <w:szCs w:val="28"/>
        </w:rPr>
      </w:pPr>
      <w:r>
        <w:rPr>
          <w:rFonts w:cs="Times New Roman"/>
          <w:szCs w:val="28"/>
        </w:rPr>
        <w:t>«Проспект», 1999. – 400 с.</w:t>
      </w:r>
    </w:p>
    <w:p w:rsidR="00F12ED1" w:rsidRDefault="00F12ED1" w:rsidP="00F12ED1">
      <w:pPr>
        <w:tabs>
          <w:tab w:val="left" w:pos="9923"/>
        </w:tabs>
        <w:spacing w:after="0"/>
        <w:ind w:left="567" w:right="282"/>
        <w:rPr>
          <w:rFonts w:cs="Times New Roman"/>
          <w:szCs w:val="28"/>
        </w:rPr>
      </w:pPr>
      <w:r>
        <w:rPr>
          <w:rFonts w:cs="Times New Roman"/>
          <w:szCs w:val="28"/>
        </w:rPr>
        <w:t>7. Левенфиш Григорий Яковлевич. «Книга начинающего шахматиста». Москва. «Физкультура и спорт», 1959 г., 360 стр.</w:t>
      </w:r>
    </w:p>
    <w:p w:rsidR="00F12ED1" w:rsidRDefault="00F12ED1" w:rsidP="00F12ED1">
      <w:pPr>
        <w:tabs>
          <w:tab w:val="left" w:pos="9923"/>
        </w:tabs>
        <w:spacing w:after="0"/>
        <w:ind w:left="567" w:right="282"/>
        <w:rPr>
          <w:rFonts w:cs="Times New Roman"/>
          <w:szCs w:val="28"/>
        </w:rPr>
      </w:pPr>
      <w:r>
        <w:rPr>
          <w:rFonts w:cs="Times New Roman"/>
          <w:szCs w:val="28"/>
        </w:rPr>
        <w:t xml:space="preserve">8. </w:t>
      </w:r>
      <w:proofErr w:type="spellStart"/>
      <w:r>
        <w:rPr>
          <w:rFonts w:cs="Times New Roman"/>
          <w:szCs w:val="28"/>
        </w:rPr>
        <w:t>Майзелис</w:t>
      </w:r>
      <w:proofErr w:type="spellEnd"/>
      <w:r>
        <w:rPr>
          <w:rFonts w:cs="Times New Roman"/>
          <w:szCs w:val="28"/>
        </w:rPr>
        <w:t xml:space="preserve"> Илья Львович. «Шахматы». Москва. «Детская литература», 1960 г., 392 стр.</w:t>
      </w:r>
    </w:p>
    <w:p w:rsidR="00F12ED1" w:rsidRDefault="00F12ED1" w:rsidP="00F12ED1">
      <w:pPr>
        <w:tabs>
          <w:tab w:val="left" w:pos="9923"/>
        </w:tabs>
        <w:spacing w:after="0"/>
        <w:ind w:left="567" w:right="282"/>
        <w:rPr>
          <w:rFonts w:cs="Times New Roman"/>
          <w:szCs w:val="28"/>
        </w:rPr>
      </w:pPr>
      <w:r>
        <w:rPr>
          <w:rFonts w:cs="Times New Roman"/>
          <w:szCs w:val="28"/>
        </w:rPr>
        <w:t xml:space="preserve">9. Оружие </w:t>
      </w:r>
      <w:proofErr w:type="spellStart"/>
      <w:r>
        <w:rPr>
          <w:rFonts w:cs="Times New Roman"/>
          <w:szCs w:val="28"/>
        </w:rPr>
        <w:t>Бологана</w:t>
      </w:r>
      <w:proofErr w:type="spellEnd"/>
      <w:r>
        <w:rPr>
          <w:rFonts w:cs="Times New Roman"/>
          <w:szCs w:val="28"/>
        </w:rPr>
        <w:t xml:space="preserve"> за чёрных в открытых дебютах. </w:t>
      </w:r>
      <w:proofErr w:type="spellStart"/>
      <w:r>
        <w:rPr>
          <w:rFonts w:cs="Times New Roman"/>
          <w:szCs w:val="28"/>
        </w:rPr>
        <w:t>Виреол</w:t>
      </w:r>
      <w:proofErr w:type="spellEnd"/>
      <w:r>
        <w:rPr>
          <w:rFonts w:cs="Times New Roman"/>
          <w:szCs w:val="28"/>
        </w:rPr>
        <w:t xml:space="preserve"> </w:t>
      </w:r>
      <w:proofErr w:type="spellStart"/>
      <w:r>
        <w:rPr>
          <w:rFonts w:cs="Times New Roman"/>
          <w:szCs w:val="28"/>
        </w:rPr>
        <w:t>Бологан</w:t>
      </w:r>
      <w:proofErr w:type="spellEnd"/>
      <w:r>
        <w:rPr>
          <w:rFonts w:cs="Times New Roman"/>
          <w:szCs w:val="28"/>
        </w:rPr>
        <w:t xml:space="preserve">. Москва. «Андрей </w:t>
      </w:r>
      <w:proofErr w:type="spellStart"/>
      <w:r>
        <w:rPr>
          <w:rFonts w:cs="Times New Roman"/>
          <w:szCs w:val="28"/>
        </w:rPr>
        <w:t>Ельков</w:t>
      </w:r>
      <w:proofErr w:type="spellEnd"/>
      <w:r>
        <w:rPr>
          <w:rFonts w:cs="Times New Roman"/>
          <w:szCs w:val="28"/>
        </w:rPr>
        <w:t>», 2016. - 525 с.</w:t>
      </w:r>
    </w:p>
    <w:p w:rsidR="00F12ED1" w:rsidRDefault="00F12ED1" w:rsidP="00F12ED1">
      <w:pPr>
        <w:tabs>
          <w:tab w:val="left" w:pos="9923"/>
        </w:tabs>
        <w:spacing w:after="0"/>
        <w:ind w:left="567" w:right="282"/>
        <w:rPr>
          <w:rFonts w:cs="Times New Roman"/>
          <w:szCs w:val="28"/>
        </w:rPr>
      </w:pPr>
      <w:r>
        <w:rPr>
          <w:rFonts w:cs="Times New Roman"/>
          <w:szCs w:val="28"/>
        </w:rPr>
        <w:t>10. Панов Василий Николаевич. «Первая книга шахматиста». Москва. «Физкультура и спорт», 1964 г., 304 стр.</w:t>
      </w:r>
    </w:p>
    <w:p w:rsidR="00F12ED1" w:rsidRDefault="00F12ED1" w:rsidP="00F12ED1">
      <w:pPr>
        <w:tabs>
          <w:tab w:val="left" w:pos="9923"/>
        </w:tabs>
        <w:spacing w:after="0" w:line="276" w:lineRule="auto"/>
        <w:ind w:left="567" w:right="282"/>
        <w:rPr>
          <w:rFonts w:cs="Times New Roman"/>
          <w:szCs w:val="28"/>
        </w:rPr>
      </w:pPr>
      <w:r>
        <w:rPr>
          <w:rFonts w:cs="Times New Roman"/>
          <w:szCs w:val="28"/>
        </w:rPr>
        <w:t>11. Подгаец Ольга Александровна. «Прогулки по белым и чёрным полям». Ростов-на-Дону. «Феникс», 2006 г., 189 стр.</w:t>
      </w:r>
    </w:p>
    <w:p w:rsidR="00F12ED1" w:rsidRDefault="00F12ED1" w:rsidP="00F12ED1">
      <w:pPr>
        <w:tabs>
          <w:tab w:val="left" w:pos="9923"/>
        </w:tabs>
        <w:spacing w:after="0" w:line="276" w:lineRule="auto"/>
        <w:ind w:left="567" w:right="282" w:hanging="567"/>
        <w:rPr>
          <w:rFonts w:eastAsia="Times New Roman" w:cs="Times New Roman"/>
          <w:szCs w:val="28"/>
          <w:lang w:eastAsia="ru-RU"/>
        </w:rPr>
      </w:pPr>
      <w:r>
        <w:rPr>
          <w:rFonts w:cs="Times New Roman"/>
          <w:szCs w:val="28"/>
          <w:shd w:val="clear" w:color="auto" w:fill="FFFFFF"/>
        </w:rPr>
        <w:t xml:space="preserve">        12</w:t>
      </w:r>
      <w:r w:rsidRPr="00A118E5">
        <w:rPr>
          <w:rFonts w:cs="Times New Roman"/>
          <w:szCs w:val="28"/>
          <w:shd w:val="clear" w:color="auto" w:fill="FFFFFF"/>
        </w:rPr>
        <w:t xml:space="preserve">. </w:t>
      </w:r>
      <w:r w:rsidRPr="00A118E5">
        <w:rPr>
          <w:rFonts w:eastAsia="Times New Roman" w:cs="Times New Roman"/>
          <w:kern w:val="36"/>
          <w:szCs w:val="28"/>
          <w:lang w:eastAsia="ru-RU"/>
        </w:rPr>
        <w:t xml:space="preserve">Приказ Министерства образования и науки Российской Федерации </w:t>
      </w:r>
      <w:r>
        <w:rPr>
          <w:rFonts w:eastAsia="Times New Roman" w:cs="Times New Roman"/>
          <w:kern w:val="36"/>
          <w:szCs w:val="28"/>
          <w:lang w:eastAsia="ru-RU"/>
        </w:rPr>
        <w:t>от 29 августа 2013 г. №</w:t>
      </w:r>
      <w:r w:rsidRPr="00A118E5">
        <w:rPr>
          <w:rFonts w:eastAsia="Times New Roman" w:cs="Times New Roman"/>
          <w:kern w:val="36"/>
          <w:szCs w:val="28"/>
          <w:lang w:eastAsia="ru-RU"/>
        </w:rPr>
        <w:t xml:space="preserve"> 1008 г. Москва</w:t>
      </w:r>
      <w:r>
        <w:rPr>
          <w:rFonts w:eastAsia="Times New Roman" w:cs="Times New Roman"/>
          <w:kern w:val="36"/>
          <w:szCs w:val="28"/>
          <w:lang w:eastAsia="ru-RU"/>
        </w:rPr>
        <w:t>.</w:t>
      </w:r>
      <w:r>
        <w:rPr>
          <w:rFonts w:cs="Times New Roman"/>
          <w:szCs w:val="28"/>
          <w:shd w:val="clear" w:color="auto" w:fill="FFFFFF"/>
        </w:rPr>
        <w:t xml:space="preserve"> </w:t>
      </w:r>
      <w:r>
        <w:rPr>
          <w:rFonts w:eastAsia="Times New Roman" w:cs="Times New Roman"/>
          <w:szCs w:val="28"/>
          <w:lang w:eastAsia="ru-RU"/>
        </w:rPr>
        <w:t>«</w:t>
      </w:r>
      <w:r w:rsidRPr="00A118E5">
        <w:rPr>
          <w:rFonts w:eastAsia="Times New Roman" w:cs="Times New Roman"/>
          <w:szCs w:val="28"/>
          <w:lang w:eastAsia="ru-RU"/>
        </w:rPr>
        <w:t>Об утверждении Порядка организации и осуществления образовательной деятельности по дополнительным</w:t>
      </w:r>
      <w:r>
        <w:rPr>
          <w:rFonts w:eastAsia="Times New Roman" w:cs="Times New Roman"/>
          <w:szCs w:val="28"/>
          <w:lang w:eastAsia="ru-RU"/>
        </w:rPr>
        <w:t xml:space="preserve"> общеобразовательным программам».</w:t>
      </w:r>
    </w:p>
    <w:p w:rsidR="00F12ED1" w:rsidRDefault="00F12ED1" w:rsidP="00F12ED1">
      <w:pPr>
        <w:tabs>
          <w:tab w:val="left" w:pos="9923"/>
        </w:tabs>
        <w:spacing w:after="0" w:line="276" w:lineRule="auto"/>
        <w:ind w:left="567" w:right="282" w:hanging="567"/>
        <w:rPr>
          <w:rFonts w:eastAsia="Times New Roman" w:cs="Times New Roman"/>
          <w:szCs w:val="28"/>
          <w:lang w:eastAsia="ru-RU"/>
        </w:rPr>
      </w:pPr>
      <w:r>
        <w:rPr>
          <w:rFonts w:cs="Times New Roman"/>
          <w:szCs w:val="28"/>
          <w:shd w:val="clear" w:color="auto" w:fill="FFFFFF"/>
        </w:rPr>
        <w:t xml:space="preserve">        13. Программы для внешкольных учреждений. </w:t>
      </w:r>
      <w:r>
        <w:t>Спортивные кружки и секции. Москва. «Просвещение», 1986.</w:t>
      </w:r>
    </w:p>
    <w:p w:rsidR="00F12ED1" w:rsidRDefault="00F12ED1" w:rsidP="00F12ED1">
      <w:pPr>
        <w:shd w:val="clear" w:color="auto" w:fill="FFFFFF"/>
        <w:spacing w:after="0" w:line="240" w:lineRule="auto"/>
        <w:ind w:left="567" w:hanging="567"/>
        <w:outlineLvl w:val="1"/>
        <w:rPr>
          <w:rFonts w:cs="Times New Roman"/>
          <w:szCs w:val="28"/>
          <w:shd w:val="clear" w:color="auto" w:fill="FFFFFF"/>
        </w:rPr>
      </w:pPr>
      <w:r>
        <w:rPr>
          <w:rFonts w:cs="Times New Roman"/>
          <w:szCs w:val="28"/>
          <w:shd w:val="clear" w:color="auto" w:fill="FFFFFF"/>
        </w:rPr>
        <w:t xml:space="preserve">        14</w:t>
      </w:r>
      <w:r>
        <w:rPr>
          <w:rFonts w:eastAsia="Times New Roman" w:cs="Times New Roman"/>
          <w:szCs w:val="28"/>
          <w:lang w:eastAsia="ru-RU"/>
        </w:rPr>
        <w:t xml:space="preserve">. </w:t>
      </w:r>
      <w:r w:rsidRPr="00A118E5">
        <w:rPr>
          <w:rFonts w:cs="Times New Roman"/>
          <w:bCs/>
          <w:szCs w:val="28"/>
          <w:shd w:val="clear" w:color="auto" w:fill="FFFFFF"/>
        </w:rPr>
        <w:t>Распоряжение</w:t>
      </w:r>
      <w:r w:rsidRPr="00A118E5">
        <w:rPr>
          <w:rStyle w:val="apple-converted-space"/>
          <w:rFonts w:cs="Times New Roman"/>
          <w:szCs w:val="28"/>
          <w:shd w:val="clear" w:color="auto" w:fill="FFFFFF"/>
        </w:rPr>
        <w:t> </w:t>
      </w:r>
      <w:r w:rsidRPr="00A118E5">
        <w:rPr>
          <w:rFonts w:cs="Times New Roman"/>
          <w:bCs/>
          <w:szCs w:val="28"/>
          <w:shd w:val="clear" w:color="auto" w:fill="FFFFFF"/>
        </w:rPr>
        <w:t>Правительства</w:t>
      </w:r>
      <w:r w:rsidRPr="00A118E5">
        <w:rPr>
          <w:rStyle w:val="apple-converted-space"/>
          <w:rFonts w:cs="Times New Roman"/>
          <w:szCs w:val="28"/>
          <w:shd w:val="clear" w:color="auto" w:fill="FFFFFF"/>
        </w:rPr>
        <w:t> </w:t>
      </w:r>
      <w:r w:rsidRPr="00A118E5">
        <w:rPr>
          <w:rFonts w:cs="Times New Roman"/>
          <w:bCs/>
          <w:szCs w:val="28"/>
          <w:shd w:val="clear" w:color="auto" w:fill="FFFFFF"/>
        </w:rPr>
        <w:t>РФ</w:t>
      </w:r>
      <w:r w:rsidRPr="00A118E5">
        <w:rPr>
          <w:rStyle w:val="apple-converted-space"/>
          <w:rFonts w:cs="Times New Roman"/>
          <w:szCs w:val="28"/>
          <w:shd w:val="clear" w:color="auto" w:fill="FFFFFF"/>
        </w:rPr>
        <w:t> </w:t>
      </w:r>
      <w:r w:rsidRPr="00A118E5">
        <w:rPr>
          <w:rFonts w:cs="Times New Roman"/>
          <w:bCs/>
          <w:szCs w:val="28"/>
          <w:shd w:val="clear" w:color="auto" w:fill="FFFFFF"/>
        </w:rPr>
        <w:t>от</w:t>
      </w:r>
      <w:r w:rsidRPr="00A118E5">
        <w:rPr>
          <w:rStyle w:val="apple-converted-space"/>
          <w:rFonts w:cs="Times New Roman"/>
          <w:szCs w:val="28"/>
          <w:shd w:val="clear" w:color="auto" w:fill="FFFFFF"/>
        </w:rPr>
        <w:t> </w:t>
      </w:r>
      <w:r w:rsidRPr="00A118E5">
        <w:rPr>
          <w:rFonts w:cs="Times New Roman"/>
          <w:bCs/>
          <w:szCs w:val="28"/>
          <w:shd w:val="clear" w:color="auto" w:fill="FFFFFF"/>
        </w:rPr>
        <w:t>04</w:t>
      </w:r>
      <w:r w:rsidRPr="00A118E5">
        <w:rPr>
          <w:rFonts w:cs="Times New Roman"/>
          <w:szCs w:val="28"/>
          <w:shd w:val="clear" w:color="auto" w:fill="FFFFFF"/>
        </w:rPr>
        <w:t>.</w:t>
      </w:r>
      <w:r w:rsidRPr="00A118E5">
        <w:rPr>
          <w:rFonts w:cs="Times New Roman"/>
          <w:bCs/>
          <w:szCs w:val="28"/>
          <w:shd w:val="clear" w:color="auto" w:fill="FFFFFF"/>
        </w:rPr>
        <w:t>09</w:t>
      </w:r>
      <w:r w:rsidRPr="00A118E5">
        <w:rPr>
          <w:rFonts w:cs="Times New Roman"/>
          <w:szCs w:val="28"/>
          <w:shd w:val="clear" w:color="auto" w:fill="FFFFFF"/>
        </w:rPr>
        <w:t>.</w:t>
      </w:r>
      <w:r w:rsidRPr="00A118E5">
        <w:rPr>
          <w:rFonts w:cs="Times New Roman"/>
          <w:bCs/>
          <w:szCs w:val="28"/>
          <w:shd w:val="clear" w:color="auto" w:fill="FFFFFF"/>
        </w:rPr>
        <w:t>2014</w:t>
      </w:r>
      <w:r w:rsidRPr="00A118E5">
        <w:rPr>
          <w:rStyle w:val="apple-converted-space"/>
          <w:rFonts w:cs="Times New Roman"/>
          <w:szCs w:val="28"/>
          <w:shd w:val="clear" w:color="auto" w:fill="FFFFFF"/>
        </w:rPr>
        <w:t> </w:t>
      </w:r>
      <w:r>
        <w:rPr>
          <w:rFonts w:cs="Times New Roman"/>
          <w:szCs w:val="28"/>
          <w:shd w:val="clear" w:color="auto" w:fill="FFFFFF"/>
        </w:rPr>
        <w:t>№ 1726-р «</w:t>
      </w:r>
      <w:r w:rsidRPr="00A118E5">
        <w:rPr>
          <w:rFonts w:cs="Times New Roman"/>
          <w:szCs w:val="28"/>
          <w:shd w:val="clear" w:color="auto" w:fill="FFFFFF"/>
        </w:rPr>
        <w:t>Об</w:t>
      </w:r>
      <w:r w:rsidRPr="00A118E5">
        <w:rPr>
          <w:rStyle w:val="apple-converted-space"/>
          <w:rFonts w:cs="Times New Roman"/>
          <w:szCs w:val="28"/>
          <w:shd w:val="clear" w:color="auto" w:fill="FFFFFF"/>
        </w:rPr>
        <w:t> </w:t>
      </w:r>
      <w:r>
        <w:rPr>
          <w:rFonts w:cs="Times New Roman"/>
          <w:szCs w:val="28"/>
          <w:shd w:val="clear" w:color="auto" w:fill="FFFFFF"/>
        </w:rPr>
        <w:t>утверждении к</w:t>
      </w:r>
      <w:r w:rsidRPr="00A118E5">
        <w:rPr>
          <w:rFonts w:cs="Times New Roman"/>
          <w:szCs w:val="28"/>
          <w:shd w:val="clear" w:color="auto" w:fill="FFFFFF"/>
        </w:rPr>
        <w:t>онцепции развития дополнительного образования детей</w:t>
      </w:r>
      <w:r>
        <w:rPr>
          <w:rFonts w:cs="Times New Roman"/>
          <w:szCs w:val="28"/>
          <w:shd w:val="clear" w:color="auto" w:fill="FFFFFF"/>
        </w:rPr>
        <w:t xml:space="preserve">». </w:t>
      </w:r>
    </w:p>
    <w:p w:rsidR="00F12ED1" w:rsidRDefault="00F12ED1" w:rsidP="00F12ED1">
      <w:pPr>
        <w:tabs>
          <w:tab w:val="left" w:pos="9923"/>
        </w:tabs>
        <w:spacing w:after="0" w:line="276" w:lineRule="auto"/>
        <w:ind w:left="142" w:right="282"/>
      </w:pPr>
      <w:r>
        <w:rPr>
          <w:rFonts w:cs="Times New Roman"/>
          <w:szCs w:val="28"/>
          <w:shd w:val="clear" w:color="auto" w:fill="FFFFFF"/>
        </w:rPr>
        <w:t xml:space="preserve">      </w:t>
      </w:r>
      <w:r>
        <w:rPr>
          <w:rFonts w:cs="Times New Roman"/>
          <w:szCs w:val="28"/>
        </w:rPr>
        <w:t xml:space="preserve">15. Рохлин Яков Герасимович. «Шахматы». Москва. «Физкультура и спорт»,   </w:t>
      </w:r>
    </w:p>
    <w:p w:rsidR="00F12ED1" w:rsidRDefault="00F12ED1" w:rsidP="00F12ED1">
      <w:pPr>
        <w:tabs>
          <w:tab w:val="left" w:pos="9923"/>
        </w:tabs>
        <w:spacing w:after="0" w:line="276" w:lineRule="auto"/>
        <w:ind w:left="142" w:right="282"/>
        <w:rPr>
          <w:rFonts w:cs="Times New Roman"/>
          <w:szCs w:val="28"/>
        </w:rPr>
      </w:pPr>
      <w:r>
        <w:t xml:space="preserve">      </w:t>
      </w:r>
      <w:r>
        <w:rPr>
          <w:rFonts w:cs="Times New Roman"/>
          <w:szCs w:val="28"/>
        </w:rPr>
        <w:t>1959 г., 320 стр.</w:t>
      </w:r>
    </w:p>
    <w:p w:rsidR="00F12ED1" w:rsidRDefault="00F12ED1" w:rsidP="00F12ED1">
      <w:pPr>
        <w:tabs>
          <w:tab w:val="left" w:pos="9923"/>
        </w:tabs>
        <w:spacing w:after="0" w:line="276" w:lineRule="auto"/>
        <w:ind w:left="142" w:right="282"/>
        <w:rPr>
          <w:rFonts w:cs="Times New Roman"/>
          <w:szCs w:val="28"/>
          <w:shd w:val="clear" w:color="auto" w:fill="FFFFFF"/>
        </w:rPr>
      </w:pPr>
      <w:r>
        <w:rPr>
          <w:rFonts w:cs="Times New Roman"/>
          <w:szCs w:val="28"/>
        </w:rPr>
        <w:t xml:space="preserve">      16. </w:t>
      </w:r>
      <w:r w:rsidRPr="00A066E6">
        <w:rPr>
          <w:rFonts w:cs="Times New Roman"/>
          <w:szCs w:val="28"/>
          <w:shd w:val="clear" w:color="auto" w:fill="FFFFFF"/>
        </w:rPr>
        <w:t>Санита</w:t>
      </w:r>
      <w:r>
        <w:rPr>
          <w:rFonts w:cs="Times New Roman"/>
          <w:szCs w:val="28"/>
          <w:shd w:val="clear" w:color="auto" w:fill="FFFFFF"/>
        </w:rPr>
        <w:t>рно-эпидемиологические правила и</w:t>
      </w:r>
      <w:r w:rsidRPr="00A066E6">
        <w:rPr>
          <w:rFonts w:cs="Times New Roman"/>
          <w:szCs w:val="28"/>
          <w:shd w:val="clear" w:color="auto" w:fill="FFFFFF"/>
        </w:rPr>
        <w:t xml:space="preserve"> </w:t>
      </w:r>
      <w:r>
        <w:rPr>
          <w:rFonts w:cs="Times New Roman"/>
          <w:szCs w:val="28"/>
          <w:shd w:val="clear" w:color="auto" w:fill="FFFFFF"/>
        </w:rPr>
        <w:t>нормативы СанПиН 2443172-</w:t>
      </w:r>
    </w:p>
    <w:p w:rsidR="00F12ED1" w:rsidRDefault="00F12ED1" w:rsidP="00F12ED1">
      <w:pPr>
        <w:tabs>
          <w:tab w:val="left" w:pos="9923"/>
        </w:tabs>
        <w:spacing w:after="0" w:line="276" w:lineRule="auto"/>
        <w:ind w:left="142" w:right="282"/>
        <w:rPr>
          <w:rFonts w:cs="Times New Roman"/>
          <w:szCs w:val="28"/>
          <w:shd w:val="clear" w:color="auto" w:fill="FFFFFF"/>
        </w:rPr>
      </w:pPr>
      <w:r>
        <w:rPr>
          <w:rFonts w:cs="Times New Roman"/>
          <w:szCs w:val="28"/>
          <w:shd w:val="clear" w:color="auto" w:fill="FFFFFF"/>
        </w:rPr>
        <w:t xml:space="preserve">      17. Учебник шахматных окончаний. Все виды эндшпиля. Шахматы от «А» до</w:t>
      </w:r>
    </w:p>
    <w:p w:rsidR="00F12ED1" w:rsidRDefault="00F12ED1" w:rsidP="00F12ED1">
      <w:pPr>
        <w:tabs>
          <w:tab w:val="left" w:pos="9923"/>
        </w:tabs>
        <w:spacing w:after="0" w:line="276" w:lineRule="auto"/>
        <w:ind w:left="142" w:right="282"/>
        <w:rPr>
          <w:rFonts w:cs="Times New Roman"/>
          <w:szCs w:val="28"/>
          <w:shd w:val="clear" w:color="auto" w:fill="FFFFFF"/>
        </w:rPr>
      </w:pPr>
      <w:r>
        <w:rPr>
          <w:rFonts w:cs="Times New Roman"/>
          <w:szCs w:val="28"/>
          <w:shd w:val="clear" w:color="auto" w:fill="FFFFFF"/>
        </w:rPr>
        <w:t xml:space="preserve">      «Я». </w:t>
      </w:r>
      <w:r w:rsidRPr="004A7C9F">
        <w:rPr>
          <w:rFonts w:cs="Times New Roman"/>
          <w:szCs w:val="28"/>
          <w:shd w:val="clear" w:color="auto" w:fill="FFFFFF"/>
        </w:rPr>
        <w:t>/</w:t>
      </w:r>
      <w:r>
        <w:rPr>
          <w:rFonts w:cs="Times New Roman"/>
          <w:szCs w:val="28"/>
          <w:shd w:val="clear" w:color="auto" w:fill="FFFFFF"/>
        </w:rPr>
        <w:t xml:space="preserve"> авт.-сост. Н.М. Калиниченко. - М.: </w:t>
      </w:r>
      <w:proofErr w:type="spellStart"/>
      <w:r>
        <w:rPr>
          <w:rFonts w:cs="Times New Roman"/>
          <w:szCs w:val="28"/>
          <w:shd w:val="clear" w:color="auto" w:fill="FFFFFF"/>
        </w:rPr>
        <w:t>Астрель</w:t>
      </w:r>
      <w:proofErr w:type="spellEnd"/>
      <w:r>
        <w:rPr>
          <w:rFonts w:cs="Times New Roman"/>
          <w:szCs w:val="28"/>
          <w:shd w:val="clear" w:color="auto" w:fill="FFFFFF"/>
        </w:rPr>
        <w:t>: АСТ, Владимир: ВКТ,</w:t>
      </w:r>
    </w:p>
    <w:p w:rsidR="00F12ED1" w:rsidRDefault="00F12ED1" w:rsidP="00F12ED1">
      <w:pPr>
        <w:tabs>
          <w:tab w:val="left" w:pos="9923"/>
        </w:tabs>
        <w:spacing w:after="0" w:line="276" w:lineRule="auto"/>
        <w:ind w:left="142" w:right="282"/>
        <w:rPr>
          <w:rFonts w:cs="Times New Roman"/>
          <w:szCs w:val="28"/>
          <w:shd w:val="clear" w:color="auto" w:fill="FFFFFF"/>
        </w:rPr>
      </w:pPr>
      <w:r>
        <w:rPr>
          <w:rFonts w:cs="Times New Roman"/>
          <w:szCs w:val="28"/>
          <w:shd w:val="clear" w:color="auto" w:fill="FFFFFF"/>
        </w:rPr>
        <w:t xml:space="preserve">       2009.- 687 с.</w:t>
      </w:r>
    </w:p>
    <w:p w:rsidR="00F12ED1" w:rsidRDefault="00F12ED1" w:rsidP="00F12ED1">
      <w:pPr>
        <w:tabs>
          <w:tab w:val="left" w:pos="9923"/>
        </w:tabs>
        <w:spacing w:after="0" w:line="276" w:lineRule="auto"/>
        <w:ind w:left="567" w:right="282" w:hanging="425"/>
        <w:rPr>
          <w:rFonts w:cs="Times New Roman"/>
          <w:szCs w:val="28"/>
          <w:shd w:val="clear" w:color="auto" w:fill="FFFFFF"/>
        </w:rPr>
      </w:pPr>
      <w:r>
        <w:rPr>
          <w:rFonts w:cs="Times New Roman"/>
          <w:szCs w:val="28"/>
          <w:shd w:val="clear" w:color="auto" w:fill="FFFFFF"/>
        </w:rPr>
        <w:t xml:space="preserve">      </w:t>
      </w:r>
      <w:r>
        <w:t xml:space="preserve">18. </w:t>
      </w:r>
      <w:r w:rsidRPr="00A118E5">
        <w:rPr>
          <w:rFonts w:cs="Times New Roman"/>
          <w:bCs/>
          <w:szCs w:val="28"/>
          <w:shd w:val="clear" w:color="auto" w:fill="FFFFFF"/>
        </w:rPr>
        <w:t>Федеральный</w:t>
      </w:r>
      <w:r w:rsidRPr="00A118E5">
        <w:rPr>
          <w:rStyle w:val="apple-converted-space"/>
          <w:rFonts w:cs="Times New Roman"/>
          <w:szCs w:val="28"/>
          <w:shd w:val="clear" w:color="auto" w:fill="FFFFFF"/>
        </w:rPr>
        <w:t> </w:t>
      </w:r>
      <w:r w:rsidRPr="00A118E5">
        <w:rPr>
          <w:rFonts w:cs="Times New Roman"/>
          <w:bCs/>
          <w:szCs w:val="28"/>
          <w:shd w:val="clear" w:color="auto" w:fill="FFFFFF"/>
        </w:rPr>
        <w:t>закон</w:t>
      </w:r>
      <w:r w:rsidRPr="00A118E5">
        <w:rPr>
          <w:rStyle w:val="apple-converted-space"/>
          <w:rFonts w:cs="Times New Roman"/>
          <w:szCs w:val="28"/>
          <w:shd w:val="clear" w:color="auto" w:fill="FFFFFF"/>
        </w:rPr>
        <w:t> </w:t>
      </w:r>
      <w:r w:rsidRPr="00A118E5">
        <w:rPr>
          <w:rFonts w:cs="Times New Roman"/>
          <w:bCs/>
          <w:szCs w:val="28"/>
          <w:shd w:val="clear" w:color="auto" w:fill="FFFFFF"/>
        </w:rPr>
        <w:t>от</w:t>
      </w:r>
      <w:r w:rsidRPr="00A118E5">
        <w:rPr>
          <w:rStyle w:val="apple-converted-space"/>
          <w:rFonts w:cs="Times New Roman"/>
          <w:szCs w:val="28"/>
          <w:shd w:val="clear" w:color="auto" w:fill="FFFFFF"/>
        </w:rPr>
        <w:t> </w:t>
      </w:r>
      <w:r w:rsidRPr="00A118E5">
        <w:rPr>
          <w:rFonts w:cs="Times New Roman"/>
          <w:bCs/>
          <w:szCs w:val="28"/>
          <w:shd w:val="clear" w:color="auto" w:fill="FFFFFF"/>
        </w:rPr>
        <w:t>29</w:t>
      </w:r>
      <w:r w:rsidRPr="00A118E5">
        <w:rPr>
          <w:rStyle w:val="apple-converted-space"/>
          <w:rFonts w:cs="Times New Roman"/>
          <w:szCs w:val="28"/>
          <w:shd w:val="clear" w:color="auto" w:fill="FFFFFF"/>
        </w:rPr>
        <w:t> </w:t>
      </w:r>
      <w:r w:rsidRPr="00A118E5">
        <w:rPr>
          <w:rFonts w:cs="Times New Roman"/>
          <w:bCs/>
          <w:szCs w:val="28"/>
          <w:shd w:val="clear" w:color="auto" w:fill="FFFFFF"/>
        </w:rPr>
        <w:t>декабря</w:t>
      </w:r>
      <w:r w:rsidRPr="00A118E5">
        <w:rPr>
          <w:rStyle w:val="apple-converted-space"/>
          <w:rFonts w:cs="Times New Roman"/>
          <w:szCs w:val="28"/>
          <w:shd w:val="clear" w:color="auto" w:fill="FFFFFF"/>
        </w:rPr>
        <w:t> </w:t>
      </w:r>
      <w:r w:rsidRPr="00A118E5">
        <w:rPr>
          <w:rFonts w:cs="Times New Roman"/>
          <w:bCs/>
          <w:szCs w:val="28"/>
          <w:shd w:val="clear" w:color="auto" w:fill="FFFFFF"/>
        </w:rPr>
        <w:t>2012</w:t>
      </w:r>
      <w:r w:rsidRPr="00A118E5">
        <w:rPr>
          <w:rStyle w:val="apple-converted-space"/>
          <w:rFonts w:cs="Times New Roman"/>
          <w:szCs w:val="28"/>
          <w:shd w:val="clear" w:color="auto" w:fill="FFFFFF"/>
        </w:rPr>
        <w:t> </w:t>
      </w:r>
      <w:r w:rsidRPr="00A118E5">
        <w:rPr>
          <w:rFonts w:cs="Times New Roman"/>
          <w:bCs/>
          <w:szCs w:val="28"/>
          <w:shd w:val="clear" w:color="auto" w:fill="FFFFFF"/>
        </w:rPr>
        <w:t>г</w:t>
      </w:r>
      <w:r>
        <w:rPr>
          <w:rFonts w:cs="Times New Roman"/>
          <w:szCs w:val="28"/>
          <w:shd w:val="clear" w:color="auto" w:fill="FFFFFF"/>
        </w:rPr>
        <w:t>. №</w:t>
      </w:r>
      <w:r w:rsidRPr="00A118E5">
        <w:rPr>
          <w:rStyle w:val="apple-converted-space"/>
          <w:rFonts w:cs="Times New Roman"/>
          <w:szCs w:val="28"/>
          <w:shd w:val="clear" w:color="auto" w:fill="FFFFFF"/>
        </w:rPr>
        <w:t> </w:t>
      </w:r>
      <w:r w:rsidRPr="00A118E5">
        <w:rPr>
          <w:rFonts w:cs="Times New Roman"/>
          <w:bCs/>
          <w:szCs w:val="28"/>
          <w:shd w:val="clear" w:color="auto" w:fill="FFFFFF"/>
        </w:rPr>
        <w:t>273</w:t>
      </w:r>
      <w:r>
        <w:rPr>
          <w:rFonts w:cs="Times New Roman"/>
          <w:szCs w:val="28"/>
          <w:shd w:val="clear" w:color="auto" w:fill="FFFFFF"/>
        </w:rPr>
        <w:t xml:space="preserve">   </w:t>
      </w:r>
      <w:r w:rsidRPr="00A118E5">
        <w:rPr>
          <w:rFonts w:cs="Times New Roman"/>
          <w:bCs/>
          <w:szCs w:val="28"/>
          <w:shd w:val="clear" w:color="auto" w:fill="FFFFFF"/>
        </w:rPr>
        <w:t>ФЗ</w:t>
      </w:r>
      <w:r w:rsidRPr="00A118E5">
        <w:rPr>
          <w:rStyle w:val="apple-converted-space"/>
          <w:rFonts w:cs="Times New Roman"/>
          <w:szCs w:val="28"/>
          <w:shd w:val="clear" w:color="auto" w:fill="FFFFFF"/>
        </w:rPr>
        <w:t> </w:t>
      </w:r>
      <w:r w:rsidRPr="00A118E5">
        <w:rPr>
          <w:rFonts w:cs="Times New Roman"/>
          <w:szCs w:val="28"/>
          <w:shd w:val="clear" w:color="auto" w:fill="FFFFFF"/>
        </w:rPr>
        <w:t>"</w:t>
      </w:r>
      <w:r w:rsidRPr="00A118E5">
        <w:rPr>
          <w:rFonts w:cs="Times New Roman"/>
          <w:bCs/>
          <w:szCs w:val="28"/>
          <w:shd w:val="clear" w:color="auto" w:fill="FFFFFF"/>
        </w:rPr>
        <w:t>Об</w:t>
      </w:r>
      <w:r w:rsidRPr="00A118E5">
        <w:rPr>
          <w:rStyle w:val="apple-converted-space"/>
          <w:rFonts w:cs="Times New Roman"/>
          <w:szCs w:val="28"/>
          <w:shd w:val="clear" w:color="auto" w:fill="FFFFFF"/>
        </w:rPr>
        <w:t> </w:t>
      </w:r>
      <w:r w:rsidRPr="00A118E5">
        <w:rPr>
          <w:rFonts w:cs="Times New Roman"/>
          <w:bCs/>
          <w:szCs w:val="28"/>
          <w:shd w:val="clear" w:color="auto" w:fill="FFFFFF"/>
        </w:rPr>
        <w:t>образовании</w:t>
      </w:r>
      <w:r w:rsidRPr="00A118E5">
        <w:rPr>
          <w:rStyle w:val="apple-converted-space"/>
          <w:rFonts w:cs="Times New Roman"/>
          <w:szCs w:val="28"/>
          <w:shd w:val="clear" w:color="auto" w:fill="FFFFFF"/>
        </w:rPr>
        <w:t> </w:t>
      </w:r>
      <w:r w:rsidRPr="00A118E5">
        <w:rPr>
          <w:rFonts w:cs="Times New Roman"/>
          <w:bCs/>
          <w:szCs w:val="28"/>
          <w:shd w:val="clear" w:color="auto" w:fill="FFFFFF"/>
        </w:rPr>
        <w:t>в</w:t>
      </w:r>
      <w:r w:rsidRPr="00A118E5">
        <w:rPr>
          <w:rStyle w:val="apple-converted-space"/>
          <w:rFonts w:cs="Times New Roman"/>
          <w:szCs w:val="28"/>
          <w:shd w:val="clear" w:color="auto" w:fill="FFFFFF"/>
        </w:rPr>
        <w:t> </w:t>
      </w:r>
      <w:r w:rsidRPr="00A118E5">
        <w:rPr>
          <w:rFonts w:cs="Times New Roman"/>
          <w:bCs/>
          <w:szCs w:val="28"/>
          <w:shd w:val="clear" w:color="auto" w:fill="FFFFFF"/>
        </w:rPr>
        <w:t>Российской</w:t>
      </w:r>
      <w:r>
        <w:rPr>
          <w:rFonts w:cs="Times New Roman"/>
          <w:bCs/>
          <w:szCs w:val="28"/>
          <w:shd w:val="clear" w:color="auto" w:fill="FFFFFF"/>
        </w:rPr>
        <w:t xml:space="preserve"> </w:t>
      </w:r>
      <w:r w:rsidRPr="00A118E5">
        <w:rPr>
          <w:rFonts w:cs="Times New Roman"/>
          <w:bCs/>
          <w:szCs w:val="28"/>
          <w:shd w:val="clear" w:color="auto" w:fill="FFFFFF"/>
        </w:rPr>
        <w:t>Федерации</w:t>
      </w:r>
      <w:r w:rsidRPr="00A118E5">
        <w:rPr>
          <w:rFonts w:cs="Times New Roman"/>
          <w:szCs w:val="28"/>
          <w:shd w:val="clear" w:color="auto" w:fill="FFFFFF"/>
        </w:rPr>
        <w:t>"</w:t>
      </w:r>
      <w:r w:rsidRPr="00BF1D05">
        <w:rPr>
          <w:rFonts w:cs="Times New Roman"/>
          <w:szCs w:val="28"/>
          <w:shd w:val="clear" w:color="auto" w:fill="FFFFFF"/>
        </w:rPr>
        <w:t xml:space="preserve"> (с изменениями и дополнениями).</w:t>
      </w:r>
    </w:p>
    <w:p w:rsidR="00F12ED1" w:rsidRDefault="00F12ED1" w:rsidP="00F12ED1">
      <w:pPr>
        <w:tabs>
          <w:tab w:val="left" w:pos="9923"/>
        </w:tabs>
        <w:spacing w:after="0" w:line="276" w:lineRule="auto"/>
        <w:ind w:left="567" w:right="282" w:hanging="567"/>
        <w:rPr>
          <w:rFonts w:cs="Times New Roman"/>
          <w:szCs w:val="28"/>
          <w:shd w:val="clear" w:color="auto" w:fill="FFFFFF"/>
        </w:rPr>
      </w:pPr>
      <w:r>
        <w:lastRenderedPageBreak/>
        <w:t xml:space="preserve">        19.</w:t>
      </w:r>
      <w:r>
        <w:rPr>
          <w:rFonts w:cs="Times New Roman"/>
          <w:szCs w:val="28"/>
          <w:shd w:val="clear" w:color="auto" w:fill="FFFFFF"/>
        </w:rPr>
        <w:t xml:space="preserve"> «Шахматы в школе» (четыре года обучения). Е.А. Прудникова, Е.И. Волкова. Москва. «Просвещение», 2017.</w:t>
      </w:r>
    </w:p>
    <w:p w:rsidR="00F12ED1" w:rsidRDefault="00F12ED1" w:rsidP="00F12ED1">
      <w:pPr>
        <w:tabs>
          <w:tab w:val="left" w:pos="9923"/>
        </w:tabs>
        <w:spacing w:after="0" w:line="276" w:lineRule="auto"/>
        <w:ind w:left="567" w:right="282" w:hanging="567"/>
        <w:rPr>
          <w:rFonts w:cs="Times New Roman"/>
          <w:szCs w:val="28"/>
          <w:shd w:val="clear" w:color="auto" w:fill="FFFFFF"/>
        </w:rPr>
      </w:pPr>
      <w:r>
        <w:t xml:space="preserve">        20.</w:t>
      </w:r>
      <w:r>
        <w:rPr>
          <w:rFonts w:cs="Times New Roman"/>
          <w:szCs w:val="28"/>
          <w:shd w:val="clear" w:color="auto" w:fill="FFFFFF"/>
        </w:rPr>
        <w:t xml:space="preserve"> Школа дебюта. </w:t>
      </w:r>
      <w:proofErr w:type="spellStart"/>
      <w:r>
        <w:rPr>
          <w:rFonts w:cs="Times New Roman"/>
          <w:szCs w:val="28"/>
          <w:shd w:val="clear" w:color="auto" w:fill="FFFFFF"/>
        </w:rPr>
        <w:t>Суэтин</w:t>
      </w:r>
      <w:proofErr w:type="spellEnd"/>
      <w:r>
        <w:rPr>
          <w:rFonts w:cs="Times New Roman"/>
          <w:szCs w:val="28"/>
          <w:shd w:val="clear" w:color="auto" w:fill="FFFFFF"/>
        </w:rPr>
        <w:t xml:space="preserve"> А.С.- М.: Терра-Спорт, Олимпия Пресс, 2001. – 240с.</w:t>
      </w:r>
    </w:p>
    <w:p w:rsidR="00F12ED1" w:rsidRDefault="00F12ED1" w:rsidP="00F12ED1">
      <w:pPr>
        <w:tabs>
          <w:tab w:val="left" w:pos="9923"/>
        </w:tabs>
        <w:spacing w:after="0" w:line="276" w:lineRule="auto"/>
        <w:ind w:left="142" w:right="282"/>
        <w:rPr>
          <w:rFonts w:cs="Times New Roman"/>
          <w:szCs w:val="28"/>
        </w:rPr>
      </w:pPr>
      <w:r>
        <w:rPr>
          <w:rFonts w:cs="Times New Roman"/>
          <w:szCs w:val="28"/>
        </w:rPr>
        <w:t xml:space="preserve">      21. </w:t>
      </w:r>
      <w:proofErr w:type="spellStart"/>
      <w:r>
        <w:rPr>
          <w:rFonts w:cs="Times New Roman"/>
          <w:szCs w:val="28"/>
        </w:rPr>
        <w:t>Юдович</w:t>
      </w:r>
      <w:proofErr w:type="spellEnd"/>
      <w:r>
        <w:rPr>
          <w:rFonts w:cs="Times New Roman"/>
          <w:szCs w:val="28"/>
        </w:rPr>
        <w:t xml:space="preserve"> Михаил Михайлович. «Занимательные шахматы». Москва. </w:t>
      </w:r>
    </w:p>
    <w:p w:rsidR="00F12ED1" w:rsidRDefault="00F12ED1" w:rsidP="00F12ED1">
      <w:pPr>
        <w:tabs>
          <w:tab w:val="left" w:pos="9923"/>
        </w:tabs>
        <w:spacing w:after="0" w:line="276" w:lineRule="auto"/>
        <w:ind w:left="142" w:right="282"/>
        <w:rPr>
          <w:rFonts w:cs="Times New Roman"/>
          <w:szCs w:val="28"/>
        </w:rPr>
      </w:pPr>
      <w:r>
        <w:rPr>
          <w:rFonts w:cs="Times New Roman"/>
          <w:szCs w:val="28"/>
        </w:rPr>
        <w:t xml:space="preserve">       «Физкультура и спорт». 1966 г., 176 стр.</w:t>
      </w:r>
    </w:p>
    <w:p w:rsidR="00F12ED1" w:rsidRPr="00B77797" w:rsidRDefault="00F12ED1" w:rsidP="00F12ED1">
      <w:pPr>
        <w:tabs>
          <w:tab w:val="left" w:pos="9923"/>
        </w:tabs>
        <w:spacing w:after="0" w:line="276" w:lineRule="auto"/>
        <w:ind w:left="142" w:right="282"/>
        <w:rPr>
          <w:rFonts w:cs="Times New Roman"/>
          <w:szCs w:val="28"/>
        </w:rPr>
      </w:pPr>
      <w:r>
        <w:rPr>
          <w:rFonts w:cs="Times New Roman"/>
          <w:szCs w:val="28"/>
        </w:rPr>
        <w:t xml:space="preserve">      </w:t>
      </w:r>
    </w:p>
    <w:p w:rsidR="00F12ED1" w:rsidRDefault="00F12ED1" w:rsidP="00F12ED1">
      <w:pPr>
        <w:tabs>
          <w:tab w:val="left" w:pos="9923"/>
        </w:tabs>
        <w:spacing w:after="0" w:line="276" w:lineRule="auto"/>
        <w:ind w:left="142" w:right="282"/>
        <w:rPr>
          <w:rFonts w:cs="Times New Roman"/>
          <w:szCs w:val="28"/>
        </w:rPr>
      </w:pPr>
    </w:p>
    <w:p w:rsidR="00F12ED1" w:rsidRPr="009D6ABB" w:rsidRDefault="00F12ED1" w:rsidP="00F12ED1">
      <w:pPr>
        <w:tabs>
          <w:tab w:val="left" w:pos="9923"/>
        </w:tabs>
        <w:spacing w:after="0" w:line="276" w:lineRule="auto"/>
        <w:ind w:left="426" w:right="282" w:hanging="568"/>
      </w:pPr>
      <w:r w:rsidRPr="009D6ABB">
        <w:t xml:space="preserve">         </w:t>
      </w:r>
    </w:p>
    <w:p w:rsidR="00F12ED1" w:rsidRPr="009D6ABB" w:rsidRDefault="00F12ED1" w:rsidP="00F12ED1">
      <w:pPr>
        <w:tabs>
          <w:tab w:val="left" w:pos="9923"/>
        </w:tabs>
        <w:spacing w:after="0" w:line="276" w:lineRule="auto"/>
        <w:ind w:left="426" w:right="282" w:hanging="568"/>
      </w:pPr>
      <w:r w:rsidRPr="009D6ABB">
        <w:t xml:space="preserve">                                                        </w:t>
      </w: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F12ED1" w:rsidRPr="009D6ABB" w:rsidRDefault="00F12ED1" w:rsidP="00F12ED1">
      <w:pPr>
        <w:tabs>
          <w:tab w:val="left" w:pos="9923"/>
        </w:tabs>
        <w:spacing w:after="0" w:line="276" w:lineRule="auto"/>
        <w:ind w:left="426" w:right="282" w:hanging="568"/>
      </w:pPr>
    </w:p>
    <w:p w:rsidR="009D6ABB" w:rsidRPr="009D6ABB" w:rsidRDefault="009D6ABB" w:rsidP="009D6ABB">
      <w:pPr>
        <w:jc w:val="center"/>
        <w:rPr>
          <w:b/>
        </w:rPr>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9D6ABB" w:rsidRPr="009D6ABB" w:rsidRDefault="009D6ABB" w:rsidP="009D6ABB">
      <w:pPr>
        <w:tabs>
          <w:tab w:val="left" w:pos="9923"/>
        </w:tabs>
        <w:spacing w:after="0" w:line="276" w:lineRule="auto"/>
        <w:ind w:left="426" w:right="282" w:hanging="568"/>
      </w:pPr>
    </w:p>
    <w:p w:rsidR="00522551" w:rsidRDefault="00522551"/>
    <w:sectPr w:rsidR="00522551" w:rsidSect="00BA31A5">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49C2"/>
    <w:multiLevelType w:val="multilevel"/>
    <w:tmpl w:val="DDE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31"/>
    <w:rsid w:val="00001324"/>
    <w:rsid w:val="00003800"/>
    <w:rsid w:val="000C5EB8"/>
    <w:rsid w:val="000E4073"/>
    <w:rsid w:val="00107B0B"/>
    <w:rsid w:val="00115F6B"/>
    <w:rsid w:val="00140CCC"/>
    <w:rsid w:val="00216893"/>
    <w:rsid w:val="00233D01"/>
    <w:rsid w:val="00263378"/>
    <w:rsid w:val="002772FB"/>
    <w:rsid w:val="002F7A34"/>
    <w:rsid w:val="003252BE"/>
    <w:rsid w:val="00334AEA"/>
    <w:rsid w:val="003B466D"/>
    <w:rsid w:val="003D01EA"/>
    <w:rsid w:val="003D22E8"/>
    <w:rsid w:val="003E62A9"/>
    <w:rsid w:val="004111EC"/>
    <w:rsid w:val="00503891"/>
    <w:rsid w:val="00516DEE"/>
    <w:rsid w:val="00522551"/>
    <w:rsid w:val="005832D8"/>
    <w:rsid w:val="00650DC4"/>
    <w:rsid w:val="00671F92"/>
    <w:rsid w:val="006B6B37"/>
    <w:rsid w:val="006F556F"/>
    <w:rsid w:val="007331A7"/>
    <w:rsid w:val="007D0C0A"/>
    <w:rsid w:val="00834C98"/>
    <w:rsid w:val="00874BBF"/>
    <w:rsid w:val="00882D66"/>
    <w:rsid w:val="009566E3"/>
    <w:rsid w:val="00982BC1"/>
    <w:rsid w:val="0098350F"/>
    <w:rsid w:val="009C0FAB"/>
    <w:rsid w:val="009D654F"/>
    <w:rsid w:val="009D6ABB"/>
    <w:rsid w:val="00A32DF6"/>
    <w:rsid w:val="00A42297"/>
    <w:rsid w:val="00A62270"/>
    <w:rsid w:val="00B80E34"/>
    <w:rsid w:val="00BA31A5"/>
    <w:rsid w:val="00BB5EAF"/>
    <w:rsid w:val="00BF0C15"/>
    <w:rsid w:val="00C1431F"/>
    <w:rsid w:val="00C96364"/>
    <w:rsid w:val="00CC0886"/>
    <w:rsid w:val="00CD023C"/>
    <w:rsid w:val="00D744FD"/>
    <w:rsid w:val="00E06218"/>
    <w:rsid w:val="00E3056C"/>
    <w:rsid w:val="00E366A8"/>
    <w:rsid w:val="00E43DEF"/>
    <w:rsid w:val="00F07D31"/>
    <w:rsid w:val="00F12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22831-4502-47D5-8C62-32D6AD31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ABB"/>
  </w:style>
  <w:style w:type="paragraph" w:styleId="1">
    <w:name w:val="heading 1"/>
    <w:basedOn w:val="a"/>
    <w:next w:val="a"/>
    <w:link w:val="10"/>
    <w:uiPriority w:val="9"/>
    <w:qFormat/>
    <w:rsid w:val="009D6A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16D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ABB"/>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9D6ABB"/>
    <w:rPr>
      <w:color w:val="0563C1" w:themeColor="hyperlink"/>
      <w:u w:val="single"/>
    </w:rPr>
  </w:style>
  <w:style w:type="character" w:customStyle="1" w:styleId="apple-converted-space">
    <w:name w:val="apple-converted-space"/>
    <w:basedOn w:val="a0"/>
    <w:rsid w:val="009D6ABB"/>
  </w:style>
  <w:style w:type="table" w:styleId="a4">
    <w:name w:val="Table Grid"/>
    <w:basedOn w:val="a1"/>
    <w:uiPriority w:val="39"/>
    <w:rsid w:val="009D6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uiPriority w:val="39"/>
    <w:rsid w:val="009D6ABB"/>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9D6ABB"/>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216893"/>
    <w:rPr>
      <w:b/>
      <w:bCs/>
    </w:rPr>
  </w:style>
  <w:style w:type="character" w:customStyle="1" w:styleId="30">
    <w:name w:val="Заголовок 3 Знак"/>
    <w:basedOn w:val="a0"/>
    <w:link w:val="3"/>
    <w:uiPriority w:val="9"/>
    <w:semiHidden/>
    <w:rsid w:val="00516DEE"/>
    <w:rPr>
      <w:rFonts w:asciiTheme="majorHAnsi" w:eastAsiaTheme="majorEastAsia" w:hAnsiTheme="majorHAnsi" w:cstheme="majorBidi"/>
      <w:color w:val="1F4D78" w:themeColor="accent1" w:themeShade="7F"/>
      <w:sz w:val="24"/>
      <w:szCs w:val="24"/>
    </w:rPr>
  </w:style>
  <w:style w:type="paragraph" w:styleId="a6">
    <w:name w:val="Normal (Web)"/>
    <w:basedOn w:val="a"/>
    <w:uiPriority w:val="99"/>
    <w:semiHidden/>
    <w:unhideWhenUsed/>
    <w:rsid w:val="00671F9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8171">
      <w:bodyDiv w:val="1"/>
      <w:marLeft w:val="0"/>
      <w:marRight w:val="0"/>
      <w:marTop w:val="0"/>
      <w:marBottom w:val="0"/>
      <w:divBdr>
        <w:top w:val="none" w:sz="0" w:space="0" w:color="auto"/>
        <w:left w:val="none" w:sz="0" w:space="0" w:color="auto"/>
        <w:bottom w:val="none" w:sz="0" w:space="0" w:color="auto"/>
        <w:right w:val="none" w:sz="0" w:space="0" w:color="auto"/>
      </w:divBdr>
    </w:div>
    <w:div w:id="1106147457">
      <w:bodyDiv w:val="1"/>
      <w:marLeft w:val="0"/>
      <w:marRight w:val="0"/>
      <w:marTop w:val="0"/>
      <w:marBottom w:val="0"/>
      <w:divBdr>
        <w:top w:val="none" w:sz="0" w:space="0" w:color="auto"/>
        <w:left w:val="none" w:sz="0" w:space="0" w:color="auto"/>
        <w:bottom w:val="none" w:sz="0" w:space="0" w:color="auto"/>
        <w:right w:val="none" w:sz="0" w:space="0" w:color="auto"/>
      </w:divBdr>
    </w:div>
    <w:div w:id="179046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oudod-mozdo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33</Pages>
  <Words>7128</Words>
  <Characters>40632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2019-02-10T11:02:00Z</cp:lastPrinted>
  <dcterms:created xsi:type="dcterms:W3CDTF">2018-10-15T07:22:00Z</dcterms:created>
  <dcterms:modified xsi:type="dcterms:W3CDTF">2019-02-26T09:33:00Z</dcterms:modified>
</cp:coreProperties>
</file>