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91" w:rsidRPr="00F635A5" w:rsidRDefault="00313C91" w:rsidP="00313C91">
      <w:pPr>
        <w:framePr w:hSpace="180" w:wrap="around" w:vAnchor="text" w:hAnchor="text" w:x="108" w:y="1"/>
        <w:suppressOverlap/>
        <w:jc w:val="center"/>
        <w:rPr>
          <w:b/>
          <w:bCs/>
          <w:sz w:val="28"/>
          <w:szCs w:val="28"/>
          <w:lang w:eastAsia="en-US"/>
        </w:rPr>
      </w:pPr>
      <w:r>
        <w:rPr>
          <w:b/>
          <w:bCs/>
          <w:sz w:val="28"/>
          <w:szCs w:val="28"/>
          <w:lang w:eastAsia="en-US"/>
        </w:rPr>
        <w:t xml:space="preserve">Городской округ Ликино - Дулёво </w:t>
      </w:r>
    </w:p>
    <w:p w:rsidR="00D85A23" w:rsidRPr="00F635A5" w:rsidRDefault="00313C91" w:rsidP="00D85A23">
      <w:pPr>
        <w:framePr w:hSpace="180" w:wrap="around" w:vAnchor="text" w:hAnchor="text" w:x="108" w:y="1"/>
        <w:suppressOverlap/>
        <w:jc w:val="center"/>
        <w:rPr>
          <w:b/>
          <w:bCs/>
          <w:sz w:val="28"/>
          <w:szCs w:val="28"/>
          <w:lang w:eastAsia="en-US"/>
        </w:rPr>
      </w:pPr>
      <w:r>
        <w:rPr>
          <w:b/>
          <w:bCs/>
          <w:sz w:val="28"/>
          <w:szCs w:val="28"/>
          <w:lang w:eastAsia="en-US"/>
        </w:rPr>
        <w:t>МБОУ «</w:t>
      </w:r>
      <w:proofErr w:type="spellStart"/>
      <w:r>
        <w:rPr>
          <w:b/>
          <w:bCs/>
          <w:sz w:val="28"/>
          <w:szCs w:val="28"/>
          <w:lang w:eastAsia="en-US"/>
        </w:rPr>
        <w:t>Анциферовская</w:t>
      </w:r>
      <w:proofErr w:type="spellEnd"/>
      <w:r>
        <w:rPr>
          <w:b/>
          <w:bCs/>
          <w:sz w:val="28"/>
          <w:szCs w:val="28"/>
          <w:lang w:eastAsia="en-US"/>
        </w:rPr>
        <w:t xml:space="preserve"> ООШ»</w:t>
      </w:r>
    </w:p>
    <w:p w:rsidR="00D85A23" w:rsidRPr="00F635A5" w:rsidRDefault="00D85A23" w:rsidP="00D85A23">
      <w:pPr>
        <w:framePr w:hSpace="180" w:wrap="around" w:vAnchor="text" w:hAnchor="text" w:x="108" w:y="1"/>
        <w:suppressOverlap/>
        <w:jc w:val="center"/>
        <w:rPr>
          <w:b/>
          <w:bCs/>
          <w:sz w:val="28"/>
          <w:szCs w:val="28"/>
          <w:lang w:eastAsia="en-US"/>
        </w:rPr>
      </w:pPr>
    </w:p>
    <w:p w:rsidR="00D85A23" w:rsidRPr="00F635A5" w:rsidRDefault="00D85A23" w:rsidP="00D85A23">
      <w:pPr>
        <w:framePr w:hSpace="180" w:wrap="around" w:vAnchor="text" w:hAnchor="text" w:x="108" w:y="1"/>
        <w:suppressOverlap/>
        <w:jc w:val="center"/>
        <w:rPr>
          <w:sz w:val="28"/>
          <w:szCs w:val="28"/>
          <w:lang w:eastAsia="en-US"/>
        </w:rPr>
      </w:pPr>
    </w:p>
    <w:p w:rsidR="00D85A23" w:rsidRPr="00F635A5"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Pr="00313C91" w:rsidRDefault="00D85A23" w:rsidP="00D85A23">
      <w:pPr>
        <w:framePr w:hSpace="180" w:wrap="around" w:vAnchor="text" w:hAnchor="text" w:x="108" w:y="1"/>
        <w:suppressOverlap/>
        <w:jc w:val="center"/>
        <w:rPr>
          <w:sz w:val="40"/>
          <w:szCs w:val="28"/>
          <w:lang w:eastAsia="en-US"/>
        </w:rPr>
      </w:pPr>
      <w:r w:rsidRPr="00313C91">
        <w:rPr>
          <w:sz w:val="40"/>
          <w:szCs w:val="28"/>
          <w:lang w:eastAsia="en-US"/>
        </w:rPr>
        <w:t xml:space="preserve">ПРОЕКТ НА ТЕМУ: </w:t>
      </w:r>
    </w:p>
    <w:p w:rsidR="00D85A23" w:rsidRPr="00313C91" w:rsidRDefault="00D85A23" w:rsidP="00D85A23">
      <w:pPr>
        <w:framePr w:hSpace="180" w:wrap="around" w:vAnchor="text" w:hAnchor="text" w:x="108" w:y="1"/>
        <w:suppressOverlap/>
        <w:jc w:val="center"/>
        <w:rPr>
          <w:b/>
          <w:sz w:val="40"/>
          <w:szCs w:val="28"/>
          <w:lang w:eastAsia="en-US"/>
        </w:rPr>
      </w:pPr>
      <w:r w:rsidRPr="00313C91">
        <w:rPr>
          <w:b/>
          <w:sz w:val="40"/>
          <w:szCs w:val="28"/>
          <w:lang w:eastAsia="en-US"/>
        </w:rPr>
        <w:t xml:space="preserve">«ФОРМИРОВАНИЕ ЦИФРОВОЙ ГРАМОТНОСТИ </w:t>
      </w:r>
    </w:p>
    <w:p w:rsidR="00D85A23" w:rsidRPr="00313C91" w:rsidRDefault="00D85A23" w:rsidP="00D85A23">
      <w:pPr>
        <w:framePr w:hSpace="180" w:wrap="around" w:vAnchor="text" w:hAnchor="text" w:x="108" w:y="1"/>
        <w:suppressOverlap/>
        <w:jc w:val="center"/>
        <w:rPr>
          <w:b/>
          <w:sz w:val="40"/>
          <w:szCs w:val="28"/>
          <w:lang w:eastAsia="en-US"/>
        </w:rPr>
      </w:pPr>
      <w:r w:rsidRPr="00313C91">
        <w:rPr>
          <w:b/>
          <w:sz w:val="40"/>
          <w:szCs w:val="28"/>
          <w:lang w:eastAsia="en-US"/>
        </w:rPr>
        <w:t>СОВРЕМЕННОГО ПЕДАГОГА»</w:t>
      </w:r>
    </w:p>
    <w:p w:rsidR="00D85A23" w:rsidRPr="00313C91" w:rsidRDefault="00D85A23" w:rsidP="00D85A23">
      <w:pPr>
        <w:framePr w:hSpace="180" w:wrap="around" w:vAnchor="text" w:hAnchor="text" w:x="108" w:y="1"/>
        <w:suppressOverlap/>
        <w:jc w:val="center"/>
        <w:rPr>
          <w:sz w:val="40"/>
          <w:szCs w:val="28"/>
          <w:lang w:eastAsia="en-US"/>
        </w:rPr>
      </w:pPr>
    </w:p>
    <w:p w:rsidR="00D85A23" w:rsidRPr="00F635A5" w:rsidRDefault="00D85A23" w:rsidP="00D85A23">
      <w:pPr>
        <w:framePr w:hSpace="180" w:wrap="around" w:vAnchor="text" w:hAnchor="text" w:x="108" w:y="1"/>
        <w:suppressOverlap/>
        <w:jc w:val="right"/>
        <w:rPr>
          <w:sz w:val="28"/>
          <w:szCs w:val="28"/>
          <w:lang w:eastAsia="en-US"/>
        </w:rPr>
      </w:pPr>
    </w:p>
    <w:p w:rsidR="00D85A23" w:rsidRPr="00F635A5" w:rsidRDefault="00D85A23" w:rsidP="00D85A23">
      <w:pPr>
        <w:framePr w:hSpace="180" w:wrap="around" w:vAnchor="text" w:hAnchor="text" w:x="108" w:y="1"/>
        <w:suppressOverlap/>
        <w:jc w:val="right"/>
        <w:rPr>
          <w:sz w:val="28"/>
          <w:szCs w:val="28"/>
          <w:lang w:eastAsia="en-US"/>
        </w:rPr>
      </w:pPr>
    </w:p>
    <w:p w:rsidR="00D85A23" w:rsidRPr="00F635A5" w:rsidRDefault="00D85A23" w:rsidP="00D85A23">
      <w:pPr>
        <w:framePr w:hSpace="180" w:wrap="around" w:vAnchor="text" w:hAnchor="text" w:x="108" w:y="1"/>
        <w:suppressOverlap/>
        <w:jc w:val="right"/>
        <w:rPr>
          <w:sz w:val="28"/>
          <w:szCs w:val="28"/>
          <w:lang w:eastAsia="en-US"/>
        </w:rPr>
      </w:pPr>
    </w:p>
    <w:p w:rsidR="00D85A23" w:rsidRDefault="00D85A23" w:rsidP="00D85A23">
      <w:pPr>
        <w:framePr w:hSpace="180" w:wrap="around" w:vAnchor="text" w:hAnchor="text" w:x="108" w:y="1"/>
        <w:suppressOverlap/>
        <w:jc w:val="right"/>
        <w:rPr>
          <w:sz w:val="28"/>
          <w:szCs w:val="28"/>
          <w:lang w:eastAsia="en-US"/>
        </w:rPr>
      </w:pPr>
    </w:p>
    <w:p w:rsidR="00D85A23" w:rsidRDefault="00D85A23" w:rsidP="00D85A23">
      <w:pPr>
        <w:framePr w:hSpace="180" w:wrap="around" w:vAnchor="text" w:hAnchor="text" w:x="108" w:y="1"/>
        <w:suppressOverlap/>
        <w:jc w:val="right"/>
        <w:rPr>
          <w:sz w:val="28"/>
          <w:szCs w:val="28"/>
          <w:lang w:eastAsia="en-US"/>
        </w:rPr>
      </w:pPr>
    </w:p>
    <w:p w:rsidR="00D85A23" w:rsidRDefault="00D85A23" w:rsidP="00D85A23">
      <w:pPr>
        <w:framePr w:hSpace="180" w:wrap="around" w:vAnchor="text" w:hAnchor="text" w:x="108" w:y="1"/>
        <w:suppressOverlap/>
        <w:jc w:val="right"/>
        <w:rPr>
          <w:sz w:val="28"/>
          <w:szCs w:val="28"/>
          <w:lang w:eastAsia="en-US"/>
        </w:rPr>
      </w:pPr>
    </w:p>
    <w:p w:rsidR="00D85A23" w:rsidRPr="00F635A5" w:rsidRDefault="00313C91" w:rsidP="00313C91">
      <w:pPr>
        <w:framePr w:hSpace="180" w:wrap="around" w:vAnchor="text" w:hAnchor="text" w:x="108" w:y="1"/>
        <w:suppressOverlap/>
        <w:jc w:val="right"/>
        <w:rPr>
          <w:sz w:val="28"/>
          <w:szCs w:val="28"/>
          <w:lang w:eastAsia="en-US"/>
        </w:rPr>
      </w:pPr>
      <w:r>
        <w:rPr>
          <w:sz w:val="28"/>
          <w:szCs w:val="28"/>
          <w:lang w:eastAsia="en-US"/>
        </w:rPr>
        <w:t xml:space="preserve">Подготовил: учитель </w:t>
      </w:r>
      <w:proofErr w:type="spellStart"/>
      <w:r>
        <w:rPr>
          <w:sz w:val="28"/>
          <w:szCs w:val="28"/>
          <w:lang w:eastAsia="en-US"/>
        </w:rPr>
        <w:t>инфоматики</w:t>
      </w:r>
      <w:proofErr w:type="spellEnd"/>
      <w:r>
        <w:rPr>
          <w:sz w:val="28"/>
          <w:szCs w:val="28"/>
          <w:lang w:eastAsia="en-US"/>
        </w:rPr>
        <w:br/>
        <w:t>Шильников Александр Станиславович</w:t>
      </w:r>
      <w:r w:rsidR="00D85A23" w:rsidRPr="00F635A5">
        <w:rPr>
          <w:sz w:val="28"/>
          <w:szCs w:val="28"/>
          <w:lang w:eastAsia="en-US"/>
        </w:rPr>
        <w:t xml:space="preserve">                   </w:t>
      </w:r>
    </w:p>
    <w:p w:rsidR="00D85A23" w:rsidRPr="00F635A5" w:rsidRDefault="00D85A23" w:rsidP="00D85A23">
      <w:pPr>
        <w:framePr w:hSpace="180" w:wrap="around" w:vAnchor="text" w:hAnchor="text" w:x="108" w:y="1"/>
        <w:suppressOverlap/>
        <w:rPr>
          <w:sz w:val="28"/>
          <w:szCs w:val="28"/>
          <w:lang w:eastAsia="en-US"/>
        </w:rPr>
      </w:pPr>
    </w:p>
    <w:p w:rsidR="00D85A23" w:rsidRPr="00F635A5" w:rsidRDefault="00D85A23" w:rsidP="00D85A23">
      <w:pPr>
        <w:framePr w:hSpace="180" w:wrap="around" w:vAnchor="text" w:hAnchor="text" w:x="108" w:y="1"/>
        <w:suppressOverlap/>
        <w:rPr>
          <w:sz w:val="28"/>
          <w:szCs w:val="28"/>
          <w:lang w:eastAsia="en-US"/>
        </w:rPr>
      </w:pPr>
    </w:p>
    <w:p w:rsidR="00D85A23" w:rsidRDefault="00D85A23" w:rsidP="00D85A23">
      <w:pPr>
        <w:framePr w:hSpace="180" w:wrap="around" w:vAnchor="text" w:hAnchor="text" w:x="108" w:y="1"/>
        <w:suppressOverlap/>
        <w:rPr>
          <w:sz w:val="28"/>
          <w:szCs w:val="28"/>
          <w:lang w:eastAsia="en-US"/>
        </w:rPr>
      </w:pPr>
    </w:p>
    <w:p w:rsidR="00D85A23" w:rsidRDefault="00D85A23" w:rsidP="00D85A23">
      <w:pPr>
        <w:framePr w:hSpace="180" w:wrap="around" w:vAnchor="text" w:hAnchor="text" w:x="108" w:y="1"/>
        <w:suppressOverlap/>
        <w:rPr>
          <w:sz w:val="28"/>
          <w:szCs w:val="28"/>
          <w:lang w:eastAsia="en-US"/>
        </w:rPr>
      </w:pPr>
    </w:p>
    <w:p w:rsidR="00D85A23" w:rsidRDefault="00D85A23" w:rsidP="00D85A23">
      <w:pPr>
        <w:framePr w:hSpace="180" w:wrap="around" w:vAnchor="text" w:hAnchor="text" w:x="108" w:y="1"/>
        <w:suppressOverlap/>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D85A23" w:rsidRPr="00F635A5" w:rsidRDefault="00D85A23" w:rsidP="00D85A23">
      <w:pPr>
        <w:framePr w:hSpace="180" w:wrap="around" w:vAnchor="text" w:hAnchor="text" w:x="108" w:y="1"/>
        <w:suppressOverlap/>
        <w:jc w:val="center"/>
        <w:rPr>
          <w:sz w:val="28"/>
          <w:szCs w:val="28"/>
          <w:lang w:eastAsia="en-US"/>
        </w:rPr>
      </w:pPr>
    </w:p>
    <w:p w:rsidR="00D85A23" w:rsidRPr="00F635A5" w:rsidRDefault="00D85A23" w:rsidP="00D85A23">
      <w:pPr>
        <w:framePr w:hSpace="180" w:wrap="around" w:vAnchor="text" w:hAnchor="text" w:x="108" w:y="1"/>
        <w:suppressOverlap/>
        <w:jc w:val="center"/>
        <w:rPr>
          <w:sz w:val="28"/>
          <w:szCs w:val="28"/>
          <w:lang w:eastAsia="en-US"/>
        </w:rPr>
      </w:pPr>
    </w:p>
    <w:p w:rsidR="00D85A23" w:rsidRPr="00F635A5" w:rsidRDefault="00D85A23" w:rsidP="00D85A23">
      <w:pPr>
        <w:framePr w:hSpace="180" w:wrap="around" w:vAnchor="text" w:hAnchor="text" w:x="108" w:y="1"/>
        <w:suppressOverlap/>
        <w:jc w:val="center"/>
        <w:rPr>
          <w:sz w:val="28"/>
          <w:szCs w:val="28"/>
          <w:lang w:eastAsia="en-US"/>
        </w:rPr>
      </w:pPr>
    </w:p>
    <w:p w:rsidR="00D85A23" w:rsidRDefault="00D85A23"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313C91" w:rsidRDefault="00313C91" w:rsidP="00D85A23">
      <w:pPr>
        <w:framePr w:hSpace="180" w:wrap="around" w:vAnchor="text" w:hAnchor="text" w:x="108" w:y="1"/>
        <w:suppressOverlap/>
        <w:jc w:val="center"/>
        <w:rPr>
          <w:sz w:val="28"/>
          <w:szCs w:val="28"/>
          <w:lang w:eastAsia="en-US"/>
        </w:rPr>
      </w:pPr>
    </w:p>
    <w:p w:rsidR="00D85A23" w:rsidRPr="00F635A5" w:rsidRDefault="00313C91" w:rsidP="00D85A23">
      <w:pPr>
        <w:jc w:val="center"/>
        <w:rPr>
          <w:sz w:val="28"/>
          <w:szCs w:val="28"/>
          <w:lang w:eastAsia="en-US"/>
        </w:rPr>
      </w:pPr>
      <w:r>
        <w:rPr>
          <w:sz w:val="28"/>
          <w:szCs w:val="28"/>
          <w:lang w:eastAsia="en-US"/>
        </w:rPr>
        <w:t>Анциферово 2018</w:t>
      </w:r>
    </w:p>
    <w:p w:rsidR="00D85A23" w:rsidRDefault="00D85A23" w:rsidP="00D85A23"/>
    <w:sdt>
      <w:sdtPr>
        <w:rPr>
          <w:rFonts w:ascii="Times New Roman" w:eastAsia="Times New Roman" w:hAnsi="Times New Roman" w:cs="Times New Roman"/>
          <w:color w:val="auto"/>
          <w:sz w:val="20"/>
          <w:szCs w:val="20"/>
        </w:rPr>
        <w:id w:val="-187757399"/>
        <w:docPartObj>
          <w:docPartGallery w:val="Table of Contents"/>
          <w:docPartUnique/>
        </w:docPartObj>
      </w:sdtPr>
      <w:sdtEndPr>
        <w:rPr>
          <w:b/>
          <w:bCs/>
          <w:sz w:val="28"/>
          <w:szCs w:val="28"/>
        </w:rPr>
      </w:sdtEndPr>
      <w:sdtContent>
        <w:p w:rsidR="00D85A23" w:rsidRPr="004A36CE" w:rsidRDefault="00D85A23" w:rsidP="00D85A23">
          <w:pPr>
            <w:pStyle w:val="a3"/>
            <w:rPr>
              <w:color w:val="auto"/>
            </w:rPr>
          </w:pPr>
          <w:r w:rsidRPr="004A36CE">
            <w:rPr>
              <w:color w:val="auto"/>
            </w:rPr>
            <w:t>Оглавление</w:t>
          </w:r>
        </w:p>
        <w:p w:rsidR="00750F52" w:rsidRPr="005E0C57" w:rsidRDefault="00F64F68">
          <w:pPr>
            <w:pStyle w:val="11"/>
            <w:tabs>
              <w:tab w:val="right" w:leader="dot" w:pos="9345"/>
            </w:tabs>
            <w:rPr>
              <w:rFonts w:asciiTheme="minorHAnsi" w:eastAsiaTheme="minorEastAsia" w:hAnsiTheme="minorHAnsi" w:cstheme="minorBidi"/>
              <w:noProof/>
              <w:sz w:val="28"/>
              <w:szCs w:val="28"/>
            </w:rPr>
          </w:pPr>
          <w:r w:rsidRPr="00F64F68">
            <w:rPr>
              <w:sz w:val="28"/>
              <w:szCs w:val="28"/>
            </w:rPr>
            <w:fldChar w:fldCharType="begin"/>
          </w:r>
          <w:r w:rsidR="00D85A23" w:rsidRPr="009E0184">
            <w:rPr>
              <w:sz w:val="28"/>
              <w:szCs w:val="28"/>
            </w:rPr>
            <w:instrText xml:space="preserve"> TOC \o "1-3" \h \z \u </w:instrText>
          </w:r>
          <w:r w:rsidRPr="00F64F68">
            <w:rPr>
              <w:sz w:val="28"/>
              <w:szCs w:val="28"/>
            </w:rPr>
            <w:fldChar w:fldCharType="separate"/>
          </w:r>
          <w:hyperlink w:anchor="_Toc512195820" w:history="1">
            <w:r w:rsidR="00750F52" w:rsidRPr="005E0C57">
              <w:rPr>
                <w:rStyle w:val="a6"/>
                <w:noProof/>
                <w:sz w:val="28"/>
                <w:szCs w:val="28"/>
              </w:rPr>
              <w:t>Название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_Toc512195820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4</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1" w:history="1">
            <w:r w:rsidR="00750F52" w:rsidRPr="005E0C57">
              <w:rPr>
                <w:rStyle w:val="a6"/>
                <w:noProof/>
                <w:sz w:val="28"/>
                <w:szCs w:val="28"/>
              </w:rPr>
              <w:t>Сроки реализации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_Toc512195821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4</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2" w:history="1">
            <w:r w:rsidR="00750F52" w:rsidRPr="005E0C57">
              <w:rPr>
                <w:rStyle w:val="a6"/>
                <w:noProof/>
                <w:sz w:val="28"/>
                <w:szCs w:val="28"/>
              </w:rPr>
              <w:t>Актуальность проблемы</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_Toc512195822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4</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3" w:history="1">
            <w:r w:rsidR="00750F52" w:rsidRPr="005E0C57">
              <w:rPr>
                <w:rStyle w:val="a6"/>
                <w:noProof/>
                <w:sz w:val="28"/>
                <w:szCs w:val="28"/>
                <w:shd w:val="clear" w:color="auto" w:fill="FFFFFF"/>
              </w:rPr>
              <w:t>Основная идея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_Toc512195823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5</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4" w:history="1">
            <w:r w:rsidR="00750F52" w:rsidRPr="005E0C57">
              <w:rPr>
                <w:rStyle w:val="a6"/>
                <w:noProof/>
                <w:sz w:val="28"/>
                <w:szCs w:val="28"/>
              </w:rPr>
              <w:t>Цель и задачи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_Toc512195824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5</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5" w:history="1">
            <w:r w:rsidR="00750F52" w:rsidRPr="005E0C57">
              <w:rPr>
                <w:rStyle w:val="a6"/>
                <w:noProof/>
                <w:sz w:val="28"/>
                <w:szCs w:val="28"/>
                <w:shd w:val="clear" w:color="auto" w:fill="FFFFFF"/>
              </w:rPr>
              <w:t>Ожидаемые результаты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_Toc512195825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5</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6" w:history="1">
            <w:r w:rsidR="00750F52" w:rsidRPr="005E0C57">
              <w:rPr>
                <w:rStyle w:val="a6"/>
                <w:noProof/>
                <w:sz w:val="28"/>
                <w:szCs w:val="28"/>
                <w:shd w:val="clear" w:color="auto" w:fill="FFFFFF"/>
              </w:rPr>
              <w:t>Этапы реализации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_Toc512195826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5</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8" w:history="1">
            <w:r w:rsidR="00750F52" w:rsidRPr="005E0C57">
              <w:rPr>
                <w:rStyle w:val="a6"/>
                <w:noProof/>
                <w:sz w:val="28"/>
                <w:szCs w:val="28"/>
              </w:rPr>
              <w:t>Материально-техническое обеспечение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_Toc512195828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6</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29" w:history="1">
            <w:r w:rsidR="00750F52" w:rsidRPr="005E0C57">
              <w:rPr>
                <w:rStyle w:val="a6"/>
                <w:noProof/>
                <w:sz w:val="28"/>
                <w:szCs w:val="28"/>
              </w:rPr>
              <w:t>Основные риски</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_Toc512195829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6</w:t>
            </w:r>
            <w:r w:rsidRPr="005E0C57">
              <w:rPr>
                <w:noProof/>
                <w:webHidden/>
                <w:sz w:val="28"/>
                <w:szCs w:val="28"/>
              </w:rPr>
              <w:fldChar w:fldCharType="end"/>
            </w:r>
          </w:hyperlink>
        </w:p>
        <w:p w:rsidR="00750F52" w:rsidRPr="005E0C57" w:rsidRDefault="00F64F68">
          <w:pPr>
            <w:pStyle w:val="11"/>
            <w:tabs>
              <w:tab w:val="right" w:leader="dot" w:pos="9345"/>
            </w:tabs>
            <w:rPr>
              <w:rFonts w:asciiTheme="minorHAnsi" w:eastAsiaTheme="minorEastAsia" w:hAnsiTheme="minorHAnsi" w:cstheme="minorBidi"/>
              <w:noProof/>
              <w:sz w:val="28"/>
              <w:szCs w:val="28"/>
            </w:rPr>
          </w:pPr>
          <w:hyperlink w:anchor="_Toc512195830" w:history="1">
            <w:r w:rsidR="00750F52" w:rsidRPr="005E0C57">
              <w:rPr>
                <w:rStyle w:val="a6"/>
                <w:noProof/>
                <w:sz w:val="28"/>
                <w:szCs w:val="28"/>
                <w:shd w:val="clear" w:color="auto" w:fill="FFFFFF"/>
              </w:rPr>
              <w:t>Предложения по распространению результатов проекта</w:t>
            </w:r>
            <w:r w:rsidR="00750F52" w:rsidRPr="005E0C57">
              <w:rPr>
                <w:noProof/>
                <w:webHidden/>
                <w:sz w:val="28"/>
                <w:szCs w:val="28"/>
              </w:rPr>
              <w:tab/>
            </w:r>
            <w:r w:rsidRPr="005E0C57">
              <w:rPr>
                <w:noProof/>
                <w:webHidden/>
                <w:sz w:val="28"/>
                <w:szCs w:val="28"/>
              </w:rPr>
              <w:fldChar w:fldCharType="begin"/>
            </w:r>
            <w:r w:rsidR="00750F52" w:rsidRPr="005E0C57">
              <w:rPr>
                <w:noProof/>
                <w:webHidden/>
                <w:sz w:val="28"/>
                <w:szCs w:val="28"/>
              </w:rPr>
              <w:instrText xml:space="preserve"> PAGEREF _Toc512195830 \h </w:instrText>
            </w:r>
            <w:r w:rsidRPr="005E0C57">
              <w:rPr>
                <w:noProof/>
                <w:webHidden/>
                <w:sz w:val="28"/>
                <w:szCs w:val="28"/>
              </w:rPr>
            </w:r>
            <w:r w:rsidRPr="005E0C57">
              <w:rPr>
                <w:noProof/>
                <w:webHidden/>
                <w:sz w:val="28"/>
                <w:szCs w:val="28"/>
              </w:rPr>
              <w:fldChar w:fldCharType="separate"/>
            </w:r>
            <w:r w:rsidR="00750F52" w:rsidRPr="005E0C57">
              <w:rPr>
                <w:noProof/>
                <w:webHidden/>
                <w:sz w:val="28"/>
                <w:szCs w:val="28"/>
              </w:rPr>
              <w:t>7</w:t>
            </w:r>
            <w:r w:rsidRPr="005E0C57">
              <w:rPr>
                <w:noProof/>
                <w:webHidden/>
                <w:sz w:val="28"/>
                <w:szCs w:val="28"/>
              </w:rPr>
              <w:fldChar w:fldCharType="end"/>
            </w:r>
          </w:hyperlink>
        </w:p>
        <w:p w:rsidR="00D85A23" w:rsidRPr="009E0184" w:rsidRDefault="00F64F68" w:rsidP="00D85A23">
          <w:pPr>
            <w:rPr>
              <w:sz w:val="28"/>
              <w:szCs w:val="28"/>
            </w:rPr>
          </w:pPr>
          <w:r w:rsidRPr="009E0184">
            <w:rPr>
              <w:b/>
              <w:bCs/>
              <w:sz w:val="28"/>
              <w:szCs w:val="28"/>
            </w:rPr>
            <w:fldChar w:fldCharType="end"/>
          </w:r>
        </w:p>
      </w:sdtContent>
    </w:sdt>
    <w:p w:rsidR="00D85A23" w:rsidRPr="009E0184" w:rsidRDefault="00D85A23" w:rsidP="00D85A23">
      <w:pPr>
        <w:rPr>
          <w:sz w:val="28"/>
          <w:szCs w:val="28"/>
        </w:rPr>
      </w:pPr>
    </w:p>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D85A23" w:rsidP="00D85A23"/>
    <w:p w:rsidR="00D85A23" w:rsidRDefault="00750F52" w:rsidP="00D85A23">
      <w:pPr>
        <w:pStyle w:val="1"/>
        <w:pageBreakBefore/>
        <w:rPr>
          <w:color w:val="auto"/>
        </w:rPr>
      </w:pPr>
      <w:bookmarkStart w:id="0" w:name="_GoBack"/>
      <w:bookmarkStart w:id="1" w:name="_Toc512195820"/>
      <w:bookmarkEnd w:id="0"/>
      <w:r>
        <w:rPr>
          <w:color w:val="auto"/>
        </w:rPr>
        <w:lastRenderedPageBreak/>
        <w:t>Н</w:t>
      </w:r>
      <w:r w:rsidR="00D85A23">
        <w:rPr>
          <w:color w:val="auto"/>
        </w:rPr>
        <w:t>азвание проекта</w:t>
      </w:r>
      <w:bookmarkEnd w:id="1"/>
    </w:p>
    <w:p w:rsidR="00D85A23" w:rsidRDefault="00D85A23" w:rsidP="00D85A23">
      <w:pPr>
        <w:rPr>
          <w:sz w:val="28"/>
          <w:szCs w:val="28"/>
        </w:rPr>
      </w:pPr>
      <w:r>
        <w:rPr>
          <w:sz w:val="28"/>
          <w:szCs w:val="28"/>
        </w:rPr>
        <w:t>Формирование цифровой грамотности современного педагога</w:t>
      </w:r>
    </w:p>
    <w:p w:rsidR="00D85A23" w:rsidRDefault="00D85A23" w:rsidP="00D85A23">
      <w:pPr>
        <w:rPr>
          <w:sz w:val="28"/>
          <w:szCs w:val="28"/>
        </w:rPr>
      </w:pPr>
    </w:p>
    <w:p w:rsidR="00D85A23" w:rsidRDefault="00D85A23" w:rsidP="00D85A23">
      <w:pPr>
        <w:pStyle w:val="1"/>
        <w:rPr>
          <w:color w:val="auto"/>
        </w:rPr>
      </w:pPr>
      <w:bookmarkStart w:id="2" w:name="_Toc512195821"/>
      <w:r w:rsidRPr="00A9607A">
        <w:rPr>
          <w:color w:val="auto"/>
        </w:rPr>
        <w:t>Сроки реализации проекта</w:t>
      </w:r>
      <w:bookmarkEnd w:id="2"/>
    </w:p>
    <w:p w:rsidR="00D85A23" w:rsidRPr="00A9607A" w:rsidRDefault="00D85A23" w:rsidP="00D85A23">
      <w:pPr>
        <w:rPr>
          <w:sz w:val="28"/>
          <w:szCs w:val="28"/>
        </w:rPr>
      </w:pPr>
      <w:r>
        <w:rPr>
          <w:sz w:val="28"/>
          <w:szCs w:val="28"/>
        </w:rPr>
        <w:t>Март 2018 года</w:t>
      </w:r>
    </w:p>
    <w:p w:rsidR="00D85A23" w:rsidRDefault="00D85A23" w:rsidP="00D85A23">
      <w:pPr>
        <w:rPr>
          <w:sz w:val="28"/>
          <w:szCs w:val="28"/>
        </w:rPr>
      </w:pPr>
    </w:p>
    <w:p w:rsidR="00D85A23" w:rsidRDefault="00D85A23" w:rsidP="00D85A23">
      <w:pPr>
        <w:pStyle w:val="1"/>
        <w:rPr>
          <w:color w:val="auto"/>
        </w:rPr>
      </w:pPr>
      <w:bookmarkStart w:id="3" w:name="_Toc512195822"/>
      <w:r w:rsidRPr="009F4A97">
        <w:rPr>
          <w:color w:val="auto"/>
        </w:rPr>
        <w:t>Актуальность</w:t>
      </w:r>
      <w:r>
        <w:rPr>
          <w:color w:val="auto"/>
        </w:rPr>
        <w:t xml:space="preserve"> проблемы</w:t>
      </w:r>
      <w:bookmarkEnd w:id="3"/>
      <w:r>
        <w:rPr>
          <w:color w:val="auto"/>
        </w:rPr>
        <w:t xml:space="preserve"> </w:t>
      </w:r>
    </w:p>
    <w:p w:rsidR="00D85A23" w:rsidRDefault="00D85A23" w:rsidP="00D85A23">
      <w:pPr>
        <w:jc w:val="right"/>
        <w:rPr>
          <w:sz w:val="28"/>
          <w:szCs w:val="28"/>
        </w:rPr>
      </w:pPr>
      <w:r>
        <w:rPr>
          <w:sz w:val="28"/>
          <w:szCs w:val="28"/>
        </w:rPr>
        <w:t>«</w:t>
      </w:r>
      <w:r w:rsidRPr="00CA3894">
        <w:rPr>
          <w:sz w:val="28"/>
          <w:szCs w:val="28"/>
        </w:rPr>
        <w:t xml:space="preserve">Мы тонем в информации и </w:t>
      </w:r>
    </w:p>
    <w:p w:rsidR="00D85A23" w:rsidRDefault="00D85A23" w:rsidP="00D85A23">
      <w:pPr>
        <w:jc w:val="right"/>
        <w:rPr>
          <w:sz w:val="28"/>
          <w:szCs w:val="28"/>
        </w:rPr>
      </w:pPr>
      <w:r w:rsidRPr="00CA3894">
        <w:rPr>
          <w:sz w:val="28"/>
          <w:szCs w:val="28"/>
        </w:rPr>
        <w:t>задыхаемся от нехватки знаний</w:t>
      </w:r>
      <w:r>
        <w:rPr>
          <w:sz w:val="28"/>
          <w:szCs w:val="28"/>
        </w:rPr>
        <w:t>»</w:t>
      </w:r>
      <w:r w:rsidR="00313C91">
        <w:rPr>
          <w:sz w:val="28"/>
          <w:szCs w:val="28"/>
        </w:rPr>
        <w:br/>
        <w:t xml:space="preserve">Джон </w:t>
      </w:r>
      <w:proofErr w:type="spellStart"/>
      <w:r w:rsidR="00313C91">
        <w:rPr>
          <w:sz w:val="28"/>
          <w:szCs w:val="28"/>
        </w:rPr>
        <w:t>Нейзбитт</w:t>
      </w:r>
      <w:proofErr w:type="spellEnd"/>
    </w:p>
    <w:p w:rsidR="00D85A23" w:rsidRDefault="00D85A23" w:rsidP="00D85A23">
      <w:pPr>
        <w:rPr>
          <w:color w:val="000000"/>
          <w:sz w:val="28"/>
          <w:szCs w:val="28"/>
          <w:shd w:val="clear" w:color="auto" w:fill="FFFFFF"/>
        </w:rPr>
      </w:pPr>
      <w:r>
        <w:rPr>
          <w:sz w:val="28"/>
          <w:szCs w:val="28"/>
        </w:rPr>
        <w:t xml:space="preserve">21 век -  век информатизации. Современный педагог должен идти в ногу со временем. </w:t>
      </w:r>
      <w:r w:rsidRPr="002C0AB1">
        <w:rPr>
          <w:color w:val="000000"/>
          <w:sz w:val="28"/>
          <w:szCs w:val="28"/>
          <w:shd w:val="clear" w:color="auto" w:fill="FFFFFF"/>
        </w:rPr>
        <w:t xml:space="preserve">Информатизация образования является одним из приоритетных направлений развития социальной сферы и органически связана с процессом модернизации образования. </w:t>
      </w:r>
    </w:p>
    <w:p w:rsidR="00D85A23" w:rsidRDefault="00D85A23" w:rsidP="00D85A23">
      <w:pPr>
        <w:rPr>
          <w:color w:val="000000"/>
          <w:sz w:val="28"/>
          <w:szCs w:val="28"/>
          <w:shd w:val="clear" w:color="auto" w:fill="FFFFFF"/>
        </w:rPr>
      </w:pPr>
    </w:p>
    <w:p w:rsidR="00D85A23" w:rsidRDefault="00D85A23" w:rsidP="00D85A23">
      <w:pPr>
        <w:rPr>
          <w:sz w:val="28"/>
          <w:szCs w:val="28"/>
        </w:rPr>
      </w:pPr>
      <w:r>
        <w:rPr>
          <w:sz w:val="28"/>
          <w:szCs w:val="28"/>
        </w:rPr>
        <w:t xml:space="preserve">В соответствии с Федеральным законом «Об образовании в РФ» №273-ФЗ от 12 декабря 2012, вступившего в силу с 1 сентября 2013 года и на основании «Профессионального стандарта Педагога», утвержденного Министерством труда и социальной защиты Российской Федерации от 18 октября 2013 года №544н учитель должен обладать следующими </w:t>
      </w:r>
      <w:r w:rsidRPr="005E0C57">
        <w:rPr>
          <w:sz w:val="28"/>
          <w:szCs w:val="28"/>
        </w:rPr>
        <w:t>ИКТ-компетенциями</w:t>
      </w:r>
      <w:r>
        <w:rPr>
          <w:sz w:val="28"/>
          <w:szCs w:val="28"/>
        </w:rPr>
        <w:t>:</w:t>
      </w:r>
    </w:p>
    <w:p w:rsidR="005E0C57" w:rsidRDefault="005E0C57" w:rsidP="005E0C57">
      <w:pPr>
        <w:pStyle w:val="a7"/>
        <w:numPr>
          <w:ilvl w:val="0"/>
          <w:numId w:val="10"/>
        </w:numPr>
        <w:rPr>
          <w:sz w:val="28"/>
          <w:szCs w:val="28"/>
        </w:rPr>
      </w:pPr>
      <w:r w:rsidRPr="005E0C57">
        <w:rPr>
          <w:sz w:val="28"/>
          <w:szCs w:val="28"/>
        </w:rPr>
        <w:t xml:space="preserve">Использование приемов и соблюдение правил начала, приостановки, продолжения и завершения работы со средствами ИКТ, устранения неполадок, обеспечения расходуемых материалов, эргономики, техники безопасности и другие вопросы, входящие в результаты </w:t>
      </w:r>
      <w:r>
        <w:rPr>
          <w:sz w:val="28"/>
          <w:szCs w:val="28"/>
        </w:rPr>
        <w:t xml:space="preserve">освоения ИКТ в основной школе. </w:t>
      </w:r>
    </w:p>
    <w:p w:rsidR="005E0C57" w:rsidRDefault="005E0C57" w:rsidP="005E0C57">
      <w:pPr>
        <w:pStyle w:val="a7"/>
        <w:numPr>
          <w:ilvl w:val="0"/>
          <w:numId w:val="10"/>
        </w:numPr>
        <w:rPr>
          <w:sz w:val="28"/>
          <w:szCs w:val="28"/>
        </w:rPr>
      </w:pPr>
      <w:r w:rsidRPr="005E0C57">
        <w:rPr>
          <w:sz w:val="28"/>
          <w:szCs w:val="28"/>
        </w:rPr>
        <w:t xml:space="preserve"> Соблюдение этических и правовых норм использования ИКТ (в том числе недопустимость неавторизованного использован</w:t>
      </w:r>
      <w:r>
        <w:rPr>
          <w:sz w:val="28"/>
          <w:szCs w:val="28"/>
        </w:rPr>
        <w:t xml:space="preserve">ия и навязывания информации). </w:t>
      </w:r>
    </w:p>
    <w:p w:rsidR="005E0C57" w:rsidRDefault="005E0C57" w:rsidP="005E0C57">
      <w:pPr>
        <w:pStyle w:val="a7"/>
        <w:numPr>
          <w:ilvl w:val="0"/>
          <w:numId w:val="10"/>
        </w:numPr>
        <w:rPr>
          <w:sz w:val="28"/>
          <w:szCs w:val="28"/>
        </w:rPr>
      </w:pPr>
      <w:proofErr w:type="spellStart"/>
      <w:r w:rsidRPr="005E0C57">
        <w:rPr>
          <w:sz w:val="28"/>
          <w:szCs w:val="28"/>
        </w:rPr>
        <w:t>Видеоаудиофиксация</w:t>
      </w:r>
      <w:proofErr w:type="spellEnd"/>
      <w:r w:rsidRPr="005E0C57">
        <w:rPr>
          <w:sz w:val="28"/>
          <w:szCs w:val="28"/>
        </w:rPr>
        <w:t xml:space="preserve"> процессов в окружающем мире </w:t>
      </w:r>
      <w:r>
        <w:rPr>
          <w:sz w:val="28"/>
          <w:szCs w:val="28"/>
        </w:rPr>
        <w:t xml:space="preserve">и в образовательном процессе. </w:t>
      </w:r>
    </w:p>
    <w:p w:rsidR="005E0C57" w:rsidRDefault="005E0C57" w:rsidP="005E0C57">
      <w:pPr>
        <w:pStyle w:val="a7"/>
        <w:numPr>
          <w:ilvl w:val="0"/>
          <w:numId w:val="10"/>
        </w:numPr>
        <w:rPr>
          <w:sz w:val="28"/>
          <w:szCs w:val="28"/>
        </w:rPr>
      </w:pPr>
      <w:r>
        <w:rPr>
          <w:sz w:val="28"/>
          <w:szCs w:val="28"/>
        </w:rPr>
        <w:t xml:space="preserve">Клавиатурный ввод. </w:t>
      </w:r>
    </w:p>
    <w:p w:rsidR="005E0C57" w:rsidRDefault="005E0C57" w:rsidP="005E0C57">
      <w:pPr>
        <w:pStyle w:val="a7"/>
        <w:numPr>
          <w:ilvl w:val="0"/>
          <w:numId w:val="10"/>
        </w:numPr>
        <w:rPr>
          <w:sz w:val="28"/>
          <w:szCs w:val="28"/>
        </w:rPr>
      </w:pPr>
      <w:proofErr w:type="spellStart"/>
      <w:r w:rsidRPr="005E0C57">
        <w:rPr>
          <w:sz w:val="28"/>
          <w:szCs w:val="28"/>
        </w:rPr>
        <w:t>Аудиовидиотекстовая</w:t>
      </w:r>
      <w:proofErr w:type="spellEnd"/>
      <w:r w:rsidRPr="005E0C57">
        <w:rPr>
          <w:sz w:val="28"/>
          <w:szCs w:val="28"/>
        </w:rPr>
        <w:t xml:space="preserve"> коммуникация (двусторонняя связь, конференция, мгновенные и отложенные сообщения, автоматизированные коррекция текста и перевод между языками). </w:t>
      </w:r>
    </w:p>
    <w:p w:rsidR="005E0C57" w:rsidRDefault="005E0C57" w:rsidP="005E0C57">
      <w:pPr>
        <w:pStyle w:val="a7"/>
        <w:numPr>
          <w:ilvl w:val="0"/>
          <w:numId w:val="10"/>
        </w:numPr>
        <w:rPr>
          <w:sz w:val="28"/>
          <w:szCs w:val="28"/>
        </w:rPr>
      </w:pPr>
      <w:r w:rsidRPr="005E0C57">
        <w:rPr>
          <w:sz w:val="28"/>
          <w:szCs w:val="28"/>
        </w:rPr>
        <w:t>Навыки поис</w:t>
      </w:r>
      <w:r>
        <w:rPr>
          <w:sz w:val="28"/>
          <w:szCs w:val="28"/>
        </w:rPr>
        <w:t xml:space="preserve">ка в Интернете и базах данных. </w:t>
      </w:r>
    </w:p>
    <w:p w:rsidR="005E0C57" w:rsidRPr="005E0C57" w:rsidRDefault="005E0C57" w:rsidP="005E0C57">
      <w:pPr>
        <w:pStyle w:val="a7"/>
        <w:numPr>
          <w:ilvl w:val="0"/>
          <w:numId w:val="10"/>
        </w:numPr>
        <w:rPr>
          <w:sz w:val="28"/>
          <w:szCs w:val="28"/>
        </w:rPr>
      </w:pPr>
      <w:r w:rsidRPr="005E0C57">
        <w:rPr>
          <w:sz w:val="28"/>
          <w:szCs w:val="28"/>
        </w:rPr>
        <w:t>Систематическое использование имеющихся навыков в повседневном и профессиональном контексте.</w:t>
      </w:r>
    </w:p>
    <w:p w:rsidR="00D85A23" w:rsidRDefault="00D85A23" w:rsidP="00D85A23">
      <w:pPr>
        <w:rPr>
          <w:color w:val="000000"/>
          <w:sz w:val="28"/>
          <w:szCs w:val="28"/>
          <w:shd w:val="clear" w:color="auto" w:fill="FFFFFF"/>
        </w:rPr>
      </w:pPr>
    </w:p>
    <w:p w:rsidR="00D85A23" w:rsidRDefault="00D85A23" w:rsidP="00D85A23">
      <w:pPr>
        <w:rPr>
          <w:color w:val="000000"/>
          <w:sz w:val="28"/>
          <w:szCs w:val="28"/>
          <w:shd w:val="clear" w:color="auto" w:fill="FFFFFF"/>
        </w:rPr>
      </w:pPr>
      <w:r w:rsidRPr="002C0AB1">
        <w:rPr>
          <w:color w:val="000000"/>
          <w:sz w:val="28"/>
          <w:szCs w:val="28"/>
          <w:shd w:val="clear" w:color="auto" w:fill="FFFFFF"/>
        </w:rPr>
        <w:lastRenderedPageBreak/>
        <w:t>Информационная компетентность педагога – это компонент его общей педагогической культуры, показатель его профессионального мастерства.</w:t>
      </w:r>
      <w:r>
        <w:rPr>
          <w:color w:val="000000"/>
          <w:sz w:val="28"/>
          <w:szCs w:val="28"/>
          <w:shd w:val="clear" w:color="auto" w:fill="FFFFFF"/>
        </w:rPr>
        <w:t xml:space="preserve"> </w:t>
      </w:r>
      <w:r w:rsidRPr="002C0AB1">
        <w:rPr>
          <w:color w:val="000000"/>
          <w:sz w:val="28"/>
          <w:szCs w:val="28"/>
          <w:shd w:val="clear" w:color="auto" w:fill="FFFFFF"/>
        </w:rPr>
        <w:t>Говоря о проблеме формирования ИКТ компетенций у педагога, нужно особо подч</w:t>
      </w:r>
      <w:r>
        <w:rPr>
          <w:color w:val="000000"/>
          <w:sz w:val="28"/>
          <w:szCs w:val="28"/>
          <w:shd w:val="clear" w:color="auto" w:fill="FFFFFF"/>
        </w:rPr>
        <w:t xml:space="preserve">еркнуть ее актуальность в свете </w:t>
      </w:r>
      <w:r w:rsidRPr="002C0AB1">
        <w:rPr>
          <w:color w:val="000000"/>
          <w:sz w:val="28"/>
          <w:szCs w:val="28"/>
          <w:shd w:val="clear" w:color="auto" w:fill="FFFFFF"/>
        </w:rPr>
        <w:t xml:space="preserve">информационного разрыва поколений, что является в частности, во многом следствием </w:t>
      </w:r>
      <w:proofErr w:type="spellStart"/>
      <w:r w:rsidRPr="002C0AB1">
        <w:rPr>
          <w:color w:val="000000"/>
          <w:sz w:val="28"/>
          <w:szCs w:val="28"/>
          <w:shd w:val="clear" w:color="auto" w:fill="FFFFFF"/>
        </w:rPr>
        <w:t>гипер</w:t>
      </w:r>
      <w:proofErr w:type="spellEnd"/>
      <w:r w:rsidR="00313C91">
        <w:rPr>
          <w:color w:val="000000"/>
          <w:sz w:val="28"/>
          <w:szCs w:val="28"/>
          <w:shd w:val="clear" w:color="auto" w:fill="FFFFFF"/>
        </w:rPr>
        <w:t xml:space="preserve"> </w:t>
      </w:r>
      <w:r w:rsidRPr="002C0AB1">
        <w:rPr>
          <w:color w:val="000000"/>
          <w:sz w:val="28"/>
          <w:szCs w:val="28"/>
          <w:shd w:val="clear" w:color="auto" w:fill="FFFFFF"/>
        </w:rPr>
        <w:t>роста информации и необычайно быстрого развития навыков поиска и работы с информацией у современных детей. Педагог должен быть полезен ребёнку, поэтому для эффективного овладения детьми ИКТ компетенциями последние должны быть сформированы у педагога, который в свою очередь выстраивает методику обучения детей работе с компьютером с учётом их возрастных особенностей и ценностных установок. Современному учителю недостаточно быть технологически грамотным и уметь передавать накопленные знания детям. Современный учитель должен быть способен помочь обучающимся использовать ИКТ для успешного сотрудничества, решения возникших задач, осваивания новых знаний, поскольку он ориентирован на развитие личности, способной самостоятельно владеть, применять, анализировать, синтезировать информацию, быть полноценным работником и гражданином. </w:t>
      </w:r>
    </w:p>
    <w:p w:rsidR="00D85A23" w:rsidRDefault="00D85A23" w:rsidP="00D85A23">
      <w:pPr>
        <w:rPr>
          <w:color w:val="000000"/>
          <w:sz w:val="28"/>
          <w:szCs w:val="28"/>
          <w:shd w:val="clear" w:color="auto" w:fill="FFFFFF"/>
        </w:rPr>
      </w:pPr>
    </w:p>
    <w:p w:rsidR="00D85A23" w:rsidRDefault="00D85A23" w:rsidP="00D85A23">
      <w:pPr>
        <w:pStyle w:val="1"/>
        <w:rPr>
          <w:color w:val="auto"/>
          <w:shd w:val="clear" w:color="auto" w:fill="FFFFFF"/>
        </w:rPr>
      </w:pPr>
      <w:bookmarkStart w:id="4" w:name="_Toc512195823"/>
      <w:r w:rsidRPr="00D74E7C">
        <w:rPr>
          <w:color w:val="auto"/>
          <w:shd w:val="clear" w:color="auto" w:fill="FFFFFF"/>
        </w:rPr>
        <w:t>Основная идея проекта</w:t>
      </w:r>
      <w:bookmarkEnd w:id="4"/>
    </w:p>
    <w:p w:rsidR="00D85A23" w:rsidRPr="00D74E7C" w:rsidRDefault="00D85A23" w:rsidP="00D85A23">
      <w:pPr>
        <w:rPr>
          <w:sz w:val="28"/>
          <w:szCs w:val="28"/>
        </w:rPr>
      </w:pPr>
      <w:r>
        <w:rPr>
          <w:sz w:val="28"/>
          <w:szCs w:val="28"/>
        </w:rPr>
        <w:t>Основная идея проекта заключается в формировании цифровой грамотности педагога посредством проведения мастер классов, круглых столов.</w:t>
      </w:r>
      <w:r w:rsidR="00750F52">
        <w:rPr>
          <w:sz w:val="28"/>
          <w:szCs w:val="28"/>
        </w:rPr>
        <w:t xml:space="preserve"> Студенты получат возможность еще до окончания вуза погрузиться в образовательный процесс школы, углубить имеющиеся торические знания, получить определенные практические умения и навыки, дополнительную мотивацию на работу, а школа будет обеспечена квалифицированными кадрами. </w:t>
      </w:r>
    </w:p>
    <w:p w:rsidR="00D85A23" w:rsidRDefault="00D85A23" w:rsidP="00D85A23">
      <w:pPr>
        <w:pStyle w:val="1"/>
        <w:rPr>
          <w:color w:val="auto"/>
        </w:rPr>
      </w:pPr>
      <w:bookmarkStart w:id="5" w:name="_Toc512195824"/>
      <w:r>
        <w:rPr>
          <w:color w:val="auto"/>
        </w:rPr>
        <w:t xml:space="preserve">Цель и </w:t>
      </w:r>
      <w:r w:rsidRPr="004A36CE">
        <w:rPr>
          <w:color w:val="auto"/>
        </w:rPr>
        <w:t>задач</w:t>
      </w:r>
      <w:r>
        <w:rPr>
          <w:color w:val="auto"/>
        </w:rPr>
        <w:t>и проекта</w:t>
      </w:r>
      <w:bookmarkEnd w:id="5"/>
    </w:p>
    <w:p w:rsidR="00D85A23" w:rsidRDefault="00D85A23" w:rsidP="00D85A23">
      <w:pPr>
        <w:rPr>
          <w:sz w:val="28"/>
          <w:szCs w:val="28"/>
        </w:rPr>
      </w:pPr>
      <w:r>
        <w:rPr>
          <w:sz w:val="28"/>
          <w:szCs w:val="28"/>
        </w:rPr>
        <w:t>Цель: повысить цифровую грамотность современного педагога</w:t>
      </w:r>
    </w:p>
    <w:p w:rsidR="00D85A23" w:rsidRDefault="00D85A23" w:rsidP="00D85A23">
      <w:pPr>
        <w:rPr>
          <w:sz w:val="28"/>
          <w:szCs w:val="28"/>
        </w:rPr>
      </w:pPr>
      <w:r>
        <w:rPr>
          <w:sz w:val="28"/>
          <w:szCs w:val="28"/>
        </w:rPr>
        <w:t xml:space="preserve">Задачи: </w:t>
      </w:r>
    </w:p>
    <w:p w:rsidR="00D85A23" w:rsidRDefault="00D85A23" w:rsidP="00D85A23">
      <w:pPr>
        <w:pStyle w:val="a7"/>
        <w:numPr>
          <w:ilvl w:val="0"/>
          <w:numId w:val="1"/>
        </w:numPr>
        <w:rPr>
          <w:sz w:val="28"/>
          <w:szCs w:val="28"/>
        </w:rPr>
      </w:pPr>
      <w:r>
        <w:rPr>
          <w:sz w:val="28"/>
          <w:szCs w:val="28"/>
        </w:rPr>
        <w:t>Изучить компетенции педагога в цифровой образовательной среде.</w:t>
      </w:r>
    </w:p>
    <w:p w:rsidR="00D85A23" w:rsidRDefault="00D85A23" w:rsidP="00D85A23">
      <w:pPr>
        <w:pStyle w:val="a7"/>
        <w:numPr>
          <w:ilvl w:val="0"/>
          <w:numId w:val="1"/>
        </w:numPr>
        <w:rPr>
          <w:sz w:val="28"/>
          <w:szCs w:val="28"/>
        </w:rPr>
      </w:pPr>
      <w:r>
        <w:rPr>
          <w:sz w:val="28"/>
          <w:szCs w:val="28"/>
        </w:rPr>
        <w:t>Сравнить традиционный и цифровой подходы в образовательном процессе.</w:t>
      </w:r>
    </w:p>
    <w:p w:rsidR="00D85A23" w:rsidRDefault="00D85A23" w:rsidP="00D85A23">
      <w:pPr>
        <w:pStyle w:val="a7"/>
        <w:numPr>
          <w:ilvl w:val="0"/>
          <w:numId w:val="1"/>
        </w:numPr>
        <w:rPr>
          <w:sz w:val="28"/>
          <w:szCs w:val="28"/>
        </w:rPr>
      </w:pPr>
      <w:r>
        <w:rPr>
          <w:sz w:val="28"/>
          <w:szCs w:val="28"/>
        </w:rPr>
        <w:t>Проанализировать знания учителей в области цифровых технологий в общеобразовательной школе.</w:t>
      </w:r>
    </w:p>
    <w:p w:rsidR="00D85A23" w:rsidRDefault="00750F52" w:rsidP="00D85A23">
      <w:pPr>
        <w:pStyle w:val="a7"/>
        <w:numPr>
          <w:ilvl w:val="0"/>
          <w:numId w:val="1"/>
        </w:numPr>
        <w:rPr>
          <w:sz w:val="28"/>
          <w:szCs w:val="28"/>
        </w:rPr>
      </w:pPr>
      <w:r>
        <w:rPr>
          <w:sz w:val="28"/>
          <w:szCs w:val="28"/>
        </w:rPr>
        <w:t>Создание и реализация дорожной карты по формированию цифровой грамотности педагогов</w:t>
      </w:r>
      <w:r w:rsidR="00D85A23">
        <w:rPr>
          <w:sz w:val="28"/>
          <w:szCs w:val="28"/>
        </w:rPr>
        <w:t>.</w:t>
      </w:r>
    </w:p>
    <w:p w:rsidR="00D85A23" w:rsidRDefault="00750F52" w:rsidP="00D85A23">
      <w:pPr>
        <w:pStyle w:val="a7"/>
        <w:numPr>
          <w:ilvl w:val="0"/>
          <w:numId w:val="1"/>
        </w:numPr>
        <w:rPr>
          <w:sz w:val="28"/>
          <w:szCs w:val="28"/>
        </w:rPr>
      </w:pPr>
      <w:r>
        <w:rPr>
          <w:sz w:val="28"/>
          <w:szCs w:val="28"/>
        </w:rPr>
        <w:t>Разработка и апробация</w:t>
      </w:r>
      <w:r w:rsidR="00D85A23">
        <w:rPr>
          <w:sz w:val="28"/>
          <w:szCs w:val="28"/>
        </w:rPr>
        <w:t xml:space="preserve"> мастер-класс</w:t>
      </w:r>
      <w:r>
        <w:rPr>
          <w:sz w:val="28"/>
          <w:szCs w:val="28"/>
        </w:rPr>
        <w:t>а, круглых столов</w:t>
      </w:r>
      <w:r w:rsidR="00D85A23">
        <w:rPr>
          <w:sz w:val="28"/>
          <w:szCs w:val="28"/>
        </w:rPr>
        <w:t>.</w:t>
      </w:r>
    </w:p>
    <w:p w:rsidR="00750F52" w:rsidRDefault="00750F52" w:rsidP="00D85A23">
      <w:pPr>
        <w:pStyle w:val="a7"/>
        <w:numPr>
          <w:ilvl w:val="0"/>
          <w:numId w:val="1"/>
        </w:numPr>
        <w:rPr>
          <w:sz w:val="28"/>
          <w:szCs w:val="28"/>
        </w:rPr>
      </w:pPr>
      <w:r>
        <w:rPr>
          <w:sz w:val="28"/>
          <w:szCs w:val="28"/>
        </w:rPr>
        <w:t>Повышение инновационной активности педагогов школы.</w:t>
      </w:r>
    </w:p>
    <w:p w:rsidR="00750F52" w:rsidRPr="00D166D8" w:rsidRDefault="00750F52" w:rsidP="00D85A23">
      <w:pPr>
        <w:pStyle w:val="a7"/>
        <w:numPr>
          <w:ilvl w:val="0"/>
          <w:numId w:val="1"/>
        </w:numPr>
        <w:rPr>
          <w:sz w:val="28"/>
          <w:szCs w:val="28"/>
        </w:rPr>
      </w:pPr>
      <w:r>
        <w:rPr>
          <w:sz w:val="28"/>
          <w:szCs w:val="28"/>
        </w:rPr>
        <w:t>Диссеминация опыта по реализации проекта.</w:t>
      </w:r>
    </w:p>
    <w:p w:rsidR="00D85A23" w:rsidRDefault="00D85A23" w:rsidP="00D85A23">
      <w:pPr>
        <w:rPr>
          <w:color w:val="000000"/>
          <w:sz w:val="28"/>
          <w:szCs w:val="28"/>
          <w:shd w:val="clear" w:color="auto" w:fill="FFFFFF"/>
        </w:rPr>
      </w:pPr>
    </w:p>
    <w:p w:rsidR="00D85A23" w:rsidRDefault="00D85A23" w:rsidP="00D85A23">
      <w:pPr>
        <w:pStyle w:val="1"/>
        <w:rPr>
          <w:color w:val="auto"/>
          <w:shd w:val="clear" w:color="auto" w:fill="FFFFFF"/>
        </w:rPr>
      </w:pPr>
      <w:bookmarkStart w:id="6" w:name="_Toc512195825"/>
      <w:r w:rsidRPr="00D74E7C">
        <w:rPr>
          <w:color w:val="auto"/>
          <w:shd w:val="clear" w:color="auto" w:fill="FFFFFF"/>
        </w:rPr>
        <w:t>Ожидаемые результаты проекта</w:t>
      </w:r>
      <w:bookmarkEnd w:id="6"/>
    </w:p>
    <w:p w:rsidR="00D85A23" w:rsidRDefault="00D85A23" w:rsidP="00D85A23">
      <w:pPr>
        <w:pStyle w:val="a7"/>
        <w:numPr>
          <w:ilvl w:val="0"/>
          <w:numId w:val="3"/>
        </w:numPr>
        <w:rPr>
          <w:sz w:val="28"/>
          <w:szCs w:val="28"/>
        </w:rPr>
      </w:pPr>
      <w:r>
        <w:rPr>
          <w:sz w:val="28"/>
          <w:szCs w:val="28"/>
        </w:rPr>
        <w:t>Повышение цифровой грамотности современного педагога</w:t>
      </w:r>
    </w:p>
    <w:p w:rsidR="00D85A23" w:rsidRDefault="00D85A23" w:rsidP="00D85A23">
      <w:pPr>
        <w:pStyle w:val="a7"/>
        <w:numPr>
          <w:ilvl w:val="0"/>
          <w:numId w:val="3"/>
        </w:numPr>
        <w:rPr>
          <w:sz w:val="28"/>
          <w:szCs w:val="28"/>
        </w:rPr>
      </w:pPr>
      <w:r>
        <w:rPr>
          <w:sz w:val="28"/>
          <w:szCs w:val="28"/>
        </w:rPr>
        <w:t>Методические рекомендации</w:t>
      </w:r>
    </w:p>
    <w:p w:rsidR="00D85A23" w:rsidRDefault="00D85A23" w:rsidP="00D85A23">
      <w:pPr>
        <w:pStyle w:val="a7"/>
        <w:numPr>
          <w:ilvl w:val="0"/>
          <w:numId w:val="3"/>
        </w:numPr>
        <w:rPr>
          <w:sz w:val="28"/>
          <w:szCs w:val="28"/>
        </w:rPr>
      </w:pPr>
      <w:r>
        <w:rPr>
          <w:sz w:val="28"/>
          <w:szCs w:val="28"/>
        </w:rPr>
        <w:lastRenderedPageBreak/>
        <w:t>Публикации в сети Интернет</w:t>
      </w:r>
    </w:p>
    <w:p w:rsidR="00D85A23" w:rsidRDefault="00D85A23" w:rsidP="00D85A23">
      <w:pPr>
        <w:rPr>
          <w:sz w:val="28"/>
          <w:szCs w:val="28"/>
        </w:rPr>
      </w:pPr>
    </w:p>
    <w:p w:rsidR="00D85A23" w:rsidRDefault="00D85A23" w:rsidP="00D85A23">
      <w:pPr>
        <w:pStyle w:val="1"/>
        <w:rPr>
          <w:color w:val="auto"/>
          <w:shd w:val="clear" w:color="auto" w:fill="FFFFFF"/>
        </w:rPr>
      </w:pPr>
      <w:bookmarkStart w:id="7" w:name="_Toc512195826"/>
      <w:r>
        <w:rPr>
          <w:color w:val="auto"/>
          <w:shd w:val="clear" w:color="auto" w:fill="FFFFFF"/>
        </w:rPr>
        <w:t>Этапы реализации проекта:</w:t>
      </w:r>
      <w:bookmarkEnd w:id="7"/>
    </w:p>
    <w:p w:rsidR="00D85A23" w:rsidRDefault="00D85A23" w:rsidP="00D85A23">
      <w:pPr>
        <w:pStyle w:val="a7"/>
        <w:numPr>
          <w:ilvl w:val="0"/>
          <w:numId w:val="2"/>
        </w:numPr>
        <w:rPr>
          <w:sz w:val="28"/>
          <w:szCs w:val="28"/>
        </w:rPr>
      </w:pPr>
      <w:r w:rsidRPr="00B86465">
        <w:rPr>
          <w:sz w:val="28"/>
          <w:szCs w:val="28"/>
        </w:rPr>
        <w:t>Подготовительный</w:t>
      </w:r>
      <w:r>
        <w:rPr>
          <w:sz w:val="28"/>
          <w:szCs w:val="28"/>
        </w:rPr>
        <w:t xml:space="preserve"> этап (февраль 2018 года)</w:t>
      </w:r>
      <w:r w:rsidRPr="00B86465">
        <w:rPr>
          <w:sz w:val="28"/>
          <w:szCs w:val="28"/>
        </w:rPr>
        <w:t>.</w:t>
      </w:r>
      <w:r>
        <w:rPr>
          <w:sz w:val="28"/>
          <w:szCs w:val="28"/>
        </w:rPr>
        <w:t xml:space="preserve"> </w:t>
      </w:r>
    </w:p>
    <w:p w:rsidR="00D85A23" w:rsidRDefault="00D85A23" w:rsidP="00D85A23">
      <w:pPr>
        <w:ind w:left="360"/>
        <w:rPr>
          <w:sz w:val="28"/>
          <w:szCs w:val="28"/>
        </w:rPr>
      </w:pPr>
      <w:r>
        <w:rPr>
          <w:sz w:val="28"/>
          <w:szCs w:val="28"/>
        </w:rPr>
        <w:t>Цель: сбор, анализ и структурирование информации по цифровой грамотности педагогов.</w:t>
      </w:r>
    </w:p>
    <w:p w:rsidR="00D85A23" w:rsidRDefault="00D85A23" w:rsidP="00D85A23">
      <w:pPr>
        <w:ind w:left="360"/>
        <w:rPr>
          <w:sz w:val="28"/>
          <w:szCs w:val="28"/>
        </w:rPr>
      </w:pPr>
      <w:r>
        <w:rPr>
          <w:sz w:val="28"/>
          <w:szCs w:val="28"/>
        </w:rPr>
        <w:t>1) Создание творческой группы по реализации проекта</w:t>
      </w:r>
    </w:p>
    <w:p w:rsidR="00D85A23" w:rsidRDefault="00D85A23" w:rsidP="00D85A23">
      <w:pPr>
        <w:ind w:left="360"/>
        <w:rPr>
          <w:sz w:val="28"/>
          <w:szCs w:val="28"/>
        </w:rPr>
      </w:pPr>
      <w:r>
        <w:rPr>
          <w:sz w:val="28"/>
          <w:szCs w:val="28"/>
        </w:rPr>
        <w:t>2) Определение перечня мероприятий по реализации задач проекта</w:t>
      </w:r>
    </w:p>
    <w:p w:rsidR="00D85A23" w:rsidRDefault="00D85A23" w:rsidP="00D85A23">
      <w:pPr>
        <w:ind w:left="360"/>
        <w:rPr>
          <w:sz w:val="28"/>
          <w:szCs w:val="28"/>
        </w:rPr>
      </w:pPr>
      <w:r>
        <w:rPr>
          <w:sz w:val="28"/>
          <w:szCs w:val="28"/>
        </w:rPr>
        <w:t>3) Создание дорожной карты по выявлению цифровой компетенции</w:t>
      </w:r>
    </w:p>
    <w:p w:rsidR="00D85A23" w:rsidRDefault="00D85A23" w:rsidP="00D85A23">
      <w:pPr>
        <w:ind w:left="360"/>
        <w:rPr>
          <w:sz w:val="28"/>
          <w:szCs w:val="28"/>
        </w:rPr>
      </w:pPr>
      <w:r>
        <w:rPr>
          <w:sz w:val="28"/>
          <w:szCs w:val="28"/>
        </w:rPr>
        <w:t>4) Привлечение педагогов к участию в реализации проекта</w:t>
      </w:r>
    </w:p>
    <w:p w:rsidR="00D85A23" w:rsidRDefault="00D85A23" w:rsidP="00D85A23">
      <w:pPr>
        <w:ind w:left="360"/>
        <w:rPr>
          <w:sz w:val="28"/>
          <w:szCs w:val="28"/>
        </w:rPr>
      </w:pPr>
      <w:r>
        <w:rPr>
          <w:sz w:val="28"/>
          <w:szCs w:val="28"/>
        </w:rPr>
        <w:t xml:space="preserve">5) Стартовый мониторинг </w:t>
      </w:r>
    </w:p>
    <w:p w:rsidR="00D85A23" w:rsidRDefault="00D85A23" w:rsidP="00D85A23">
      <w:pPr>
        <w:ind w:left="360"/>
        <w:rPr>
          <w:sz w:val="28"/>
          <w:szCs w:val="28"/>
        </w:rPr>
      </w:pPr>
      <w:r>
        <w:rPr>
          <w:sz w:val="28"/>
          <w:szCs w:val="28"/>
        </w:rPr>
        <w:t>6) Обсуждение проекта участниками творческой группы</w:t>
      </w:r>
    </w:p>
    <w:p w:rsidR="00D85A23" w:rsidRDefault="00D85A23" w:rsidP="00D85A23">
      <w:pPr>
        <w:ind w:left="360"/>
        <w:rPr>
          <w:sz w:val="28"/>
          <w:szCs w:val="28"/>
        </w:rPr>
      </w:pPr>
    </w:p>
    <w:p w:rsidR="00D85A23" w:rsidRPr="007320BF" w:rsidRDefault="00D85A23" w:rsidP="00D85A23">
      <w:pPr>
        <w:pStyle w:val="a7"/>
        <w:numPr>
          <w:ilvl w:val="0"/>
          <w:numId w:val="2"/>
        </w:numPr>
        <w:rPr>
          <w:sz w:val="28"/>
          <w:szCs w:val="28"/>
        </w:rPr>
      </w:pPr>
      <w:r w:rsidRPr="007320BF">
        <w:rPr>
          <w:sz w:val="28"/>
          <w:szCs w:val="28"/>
        </w:rPr>
        <w:t xml:space="preserve"> Практический этап</w:t>
      </w:r>
      <w:r>
        <w:rPr>
          <w:sz w:val="28"/>
          <w:szCs w:val="28"/>
        </w:rPr>
        <w:t xml:space="preserve"> (март-апрель 2018 года)</w:t>
      </w:r>
      <w:r w:rsidRPr="007320BF">
        <w:rPr>
          <w:sz w:val="28"/>
          <w:szCs w:val="28"/>
        </w:rPr>
        <w:t>.</w:t>
      </w:r>
    </w:p>
    <w:p w:rsidR="00D85A23" w:rsidRDefault="00D85A23" w:rsidP="00D85A23">
      <w:pPr>
        <w:ind w:left="360"/>
        <w:rPr>
          <w:sz w:val="28"/>
          <w:szCs w:val="28"/>
        </w:rPr>
      </w:pPr>
      <w:r>
        <w:rPr>
          <w:sz w:val="28"/>
          <w:szCs w:val="28"/>
        </w:rPr>
        <w:t>Цель: реализация мероприятий дорожной карты по формированию цифровой грамотности современного педагога.</w:t>
      </w:r>
    </w:p>
    <w:p w:rsidR="00D85A23" w:rsidRDefault="00D85A23" w:rsidP="00D85A23">
      <w:pPr>
        <w:pStyle w:val="a7"/>
        <w:numPr>
          <w:ilvl w:val="0"/>
          <w:numId w:val="4"/>
        </w:numPr>
        <w:rPr>
          <w:sz w:val="28"/>
          <w:szCs w:val="28"/>
        </w:rPr>
      </w:pPr>
      <w:r>
        <w:rPr>
          <w:sz w:val="28"/>
          <w:szCs w:val="28"/>
        </w:rPr>
        <w:t>Изучение профессионального стандарта «Педагог»</w:t>
      </w:r>
    </w:p>
    <w:p w:rsidR="00D85A23" w:rsidRDefault="00D85A23" w:rsidP="00D85A23">
      <w:pPr>
        <w:pStyle w:val="a7"/>
        <w:numPr>
          <w:ilvl w:val="0"/>
          <w:numId w:val="4"/>
        </w:numPr>
        <w:rPr>
          <w:sz w:val="28"/>
          <w:szCs w:val="28"/>
        </w:rPr>
      </w:pPr>
      <w:r>
        <w:rPr>
          <w:sz w:val="28"/>
          <w:szCs w:val="28"/>
        </w:rPr>
        <w:t>Изучение ФЗ «Об Образовании в РФ» №273</w:t>
      </w:r>
    </w:p>
    <w:p w:rsidR="00D85A23" w:rsidRDefault="00D85A23" w:rsidP="00D85A23">
      <w:pPr>
        <w:pStyle w:val="a7"/>
        <w:numPr>
          <w:ilvl w:val="0"/>
          <w:numId w:val="4"/>
        </w:numPr>
        <w:rPr>
          <w:sz w:val="28"/>
          <w:szCs w:val="28"/>
        </w:rPr>
      </w:pPr>
      <w:r>
        <w:rPr>
          <w:sz w:val="28"/>
          <w:szCs w:val="28"/>
        </w:rPr>
        <w:t>Сравнение традиционного и цифрового подходов в образовательном процессе</w:t>
      </w:r>
    </w:p>
    <w:p w:rsidR="00D85A23" w:rsidRDefault="00D85A23" w:rsidP="00D85A23">
      <w:pPr>
        <w:pStyle w:val="a7"/>
        <w:numPr>
          <w:ilvl w:val="0"/>
          <w:numId w:val="4"/>
        </w:numPr>
        <w:rPr>
          <w:sz w:val="28"/>
          <w:szCs w:val="28"/>
        </w:rPr>
      </w:pPr>
      <w:r>
        <w:rPr>
          <w:sz w:val="28"/>
          <w:szCs w:val="28"/>
        </w:rPr>
        <w:t>Разработка и проведение круглых столов и мастер-класса по повышению цифровых компетенций педагогов</w:t>
      </w:r>
    </w:p>
    <w:p w:rsidR="00D85A23" w:rsidRDefault="00D85A23" w:rsidP="00D85A23">
      <w:pPr>
        <w:pStyle w:val="a7"/>
        <w:numPr>
          <w:ilvl w:val="0"/>
          <w:numId w:val="4"/>
        </w:numPr>
        <w:rPr>
          <w:sz w:val="28"/>
          <w:szCs w:val="28"/>
        </w:rPr>
      </w:pPr>
      <w:r>
        <w:rPr>
          <w:sz w:val="28"/>
          <w:szCs w:val="28"/>
        </w:rPr>
        <w:t>Промежуточный мониторинг</w:t>
      </w:r>
    </w:p>
    <w:p w:rsidR="00D85A23" w:rsidRDefault="00D85A23" w:rsidP="00D85A23">
      <w:pPr>
        <w:pStyle w:val="a7"/>
        <w:numPr>
          <w:ilvl w:val="0"/>
          <w:numId w:val="4"/>
        </w:numPr>
        <w:rPr>
          <w:sz w:val="28"/>
          <w:szCs w:val="28"/>
        </w:rPr>
      </w:pPr>
      <w:r>
        <w:rPr>
          <w:sz w:val="28"/>
          <w:szCs w:val="28"/>
        </w:rPr>
        <w:t>Информирование о ходе реализации проекта</w:t>
      </w:r>
    </w:p>
    <w:p w:rsidR="00D85A23" w:rsidRDefault="00D85A23" w:rsidP="00D85A23">
      <w:pPr>
        <w:ind w:left="360"/>
        <w:rPr>
          <w:sz w:val="28"/>
          <w:szCs w:val="28"/>
        </w:rPr>
      </w:pPr>
    </w:p>
    <w:p w:rsidR="00D85A23" w:rsidRDefault="00D85A23" w:rsidP="00D85A23">
      <w:pPr>
        <w:pStyle w:val="a7"/>
        <w:numPr>
          <w:ilvl w:val="0"/>
          <w:numId w:val="2"/>
        </w:numPr>
        <w:rPr>
          <w:sz w:val="28"/>
          <w:szCs w:val="28"/>
        </w:rPr>
      </w:pPr>
      <w:r>
        <w:rPr>
          <w:sz w:val="28"/>
          <w:szCs w:val="28"/>
        </w:rPr>
        <w:t>Аналитический этап (май 2018 года).</w:t>
      </w:r>
    </w:p>
    <w:p w:rsidR="00D85A23" w:rsidRDefault="00D85A23" w:rsidP="00D85A23">
      <w:pPr>
        <w:ind w:left="360"/>
        <w:rPr>
          <w:sz w:val="28"/>
          <w:szCs w:val="28"/>
        </w:rPr>
      </w:pPr>
      <w:r>
        <w:rPr>
          <w:sz w:val="28"/>
          <w:szCs w:val="28"/>
        </w:rPr>
        <w:t>Цель: обобщение и распространение опыта по формированию цифровой грамотности педагога.</w:t>
      </w:r>
    </w:p>
    <w:p w:rsidR="00D85A23" w:rsidRDefault="00D85A23" w:rsidP="00D85A23">
      <w:pPr>
        <w:pStyle w:val="a7"/>
        <w:numPr>
          <w:ilvl w:val="0"/>
          <w:numId w:val="5"/>
        </w:numPr>
        <w:rPr>
          <w:sz w:val="28"/>
          <w:szCs w:val="28"/>
        </w:rPr>
      </w:pPr>
      <w:r>
        <w:rPr>
          <w:sz w:val="28"/>
          <w:szCs w:val="28"/>
        </w:rPr>
        <w:t xml:space="preserve">Итоговый мониторинг </w:t>
      </w:r>
    </w:p>
    <w:p w:rsidR="00D85A23" w:rsidRDefault="00D85A23" w:rsidP="00D85A23">
      <w:pPr>
        <w:pStyle w:val="a7"/>
        <w:numPr>
          <w:ilvl w:val="0"/>
          <w:numId w:val="5"/>
        </w:numPr>
        <w:rPr>
          <w:sz w:val="28"/>
          <w:szCs w:val="28"/>
        </w:rPr>
      </w:pPr>
      <w:r>
        <w:rPr>
          <w:sz w:val="28"/>
          <w:szCs w:val="28"/>
        </w:rPr>
        <w:t>Анализ и обобщение результатов</w:t>
      </w:r>
    </w:p>
    <w:p w:rsidR="00D85A23" w:rsidRDefault="00D85A23" w:rsidP="00D85A23">
      <w:pPr>
        <w:pStyle w:val="a7"/>
        <w:numPr>
          <w:ilvl w:val="0"/>
          <w:numId w:val="5"/>
        </w:numPr>
        <w:rPr>
          <w:sz w:val="28"/>
          <w:szCs w:val="28"/>
        </w:rPr>
      </w:pPr>
      <w:r>
        <w:rPr>
          <w:sz w:val="28"/>
          <w:szCs w:val="28"/>
        </w:rPr>
        <w:t>Оценка эффективности проекта в соответствии с задачами</w:t>
      </w:r>
    </w:p>
    <w:p w:rsidR="00D85A23" w:rsidRDefault="00D85A23" w:rsidP="00D85A23">
      <w:pPr>
        <w:pStyle w:val="a7"/>
        <w:numPr>
          <w:ilvl w:val="0"/>
          <w:numId w:val="5"/>
        </w:numPr>
        <w:rPr>
          <w:sz w:val="28"/>
          <w:szCs w:val="28"/>
        </w:rPr>
      </w:pPr>
      <w:r>
        <w:rPr>
          <w:sz w:val="28"/>
          <w:szCs w:val="28"/>
        </w:rPr>
        <w:t>Презентация проекта в педагогическом сообществе</w:t>
      </w:r>
    </w:p>
    <w:p w:rsidR="00D85A23" w:rsidRDefault="00D85A23" w:rsidP="00D85A23">
      <w:pPr>
        <w:pStyle w:val="a7"/>
        <w:numPr>
          <w:ilvl w:val="0"/>
          <w:numId w:val="5"/>
        </w:numPr>
        <w:rPr>
          <w:sz w:val="28"/>
          <w:szCs w:val="28"/>
        </w:rPr>
      </w:pPr>
      <w:r>
        <w:rPr>
          <w:sz w:val="28"/>
          <w:szCs w:val="28"/>
        </w:rPr>
        <w:t xml:space="preserve">Издательско-редакционное сопровождение диссеминации опыта </w:t>
      </w:r>
    </w:p>
    <w:p w:rsidR="00D85A23" w:rsidRDefault="00D85A23" w:rsidP="00D85A23">
      <w:pPr>
        <w:pStyle w:val="a7"/>
        <w:numPr>
          <w:ilvl w:val="0"/>
          <w:numId w:val="5"/>
        </w:numPr>
        <w:rPr>
          <w:sz w:val="28"/>
          <w:szCs w:val="28"/>
        </w:rPr>
      </w:pPr>
      <w:r>
        <w:rPr>
          <w:sz w:val="28"/>
          <w:szCs w:val="28"/>
        </w:rPr>
        <w:t>Определение дальнейшей перспективы проекта</w:t>
      </w:r>
    </w:p>
    <w:p w:rsidR="00D85A23" w:rsidRDefault="00D85A23" w:rsidP="00D85A23">
      <w:pPr>
        <w:ind w:left="360"/>
        <w:rPr>
          <w:sz w:val="28"/>
          <w:szCs w:val="28"/>
        </w:rPr>
      </w:pPr>
    </w:p>
    <w:p w:rsidR="00D85A23" w:rsidRDefault="00D85A23" w:rsidP="00D85A23">
      <w:pPr>
        <w:ind w:left="360"/>
        <w:rPr>
          <w:sz w:val="28"/>
          <w:szCs w:val="28"/>
        </w:rPr>
      </w:pPr>
    </w:p>
    <w:p w:rsidR="00D85A23" w:rsidRDefault="00D85A23" w:rsidP="00D85A23">
      <w:pPr>
        <w:pStyle w:val="1"/>
        <w:rPr>
          <w:color w:val="auto"/>
        </w:rPr>
      </w:pPr>
      <w:bookmarkStart w:id="8" w:name="_Toc512195828"/>
      <w:r w:rsidRPr="00491B95">
        <w:rPr>
          <w:color w:val="auto"/>
        </w:rPr>
        <w:t>Материально-техническое обеспечение проекта</w:t>
      </w:r>
      <w:bookmarkEnd w:id="8"/>
    </w:p>
    <w:p w:rsidR="00D85A23" w:rsidRDefault="00D85A23" w:rsidP="00D85A23">
      <w:pPr>
        <w:pStyle w:val="a7"/>
        <w:numPr>
          <w:ilvl w:val="0"/>
          <w:numId w:val="7"/>
        </w:numPr>
        <w:rPr>
          <w:sz w:val="28"/>
          <w:szCs w:val="28"/>
        </w:rPr>
      </w:pPr>
      <w:r>
        <w:rPr>
          <w:sz w:val="28"/>
          <w:szCs w:val="28"/>
        </w:rPr>
        <w:t>Комплект мультимедийного оборудования (интерактивная доска, проектор) – 1 ед.</w:t>
      </w:r>
    </w:p>
    <w:p w:rsidR="00D85A23" w:rsidRDefault="00D85A23" w:rsidP="00D85A23">
      <w:pPr>
        <w:pStyle w:val="a7"/>
        <w:numPr>
          <w:ilvl w:val="0"/>
          <w:numId w:val="7"/>
        </w:numPr>
        <w:rPr>
          <w:sz w:val="28"/>
          <w:szCs w:val="28"/>
        </w:rPr>
      </w:pPr>
      <w:r>
        <w:rPr>
          <w:sz w:val="28"/>
          <w:szCs w:val="28"/>
        </w:rPr>
        <w:t xml:space="preserve">Автоматизированное рабочее место учителя – 7-10 </w:t>
      </w:r>
      <w:proofErr w:type="spellStart"/>
      <w:r>
        <w:rPr>
          <w:sz w:val="28"/>
          <w:szCs w:val="28"/>
        </w:rPr>
        <w:t>ед</w:t>
      </w:r>
      <w:proofErr w:type="spellEnd"/>
    </w:p>
    <w:p w:rsidR="00D85A23" w:rsidRPr="00B6787C" w:rsidRDefault="00D85A23" w:rsidP="00D85A23">
      <w:pPr>
        <w:pStyle w:val="a7"/>
        <w:rPr>
          <w:sz w:val="28"/>
          <w:szCs w:val="28"/>
        </w:rPr>
      </w:pPr>
    </w:p>
    <w:p w:rsidR="00D85A23" w:rsidRDefault="00D85A23" w:rsidP="00D85A23">
      <w:pPr>
        <w:pStyle w:val="1"/>
        <w:rPr>
          <w:color w:val="auto"/>
        </w:rPr>
      </w:pPr>
      <w:bookmarkStart w:id="9" w:name="_Toc512195829"/>
      <w:r w:rsidRPr="002F15CF">
        <w:rPr>
          <w:color w:val="auto"/>
        </w:rPr>
        <w:lastRenderedPageBreak/>
        <w:t>Основные риски</w:t>
      </w:r>
      <w:bookmarkEnd w:id="9"/>
    </w:p>
    <w:p w:rsidR="00D85A23" w:rsidRPr="002F15CF" w:rsidRDefault="00D85A23" w:rsidP="00D85A23"/>
    <w:tbl>
      <w:tblPr>
        <w:tblStyle w:val="a8"/>
        <w:tblW w:w="0" w:type="auto"/>
        <w:tblLook w:val="04A0"/>
      </w:tblPr>
      <w:tblGrid>
        <w:gridCol w:w="4531"/>
        <w:gridCol w:w="4814"/>
      </w:tblGrid>
      <w:tr w:rsidR="00D85A23" w:rsidTr="00B54057">
        <w:tc>
          <w:tcPr>
            <w:tcW w:w="4531" w:type="dxa"/>
          </w:tcPr>
          <w:p w:rsidR="00D85A23" w:rsidRPr="002F15CF" w:rsidRDefault="00D85A23" w:rsidP="00B54057">
            <w:pPr>
              <w:jc w:val="center"/>
              <w:rPr>
                <w:b/>
                <w:sz w:val="28"/>
                <w:szCs w:val="28"/>
              </w:rPr>
            </w:pPr>
            <w:r w:rsidRPr="002F15CF">
              <w:rPr>
                <w:b/>
                <w:sz w:val="28"/>
                <w:szCs w:val="28"/>
              </w:rPr>
              <w:t>Основные риски</w:t>
            </w:r>
          </w:p>
        </w:tc>
        <w:tc>
          <w:tcPr>
            <w:tcW w:w="4814" w:type="dxa"/>
          </w:tcPr>
          <w:p w:rsidR="00D85A23" w:rsidRPr="002F15CF" w:rsidRDefault="00D85A23" w:rsidP="00B54057">
            <w:pPr>
              <w:jc w:val="center"/>
              <w:rPr>
                <w:b/>
                <w:sz w:val="28"/>
                <w:szCs w:val="28"/>
              </w:rPr>
            </w:pPr>
            <w:r w:rsidRPr="002F15CF">
              <w:rPr>
                <w:b/>
                <w:sz w:val="28"/>
                <w:szCs w:val="28"/>
              </w:rPr>
              <w:t>Пути их минимизации</w:t>
            </w:r>
          </w:p>
        </w:tc>
      </w:tr>
      <w:tr w:rsidR="00D85A23" w:rsidTr="00B54057">
        <w:tc>
          <w:tcPr>
            <w:tcW w:w="4531" w:type="dxa"/>
          </w:tcPr>
          <w:p w:rsidR="00D85A23" w:rsidRPr="002F15CF" w:rsidRDefault="00D85A23" w:rsidP="00B54057">
            <w:pPr>
              <w:rPr>
                <w:sz w:val="28"/>
                <w:szCs w:val="28"/>
              </w:rPr>
            </w:pPr>
            <w:r w:rsidRPr="002F15CF">
              <w:rPr>
                <w:sz w:val="28"/>
                <w:szCs w:val="28"/>
              </w:rPr>
              <w:t>Недостаточная мотивация к сотрудничеству</w:t>
            </w:r>
            <w:r>
              <w:rPr>
                <w:sz w:val="28"/>
                <w:szCs w:val="28"/>
              </w:rPr>
              <w:t xml:space="preserve"> и низкая активность</w:t>
            </w:r>
            <w:r w:rsidRPr="002F15CF">
              <w:rPr>
                <w:sz w:val="28"/>
                <w:szCs w:val="28"/>
              </w:rPr>
              <w:t xml:space="preserve"> педагогов школы</w:t>
            </w:r>
          </w:p>
          <w:p w:rsidR="00D85A23" w:rsidRPr="002F15CF" w:rsidRDefault="00D85A23" w:rsidP="00B54057">
            <w:pPr>
              <w:rPr>
                <w:sz w:val="28"/>
                <w:szCs w:val="28"/>
              </w:rPr>
            </w:pPr>
          </w:p>
        </w:tc>
        <w:tc>
          <w:tcPr>
            <w:tcW w:w="4814" w:type="dxa"/>
          </w:tcPr>
          <w:p w:rsidR="00D85A23" w:rsidRDefault="00D85A23" w:rsidP="00B54057">
            <w:pPr>
              <w:rPr>
                <w:sz w:val="28"/>
                <w:szCs w:val="28"/>
              </w:rPr>
            </w:pPr>
            <w:r>
              <w:rPr>
                <w:sz w:val="28"/>
                <w:szCs w:val="28"/>
              </w:rPr>
              <w:t>-создание благоприятного доверительного климата</w:t>
            </w:r>
          </w:p>
          <w:p w:rsidR="00D85A23" w:rsidRPr="002F15CF" w:rsidRDefault="00D85A23" w:rsidP="00B54057">
            <w:pPr>
              <w:rPr>
                <w:sz w:val="28"/>
                <w:szCs w:val="28"/>
              </w:rPr>
            </w:pPr>
            <w:r>
              <w:rPr>
                <w:sz w:val="28"/>
                <w:szCs w:val="28"/>
              </w:rPr>
              <w:t>-создание ситуации успеха</w:t>
            </w:r>
          </w:p>
        </w:tc>
      </w:tr>
      <w:tr w:rsidR="00D85A23" w:rsidTr="00B54057">
        <w:tc>
          <w:tcPr>
            <w:tcW w:w="4531" w:type="dxa"/>
          </w:tcPr>
          <w:p w:rsidR="00D85A23" w:rsidRPr="002F15CF" w:rsidRDefault="00D85A23" w:rsidP="00B54057">
            <w:pPr>
              <w:rPr>
                <w:sz w:val="28"/>
                <w:szCs w:val="28"/>
              </w:rPr>
            </w:pPr>
            <w:r>
              <w:rPr>
                <w:sz w:val="28"/>
                <w:szCs w:val="28"/>
              </w:rPr>
              <w:t>Личностные психологические барьеры студентов</w:t>
            </w:r>
          </w:p>
        </w:tc>
        <w:tc>
          <w:tcPr>
            <w:tcW w:w="4814" w:type="dxa"/>
          </w:tcPr>
          <w:p w:rsidR="00D85A23" w:rsidRDefault="00D85A23" w:rsidP="00B54057">
            <w:pPr>
              <w:rPr>
                <w:sz w:val="28"/>
                <w:szCs w:val="28"/>
              </w:rPr>
            </w:pPr>
            <w:r>
              <w:rPr>
                <w:sz w:val="28"/>
                <w:szCs w:val="28"/>
              </w:rPr>
              <w:t>-повышение мотивации студентов</w:t>
            </w:r>
          </w:p>
          <w:p w:rsidR="00D85A23" w:rsidRPr="002F15CF" w:rsidRDefault="00D85A23" w:rsidP="00B54057">
            <w:pPr>
              <w:rPr>
                <w:sz w:val="28"/>
                <w:szCs w:val="28"/>
              </w:rPr>
            </w:pPr>
            <w:r>
              <w:rPr>
                <w:sz w:val="28"/>
                <w:szCs w:val="28"/>
              </w:rPr>
              <w:t>-дополнительное стимулирование</w:t>
            </w:r>
          </w:p>
        </w:tc>
      </w:tr>
    </w:tbl>
    <w:p w:rsidR="00D85A23" w:rsidRDefault="00D85A23" w:rsidP="00750F52">
      <w:pPr>
        <w:pStyle w:val="1"/>
        <w:rPr>
          <w:color w:val="auto"/>
          <w:shd w:val="clear" w:color="auto" w:fill="FFFFFF"/>
        </w:rPr>
      </w:pPr>
      <w:bookmarkStart w:id="10" w:name="_Toc512195830"/>
      <w:r>
        <w:rPr>
          <w:color w:val="auto"/>
          <w:shd w:val="clear" w:color="auto" w:fill="FFFFFF"/>
        </w:rPr>
        <w:t>Предложения по распространению результатов проекта</w:t>
      </w:r>
      <w:bookmarkEnd w:id="10"/>
    </w:p>
    <w:p w:rsidR="00D85A23" w:rsidRDefault="00D85A23" w:rsidP="00D85A23">
      <w:pPr>
        <w:pStyle w:val="a7"/>
        <w:numPr>
          <w:ilvl w:val="0"/>
          <w:numId w:val="8"/>
        </w:numPr>
        <w:rPr>
          <w:sz w:val="28"/>
          <w:szCs w:val="28"/>
        </w:rPr>
      </w:pPr>
      <w:r>
        <w:rPr>
          <w:sz w:val="28"/>
          <w:szCs w:val="28"/>
        </w:rPr>
        <w:t>Диссеминация опыта по реализации проекта: публикации опыта работы в Интернет-ресурсах; проведение конференций.</w:t>
      </w:r>
    </w:p>
    <w:p w:rsidR="00D85A23" w:rsidRDefault="00D85A23" w:rsidP="00D85A23">
      <w:pPr>
        <w:pStyle w:val="a7"/>
        <w:numPr>
          <w:ilvl w:val="0"/>
          <w:numId w:val="8"/>
        </w:numPr>
        <w:rPr>
          <w:sz w:val="28"/>
          <w:szCs w:val="28"/>
        </w:rPr>
      </w:pPr>
      <w:r>
        <w:rPr>
          <w:sz w:val="28"/>
          <w:szCs w:val="28"/>
        </w:rPr>
        <w:t>Методические рекомендации по повышению цифровой грамотности педагогов: разработка и презентация методических рекомендаций и материалов.</w:t>
      </w:r>
    </w:p>
    <w:p w:rsidR="00D85A23" w:rsidRDefault="00D85A23" w:rsidP="00D85A23">
      <w:pPr>
        <w:pStyle w:val="a7"/>
        <w:numPr>
          <w:ilvl w:val="0"/>
          <w:numId w:val="8"/>
        </w:numPr>
        <w:rPr>
          <w:sz w:val="28"/>
          <w:szCs w:val="28"/>
        </w:rPr>
      </w:pPr>
      <w:r>
        <w:rPr>
          <w:sz w:val="28"/>
          <w:szCs w:val="28"/>
        </w:rPr>
        <w:t>Информирование общественности: освещение хода и результатов проекта  на страницах средств массовой информации.</w:t>
      </w:r>
    </w:p>
    <w:p w:rsidR="00C4131B" w:rsidRDefault="00C4131B"/>
    <w:sectPr w:rsidR="00C4131B" w:rsidSect="004A36C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B7A" w:rsidRDefault="003C5B7A" w:rsidP="00F64F68">
      <w:r>
        <w:separator/>
      </w:r>
    </w:p>
  </w:endnote>
  <w:endnote w:type="continuationSeparator" w:id="0">
    <w:p w:rsidR="003C5B7A" w:rsidRDefault="003C5B7A" w:rsidP="00F64F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970286"/>
      <w:docPartObj>
        <w:docPartGallery w:val="Page Numbers (Bottom of Page)"/>
        <w:docPartUnique/>
      </w:docPartObj>
    </w:sdtPr>
    <w:sdtContent>
      <w:p w:rsidR="00022E98" w:rsidRDefault="00F64F68">
        <w:pPr>
          <w:pStyle w:val="a4"/>
          <w:jc w:val="center"/>
        </w:pPr>
        <w:r>
          <w:fldChar w:fldCharType="begin"/>
        </w:r>
        <w:r w:rsidR="005E0C57">
          <w:instrText>PAGE   \* MERGEFORMAT</w:instrText>
        </w:r>
        <w:r>
          <w:fldChar w:fldCharType="separate"/>
        </w:r>
        <w:r w:rsidR="00313C91">
          <w:rPr>
            <w:noProof/>
          </w:rPr>
          <w:t>6</w:t>
        </w:r>
        <w:r>
          <w:fldChar w:fldCharType="end"/>
        </w:r>
      </w:p>
    </w:sdtContent>
  </w:sdt>
  <w:p w:rsidR="00022E98" w:rsidRDefault="003C5B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B7A" w:rsidRDefault="003C5B7A" w:rsidP="00F64F68">
      <w:r>
        <w:separator/>
      </w:r>
    </w:p>
  </w:footnote>
  <w:footnote w:type="continuationSeparator" w:id="0">
    <w:p w:rsidR="003C5B7A" w:rsidRDefault="003C5B7A" w:rsidP="00F64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2B6"/>
    <w:multiLevelType w:val="hybridMultilevel"/>
    <w:tmpl w:val="24B80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E3B8D"/>
    <w:multiLevelType w:val="hybridMultilevel"/>
    <w:tmpl w:val="88D852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3813487"/>
    <w:multiLevelType w:val="hybridMultilevel"/>
    <w:tmpl w:val="B8FC3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61505"/>
    <w:multiLevelType w:val="hybridMultilevel"/>
    <w:tmpl w:val="BB2E4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85655C"/>
    <w:multiLevelType w:val="hybridMultilevel"/>
    <w:tmpl w:val="628CE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C56F9F"/>
    <w:multiLevelType w:val="hybridMultilevel"/>
    <w:tmpl w:val="E81C09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5E542A6"/>
    <w:multiLevelType w:val="hybridMultilevel"/>
    <w:tmpl w:val="5C4AD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054A18"/>
    <w:multiLevelType w:val="hybridMultilevel"/>
    <w:tmpl w:val="151C3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9538D2"/>
    <w:multiLevelType w:val="hybridMultilevel"/>
    <w:tmpl w:val="F7AAE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FF1CD8"/>
    <w:multiLevelType w:val="hybridMultilevel"/>
    <w:tmpl w:val="36664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BB6700"/>
    <w:multiLevelType w:val="hybridMultilevel"/>
    <w:tmpl w:val="F5EC0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9"/>
  </w:num>
  <w:num w:numId="5">
    <w:abstractNumId w:val="8"/>
  </w:num>
  <w:num w:numId="6">
    <w:abstractNumId w:val="3"/>
  </w:num>
  <w:num w:numId="7">
    <w:abstractNumId w:val="2"/>
  </w:num>
  <w:num w:numId="8">
    <w:abstractNumId w:val="7"/>
  </w:num>
  <w:num w:numId="9">
    <w:abstractNumId w:val="4"/>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D85A23"/>
    <w:rsid w:val="00313C91"/>
    <w:rsid w:val="003C5B7A"/>
    <w:rsid w:val="005E0C57"/>
    <w:rsid w:val="00750F52"/>
    <w:rsid w:val="00C4131B"/>
    <w:rsid w:val="00D85A23"/>
    <w:rsid w:val="00F64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85A2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A23"/>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D85A23"/>
    <w:pPr>
      <w:spacing w:line="259" w:lineRule="auto"/>
      <w:outlineLvl w:val="9"/>
    </w:pPr>
  </w:style>
  <w:style w:type="paragraph" w:styleId="a4">
    <w:name w:val="footer"/>
    <w:basedOn w:val="a"/>
    <w:link w:val="a5"/>
    <w:uiPriority w:val="99"/>
    <w:unhideWhenUsed/>
    <w:rsid w:val="00D85A23"/>
    <w:pPr>
      <w:tabs>
        <w:tab w:val="center" w:pos="4677"/>
        <w:tab w:val="right" w:pos="9355"/>
      </w:tabs>
    </w:pPr>
  </w:style>
  <w:style w:type="character" w:customStyle="1" w:styleId="a5">
    <w:name w:val="Нижний колонтитул Знак"/>
    <w:basedOn w:val="a0"/>
    <w:link w:val="a4"/>
    <w:uiPriority w:val="99"/>
    <w:rsid w:val="00D85A23"/>
    <w:rPr>
      <w:rFonts w:ascii="Times New Roman" w:eastAsia="Times New Roman" w:hAnsi="Times New Roman" w:cs="Times New Roman"/>
      <w:sz w:val="20"/>
      <w:szCs w:val="20"/>
      <w:lang w:eastAsia="ru-RU"/>
    </w:rPr>
  </w:style>
  <w:style w:type="paragraph" w:styleId="11">
    <w:name w:val="toc 1"/>
    <w:basedOn w:val="a"/>
    <w:next w:val="a"/>
    <w:autoRedefine/>
    <w:uiPriority w:val="39"/>
    <w:unhideWhenUsed/>
    <w:rsid w:val="00D85A23"/>
    <w:pPr>
      <w:spacing w:after="100"/>
    </w:pPr>
  </w:style>
  <w:style w:type="character" w:styleId="a6">
    <w:name w:val="Hyperlink"/>
    <w:basedOn w:val="a0"/>
    <w:uiPriority w:val="99"/>
    <w:unhideWhenUsed/>
    <w:rsid w:val="00D85A23"/>
    <w:rPr>
      <w:color w:val="0563C1" w:themeColor="hyperlink"/>
      <w:u w:val="single"/>
    </w:rPr>
  </w:style>
  <w:style w:type="paragraph" w:styleId="a7">
    <w:name w:val="List Paragraph"/>
    <w:basedOn w:val="a"/>
    <w:uiPriority w:val="34"/>
    <w:qFormat/>
    <w:rsid w:val="00D85A23"/>
    <w:pPr>
      <w:ind w:left="720"/>
      <w:contextualSpacing/>
    </w:pPr>
  </w:style>
  <w:style w:type="table" w:styleId="a8">
    <w:name w:val="Table Grid"/>
    <w:basedOn w:val="a1"/>
    <w:uiPriority w:val="39"/>
    <w:rsid w:val="00D85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13C91"/>
    <w:rPr>
      <w:rFonts w:ascii="Tahoma" w:hAnsi="Tahoma" w:cs="Tahoma"/>
      <w:sz w:val="16"/>
      <w:szCs w:val="16"/>
    </w:rPr>
  </w:style>
  <w:style w:type="character" w:customStyle="1" w:styleId="aa">
    <w:name w:val="Текст выноски Знак"/>
    <w:basedOn w:val="a0"/>
    <w:link w:val="a9"/>
    <w:uiPriority w:val="99"/>
    <w:semiHidden/>
    <w:rsid w:val="00313C9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2018-04-22T18:26:00Z</dcterms:created>
  <dcterms:modified xsi:type="dcterms:W3CDTF">2019-03-05T05:47:00Z</dcterms:modified>
</cp:coreProperties>
</file>