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217" w:rsidRPr="00DA4927" w:rsidRDefault="002F0217" w:rsidP="002F0217">
      <w:pPr>
        <w:jc w:val="center"/>
        <w:rPr>
          <w:sz w:val="26"/>
          <w:szCs w:val="26"/>
        </w:rPr>
      </w:pPr>
      <w:bookmarkStart w:id="0" w:name="page1"/>
      <w:bookmarkStart w:id="1" w:name="_Toc435194641"/>
      <w:bookmarkStart w:id="2" w:name="_Toc436149269"/>
      <w:bookmarkEnd w:id="0"/>
      <w:r w:rsidRPr="00DA4927">
        <w:rPr>
          <w:sz w:val="26"/>
          <w:szCs w:val="26"/>
        </w:rPr>
        <w:t>Бюджетное профессиональное образовательное учреждение Вологодской области</w:t>
      </w:r>
    </w:p>
    <w:p w:rsidR="002F0217" w:rsidRPr="00DA4927" w:rsidRDefault="002F0217" w:rsidP="002F0217">
      <w:pPr>
        <w:jc w:val="center"/>
        <w:rPr>
          <w:sz w:val="26"/>
          <w:szCs w:val="32"/>
        </w:rPr>
      </w:pPr>
      <w:r w:rsidRPr="00DA4927">
        <w:rPr>
          <w:sz w:val="26"/>
          <w:szCs w:val="32"/>
        </w:rPr>
        <w:t>«Череповецкий медицинский колледж имени Н.М. Амосова»</w:t>
      </w:r>
    </w:p>
    <w:p w:rsidR="002F0217" w:rsidRPr="00DA4927" w:rsidRDefault="002F0217" w:rsidP="002F0217">
      <w:pPr>
        <w:jc w:val="center"/>
        <w:rPr>
          <w:sz w:val="26"/>
          <w:szCs w:val="26"/>
        </w:rPr>
      </w:pPr>
      <w:r w:rsidRPr="00DA4927">
        <w:rPr>
          <w:sz w:val="26"/>
          <w:szCs w:val="26"/>
        </w:rPr>
        <w:t xml:space="preserve">(БПОУ </w:t>
      </w:r>
      <w:proofErr w:type="gramStart"/>
      <w:r w:rsidRPr="00DA4927">
        <w:rPr>
          <w:sz w:val="26"/>
          <w:szCs w:val="26"/>
        </w:rPr>
        <w:t>ВО</w:t>
      </w:r>
      <w:proofErr w:type="gramEnd"/>
      <w:r w:rsidRPr="00DA4927">
        <w:rPr>
          <w:sz w:val="26"/>
          <w:szCs w:val="26"/>
        </w:rPr>
        <w:t xml:space="preserve"> «Череповецкий медицинский колледж имени Н.М. Амосова»)</w:t>
      </w: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2F0217" w:rsidRPr="00DA4927" w:rsidTr="00063EE8">
        <w:tc>
          <w:tcPr>
            <w:tcW w:w="5070" w:type="dxa"/>
          </w:tcPr>
          <w:p w:rsidR="002F0217" w:rsidRPr="00DA4927" w:rsidRDefault="002F0217" w:rsidP="00063EE8">
            <w:pPr>
              <w:spacing w:after="5" w:line="271" w:lineRule="auto"/>
              <w:ind w:right="6"/>
              <w:jc w:val="both"/>
              <w:rPr>
                <w:color w:val="FFFFFF" w:themeColor="background1"/>
              </w:rPr>
            </w:pPr>
            <w:r w:rsidRPr="00DA4927">
              <w:rPr>
                <w:color w:val="FFFFFF" w:themeColor="background1"/>
              </w:rPr>
              <w:t>СОГЛАСОВАНО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FFFFFF" w:themeColor="background1"/>
              </w:rPr>
            </w:pPr>
            <w:r w:rsidRPr="00DA4927">
              <w:rPr>
                <w:color w:val="FFFFFF" w:themeColor="background1"/>
              </w:rPr>
              <w:t xml:space="preserve">Начальник лабораторной службы – 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FFFFFF" w:themeColor="background1"/>
              </w:rPr>
            </w:pPr>
            <w:r w:rsidRPr="00DA4927">
              <w:rPr>
                <w:color w:val="FFFFFF" w:themeColor="background1"/>
              </w:rPr>
              <w:t>врач клинической диагностики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FFFFFF" w:themeColor="background1"/>
              </w:rPr>
            </w:pPr>
            <w:r w:rsidRPr="00DA4927">
              <w:rPr>
                <w:color w:val="FFFFFF" w:themeColor="background1"/>
              </w:rPr>
              <w:t>БУ «Вологодская областная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FFFFFF" w:themeColor="background1"/>
              </w:rPr>
            </w:pPr>
            <w:r w:rsidRPr="00DA4927">
              <w:rPr>
                <w:color w:val="FFFFFF" w:themeColor="background1"/>
              </w:rPr>
              <w:t>клиническая больница № 2»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FFFFFF" w:themeColor="background1"/>
              </w:rPr>
            </w:pPr>
            <w:r w:rsidRPr="00DA4927">
              <w:rPr>
                <w:color w:val="FFFFFF" w:themeColor="background1"/>
              </w:rPr>
              <w:t>_______________Е.А.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FFFFFF" w:themeColor="background1"/>
              </w:rPr>
              <w:t>«______»________________20____г.</w:t>
            </w:r>
          </w:p>
        </w:tc>
        <w:tc>
          <w:tcPr>
            <w:tcW w:w="4501" w:type="dxa"/>
          </w:tcPr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УТВЕРЖДАЮ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000000"/>
              </w:rPr>
            </w:pPr>
            <w:r w:rsidRPr="00DA4927">
              <w:rPr>
                <w:color w:val="000000"/>
              </w:rPr>
              <w:t>Директор</w:t>
            </w:r>
          </w:p>
          <w:p w:rsidR="002F0217" w:rsidRPr="00DA4927" w:rsidRDefault="002F0217" w:rsidP="00063EE8">
            <w:pPr>
              <w:ind w:left="10" w:right="6" w:hanging="10"/>
              <w:rPr>
                <w:color w:val="000000"/>
              </w:rPr>
            </w:pPr>
            <w:r w:rsidRPr="00DA4927">
              <w:rPr>
                <w:color w:val="000000"/>
              </w:rPr>
              <w:t xml:space="preserve">БПОУ </w:t>
            </w:r>
            <w:proofErr w:type="gramStart"/>
            <w:r w:rsidRPr="00DA4927">
              <w:rPr>
                <w:color w:val="000000"/>
              </w:rPr>
              <w:t>ВО</w:t>
            </w:r>
            <w:proofErr w:type="gramEnd"/>
            <w:r w:rsidRPr="00DA4927">
              <w:rPr>
                <w:color w:val="000000"/>
              </w:rPr>
              <w:t xml:space="preserve"> «Череповецкий медицинский колледж имени Н.М. Амосова»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_______________ А.М. Александрова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«______»________________20____г.</w:t>
            </w:r>
          </w:p>
        </w:tc>
      </w:tr>
    </w:tbl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2F021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САМОСТОЯТЕЛЬНОЙ РАБОТЕ</w:t>
      </w:r>
      <w:r w:rsidR="00F55E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ОБУЧАЮЩИХСЯ </w:t>
      </w:r>
    </w:p>
    <w:p w:rsidR="002F0217" w:rsidRDefault="002F0217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</w:t>
      </w:r>
    </w:p>
    <w:p w:rsidR="002F0217" w:rsidRPr="00DA4927" w:rsidRDefault="00D3341A" w:rsidP="002F02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</w:t>
      </w:r>
      <w:r w:rsidR="002F0217">
        <w:rPr>
          <w:b/>
          <w:sz w:val="28"/>
          <w:szCs w:val="28"/>
        </w:rPr>
        <w:t xml:space="preserve">. </w:t>
      </w:r>
      <w:r w:rsidR="009817F9">
        <w:rPr>
          <w:b/>
          <w:sz w:val="28"/>
          <w:szCs w:val="28"/>
        </w:rPr>
        <w:t>06</w:t>
      </w:r>
      <w:r w:rsidR="0001553B">
        <w:rPr>
          <w:b/>
          <w:sz w:val="28"/>
          <w:szCs w:val="28"/>
        </w:rPr>
        <w:t xml:space="preserve"> БЕЗОПАСНОСТЬ ЖИЗНЕДЕЯТЕЛЬНОСТИ</w:t>
      </w: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1"/>
      </w:tblGrid>
      <w:tr w:rsidR="002F0217" w:rsidRPr="00DA4927" w:rsidTr="00063EE8">
        <w:trPr>
          <w:jc w:val="center"/>
        </w:trPr>
        <w:tc>
          <w:tcPr>
            <w:tcW w:w="9571" w:type="dxa"/>
          </w:tcPr>
          <w:p w:rsidR="00FA4152" w:rsidRDefault="002F0217" w:rsidP="00063EE8">
            <w:pPr>
              <w:ind w:left="10" w:right="6" w:hanging="1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Специальность 3</w:t>
            </w:r>
            <w:r w:rsidR="009817F9">
              <w:rPr>
                <w:b/>
                <w:color w:val="000000"/>
                <w:sz w:val="28"/>
                <w:szCs w:val="28"/>
              </w:rPr>
              <w:t>1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567E9D">
              <w:rPr>
                <w:b/>
                <w:color w:val="000000"/>
                <w:sz w:val="28"/>
                <w:szCs w:val="28"/>
              </w:rPr>
              <w:t>2</w:t>
            </w:r>
            <w:r>
              <w:rPr>
                <w:b/>
                <w:color w:val="000000"/>
                <w:sz w:val="28"/>
                <w:szCs w:val="28"/>
              </w:rPr>
              <w:t>.0</w:t>
            </w:r>
            <w:r w:rsidR="009817F9">
              <w:rPr>
                <w:b/>
                <w:color w:val="000000"/>
                <w:sz w:val="28"/>
                <w:szCs w:val="28"/>
              </w:rPr>
              <w:t>5</w:t>
            </w:r>
            <w:r w:rsidRPr="00DA4927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02CB0">
              <w:rPr>
                <w:b/>
                <w:color w:val="000000"/>
                <w:sz w:val="28"/>
                <w:szCs w:val="28"/>
              </w:rPr>
              <w:t>С</w:t>
            </w:r>
            <w:r w:rsidR="009817F9">
              <w:rPr>
                <w:b/>
                <w:color w:val="000000"/>
                <w:sz w:val="28"/>
                <w:szCs w:val="28"/>
              </w:rPr>
              <w:t>томатология ортопедическая</w:t>
            </w:r>
            <w:r w:rsidR="00B276C4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2F0217" w:rsidRPr="00DA4927" w:rsidRDefault="00FA4152" w:rsidP="00063EE8">
            <w:pPr>
              <w:ind w:left="10" w:right="6" w:hanging="1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(базовая подготовка)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>основная профессиональная образовательная программа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>среднего профессионального образования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b/>
                <w:color w:val="000000"/>
              </w:rPr>
            </w:pPr>
            <w:r w:rsidRPr="00DA4927">
              <w:rPr>
                <w:color w:val="000000"/>
                <w:sz w:val="28"/>
                <w:szCs w:val="28"/>
              </w:rPr>
              <w:t>по программе подготовки специалистов среднего звена</w:t>
            </w:r>
          </w:p>
        </w:tc>
      </w:tr>
      <w:tr w:rsidR="002F0217" w:rsidRPr="00DA4927" w:rsidTr="00063EE8">
        <w:trPr>
          <w:jc w:val="center"/>
        </w:trPr>
        <w:tc>
          <w:tcPr>
            <w:tcW w:w="9571" w:type="dxa"/>
          </w:tcPr>
          <w:p w:rsidR="002F0217" w:rsidRPr="00DA4927" w:rsidRDefault="002F0217" w:rsidP="00063EE8">
            <w:pPr>
              <w:spacing w:after="5" w:line="268" w:lineRule="auto"/>
              <w:ind w:left="10" w:right="6" w:hanging="10"/>
              <w:jc w:val="center"/>
              <w:rPr>
                <w:color w:val="000000"/>
              </w:rPr>
            </w:pPr>
          </w:p>
        </w:tc>
      </w:tr>
      <w:tr w:rsidR="002F0217" w:rsidRPr="00DA4927" w:rsidTr="00063EE8">
        <w:trPr>
          <w:jc w:val="center"/>
        </w:trPr>
        <w:tc>
          <w:tcPr>
            <w:tcW w:w="9571" w:type="dxa"/>
          </w:tcPr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 xml:space="preserve">Квалификация: </w:t>
            </w:r>
            <w:r w:rsidR="009817F9">
              <w:rPr>
                <w:color w:val="000000"/>
                <w:sz w:val="28"/>
                <w:szCs w:val="28"/>
              </w:rPr>
              <w:t>Зубной техник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>Форма обучения: очная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sz w:val="28"/>
                <w:szCs w:val="28"/>
              </w:rPr>
            </w:pPr>
            <w:r w:rsidRPr="00DA4927">
              <w:rPr>
                <w:color w:val="000000"/>
                <w:sz w:val="28"/>
                <w:szCs w:val="28"/>
              </w:rPr>
              <w:t xml:space="preserve">Нормативный срок обучения – </w:t>
            </w:r>
            <w:r w:rsidR="002B12E7">
              <w:rPr>
                <w:color w:val="000000"/>
                <w:sz w:val="28"/>
                <w:szCs w:val="28"/>
              </w:rPr>
              <w:t>2</w:t>
            </w:r>
            <w:r w:rsidRPr="00DA4927">
              <w:rPr>
                <w:color w:val="000000"/>
                <w:sz w:val="28"/>
                <w:szCs w:val="28"/>
              </w:rPr>
              <w:t xml:space="preserve"> года 10 месяцев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  <w:sz w:val="28"/>
                <w:szCs w:val="28"/>
              </w:rPr>
              <w:t>на базе среднего общего образования</w:t>
            </w:r>
          </w:p>
        </w:tc>
      </w:tr>
    </w:tbl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076"/>
      </w:tblGrid>
      <w:tr w:rsidR="002F0217" w:rsidRPr="00DA4927" w:rsidTr="00063EE8">
        <w:tc>
          <w:tcPr>
            <w:tcW w:w="5495" w:type="dxa"/>
          </w:tcPr>
          <w:p w:rsidR="002F0217" w:rsidRPr="00DA4927" w:rsidRDefault="002F0217" w:rsidP="00063EE8">
            <w:pPr>
              <w:spacing w:after="5" w:line="271" w:lineRule="auto"/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СОГЛАСОВАНО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 xml:space="preserve">Заместитель директора 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по научно-методической работе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_______________М.А. </w:t>
            </w:r>
            <w:proofErr w:type="spellStart"/>
            <w:r w:rsidRPr="00DA4927">
              <w:rPr>
                <w:color w:val="000000"/>
                <w:lang w:val="en-US"/>
              </w:rPr>
              <w:t>Жаров</w:t>
            </w:r>
            <w:proofErr w:type="spellEnd"/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«______»________________20____г.</w:t>
            </w:r>
          </w:p>
        </w:tc>
        <w:tc>
          <w:tcPr>
            <w:tcW w:w="4076" w:type="dxa"/>
          </w:tcPr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СОГЛАСОВАНО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 xml:space="preserve">Заместитель директора 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</w:rPr>
            </w:pPr>
            <w:r w:rsidRPr="00DA4927">
              <w:rPr>
                <w:color w:val="000000"/>
              </w:rPr>
              <w:t>по учебной работе</w:t>
            </w:r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_______________ Е.А. </w:t>
            </w:r>
            <w:proofErr w:type="spellStart"/>
            <w:r w:rsidRPr="00DA4927">
              <w:rPr>
                <w:color w:val="000000"/>
                <w:lang w:val="en-US"/>
              </w:rPr>
              <w:t>Дмитриева</w:t>
            </w:r>
            <w:proofErr w:type="spellEnd"/>
          </w:p>
          <w:p w:rsidR="002F0217" w:rsidRPr="00DA4927" w:rsidRDefault="002F0217" w:rsidP="00063EE8">
            <w:pPr>
              <w:ind w:left="10" w:right="6" w:hanging="10"/>
              <w:jc w:val="both"/>
              <w:rPr>
                <w:color w:val="000000"/>
                <w:lang w:val="en-US"/>
              </w:rPr>
            </w:pPr>
            <w:r w:rsidRPr="00DA4927">
              <w:rPr>
                <w:color w:val="000000"/>
                <w:lang w:val="en-US"/>
              </w:rPr>
              <w:t>«______»________________20____г.</w:t>
            </w:r>
          </w:p>
        </w:tc>
      </w:tr>
    </w:tbl>
    <w:p w:rsidR="002F0217" w:rsidRPr="00DA4927" w:rsidRDefault="002F0217" w:rsidP="002F0217">
      <w:pPr>
        <w:jc w:val="center"/>
      </w:pPr>
    </w:p>
    <w:p w:rsidR="002F0217" w:rsidRPr="00DA4927" w:rsidRDefault="002F0217" w:rsidP="002F0217">
      <w:pPr>
        <w:jc w:val="center"/>
      </w:pPr>
    </w:p>
    <w:p w:rsidR="002F0217" w:rsidRPr="00DA4927" w:rsidRDefault="002F0217" w:rsidP="002F0217"/>
    <w:p w:rsidR="002F0217" w:rsidRPr="00DA4927" w:rsidRDefault="002F0217" w:rsidP="002F0217">
      <w:pPr>
        <w:jc w:val="center"/>
      </w:pPr>
      <w:r w:rsidRPr="00DA4927">
        <w:t>г. Череповец</w:t>
      </w:r>
    </w:p>
    <w:p w:rsidR="002F0217" w:rsidRDefault="002F0217" w:rsidP="002F0217">
      <w:pPr>
        <w:jc w:val="center"/>
      </w:pPr>
      <w:r>
        <w:t>2018</w:t>
      </w:r>
      <w:r w:rsidRPr="00DA4927">
        <w:t xml:space="preserve"> год</w:t>
      </w:r>
      <w:r>
        <w:br w:type="page"/>
      </w:r>
    </w:p>
    <w:p w:rsidR="004F3B68" w:rsidRPr="00DA4927" w:rsidRDefault="002F0217" w:rsidP="004F3B68">
      <w:pPr>
        <w:ind w:left="10" w:right="6" w:hanging="10"/>
        <w:jc w:val="both"/>
        <w:rPr>
          <w:b/>
          <w:color w:val="000000"/>
          <w:sz w:val="28"/>
          <w:szCs w:val="28"/>
        </w:rPr>
      </w:pPr>
      <w:r>
        <w:lastRenderedPageBreak/>
        <w:t xml:space="preserve">Методические указания по самостоятельной работе </w:t>
      </w:r>
      <w:proofErr w:type="gramStart"/>
      <w:r>
        <w:t>обучающихся</w:t>
      </w:r>
      <w:proofErr w:type="gramEnd"/>
      <w:r>
        <w:t xml:space="preserve"> разработаны на основе </w:t>
      </w:r>
      <w:r w:rsidRPr="00DA4927">
        <w:rPr>
          <w:rFonts w:eastAsia="Calibri"/>
          <w:lang w:eastAsia="en-US"/>
        </w:rPr>
        <w:t>Федерального государственного образовательного</w:t>
      </w:r>
      <w:r w:rsidRPr="00DA4927">
        <w:t xml:space="preserve"> </w:t>
      </w:r>
      <w:r w:rsidRPr="00DA4927">
        <w:rPr>
          <w:rFonts w:eastAsia="Calibri"/>
          <w:lang w:eastAsia="en-US"/>
        </w:rPr>
        <w:t xml:space="preserve">стандарта среднего профессионального образования </w:t>
      </w:r>
      <w:r w:rsidRPr="00DA4927">
        <w:rPr>
          <w:rFonts w:eastAsia="Calibri"/>
          <w:color w:val="000000"/>
          <w:lang w:eastAsia="en-US"/>
        </w:rPr>
        <w:t xml:space="preserve">по специальности </w:t>
      </w:r>
      <w:r w:rsidR="002B12E7">
        <w:rPr>
          <w:color w:val="000000"/>
          <w:szCs w:val="28"/>
        </w:rPr>
        <w:t>3</w:t>
      </w:r>
      <w:r w:rsidR="001B3DD7">
        <w:rPr>
          <w:color w:val="000000"/>
          <w:szCs w:val="28"/>
        </w:rPr>
        <w:t>1</w:t>
      </w:r>
      <w:r w:rsidR="004F3B68" w:rsidRPr="004F3B68">
        <w:rPr>
          <w:color w:val="000000"/>
          <w:szCs w:val="28"/>
        </w:rPr>
        <w:t>.0</w:t>
      </w:r>
      <w:r w:rsidR="00567E9D">
        <w:rPr>
          <w:color w:val="000000"/>
          <w:szCs w:val="28"/>
        </w:rPr>
        <w:t>2</w:t>
      </w:r>
      <w:r w:rsidR="004F3B68" w:rsidRPr="004F3B68">
        <w:rPr>
          <w:color w:val="000000"/>
          <w:szCs w:val="28"/>
        </w:rPr>
        <w:t>.0</w:t>
      </w:r>
      <w:r w:rsidR="001B3DD7">
        <w:rPr>
          <w:color w:val="000000"/>
          <w:szCs w:val="28"/>
        </w:rPr>
        <w:t>5</w:t>
      </w:r>
      <w:r w:rsidR="004F3B68" w:rsidRPr="004F3B68">
        <w:rPr>
          <w:color w:val="000000"/>
          <w:szCs w:val="28"/>
        </w:rPr>
        <w:t xml:space="preserve"> </w:t>
      </w:r>
      <w:r w:rsidR="002B12E7">
        <w:rPr>
          <w:color w:val="000000"/>
          <w:szCs w:val="28"/>
        </w:rPr>
        <w:t>С</w:t>
      </w:r>
      <w:r w:rsidR="001B3DD7">
        <w:rPr>
          <w:color w:val="000000"/>
          <w:szCs w:val="28"/>
        </w:rPr>
        <w:t>томатология ортопедическая</w:t>
      </w:r>
      <w:r w:rsidR="00567E9D">
        <w:rPr>
          <w:color w:val="000000"/>
          <w:szCs w:val="28"/>
        </w:rPr>
        <w:t xml:space="preserve"> (базовая подготовка)</w:t>
      </w:r>
      <w:r w:rsidR="004F3B68" w:rsidRPr="004F3B68">
        <w:rPr>
          <w:color w:val="000000"/>
          <w:sz w:val="28"/>
          <w:szCs w:val="28"/>
        </w:rPr>
        <w:t>.</w:t>
      </w:r>
    </w:p>
    <w:p w:rsidR="002F0217" w:rsidRPr="00DA4927" w:rsidRDefault="002F0217" w:rsidP="008116DE">
      <w:pPr>
        <w:ind w:right="850"/>
        <w:jc w:val="both"/>
        <w:rPr>
          <w:rFonts w:eastAsia="Calibri"/>
          <w:color w:val="000000"/>
          <w:lang w:eastAsia="en-US"/>
        </w:rPr>
      </w:pPr>
      <w:bookmarkStart w:id="3" w:name="_GoBack"/>
      <w:bookmarkEnd w:id="3"/>
    </w:p>
    <w:p w:rsidR="002F0217" w:rsidRPr="00DA4927" w:rsidRDefault="002F0217" w:rsidP="002F0217">
      <w:pPr>
        <w:ind w:left="-709" w:right="991"/>
      </w:pPr>
    </w:p>
    <w:p w:rsidR="002F0217" w:rsidRPr="00DA4927" w:rsidRDefault="002F0217" w:rsidP="008116DE">
      <w:pPr>
        <w:autoSpaceDE w:val="0"/>
        <w:autoSpaceDN w:val="0"/>
        <w:adjustRightInd w:val="0"/>
        <w:ind w:right="991"/>
        <w:rPr>
          <w:rFonts w:eastAsia="Calibri"/>
          <w:color w:val="000000"/>
          <w:lang w:eastAsia="en-US"/>
        </w:rPr>
      </w:pPr>
      <w:r w:rsidRPr="00DA4927">
        <w:rPr>
          <w:rFonts w:eastAsia="Calibri"/>
          <w:color w:val="000000"/>
          <w:lang w:eastAsia="en-US"/>
        </w:rPr>
        <w:t>Организация-разработчик:</w:t>
      </w:r>
    </w:p>
    <w:p w:rsidR="002F0217" w:rsidRPr="00DA4927" w:rsidRDefault="002F0217" w:rsidP="008116DE">
      <w:pPr>
        <w:autoSpaceDE w:val="0"/>
        <w:autoSpaceDN w:val="0"/>
        <w:adjustRightInd w:val="0"/>
        <w:ind w:right="991"/>
        <w:rPr>
          <w:rFonts w:eastAsia="Calibri"/>
          <w:color w:val="000000"/>
          <w:lang w:eastAsia="en-US"/>
        </w:rPr>
      </w:pPr>
      <w:r w:rsidRPr="00DA4927">
        <w:rPr>
          <w:rFonts w:eastAsia="Calibri"/>
          <w:color w:val="000000"/>
          <w:lang w:eastAsia="en-US"/>
        </w:rPr>
        <w:t xml:space="preserve">БПОУ </w:t>
      </w:r>
      <w:proofErr w:type="gramStart"/>
      <w:r w:rsidRPr="00DA4927">
        <w:rPr>
          <w:rFonts w:eastAsia="Calibri"/>
          <w:color w:val="000000"/>
          <w:lang w:eastAsia="en-US"/>
        </w:rPr>
        <w:t>ВО</w:t>
      </w:r>
      <w:proofErr w:type="gramEnd"/>
      <w:r w:rsidRPr="00DA4927">
        <w:rPr>
          <w:rFonts w:eastAsia="Calibri"/>
          <w:color w:val="000000"/>
          <w:lang w:eastAsia="en-US"/>
        </w:rPr>
        <w:t xml:space="preserve"> «Череповецкий медицинский колледж имени Н.М. Амосова»</w:t>
      </w:r>
    </w:p>
    <w:p w:rsidR="002F0217" w:rsidRPr="00DA4927" w:rsidRDefault="002F0217" w:rsidP="002F0217">
      <w:pPr>
        <w:autoSpaceDE w:val="0"/>
        <w:autoSpaceDN w:val="0"/>
        <w:adjustRightInd w:val="0"/>
        <w:ind w:left="-709" w:right="991"/>
        <w:rPr>
          <w:rFonts w:eastAsia="Calibri"/>
          <w:color w:val="000000"/>
          <w:lang w:eastAsia="en-US"/>
        </w:rPr>
      </w:pPr>
    </w:p>
    <w:p w:rsidR="002F0217" w:rsidRPr="00DA4927" w:rsidRDefault="002F0217" w:rsidP="008116DE">
      <w:pPr>
        <w:autoSpaceDE w:val="0"/>
        <w:autoSpaceDN w:val="0"/>
        <w:adjustRightInd w:val="0"/>
        <w:ind w:right="991"/>
        <w:rPr>
          <w:rFonts w:eastAsia="Calibri"/>
          <w:color w:val="000000"/>
          <w:lang w:eastAsia="en-US"/>
        </w:rPr>
      </w:pPr>
      <w:r w:rsidRPr="00DA4927">
        <w:rPr>
          <w:rFonts w:eastAsia="Calibri"/>
          <w:color w:val="000000"/>
          <w:lang w:eastAsia="en-US"/>
        </w:rPr>
        <w:t>Разработчик:</w:t>
      </w:r>
    </w:p>
    <w:p w:rsidR="002F0217" w:rsidRDefault="003A0EEA" w:rsidP="008116DE">
      <w:pPr>
        <w:ind w:right="991"/>
        <w:rPr>
          <w:color w:val="000000"/>
        </w:rPr>
      </w:pPr>
      <w:r>
        <w:rPr>
          <w:color w:val="000000"/>
        </w:rPr>
        <w:t>Мицкевич С.И.</w:t>
      </w:r>
      <w:r w:rsidR="002F0217" w:rsidRPr="00DA4927">
        <w:rPr>
          <w:color w:val="000000"/>
        </w:rPr>
        <w:t xml:space="preserve">, </w:t>
      </w:r>
      <w:r>
        <w:rPr>
          <w:color w:val="000000"/>
        </w:rPr>
        <w:t>преподаватель-организатор основ безопасности жизнедеятельности, преподаватель перво</w:t>
      </w:r>
      <w:r w:rsidR="002F0217">
        <w:rPr>
          <w:color w:val="000000"/>
        </w:rPr>
        <w:t>й квалификационной категории.</w:t>
      </w:r>
    </w:p>
    <w:p w:rsidR="002F0217" w:rsidRPr="00DA4927" w:rsidRDefault="002F0217" w:rsidP="008116DE">
      <w:pPr>
        <w:ind w:right="991"/>
        <w:rPr>
          <w:color w:val="000000"/>
        </w:rPr>
      </w:pPr>
    </w:p>
    <w:p w:rsidR="002F0217" w:rsidRPr="00DA4927" w:rsidRDefault="002F0217" w:rsidP="002F0217">
      <w:pPr>
        <w:ind w:left="-709" w:right="991"/>
      </w:pPr>
    </w:p>
    <w:tbl>
      <w:tblPr>
        <w:tblpPr w:leftFromText="180" w:rightFromText="180" w:vertAnchor="text" w:horzAnchor="page" w:tblpX="1189" w:tblpY="108"/>
        <w:tblW w:w="9039" w:type="dxa"/>
        <w:tblLook w:val="04A0" w:firstRow="1" w:lastRow="0" w:firstColumn="1" w:lastColumn="0" w:noHBand="0" w:noVBand="1"/>
      </w:tblPr>
      <w:tblGrid>
        <w:gridCol w:w="4077"/>
        <w:gridCol w:w="4962"/>
      </w:tblGrid>
      <w:tr w:rsidR="002F0217" w:rsidRPr="00DA4927" w:rsidTr="00063EE8">
        <w:trPr>
          <w:trHeight w:val="1418"/>
        </w:trPr>
        <w:tc>
          <w:tcPr>
            <w:tcW w:w="4077" w:type="dxa"/>
          </w:tcPr>
          <w:p w:rsidR="002F0217" w:rsidRPr="00DA4927" w:rsidRDefault="002F0217" w:rsidP="00063EE8">
            <w:pPr>
              <w:ind w:left="-709" w:right="991"/>
            </w:pPr>
          </w:p>
          <w:p w:rsidR="002F0217" w:rsidRPr="00DA4927" w:rsidRDefault="002F0217" w:rsidP="008116DE">
            <w:pPr>
              <w:ind w:right="991"/>
            </w:pPr>
          </w:p>
        </w:tc>
        <w:tc>
          <w:tcPr>
            <w:tcW w:w="4962" w:type="dxa"/>
          </w:tcPr>
          <w:p w:rsidR="002F0217" w:rsidRPr="00DA4927" w:rsidRDefault="002F0217" w:rsidP="00063EE8">
            <w:pPr>
              <w:ind w:left="34" w:right="34"/>
            </w:pPr>
            <w:r w:rsidRPr="00DA4927">
              <w:t>Рассмотрено</w:t>
            </w:r>
          </w:p>
          <w:p w:rsidR="002F0217" w:rsidRDefault="002F0217" w:rsidP="00063EE8">
            <w:pPr>
              <w:ind w:left="34" w:right="34"/>
            </w:pPr>
            <w:r w:rsidRPr="00DA4927">
              <w:t xml:space="preserve">на заседании ЦМК </w:t>
            </w:r>
            <w:r w:rsidR="003A0EEA">
              <w:t>«ОГСЭ»</w:t>
            </w:r>
          </w:p>
          <w:p w:rsidR="002F0217" w:rsidRDefault="002F0217" w:rsidP="00063EE8">
            <w:pPr>
              <w:ind w:left="34" w:right="34"/>
            </w:pPr>
            <w:r w:rsidRPr="00DA4927">
              <w:t>Протокол №___</w:t>
            </w:r>
            <w:proofErr w:type="gramStart"/>
            <w:r w:rsidRPr="00DA4927">
              <w:t>от</w:t>
            </w:r>
            <w:proofErr w:type="gramEnd"/>
            <w:r w:rsidRPr="00DA4927">
              <w:t xml:space="preserve"> </w:t>
            </w:r>
          </w:p>
          <w:p w:rsidR="002F0217" w:rsidRPr="00DA4927" w:rsidRDefault="002F0217" w:rsidP="00063EE8">
            <w:pPr>
              <w:ind w:left="34" w:right="34"/>
            </w:pPr>
            <w:r w:rsidRPr="00DA4927">
              <w:t>«____»____20___г.</w:t>
            </w:r>
          </w:p>
          <w:p w:rsidR="002F0217" w:rsidRDefault="002F0217" w:rsidP="00063EE8">
            <w:pPr>
              <w:ind w:left="34" w:right="34"/>
            </w:pPr>
            <w:r w:rsidRPr="00DA4927">
              <w:t>П</w:t>
            </w:r>
            <w:r w:rsidR="003A0EEA">
              <w:t>редседатель _______Е.Ц.</w:t>
            </w:r>
            <w:r w:rsidR="00FA3C39">
              <w:t xml:space="preserve"> </w:t>
            </w:r>
            <w:r w:rsidR="003A0EEA">
              <w:t>Поталовская</w:t>
            </w:r>
          </w:p>
          <w:p w:rsidR="002F0217" w:rsidRDefault="002F0217" w:rsidP="00063EE8">
            <w:pPr>
              <w:ind w:left="34" w:right="34"/>
            </w:pPr>
          </w:p>
          <w:p w:rsidR="002F0217" w:rsidRDefault="002F0217" w:rsidP="00063EE8">
            <w:pPr>
              <w:ind w:left="34" w:right="34"/>
            </w:pPr>
            <w:r>
              <w:t>Рассмотрено и одобрено</w:t>
            </w:r>
          </w:p>
          <w:p w:rsidR="002F0217" w:rsidRDefault="002F0217" w:rsidP="00063EE8">
            <w:pPr>
              <w:ind w:left="34" w:right="34"/>
            </w:pPr>
            <w:r>
              <w:t>на заседании Методического совета</w:t>
            </w:r>
          </w:p>
          <w:p w:rsidR="002F0217" w:rsidRDefault="002F0217" w:rsidP="00063EE8">
            <w:pPr>
              <w:ind w:left="34" w:right="34"/>
            </w:pPr>
            <w:r w:rsidRPr="00DA4927">
              <w:t>Протокол №___</w:t>
            </w:r>
            <w:proofErr w:type="gramStart"/>
            <w:r w:rsidRPr="00DA4927">
              <w:t>от</w:t>
            </w:r>
            <w:proofErr w:type="gramEnd"/>
          </w:p>
          <w:p w:rsidR="002F0217" w:rsidRPr="00DA4927" w:rsidRDefault="002F0217" w:rsidP="00063EE8">
            <w:pPr>
              <w:ind w:left="34" w:right="34"/>
            </w:pPr>
            <w:r w:rsidRPr="00DA4927">
              <w:t xml:space="preserve"> «____»____20___г.</w:t>
            </w:r>
          </w:p>
          <w:p w:rsidR="002F0217" w:rsidRPr="00DA4927" w:rsidRDefault="002F0217" w:rsidP="00063EE8">
            <w:pPr>
              <w:ind w:left="34" w:right="34"/>
            </w:pPr>
          </w:p>
        </w:tc>
      </w:tr>
    </w:tbl>
    <w:p w:rsidR="002F0217" w:rsidRPr="00DA4927" w:rsidRDefault="002F0217" w:rsidP="002F0217">
      <w:pPr>
        <w:ind w:left="-709" w:right="991"/>
        <w:jc w:val="center"/>
        <w:rPr>
          <w:sz w:val="28"/>
          <w:szCs w:val="28"/>
        </w:rPr>
      </w:pPr>
    </w:p>
    <w:p w:rsidR="002F0217" w:rsidRPr="00DA4927" w:rsidRDefault="002F0217" w:rsidP="002F0217">
      <w:pPr>
        <w:ind w:left="-709" w:right="991"/>
        <w:jc w:val="center"/>
        <w:rPr>
          <w:rFonts w:ascii="Calibri" w:hAnsi="Calibri"/>
          <w:sz w:val="28"/>
          <w:szCs w:val="28"/>
        </w:rPr>
      </w:pPr>
    </w:p>
    <w:p w:rsidR="002F0217" w:rsidRPr="00DA4927" w:rsidRDefault="002F0217" w:rsidP="002F0217">
      <w:pPr>
        <w:ind w:left="-709" w:right="991"/>
        <w:jc w:val="center"/>
        <w:rPr>
          <w:rFonts w:ascii="Calibri" w:hAnsi="Calibri"/>
          <w:sz w:val="28"/>
          <w:szCs w:val="28"/>
        </w:rPr>
      </w:pPr>
    </w:p>
    <w:p w:rsidR="002F0217" w:rsidRPr="00DA4927" w:rsidRDefault="002F0217" w:rsidP="002F0217">
      <w:pPr>
        <w:ind w:left="-709" w:right="991"/>
        <w:jc w:val="center"/>
        <w:rPr>
          <w:rFonts w:ascii="Calibri" w:hAnsi="Calibri"/>
          <w:sz w:val="28"/>
          <w:szCs w:val="28"/>
        </w:rPr>
      </w:pPr>
    </w:p>
    <w:p w:rsidR="002F0217" w:rsidRPr="00DA4927" w:rsidRDefault="002F0217" w:rsidP="002F0217">
      <w:pPr>
        <w:ind w:left="-709" w:right="991"/>
        <w:jc w:val="center"/>
        <w:rPr>
          <w:rFonts w:ascii="Calibri" w:hAnsi="Calibri"/>
        </w:rPr>
      </w:pPr>
    </w:p>
    <w:p w:rsidR="002F0217" w:rsidRPr="00DA4927" w:rsidRDefault="002F0217" w:rsidP="002F0217">
      <w:pPr>
        <w:ind w:left="-709" w:right="991"/>
        <w:jc w:val="center"/>
        <w:rPr>
          <w:rFonts w:ascii="Calibri" w:hAnsi="Calibri"/>
        </w:rPr>
      </w:pPr>
    </w:p>
    <w:p w:rsidR="002F0217" w:rsidRPr="00DA4927" w:rsidRDefault="002F0217" w:rsidP="002F0217">
      <w:pPr>
        <w:ind w:left="-709" w:right="991"/>
        <w:jc w:val="center"/>
        <w:rPr>
          <w:rFonts w:ascii="Calibri" w:hAnsi="Calibri"/>
          <w:sz w:val="28"/>
        </w:rPr>
      </w:pPr>
    </w:p>
    <w:p w:rsidR="002F0217" w:rsidRDefault="002F0217" w:rsidP="002F021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F0217" w:rsidRPr="009C5C32" w:rsidRDefault="002F0217" w:rsidP="002F0217">
      <w:pPr>
        <w:spacing w:line="360" w:lineRule="auto"/>
        <w:jc w:val="center"/>
        <w:rPr>
          <w:sz w:val="28"/>
          <w:szCs w:val="28"/>
        </w:rPr>
      </w:pPr>
      <w:r w:rsidRPr="009C5C32">
        <w:rPr>
          <w:sz w:val="28"/>
          <w:szCs w:val="28"/>
        </w:rPr>
        <w:lastRenderedPageBreak/>
        <w:t>СОДЕРЖАНИЕ</w:t>
      </w:r>
    </w:p>
    <w:p w:rsidR="002F0217" w:rsidRDefault="002F0217" w:rsidP="002F0217">
      <w:pPr>
        <w:spacing w:line="360" w:lineRule="auto"/>
        <w:jc w:val="center"/>
        <w:rPr>
          <w:sz w:val="26"/>
          <w:szCs w:val="26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2F0217" w:rsidTr="00063EE8">
        <w:trPr>
          <w:gridBefore w:val="1"/>
          <w:wBefore w:w="8188" w:type="dxa"/>
        </w:trPr>
        <w:tc>
          <w:tcPr>
            <w:tcW w:w="1383" w:type="dxa"/>
          </w:tcPr>
          <w:p w:rsidR="002F0217" w:rsidRPr="007E5503" w:rsidRDefault="002F0217" w:rsidP="00063EE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Стр. </w:t>
            </w:r>
          </w:p>
        </w:tc>
      </w:tr>
      <w:tr w:rsidR="002F0217" w:rsidTr="00063EE8">
        <w:tc>
          <w:tcPr>
            <w:tcW w:w="8188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Общие организационно-методические рекомендации</w:t>
            </w:r>
          </w:p>
        </w:tc>
        <w:tc>
          <w:tcPr>
            <w:tcW w:w="1383" w:type="dxa"/>
          </w:tcPr>
          <w:p w:rsidR="002F0217" w:rsidRPr="007E5503" w:rsidRDefault="005C10CF" w:rsidP="00063E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0217" w:rsidTr="00063EE8">
        <w:tc>
          <w:tcPr>
            <w:tcW w:w="8188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Содержание самостоятельной работы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383" w:type="dxa"/>
          </w:tcPr>
          <w:p w:rsidR="002F0217" w:rsidRPr="007E5503" w:rsidRDefault="005C10CF" w:rsidP="00063E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0217" w:rsidTr="00063EE8">
        <w:trPr>
          <w:trHeight w:val="477"/>
        </w:trPr>
        <w:tc>
          <w:tcPr>
            <w:tcW w:w="8188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1383" w:type="dxa"/>
          </w:tcPr>
          <w:p w:rsidR="002F0217" w:rsidRPr="007E5503" w:rsidRDefault="00020AE8" w:rsidP="001A39F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F0217" w:rsidTr="00020AE8">
        <w:tc>
          <w:tcPr>
            <w:tcW w:w="8188" w:type="dxa"/>
          </w:tcPr>
          <w:p w:rsidR="002F0217" w:rsidRPr="007E5503" w:rsidRDefault="002F0217" w:rsidP="00063E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7E5503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Контроль и оценка результатов внеаудиторной самостоятельной работы</w:t>
            </w:r>
          </w:p>
        </w:tc>
        <w:tc>
          <w:tcPr>
            <w:tcW w:w="1383" w:type="dxa"/>
            <w:vAlign w:val="center"/>
          </w:tcPr>
          <w:p w:rsidR="002F0217" w:rsidRPr="007E5503" w:rsidRDefault="005C10CF" w:rsidP="00020AE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2F0217" w:rsidRPr="002F0217" w:rsidRDefault="002F0217" w:rsidP="002F0217">
      <w:pPr>
        <w:pStyle w:val="af7"/>
        <w:ind w:left="1080"/>
        <w:outlineLvl w:val="0"/>
        <w:rPr>
          <w:b/>
          <w:sz w:val="28"/>
          <w:szCs w:val="28"/>
        </w:rPr>
      </w:pPr>
    </w:p>
    <w:p w:rsidR="00856D4C" w:rsidRPr="002F0217" w:rsidRDefault="00856D4C" w:rsidP="00F91791">
      <w:pPr>
        <w:pStyle w:val="af7"/>
        <w:numPr>
          <w:ilvl w:val="0"/>
          <w:numId w:val="5"/>
        </w:numPr>
        <w:jc w:val="center"/>
        <w:outlineLvl w:val="0"/>
        <w:rPr>
          <w:b/>
          <w:sz w:val="28"/>
          <w:szCs w:val="28"/>
        </w:rPr>
      </w:pPr>
      <w:r w:rsidRPr="002F0217">
        <w:rPr>
          <w:b/>
          <w:sz w:val="28"/>
          <w:szCs w:val="28"/>
        </w:rPr>
        <w:lastRenderedPageBreak/>
        <w:t>ОБЩИЕ ОРГАНИЗАЦИОННО-МЕТОДИЧЕСКИЕ УКАЗАНИЯ</w:t>
      </w:r>
      <w:bookmarkEnd w:id="1"/>
      <w:bookmarkEnd w:id="2"/>
    </w:p>
    <w:p w:rsidR="00FA76CD" w:rsidRPr="00FA76CD" w:rsidRDefault="00FA76CD" w:rsidP="00FA76CD">
      <w:pPr>
        <w:pStyle w:val="af7"/>
        <w:outlineLvl w:val="0"/>
        <w:rPr>
          <w:b/>
          <w:sz w:val="28"/>
          <w:szCs w:val="28"/>
        </w:rPr>
      </w:pPr>
    </w:p>
    <w:p w:rsidR="004A561F" w:rsidRDefault="00FA76CD" w:rsidP="00F91791">
      <w:pPr>
        <w:pStyle w:val="af7"/>
        <w:numPr>
          <w:ilvl w:val="1"/>
          <w:numId w:val="4"/>
        </w:numPr>
        <w:tabs>
          <w:tab w:val="left" w:pos="993"/>
          <w:tab w:val="left" w:pos="1276"/>
          <w:tab w:val="left" w:pos="1418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856D4C" w:rsidRPr="00FA76CD">
        <w:rPr>
          <w:sz w:val="28"/>
          <w:szCs w:val="28"/>
        </w:rPr>
        <w:t xml:space="preserve">Методические </w:t>
      </w:r>
      <w:r w:rsidRPr="00FA76CD">
        <w:rPr>
          <w:sz w:val="28"/>
          <w:szCs w:val="28"/>
        </w:rPr>
        <w:t>указания</w:t>
      </w:r>
      <w:r w:rsidR="00DF4DBE" w:rsidRPr="00FA76CD">
        <w:rPr>
          <w:sz w:val="28"/>
          <w:szCs w:val="28"/>
        </w:rPr>
        <w:t xml:space="preserve"> по ор</w:t>
      </w:r>
      <w:r w:rsidR="00EE2A3D" w:rsidRPr="00FA76CD">
        <w:rPr>
          <w:sz w:val="28"/>
          <w:szCs w:val="28"/>
        </w:rPr>
        <w:t xml:space="preserve">ганизации и выполнению </w:t>
      </w:r>
      <w:r w:rsidR="00115BC5" w:rsidRPr="00FA76CD">
        <w:rPr>
          <w:sz w:val="28"/>
          <w:szCs w:val="28"/>
        </w:rPr>
        <w:t>самостоятельной работы обучающими</w:t>
      </w:r>
      <w:r w:rsidR="00DF4DBE" w:rsidRPr="00FA76CD">
        <w:rPr>
          <w:sz w:val="28"/>
          <w:szCs w:val="28"/>
        </w:rPr>
        <w:t>ся</w:t>
      </w:r>
      <w:r w:rsidR="00115BC5" w:rsidRPr="00FA76CD">
        <w:rPr>
          <w:sz w:val="28"/>
          <w:szCs w:val="28"/>
        </w:rPr>
        <w:t xml:space="preserve"> по</w:t>
      </w:r>
      <w:r w:rsidR="00856D4C" w:rsidRPr="00FA76CD">
        <w:rPr>
          <w:sz w:val="28"/>
          <w:szCs w:val="28"/>
        </w:rPr>
        <w:t xml:space="preserve"> </w:t>
      </w:r>
      <w:r w:rsidR="00DF4DBE" w:rsidRPr="00FA76CD">
        <w:rPr>
          <w:sz w:val="28"/>
          <w:szCs w:val="28"/>
        </w:rPr>
        <w:t>учебным дисциплинам</w:t>
      </w:r>
      <w:r w:rsidR="00115BC5" w:rsidRPr="00FA76CD">
        <w:rPr>
          <w:sz w:val="28"/>
          <w:szCs w:val="28"/>
        </w:rPr>
        <w:t xml:space="preserve">, </w:t>
      </w:r>
      <w:r w:rsidR="002D1294">
        <w:rPr>
          <w:sz w:val="28"/>
          <w:szCs w:val="28"/>
        </w:rPr>
        <w:t>междисциплинарным курсам</w:t>
      </w:r>
      <w:r w:rsidR="00DF4DBE" w:rsidRPr="00FA76CD">
        <w:rPr>
          <w:sz w:val="28"/>
          <w:szCs w:val="28"/>
        </w:rPr>
        <w:t xml:space="preserve"> и профессиональным модулям</w:t>
      </w:r>
      <w:r w:rsidR="00A334F8" w:rsidRPr="00FA76CD">
        <w:rPr>
          <w:sz w:val="28"/>
          <w:szCs w:val="28"/>
        </w:rPr>
        <w:t xml:space="preserve"> </w:t>
      </w:r>
      <w:r w:rsidR="00856D4C" w:rsidRPr="00FA76CD">
        <w:rPr>
          <w:sz w:val="28"/>
          <w:szCs w:val="28"/>
        </w:rPr>
        <w:t>разработаны в соответствии с Федеральным</w:t>
      </w:r>
      <w:r w:rsidR="002D1294">
        <w:rPr>
          <w:sz w:val="28"/>
          <w:szCs w:val="28"/>
        </w:rPr>
        <w:t>и</w:t>
      </w:r>
      <w:r w:rsidR="00856D4C" w:rsidRPr="00FA76CD">
        <w:rPr>
          <w:sz w:val="28"/>
          <w:szCs w:val="28"/>
        </w:rPr>
        <w:t xml:space="preserve"> государственным</w:t>
      </w:r>
      <w:r w:rsidR="002D1294">
        <w:rPr>
          <w:sz w:val="28"/>
          <w:szCs w:val="28"/>
        </w:rPr>
        <w:t>и</w:t>
      </w:r>
      <w:r w:rsidR="00856D4C" w:rsidRPr="00FA76CD">
        <w:rPr>
          <w:sz w:val="28"/>
          <w:szCs w:val="28"/>
        </w:rPr>
        <w:t xml:space="preserve"> образовательным</w:t>
      </w:r>
      <w:r w:rsidR="002D1294">
        <w:rPr>
          <w:sz w:val="28"/>
          <w:szCs w:val="28"/>
        </w:rPr>
        <w:t>и стандартами</w:t>
      </w:r>
      <w:r w:rsidR="00856D4C" w:rsidRPr="00FA76CD">
        <w:rPr>
          <w:sz w:val="28"/>
          <w:szCs w:val="28"/>
        </w:rPr>
        <w:t xml:space="preserve"> среднего профессионального образования (ФГОС СПО) по специальност</w:t>
      </w:r>
      <w:r w:rsidR="00157164">
        <w:rPr>
          <w:sz w:val="28"/>
          <w:szCs w:val="28"/>
        </w:rPr>
        <w:t>и:</w:t>
      </w:r>
      <w:proofErr w:type="gramEnd"/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0421"/>
      </w:tblGrid>
      <w:tr w:rsidR="00157164" w:rsidRPr="00A334F8" w:rsidTr="00E5212E">
        <w:trPr>
          <w:jc w:val="center"/>
        </w:trPr>
        <w:tc>
          <w:tcPr>
            <w:tcW w:w="5000" w:type="pct"/>
          </w:tcPr>
          <w:p w:rsidR="00157164" w:rsidRPr="00B9288F" w:rsidRDefault="001B3DD7" w:rsidP="00567E9D">
            <w:pPr>
              <w:ind w:right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B9288F" w:rsidRPr="00B9288F">
              <w:rPr>
                <w:color w:val="000000"/>
                <w:sz w:val="28"/>
                <w:szCs w:val="28"/>
              </w:rPr>
              <w:t>.0</w:t>
            </w:r>
            <w:r w:rsidR="00567E9D">
              <w:rPr>
                <w:color w:val="000000"/>
                <w:sz w:val="28"/>
                <w:szCs w:val="28"/>
              </w:rPr>
              <w:t>2</w:t>
            </w:r>
            <w:r w:rsidR="00B9288F" w:rsidRPr="00B9288F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5</w:t>
            </w:r>
            <w:r w:rsidR="00B9288F" w:rsidRPr="00B9288F">
              <w:rPr>
                <w:color w:val="000000"/>
                <w:sz w:val="28"/>
                <w:szCs w:val="28"/>
              </w:rPr>
              <w:t xml:space="preserve"> </w:t>
            </w:r>
            <w:r w:rsidR="0031396A"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томатология ортопедическая.</w:t>
            </w:r>
            <w:r w:rsidR="00B9288F" w:rsidRPr="00B9288F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57164" w:rsidRPr="00B13D67" w:rsidTr="00E5212E">
        <w:trPr>
          <w:jc w:val="center"/>
        </w:trPr>
        <w:tc>
          <w:tcPr>
            <w:tcW w:w="5000" w:type="pct"/>
          </w:tcPr>
          <w:p w:rsidR="00157164" w:rsidRPr="00B13D67" w:rsidRDefault="0031396A" w:rsidP="003139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="001B3DD7">
              <w:rPr>
                <w:i/>
                <w:sz w:val="16"/>
                <w:szCs w:val="16"/>
              </w:rPr>
              <w:t xml:space="preserve">                 </w:t>
            </w:r>
            <w:r>
              <w:rPr>
                <w:i/>
                <w:sz w:val="16"/>
                <w:szCs w:val="16"/>
              </w:rPr>
              <w:t xml:space="preserve">   </w:t>
            </w:r>
            <w:r w:rsidR="00157164">
              <w:rPr>
                <w:i/>
                <w:sz w:val="16"/>
                <w:szCs w:val="16"/>
              </w:rPr>
              <w:t xml:space="preserve">код и </w:t>
            </w:r>
            <w:r w:rsidR="00157164" w:rsidRPr="00B13D67">
              <w:rPr>
                <w:i/>
                <w:sz w:val="16"/>
                <w:szCs w:val="16"/>
              </w:rPr>
              <w:t xml:space="preserve">наименование </w:t>
            </w:r>
            <w:r w:rsidR="00157164">
              <w:rPr>
                <w:i/>
                <w:sz w:val="16"/>
                <w:szCs w:val="16"/>
              </w:rPr>
              <w:t>специальности</w:t>
            </w:r>
          </w:p>
        </w:tc>
      </w:tr>
    </w:tbl>
    <w:p w:rsidR="00157164" w:rsidRPr="00FA76CD" w:rsidRDefault="00157164" w:rsidP="00157164">
      <w:pPr>
        <w:pStyle w:val="af7"/>
        <w:tabs>
          <w:tab w:val="left" w:pos="993"/>
          <w:tab w:val="left" w:pos="1276"/>
          <w:tab w:val="left" w:pos="1418"/>
        </w:tabs>
        <w:ind w:left="0"/>
        <w:jc w:val="both"/>
        <w:rPr>
          <w:sz w:val="28"/>
          <w:szCs w:val="28"/>
        </w:rPr>
      </w:pP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 учебной дисциплины, междисциплинарного курса и профессионального модуля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 (из программы):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уметь: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организовывать и проводить мероприятия по защите работающих и населения от негативных воздействий чрезвычайных ситуаций;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предпринимать профилактические меры для снижения уровня опасностей различного вида и их последствий в профессиональной деятельности и быту;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средства индивидуальной и коллективной защиты от оружия от оружия массового поражения;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первичные средства пожаротушения;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владеть способами бесконфликтного общения и </w:t>
      </w:r>
      <w:proofErr w:type="spellStart"/>
      <w:r>
        <w:rPr>
          <w:sz w:val="28"/>
          <w:szCs w:val="28"/>
        </w:rPr>
        <w:t>саморегуляции</w:t>
      </w:r>
      <w:proofErr w:type="spellEnd"/>
      <w:r>
        <w:rPr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оказывать первую помощь пострадавшим.</w:t>
      </w:r>
    </w:p>
    <w:p w:rsidR="00400638" w:rsidRDefault="00400638" w:rsidP="00400638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знать: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основы военной службы и обороны государства;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задачи и основные мероприятия гражданской обороны; способы защиты населения от оружия массового поражения;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меры пожарной безопасности и правила безопасного поведения при пожарах;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организацию и порядок призыва граждан на военную службу и поступления на неё в добровольном порядке;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область применения получаемых профессиональных знаний при исполнении обязанностей военной службы;</w:t>
      </w:r>
    </w:p>
    <w:p w:rsidR="00400638" w:rsidRDefault="00400638" w:rsidP="00400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порядок и правила оказания первой помощи пострадавшим.</w:t>
      </w:r>
    </w:p>
    <w:p w:rsidR="00DF4DBE" w:rsidRDefault="00DF4DBE" w:rsidP="00DF4DBE">
      <w:pPr>
        <w:jc w:val="both"/>
        <w:outlineLvl w:val="0"/>
      </w:pPr>
    </w:p>
    <w:p w:rsidR="00EE2A3D" w:rsidRPr="00FA76CD" w:rsidRDefault="00FA76CD" w:rsidP="00F91791">
      <w:pPr>
        <w:pStyle w:val="af7"/>
        <w:numPr>
          <w:ilvl w:val="1"/>
          <w:numId w:val="4"/>
        </w:numPr>
        <w:tabs>
          <w:tab w:val="left" w:pos="993"/>
        </w:tabs>
        <w:ind w:left="0"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2A3D" w:rsidRPr="00FA76CD">
        <w:rPr>
          <w:sz w:val="28"/>
          <w:szCs w:val="28"/>
        </w:rPr>
        <w:t xml:space="preserve">Задания по самостоятельной работе выполняются в соответствии с «Методическими рекомендациями по выполнению внеаудиторной самостоятельной работы </w:t>
      </w:r>
      <w:proofErr w:type="gramStart"/>
      <w:r w:rsidR="002D1294">
        <w:rPr>
          <w:sz w:val="28"/>
          <w:szCs w:val="28"/>
        </w:rPr>
        <w:t>обучающихся</w:t>
      </w:r>
      <w:proofErr w:type="gramEnd"/>
      <w:r w:rsidR="00EE2A3D" w:rsidRPr="00FA76CD">
        <w:rPr>
          <w:sz w:val="28"/>
          <w:szCs w:val="28"/>
        </w:rPr>
        <w:t>», которые размещены на сайте колледжа и в библиотеке.</w:t>
      </w:r>
    </w:p>
    <w:p w:rsidR="00DF4DBE" w:rsidRDefault="00DF4DBE" w:rsidP="00EE2A3D">
      <w:pPr>
        <w:outlineLvl w:val="0"/>
        <w:rPr>
          <w:b/>
          <w:sz w:val="28"/>
          <w:szCs w:val="28"/>
        </w:rPr>
      </w:pPr>
      <w:bookmarkStart w:id="4" w:name="_Toc435194642"/>
      <w:bookmarkStart w:id="5" w:name="_Toc436149270"/>
    </w:p>
    <w:p w:rsidR="003278CA" w:rsidRPr="00FA76CD" w:rsidRDefault="00B670EF" w:rsidP="00F91791">
      <w:pPr>
        <w:pStyle w:val="af7"/>
        <w:numPr>
          <w:ilvl w:val="0"/>
          <w:numId w:val="4"/>
        </w:numPr>
        <w:jc w:val="center"/>
        <w:outlineLvl w:val="0"/>
        <w:rPr>
          <w:b/>
          <w:sz w:val="28"/>
          <w:szCs w:val="28"/>
        </w:rPr>
      </w:pPr>
      <w:r w:rsidRPr="00FA76CD">
        <w:rPr>
          <w:b/>
          <w:sz w:val="28"/>
          <w:szCs w:val="28"/>
        </w:rPr>
        <w:t>СОДЕРЖАНИЕ САМОСТОЯТЕЛЬНОЙ РАБОТЫ СТУДЕНТОВ</w:t>
      </w:r>
      <w:bookmarkEnd w:id="4"/>
      <w:bookmarkEnd w:id="5"/>
    </w:p>
    <w:p w:rsidR="00D21A26" w:rsidRPr="004A561F" w:rsidRDefault="00D21A26" w:rsidP="00B872EF">
      <w:pPr>
        <w:ind w:firstLine="720"/>
        <w:jc w:val="both"/>
        <w:rPr>
          <w:sz w:val="28"/>
          <w:szCs w:val="28"/>
        </w:rPr>
      </w:pPr>
    </w:p>
    <w:p w:rsidR="00B872EF" w:rsidRDefault="00B872EF" w:rsidP="00B872EF">
      <w:pPr>
        <w:ind w:firstLine="720"/>
        <w:jc w:val="both"/>
        <w:rPr>
          <w:sz w:val="28"/>
          <w:szCs w:val="28"/>
        </w:rPr>
      </w:pPr>
      <w:r w:rsidRPr="004A561F">
        <w:rPr>
          <w:sz w:val="28"/>
          <w:szCs w:val="28"/>
        </w:rPr>
        <w:t xml:space="preserve">В процессе изучения </w:t>
      </w:r>
      <w:r w:rsidR="004A561F" w:rsidRPr="004A561F">
        <w:rPr>
          <w:sz w:val="28"/>
          <w:szCs w:val="28"/>
        </w:rPr>
        <w:t xml:space="preserve">учебной </w:t>
      </w:r>
      <w:r w:rsidRPr="004A561F">
        <w:rPr>
          <w:sz w:val="28"/>
          <w:szCs w:val="28"/>
        </w:rPr>
        <w:t>дисциплины</w:t>
      </w:r>
      <w:r w:rsidR="00FA76CD">
        <w:rPr>
          <w:sz w:val="28"/>
          <w:szCs w:val="28"/>
        </w:rPr>
        <w:t xml:space="preserve">, </w:t>
      </w:r>
      <w:r w:rsidR="002D1294">
        <w:rPr>
          <w:sz w:val="28"/>
          <w:szCs w:val="28"/>
        </w:rPr>
        <w:t>междисциплинарного курса, профессионального модуля</w:t>
      </w:r>
      <w:r w:rsidRPr="004A561F">
        <w:rPr>
          <w:sz w:val="28"/>
          <w:szCs w:val="28"/>
        </w:rPr>
        <w:t xml:space="preserve"> </w:t>
      </w:r>
      <w:proofErr w:type="gramStart"/>
      <w:r w:rsidR="00EE2A3D">
        <w:rPr>
          <w:sz w:val="28"/>
          <w:szCs w:val="28"/>
        </w:rPr>
        <w:t>обучающимся</w:t>
      </w:r>
      <w:proofErr w:type="gramEnd"/>
      <w:r w:rsidR="00EE2A3D">
        <w:rPr>
          <w:sz w:val="28"/>
          <w:szCs w:val="28"/>
        </w:rPr>
        <w:t xml:space="preserve"> необходимо</w:t>
      </w:r>
      <w:r w:rsidRPr="004A561F">
        <w:rPr>
          <w:sz w:val="28"/>
          <w:szCs w:val="28"/>
        </w:rPr>
        <w:t xml:space="preserve"> выполнить </w:t>
      </w:r>
      <w:r w:rsidR="00EE2A3D">
        <w:rPr>
          <w:sz w:val="28"/>
          <w:szCs w:val="28"/>
        </w:rPr>
        <w:t>самостоятельную работу</w:t>
      </w:r>
      <w:r w:rsidR="002D1294">
        <w:rPr>
          <w:sz w:val="28"/>
          <w:szCs w:val="28"/>
        </w:rPr>
        <w:t>.</w:t>
      </w:r>
    </w:p>
    <w:p w:rsidR="00FA76CD" w:rsidRDefault="00EE2A3D" w:rsidP="00FA76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разделов и тем с указанием содержания и объема </w:t>
      </w:r>
      <w:r w:rsidR="00FA76CD">
        <w:rPr>
          <w:sz w:val="28"/>
          <w:szCs w:val="28"/>
        </w:rPr>
        <w:t xml:space="preserve">внеаудиторной </w:t>
      </w:r>
      <w:r>
        <w:rPr>
          <w:sz w:val="28"/>
          <w:szCs w:val="28"/>
        </w:rPr>
        <w:t xml:space="preserve">самостоятельной работы по </w:t>
      </w:r>
      <w:r w:rsidR="00FA76CD">
        <w:rPr>
          <w:sz w:val="28"/>
          <w:szCs w:val="28"/>
        </w:rPr>
        <w:t>каждой теме приведен в таблице</w:t>
      </w:r>
      <w:r>
        <w:rPr>
          <w:sz w:val="28"/>
          <w:szCs w:val="28"/>
        </w:rPr>
        <w:t>.</w:t>
      </w:r>
    </w:p>
    <w:p w:rsidR="00FA76CD" w:rsidRDefault="00FA76CD" w:rsidP="00FA76CD">
      <w:pPr>
        <w:ind w:firstLine="720"/>
        <w:jc w:val="both"/>
        <w:rPr>
          <w:sz w:val="28"/>
          <w:szCs w:val="28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930"/>
        <w:gridCol w:w="957"/>
      </w:tblGrid>
      <w:tr w:rsidR="00311C19" w:rsidRPr="00F738AE" w:rsidTr="00FA76CD">
        <w:tc>
          <w:tcPr>
            <w:tcW w:w="534" w:type="dxa"/>
          </w:tcPr>
          <w:p w:rsidR="00311C19" w:rsidRPr="00F738AE" w:rsidRDefault="00FA76CD" w:rsidP="00FA76CD">
            <w:pPr>
              <w:jc w:val="both"/>
              <w:rPr>
                <w:sz w:val="24"/>
                <w:szCs w:val="24"/>
              </w:rPr>
            </w:pPr>
            <w:r w:rsidRPr="00F738AE">
              <w:rPr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:rsidR="00311C19" w:rsidRPr="00F738AE" w:rsidRDefault="00311C19" w:rsidP="00D41F60">
            <w:pPr>
              <w:jc w:val="both"/>
              <w:rPr>
                <w:sz w:val="24"/>
                <w:szCs w:val="24"/>
              </w:rPr>
            </w:pPr>
            <w:r w:rsidRPr="00F738AE">
              <w:rPr>
                <w:sz w:val="24"/>
                <w:szCs w:val="24"/>
              </w:rPr>
              <w:t>Тема занятия, вид и содержание самостоятельной работы</w:t>
            </w:r>
          </w:p>
        </w:tc>
        <w:tc>
          <w:tcPr>
            <w:tcW w:w="957" w:type="dxa"/>
          </w:tcPr>
          <w:p w:rsidR="00311C19" w:rsidRPr="00F738AE" w:rsidRDefault="00311C19" w:rsidP="00D41F60">
            <w:pPr>
              <w:jc w:val="both"/>
              <w:rPr>
                <w:sz w:val="24"/>
                <w:szCs w:val="24"/>
              </w:rPr>
            </w:pPr>
            <w:r w:rsidRPr="00F738AE">
              <w:rPr>
                <w:sz w:val="24"/>
                <w:szCs w:val="24"/>
              </w:rPr>
              <w:t>Объем/часы</w:t>
            </w:r>
          </w:p>
        </w:tc>
      </w:tr>
      <w:tr w:rsidR="00311C19" w:rsidRPr="00F738AE" w:rsidTr="00FA76CD">
        <w:tc>
          <w:tcPr>
            <w:tcW w:w="534" w:type="dxa"/>
          </w:tcPr>
          <w:p w:rsidR="00311C19" w:rsidRPr="00F738AE" w:rsidRDefault="00FA76CD" w:rsidP="00D41F60">
            <w:pPr>
              <w:jc w:val="both"/>
              <w:rPr>
                <w:sz w:val="24"/>
                <w:szCs w:val="24"/>
              </w:rPr>
            </w:pPr>
            <w:r w:rsidRPr="00F738AE">
              <w:rPr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4E18BA" w:rsidRDefault="000030BE" w:rsidP="00FA76CD">
            <w:pPr>
              <w:jc w:val="both"/>
              <w:rPr>
                <w:bCs/>
                <w:sz w:val="24"/>
                <w:szCs w:val="24"/>
              </w:rPr>
            </w:pPr>
            <w:r w:rsidRPr="00F738AE">
              <w:rPr>
                <w:sz w:val="24"/>
                <w:szCs w:val="24"/>
              </w:rPr>
              <w:t xml:space="preserve">Раздел 1. </w:t>
            </w:r>
            <w:r w:rsidR="00DC7897">
              <w:rPr>
                <w:sz w:val="24"/>
                <w:szCs w:val="24"/>
              </w:rPr>
              <w:t>«</w:t>
            </w:r>
            <w:r w:rsidR="003A0EEA">
              <w:rPr>
                <w:bCs/>
                <w:sz w:val="24"/>
                <w:szCs w:val="24"/>
              </w:rPr>
              <w:t>Чрезвычайные ситуации природного</w:t>
            </w:r>
            <w:r w:rsidR="00F91791">
              <w:rPr>
                <w:bCs/>
                <w:sz w:val="24"/>
                <w:szCs w:val="24"/>
              </w:rPr>
              <w:t>, т</w:t>
            </w:r>
            <w:r w:rsidR="003A0EEA">
              <w:rPr>
                <w:bCs/>
                <w:sz w:val="24"/>
                <w:szCs w:val="24"/>
              </w:rPr>
              <w:t xml:space="preserve">ехногенного </w:t>
            </w:r>
            <w:r w:rsidR="00746270">
              <w:rPr>
                <w:bCs/>
                <w:sz w:val="24"/>
                <w:szCs w:val="24"/>
              </w:rPr>
              <w:t>и военного характера,</w:t>
            </w:r>
            <w:r w:rsidR="00DC7897">
              <w:rPr>
                <w:sz w:val="24"/>
                <w:szCs w:val="24"/>
              </w:rPr>
              <w:t xml:space="preserve"> </w:t>
            </w:r>
            <w:r w:rsidR="00746270" w:rsidRPr="00746270">
              <w:rPr>
                <w:bCs/>
                <w:sz w:val="24"/>
                <w:szCs w:val="24"/>
              </w:rPr>
              <w:t>организация защиты населения</w:t>
            </w:r>
            <w:r w:rsidR="00DC7897">
              <w:rPr>
                <w:bCs/>
                <w:sz w:val="24"/>
                <w:szCs w:val="24"/>
              </w:rPr>
              <w:t>»</w:t>
            </w:r>
            <w:r w:rsidR="00746270">
              <w:rPr>
                <w:bCs/>
                <w:sz w:val="24"/>
                <w:szCs w:val="24"/>
              </w:rPr>
              <w:t>.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Составить реферативное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Составить таблицу «Травмирующие и вредные факторы технических систем и бытовой среды при возникновении чрезвычайной ситуации» (индивидуальные задания)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Проведение инструктажа по технике безопасности на рабочем месте (в зависимости от специальности СПО кратко сформулировать перечень своих обязанностей в области безопасности в соответствии со свое будущей профессией)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Составьте прогноз «Что будет, если…?» (индивидуальное задание)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На основании изученного материала разработайте схему типовой структуры гражданской обороны на объекте экономики с учетом профиля подготовки (индивидуальное задание).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Подготовьте предложения о составе комиссии по повышению устойчивости функционирования объекта экономики: поликлиники, стационара, лаборатории, аптеки (по профилю образовательного учреждения).</w:t>
            </w:r>
          </w:p>
          <w:p w:rsidR="003B336E" w:rsidRPr="003B336E" w:rsidRDefault="003B336E" w:rsidP="003B336E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 труда, трудовом кодексе Российской Федерации».</w:t>
            </w:r>
          </w:p>
          <w:p w:rsidR="00380875" w:rsidRPr="00380875" w:rsidRDefault="00380875" w:rsidP="00380875">
            <w:pPr>
              <w:pStyle w:val="af7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80875">
              <w:rPr>
                <w:bCs/>
              </w:rPr>
              <w:t xml:space="preserve">Сформулировать ответы на вопросы: </w:t>
            </w:r>
          </w:p>
          <w:p w:rsidR="00380875" w:rsidRPr="003B336E" w:rsidRDefault="00380875" w:rsidP="003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- Какую опасность для мирного населения представляют сегодня вооруженные конфликты?</w:t>
            </w:r>
          </w:p>
          <w:p w:rsidR="00380875" w:rsidRPr="003B336E" w:rsidRDefault="00380875" w:rsidP="003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- Каковы поражающие факторы пожаров и первичные средства пожаротушения?</w:t>
            </w:r>
          </w:p>
          <w:p w:rsidR="00380875" w:rsidRPr="003B336E" w:rsidRDefault="00380875" w:rsidP="003808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bCs/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>- Какую  характеристику вы можете дать основным видам современного терроризма?</w:t>
            </w:r>
          </w:p>
          <w:p w:rsidR="00380875" w:rsidRPr="003B336E" w:rsidRDefault="00380875" w:rsidP="00380875">
            <w:pPr>
              <w:jc w:val="center"/>
              <w:rPr>
                <w:sz w:val="24"/>
                <w:szCs w:val="24"/>
              </w:rPr>
            </w:pPr>
            <w:r w:rsidRPr="003B336E">
              <w:rPr>
                <w:bCs/>
                <w:sz w:val="24"/>
                <w:szCs w:val="24"/>
              </w:rPr>
              <w:t xml:space="preserve">- Какие спасательные службы обычно организуются в учреждениях и </w:t>
            </w:r>
            <w:proofErr w:type="gramStart"/>
            <w:r w:rsidRPr="003B336E">
              <w:rPr>
                <w:bCs/>
                <w:sz w:val="24"/>
                <w:szCs w:val="24"/>
              </w:rPr>
              <w:t>на</w:t>
            </w:r>
            <w:proofErr w:type="gramEnd"/>
            <w:r w:rsidRPr="003B336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 </w:t>
            </w:r>
          </w:p>
          <w:p w:rsidR="00FA76CD" w:rsidRPr="00F738AE" w:rsidRDefault="00380875" w:rsidP="00380875">
            <w:pPr>
              <w:pStyle w:val="af7"/>
              <w:rPr>
                <w:sz w:val="24"/>
                <w:szCs w:val="24"/>
              </w:rPr>
            </w:pPr>
            <w:proofErr w:type="gramStart"/>
            <w:r w:rsidRPr="003B336E">
              <w:rPr>
                <w:bCs/>
                <w:sz w:val="24"/>
                <w:szCs w:val="24"/>
              </w:rPr>
              <w:t>предприятиях</w:t>
            </w:r>
            <w:proofErr w:type="gramEnd"/>
            <w:r w:rsidRPr="003B336E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957" w:type="dxa"/>
          </w:tcPr>
          <w:p w:rsidR="00311C19" w:rsidRDefault="00380875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40340F" w:rsidRDefault="0040340F" w:rsidP="00833111">
            <w:pPr>
              <w:jc w:val="center"/>
              <w:rPr>
                <w:sz w:val="24"/>
                <w:szCs w:val="24"/>
              </w:rPr>
            </w:pPr>
          </w:p>
          <w:p w:rsidR="0040340F" w:rsidRDefault="0040340F" w:rsidP="00833111">
            <w:pPr>
              <w:jc w:val="center"/>
              <w:rPr>
                <w:sz w:val="24"/>
                <w:szCs w:val="24"/>
              </w:rPr>
            </w:pPr>
          </w:p>
          <w:p w:rsidR="0040340F" w:rsidRDefault="0040340F" w:rsidP="00833111">
            <w:pPr>
              <w:jc w:val="center"/>
              <w:rPr>
                <w:sz w:val="24"/>
                <w:szCs w:val="24"/>
              </w:rPr>
            </w:pPr>
          </w:p>
          <w:p w:rsidR="0040340F" w:rsidRDefault="0040340F" w:rsidP="00833111">
            <w:pPr>
              <w:jc w:val="center"/>
              <w:rPr>
                <w:sz w:val="24"/>
                <w:szCs w:val="24"/>
              </w:rPr>
            </w:pPr>
          </w:p>
          <w:p w:rsidR="0040340F" w:rsidRDefault="0040340F" w:rsidP="00833111">
            <w:pPr>
              <w:jc w:val="center"/>
              <w:rPr>
                <w:sz w:val="24"/>
                <w:szCs w:val="24"/>
              </w:rPr>
            </w:pPr>
          </w:p>
          <w:p w:rsidR="0040340F" w:rsidRDefault="0040340F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</w:p>
          <w:p w:rsidR="00833111" w:rsidRDefault="00833111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380875" w:rsidRDefault="00380875" w:rsidP="00833111">
            <w:pPr>
              <w:jc w:val="center"/>
              <w:rPr>
                <w:sz w:val="24"/>
                <w:szCs w:val="24"/>
              </w:rPr>
            </w:pPr>
          </w:p>
          <w:p w:rsidR="00380875" w:rsidRPr="00F738AE" w:rsidRDefault="00380875" w:rsidP="008331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80875" w:rsidRDefault="00380875" w:rsidP="00380875">
      <w:pPr>
        <w:pStyle w:val="af7"/>
        <w:rPr>
          <w:b/>
          <w:caps/>
          <w:sz w:val="28"/>
          <w:szCs w:val="28"/>
        </w:rPr>
      </w:pPr>
    </w:p>
    <w:p w:rsidR="00380875" w:rsidRDefault="00380875" w:rsidP="00380875">
      <w:pPr>
        <w:pStyle w:val="af7"/>
        <w:rPr>
          <w:b/>
          <w:caps/>
          <w:sz w:val="28"/>
          <w:szCs w:val="28"/>
        </w:rPr>
      </w:pPr>
    </w:p>
    <w:p w:rsidR="00311C19" w:rsidRDefault="00FA76CD" w:rsidP="00F91791">
      <w:pPr>
        <w:pStyle w:val="af7"/>
        <w:numPr>
          <w:ilvl w:val="0"/>
          <w:numId w:val="4"/>
        </w:num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РЕкомендуемая литература</w:t>
      </w:r>
    </w:p>
    <w:p w:rsidR="00D3546B" w:rsidRDefault="00D3546B" w:rsidP="00D3546B">
      <w:pPr>
        <w:pStyle w:val="af7"/>
        <w:rPr>
          <w:b/>
          <w:caps/>
          <w:sz w:val="28"/>
          <w:szCs w:val="28"/>
        </w:rPr>
      </w:pPr>
    </w:p>
    <w:p w:rsidR="009866FD" w:rsidRPr="009866FD" w:rsidRDefault="009866FD" w:rsidP="00D3546B">
      <w:pPr>
        <w:rPr>
          <w:rStyle w:val="hilight"/>
          <w:sz w:val="28"/>
          <w:szCs w:val="28"/>
        </w:rPr>
      </w:pPr>
      <w:r w:rsidRPr="009866FD">
        <w:rPr>
          <w:rStyle w:val="hilight"/>
          <w:sz w:val="28"/>
          <w:szCs w:val="28"/>
        </w:rPr>
        <w:t>Основные источники</w:t>
      </w:r>
    </w:p>
    <w:p w:rsidR="00380875" w:rsidRPr="009866FD" w:rsidRDefault="009866FD" w:rsidP="00D3546B">
      <w:pPr>
        <w:rPr>
          <w:rStyle w:val="a9"/>
          <w:sz w:val="28"/>
          <w:szCs w:val="28"/>
        </w:rPr>
      </w:pPr>
      <w:r w:rsidRPr="009866FD">
        <w:rPr>
          <w:rStyle w:val="hilight"/>
          <w:sz w:val="28"/>
          <w:szCs w:val="28"/>
        </w:rPr>
        <w:t>Безопасность</w:t>
      </w:r>
      <w:r w:rsidRPr="009866FD">
        <w:rPr>
          <w:rStyle w:val="value"/>
          <w:sz w:val="28"/>
          <w:szCs w:val="28"/>
        </w:rPr>
        <w:t xml:space="preserve"> </w:t>
      </w:r>
      <w:r w:rsidRPr="009866FD">
        <w:rPr>
          <w:rStyle w:val="hilight"/>
          <w:sz w:val="28"/>
          <w:szCs w:val="28"/>
        </w:rPr>
        <w:t>жизнедеятельности</w:t>
      </w:r>
      <w:r w:rsidRPr="009866FD">
        <w:rPr>
          <w:rStyle w:val="value"/>
          <w:sz w:val="28"/>
          <w:szCs w:val="28"/>
        </w:rPr>
        <w:t xml:space="preserve"> [Электронный ресурс] / И.П. Левчук, А.А. Бурлаков - М.</w:t>
      </w:r>
      <w:proofErr w:type="gramStart"/>
      <w:r w:rsidRPr="009866FD">
        <w:rPr>
          <w:rStyle w:val="value"/>
          <w:sz w:val="28"/>
          <w:szCs w:val="28"/>
        </w:rPr>
        <w:t xml:space="preserve"> :</w:t>
      </w:r>
      <w:proofErr w:type="gramEnd"/>
      <w:r w:rsidRPr="009866FD">
        <w:rPr>
          <w:rStyle w:val="value"/>
          <w:sz w:val="28"/>
          <w:szCs w:val="28"/>
        </w:rPr>
        <w:t xml:space="preserve"> ГЭОТАР-Медиа, 2014. - </w:t>
      </w:r>
      <w:hyperlink r:id="rId9" w:history="1">
        <w:r w:rsidRPr="009866FD">
          <w:rPr>
            <w:rStyle w:val="a9"/>
            <w:sz w:val="28"/>
            <w:szCs w:val="28"/>
          </w:rPr>
          <w:t>http://www.medcollegelib.ru/book/ISBN9785970429693.html</w:t>
        </w:r>
      </w:hyperlink>
    </w:p>
    <w:p w:rsidR="009866FD" w:rsidRPr="009866FD" w:rsidRDefault="009866FD" w:rsidP="009866FD">
      <w:pPr>
        <w:rPr>
          <w:sz w:val="28"/>
          <w:szCs w:val="28"/>
        </w:rPr>
      </w:pPr>
      <w:r w:rsidRPr="009866FD">
        <w:rPr>
          <w:sz w:val="28"/>
          <w:szCs w:val="28"/>
        </w:rPr>
        <w:t>Безопасность жизнедеятельности и медицина катастроф</w:t>
      </w:r>
      <w:proofErr w:type="gramStart"/>
      <w:r w:rsidRPr="009866FD">
        <w:rPr>
          <w:sz w:val="28"/>
          <w:szCs w:val="28"/>
        </w:rPr>
        <w:t xml:space="preserve"> :</w:t>
      </w:r>
      <w:proofErr w:type="gramEnd"/>
      <w:r w:rsidRPr="009866FD">
        <w:rPr>
          <w:sz w:val="28"/>
          <w:szCs w:val="28"/>
        </w:rPr>
        <w:t xml:space="preserve"> учебник / под ред. Н.М. Киршина. - 3-е изд., стереотип. - М. : Академия, 2008. - 320 с. -  (Среднее </w:t>
      </w:r>
      <w:proofErr w:type="spellStart"/>
      <w:r w:rsidRPr="009866FD">
        <w:rPr>
          <w:sz w:val="28"/>
          <w:szCs w:val="28"/>
        </w:rPr>
        <w:t>проф</w:t>
      </w:r>
      <w:proofErr w:type="gramStart"/>
      <w:r w:rsidRPr="009866FD">
        <w:rPr>
          <w:sz w:val="28"/>
          <w:szCs w:val="28"/>
        </w:rPr>
        <w:t>.о</w:t>
      </w:r>
      <w:proofErr w:type="gramEnd"/>
      <w:r w:rsidRPr="009866FD">
        <w:rPr>
          <w:sz w:val="28"/>
          <w:szCs w:val="28"/>
        </w:rPr>
        <w:t>бразование</w:t>
      </w:r>
      <w:proofErr w:type="spellEnd"/>
      <w:r w:rsidRPr="009866FD">
        <w:rPr>
          <w:sz w:val="28"/>
          <w:szCs w:val="28"/>
        </w:rPr>
        <w:t xml:space="preserve">) </w:t>
      </w:r>
      <w:r w:rsidRPr="009866FD">
        <w:rPr>
          <w:sz w:val="28"/>
          <w:szCs w:val="28"/>
        </w:rPr>
        <w:tab/>
      </w:r>
    </w:p>
    <w:p w:rsidR="009866FD" w:rsidRPr="009866FD" w:rsidRDefault="009866FD" w:rsidP="009866FD">
      <w:pPr>
        <w:rPr>
          <w:sz w:val="28"/>
          <w:szCs w:val="28"/>
        </w:rPr>
      </w:pPr>
      <w:r w:rsidRPr="009866FD">
        <w:rPr>
          <w:sz w:val="28"/>
          <w:szCs w:val="28"/>
        </w:rPr>
        <w:t>Ястребов Г.С.</w:t>
      </w:r>
      <w:r w:rsidR="00D30EBF">
        <w:rPr>
          <w:sz w:val="28"/>
          <w:szCs w:val="28"/>
        </w:rPr>
        <w:t xml:space="preserve"> </w:t>
      </w:r>
      <w:r w:rsidRPr="009866FD">
        <w:rPr>
          <w:sz w:val="28"/>
          <w:szCs w:val="28"/>
        </w:rPr>
        <w:t>Безопасность жизнедеятельности и медицина катастроф : учеб</w:t>
      </w:r>
      <w:proofErr w:type="gramStart"/>
      <w:r w:rsidRPr="009866FD">
        <w:rPr>
          <w:sz w:val="28"/>
          <w:szCs w:val="28"/>
        </w:rPr>
        <w:t>.</w:t>
      </w:r>
      <w:proofErr w:type="gramEnd"/>
      <w:r w:rsidRPr="009866FD">
        <w:rPr>
          <w:sz w:val="28"/>
          <w:szCs w:val="28"/>
        </w:rPr>
        <w:t xml:space="preserve"> </w:t>
      </w:r>
      <w:proofErr w:type="gramStart"/>
      <w:r w:rsidRPr="009866FD">
        <w:rPr>
          <w:sz w:val="28"/>
          <w:szCs w:val="28"/>
        </w:rPr>
        <w:t>п</w:t>
      </w:r>
      <w:proofErr w:type="gramEnd"/>
      <w:r w:rsidRPr="009866FD">
        <w:rPr>
          <w:sz w:val="28"/>
          <w:szCs w:val="28"/>
        </w:rPr>
        <w:t xml:space="preserve">особие / Г.С. Ястребов. - Ростов н/Д : Феникс, 2002. - 416 с. -  (Среднее </w:t>
      </w:r>
      <w:proofErr w:type="spellStart"/>
      <w:r w:rsidRPr="009866FD">
        <w:rPr>
          <w:sz w:val="28"/>
          <w:szCs w:val="28"/>
        </w:rPr>
        <w:t>проф</w:t>
      </w:r>
      <w:proofErr w:type="gramStart"/>
      <w:r w:rsidRPr="009866FD">
        <w:rPr>
          <w:sz w:val="28"/>
          <w:szCs w:val="28"/>
        </w:rPr>
        <w:t>.о</w:t>
      </w:r>
      <w:proofErr w:type="gramEnd"/>
      <w:r w:rsidRPr="009866FD">
        <w:rPr>
          <w:sz w:val="28"/>
          <w:szCs w:val="28"/>
        </w:rPr>
        <w:t>бразование</w:t>
      </w:r>
      <w:proofErr w:type="spellEnd"/>
      <w:r w:rsidRPr="009866FD">
        <w:rPr>
          <w:sz w:val="28"/>
          <w:szCs w:val="28"/>
        </w:rPr>
        <w:t>)</w:t>
      </w:r>
    </w:p>
    <w:p w:rsidR="009866FD" w:rsidRPr="009866FD" w:rsidRDefault="009866FD" w:rsidP="00D3546B">
      <w:pPr>
        <w:rPr>
          <w:b/>
          <w:caps/>
          <w:sz w:val="28"/>
          <w:szCs w:val="28"/>
        </w:rPr>
      </w:pPr>
    </w:p>
    <w:p w:rsidR="009866FD" w:rsidRPr="00D30EBF" w:rsidRDefault="00D30EBF" w:rsidP="00D30EBF">
      <w:pPr>
        <w:pStyle w:val="5"/>
        <w:rPr>
          <w:caps/>
        </w:rPr>
      </w:pPr>
      <w:r>
        <w:t>Д</w:t>
      </w:r>
      <w:r w:rsidRPr="00D30EBF">
        <w:t>ополнительные источники</w:t>
      </w:r>
    </w:p>
    <w:p w:rsidR="009866FD" w:rsidRPr="009866FD" w:rsidRDefault="009866FD" w:rsidP="009866FD">
      <w:pPr>
        <w:rPr>
          <w:rStyle w:val="value"/>
          <w:sz w:val="28"/>
          <w:szCs w:val="28"/>
        </w:rPr>
      </w:pPr>
      <w:r w:rsidRPr="009866FD">
        <w:rPr>
          <w:rStyle w:val="value"/>
          <w:sz w:val="28"/>
          <w:szCs w:val="28"/>
        </w:rPr>
        <w:t>Первая помощь при травмах и заболеваниях [Электронный ресурс] / Демичев С.В. - М.</w:t>
      </w:r>
      <w:proofErr w:type="gramStart"/>
      <w:r w:rsidRPr="009866FD">
        <w:rPr>
          <w:rStyle w:val="value"/>
          <w:sz w:val="28"/>
          <w:szCs w:val="28"/>
        </w:rPr>
        <w:t xml:space="preserve"> :</w:t>
      </w:r>
      <w:proofErr w:type="gramEnd"/>
      <w:r w:rsidRPr="009866FD">
        <w:rPr>
          <w:rStyle w:val="value"/>
          <w:sz w:val="28"/>
          <w:szCs w:val="28"/>
        </w:rPr>
        <w:t xml:space="preserve"> ГЭОТАР-Медиа, 2011. - </w:t>
      </w:r>
      <w:hyperlink r:id="rId10" w:history="1">
        <w:r w:rsidRPr="009866FD">
          <w:rPr>
            <w:rStyle w:val="a9"/>
            <w:sz w:val="28"/>
            <w:szCs w:val="28"/>
          </w:rPr>
          <w:t>http://www.medcollegelib.ru/book/ISBN9785970417744.html</w:t>
        </w:r>
      </w:hyperlink>
    </w:p>
    <w:p w:rsidR="009866FD" w:rsidRDefault="009866FD" w:rsidP="00D3546B">
      <w:pPr>
        <w:rPr>
          <w:b/>
          <w:caps/>
          <w:sz w:val="28"/>
          <w:szCs w:val="28"/>
        </w:rPr>
      </w:pPr>
    </w:p>
    <w:p w:rsidR="00380875" w:rsidRDefault="00380875" w:rsidP="00D3546B">
      <w:pPr>
        <w:rPr>
          <w:b/>
          <w:caps/>
          <w:sz w:val="28"/>
          <w:szCs w:val="28"/>
        </w:rPr>
      </w:pPr>
    </w:p>
    <w:p w:rsidR="00D30EBF" w:rsidRDefault="00D30EBF" w:rsidP="00D3546B">
      <w:pPr>
        <w:rPr>
          <w:b/>
          <w:caps/>
          <w:sz w:val="28"/>
          <w:szCs w:val="28"/>
        </w:rPr>
      </w:pPr>
    </w:p>
    <w:p w:rsidR="00D30EBF" w:rsidRDefault="00D30EBF" w:rsidP="00D3546B">
      <w:pPr>
        <w:rPr>
          <w:b/>
          <w:caps/>
          <w:sz w:val="28"/>
          <w:szCs w:val="28"/>
        </w:rPr>
      </w:pPr>
    </w:p>
    <w:p w:rsidR="00D30EBF" w:rsidRDefault="00D30EBF" w:rsidP="00D3546B">
      <w:pPr>
        <w:rPr>
          <w:b/>
          <w:caps/>
          <w:sz w:val="28"/>
          <w:szCs w:val="28"/>
        </w:rPr>
      </w:pPr>
    </w:p>
    <w:p w:rsidR="002D6F2C" w:rsidRPr="00FA76CD" w:rsidRDefault="002D6F2C" w:rsidP="00F91791">
      <w:pPr>
        <w:pStyle w:val="af7"/>
        <w:numPr>
          <w:ilvl w:val="0"/>
          <w:numId w:val="4"/>
        </w:numPr>
        <w:jc w:val="center"/>
        <w:rPr>
          <w:b/>
          <w:caps/>
          <w:sz w:val="28"/>
          <w:szCs w:val="28"/>
        </w:rPr>
      </w:pPr>
      <w:r w:rsidRPr="00FA76CD">
        <w:rPr>
          <w:b/>
          <w:caps/>
          <w:sz w:val="28"/>
          <w:szCs w:val="28"/>
        </w:rPr>
        <w:t xml:space="preserve">КОНТРОЛЬ </w:t>
      </w:r>
      <w:r w:rsidR="00311C19" w:rsidRPr="00FA76CD">
        <w:rPr>
          <w:b/>
          <w:caps/>
          <w:sz w:val="28"/>
          <w:szCs w:val="28"/>
        </w:rPr>
        <w:t xml:space="preserve">и оценка </w:t>
      </w:r>
      <w:r w:rsidRPr="00FA76CD">
        <w:rPr>
          <w:b/>
          <w:caps/>
          <w:sz w:val="28"/>
          <w:szCs w:val="28"/>
        </w:rPr>
        <w:t xml:space="preserve">РЕЗУЛЬТАТОВ </w:t>
      </w:r>
      <w:r w:rsidR="00311C19" w:rsidRPr="00FA76CD">
        <w:rPr>
          <w:b/>
          <w:caps/>
          <w:sz w:val="28"/>
          <w:szCs w:val="28"/>
        </w:rPr>
        <w:t>внеаудиторной самостоятельной работы</w:t>
      </w:r>
      <w:r w:rsidRPr="00FA76CD">
        <w:rPr>
          <w:b/>
          <w:caps/>
          <w:sz w:val="28"/>
          <w:szCs w:val="28"/>
        </w:rPr>
        <w:t xml:space="preserve"> </w:t>
      </w:r>
    </w:p>
    <w:p w:rsidR="003351D7" w:rsidRPr="00A334F8" w:rsidRDefault="003351D7" w:rsidP="00FA76CD">
      <w:pPr>
        <w:jc w:val="center"/>
        <w:rPr>
          <w:b/>
          <w:caps/>
          <w:sz w:val="28"/>
          <w:szCs w:val="28"/>
        </w:rPr>
      </w:pPr>
    </w:p>
    <w:p w:rsidR="008116DE" w:rsidRDefault="002D6F2C" w:rsidP="00F91791">
      <w:pPr>
        <w:pStyle w:val="af7"/>
        <w:numPr>
          <w:ilvl w:val="1"/>
          <w:numId w:val="4"/>
        </w:num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426"/>
        <w:jc w:val="both"/>
        <w:rPr>
          <w:sz w:val="28"/>
          <w:szCs w:val="28"/>
        </w:rPr>
      </w:pPr>
      <w:r w:rsidRPr="00EE3558">
        <w:rPr>
          <w:sz w:val="28"/>
          <w:szCs w:val="28"/>
        </w:rPr>
        <w:t xml:space="preserve">Контроль и оценка результатов </w:t>
      </w:r>
      <w:r w:rsidR="007272DE" w:rsidRPr="00EE3558">
        <w:rPr>
          <w:sz w:val="28"/>
          <w:szCs w:val="28"/>
        </w:rPr>
        <w:t xml:space="preserve">выполнения </w:t>
      </w:r>
      <w:r w:rsidR="00FA76CD" w:rsidRPr="00EE3558">
        <w:rPr>
          <w:sz w:val="28"/>
          <w:szCs w:val="28"/>
        </w:rPr>
        <w:t xml:space="preserve">внеаудиторной </w:t>
      </w:r>
      <w:r w:rsidR="007272DE" w:rsidRPr="00EE3558">
        <w:rPr>
          <w:sz w:val="28"/>
          <w:szCs w:val="28"/>
        </w:rPr>
        <w:t>самостоятельной работы</w:t>
      </w:r>
      <w:r w:rsidRPr="00EE3558">
        <w:rPr>
          <w:sz w:val="28"/>
          <w:szCs w:val="28"/>
        </w:rPr>
        <w:t xml:space="preserve"> осуществляется преподавателем в </w:t>
      </w:r>
      <w:r w:rsidR="00311C19" w:rsidRPr="00EE3558">
        <w:rPr>
          <w:sz w:val="28"/>
          <w:szCs w:val="28"/>
        </w:rPr>
        <w:t>форме</w:t>
      </w:r>
      <w:r w:rsidR="003351D7" w:rsidRPr="00EE3558">
        <w:rPr>
          <w:sz w:val="28"/>
          <w:szCs w:val="28"/>
        </w:rPr>
        <w:t xml:space="preserve"> устного и письменного опроса,</w:t>
      </w:r>
      <w:r w:rsidR="00FA76CD" w:rsidRPr="00EE3558">
        <w:rPr>
          <w:sz w:val="28"/>
          <w:szCs w:val="28"/>
        </w:rPr>
        <w:t xml:space="preserve"> доклада, выступления на занятиях</w:t>
      </w:r>
      <w:r w:rsidR="003351D7" w:rsidRPr="00EE3558">
        <w:rPr>
          <w:sz w:val="28"/>
          <w:szCs w:val="28"/>
        </w:rPr>
        <w:t xml:space="preserve"> и предоставления ин</w:t>
      </w:r>
      <w:r w:rsidR="008116DE">
        <w:rPr>
          <w:sz w:val="28"/>
          <w:szCs w:val="28"/>
        </w:rPr>
        <w:t>дивидуальных творческих заданий.</w:t>
      </w:r>
    </w:p>
    <w:p w:rsidR="008116DE" w:rsidRDefault="003351D7" w:rsidP="00F91791">
      <w:pPr>
        <w:pStyle w:val="af7"/>
        <w:numPr>
          <w:ilvl w:val="1"/>
          <w:numId w:val="4"/>
        </w:num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426"/>
        <w:jc w:val="both"/>
        <w:rPr>
          <w:sz w:val="28"/>
          <w:szCs w:val="28"/>
        </w:rPr>
      </w:pPr>
      <w:r w:rsidRPr="008116DE">
        <w:rPr>
          <w:sz w:val="28"/>
        </w:rPr>
        <w:t xml:space="preserve">Критерии оценивания результатов внеаудиторной самостоятельной работы представлены в </w:t>
      </w:r>
      <w:r w:rsidRPr="008116DE">
        <w:rPr>
          <w:sz w:val="28"/>
          <w:szCs w:val="28"/>
        </w:rPr>
        <w:t>«Методических рекомендациях по выполнению внеауд</w:t>
      </w:r>
      <w:r w:rsidR="002D1294" w:rsidRPr="008116DE">
        <w:rPr>
          <w:sz w:val="28"/>
          <w:szCs w:val="28"/>
        </w:rPr>
        <w:t>иторной самостоятельной работы обучающихся</w:t>
      </w:r>
      <w:r w:rsidRPr="008116DE">
        <w:rPr>
          <w:sz w:val="28"/>
          <w:szCs w:val="28"/>
        </w:rPr>
        <w:t>»</w:t>
      </w:r>
    </w:p>
    <w:p w:rsidR="003351D7" w:rsidRPr="008116DE" w:rsidRDefault="003351D7" w:rsidP="00F91791">
      <w:pPr>
        <w:pStyle w:val="af7"/>
        <w:numPr>
          <w:ilvl w:val="1"/>
          <w:numId w:val="4"/>
        </w:num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-185" w:firstLine="426"/>
        <w:jc w:val="both"/>
        <w:rPr>
          <w:sz w:val="28"/>
          <w:szCs w:val="28"/>
        </w:rPr>
      </w:pPr>
      <w:r w:rsidRPr="008116DE">
        <w:rPr>
          <w:sz w:val="28"/>
          <w:szCs w:val="28"/>
        </w:rPr>
        <w:t xml:space="preserve">Результаты выполнения </w:t>
      </w:r>
      <w:r w:rsidR="00FA76CD" w:rsidRPr="008116DE">
        <w:rPr>
          <w:sz w:val="28"/>
          <w:szCs w:val="28"/>
        </w:rPr>
        <w:t>вне</w:t>
      </w:r>
      <w:r w:rsidRPr="008116DE">
        <w:rPr>
          <w:sz w:val="28"/>
          <w:szCs w:val="28"/>
        </w:rPr>
        <w:t xml:space="preserve">аудиторной </w:t>
      </w:r>
      <w:r w:rsidR="00FA76CD" w:rsidRPr="008116DE">
        <w:rPr>
          <w:sz w:val="28"/>
          <w:szCs w:val="28"/>
        </w:rPr>
        <w:t xml:space="preserve"> </w:t>
      </w:r>
      <w:r w:rsidRPr="008116DE">
        <w:rPr>
          <w:sz w:val="28"/>
          <w:szCs w:val="28"/>
        </w:rPr>
        <w:t>самостоятельной работы преподаватель фиксирует</w:t>
      </w:r>
      <w:r w:rsidR="00DC5438" w:rsidRPr="008116DE">
        <w:rPr>
          <w:sz w:val="28"/>
          <w:szCs w:val="28"/>
        </w:rPr>
        <w:t xml:space="preserve"> в ведомости учета.</w:t>
      </w:r>
    </w:p>
    <w:sectPr w:rsidR="003351D7" w:rsidRPr="008116DE" w:rsidSect="00DC5438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B8" w:rsidRDefault="00442BB8" w:rsidP="00E14D70">
      <w:r>
        <w:separator/>
      </w:r>
    </w:p>
  </w:endnote>
  <w:endnote w:type="continuationSeparator" w:id="0">
    <w:p w:rsidR="00442BB8" w:rsidRDefault="00442BB8" w:rsidP="00E1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B8" w:rsidRDefault="00442BB8" w:rsidP="00E14D70">
      <w:r>
        <w:separator/>
      </w:r>
    </w:p>
  </w:footnote>
  <w:footnote w:type="continuationSeparator" w:id="0">
    <w:p w:rsidR="00442BB8" w:rsidRDefault="00442BB8" w:rsidP="00E14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BE" w:rsidRDefault="00DF4DBE">
    <w:pPr>
      <w:pStyle w:val="a3"/>
    </w:pPr>
  </w:p>
  <w:p w:rsidR="00DF4DBE" w:rsidRDefault="00DF4D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21"/>
    </w:tblGrid>
    <w:tr w:rsidR="00DF4DBE" w:rsidRPr="00CF0726" w:rsidTr="00AE5331">
      <w:trPr>
        <w:trHeight w:val="1420"/>
      </w:trPr>
      <w:tc>
        <w:tcPr>
          <w:tcW w:w="10421" w:type="dxa"/>
          <w:shd w:val="clear" w:color="auto" w:fill="auto"/>
        </w:tcPr>
        <w:p w:rsidR="00DF4DBE" w:rsidRPr="0067733D" w:rsidRDefault="00DF4DBE" w:rsidP="000C2AA5">
          <w:pPr>
            <w:spacing w:line="276" w:lineRule="auto"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67733D">
            <w:rPr>
              <w:rFonts w:eastAsia="Calibri"/>
              <w:sz w:val="28"/>
              <w:szCs w:val="28"/>
              <w:lang w:eastAsia="en-US"/>
            </w:rPr>
            <w:t>Бюджетное профессиональное образовательное учреждение</w:t>
          </w:r>
        </w:p>
        <w:p w:rsidR="00DF4DBE" w:rsidRPr="0067733D" w:rsidRDefault="00DF4DBE" w:rsidP="000C2AA5">
          <w:pPr>
            <w:spacing w:line="276" w:lineRule="auto"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67733D">
            <w:rPr>
              <w:rFonts w:eastAsia="Calibri"/>
              <w:sz w:val="28"/>
              <w:szCs w:val="28"/>
              <w:lang w:eastAsia="en-US"/>
            </w:rPr>
            <w:t>Вологодской области</w:t>
          </w:r>
        </w:p>
        <w:p w:rsidR="00DF4DBE" w:rsidRPr="0067733D" w:rsidRDefault="00DF4DBE" w:rsidP="000C2AA5">
          <w:pPr>
            <w:spacing w:line="276" w:lineRule="auto"/>
            <w:jc w:val="center"/>
            <w:rPr>
              <w:rFonts w:eastAsia="Calibri"/>
              <w:sz w:val="28"/>
              <w:szCs w:val="28"/>
              <w:lang w:eastAsia="en-US"/>
            </w:rPr>
          </w:pPr>
          <w:r w:rsidRPr="0067733D">
            <w:rPr>
              <w:rFonts w:eastAsia="Calibri"/>
              <w:sz w:val="28"/>
              <w:szCs w:val="28"/>
              <w:lang w:eastAsia="en-US"/>
            </w:rPr>
            <w:t>«Череповецкий медицинский колледж имени Н.М. Амосова»</w:t>
          </w:r>
        </w:p>
        <w:p w:rsidR="00DF4DBE" w:rsidRPr="0039231D" w:rsidRDefault="00DF4DBE" w:rsidP="00AE5331">
          <w:pPr>
            <w:pStyle w:val="a3"/>
            <w:jc w:val="center"/>
            <w:rPr>
              <w:sz w:val="16"/>
              <w:szCs w:val="16"/>
            </w:rPr>
          </w:pPr>
        </w:p>
      </w:tc>
    </w:tr>
  </w:tbl>
  <w:p w:rsidR="00DF4DBE" w:rsidRDefault="00DF4D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AB"/>
    <w:multiLevelType w:val="hybridMultilevel"/>
    <w:tmpl w:val="04B0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C38C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00ADC"/>
    <w:multiLevelType w:val="hybridMultilevel"/>
    <w:tmpl w:val="1D7A5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B54A3"/>
    <w:multiLevelType w:val="hybridMultilevel"/>
    <w:tmpl w:val="BEC6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27286"/>
    <w:multiLevelType w:val="hybridMultilevel"/>
    <w:tmpl w:val="B6102672"/>
    <w:lvl w:ilvl="0" w:tplc="4E44D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F429D"/>
    <w:multiLevelType w:val="multilevel"/>
    <w:tmpl w:val="FF922B0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E733B9"/>
    <w:multiLevelType w:val="hybridMultilevel"/>
    <w:tmpl w:val="04B02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CC38C6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72A85"/>
    <w:multiLevelType w:val="multilevel"/>
    <w:tmpl w:val="3FC26760"/>
    <w:lvl w:ilvl="0">
      <w:start w:val="1"/>
      <w:numFmt w:val="decimal"/>
      <w:pStyle w:val="6"/>
      <w:lvlText w:val="%1"/>
      <w:lvlJc w:val="left"/>
      <w:pPr>
        <w:ind w:left="1211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4"/>
      <w:numFmt w:val="decimal"/>
      <w:isLgl/>
      <w:lvlText w:val="%1.%2."/>
      <w:lvlJc w:val="left"/>
      <w:pPr>
        <w:ind w:left="15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1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3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3" w:hanging="1800"/>
      </w:pPr>
      <w:rPr>
        <w:rFonts w:cs="Times New Roman" w:hint="default"/>
      </w:rPr>
    </w:lvl>
  </w:abstractNum>
  <w:abstractNum w:abstractNumId="7">
    <w:nsid w:val="70B05A2F"/>
    <w:multiLevelType w:val="hybridMultilevel"/>
    <w:tmpl w:val="5F7EE12C"/>
    <w:lvl w:ilvl="0" w:tplc="57E67B68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D34ABE"/>
    <w:multiLevelType w:val="hybridMultilevel"/>
    <w:tmpl w:val="648CBC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B774ACB"/>
    <w:multiLevelType w:val="hybridMultilevel"/>
    <w:tmpl w:val="07BE6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D70"/>
    <w:rsid w:val="00001700"/>
    <w:rsid w:val="000030BE"/>
    <w:rsid w:val="00011E80"/>
    <w:rsid w:val="0001553B"/>
    <w:rsid w:val="00017C8D"/>
    <w:rsid w:val="00020AE8"/>
    <w:rsid w:val="0004179F"/>
    <w:rsid w:val="000C2AA5"/>
    <w:rsid w:val="000D532C"/>
    <w:rsid w:val="000F5578"/>
    <w:rsid w:val="000F66D0"/>
    <w:rsid w:val="001078F7"/>
    <w:rsid w:val="00115BC5"/>
    <w:rsid w:val="00150F48"/>
    <w:rsid w:val="00157164"/>
    <w:rsid w:val="001840C2"/>
    <w:rsid w:val="00190079"/>
    <w:rsid w:val="001A39F3"/>
    <w:rsid w:val="001B3DD7"/>
    <w:rsid w:val="001C789E"/>
    <w:rsid w:val="001E5F05"/>
    <w:rsid w:val="002148DA"/>
    <w:rsid w:val="00225346"/>
    <w:rsid w:val="002405B0"/>
    <w:rsid w:val="002739C8"/>
    <w:rsid w:val="002918D9"/>
    <w:rsid w:val="00293C38"/>
    <w:rsid w:val="002973EE"/>
    <w:rsid w:val="002A6301"/>
    <w:rsid w:val="002B12E7"/>
    <w:rsid w:val="002B1AD2"/>
    <w:rsid w:val="002D1294"/>
    <w:rsid w:val="002D6F2C"/>
    <w:rsid w:val="002E1391"/>
    <w:rsid w:val="002E636F"/>
    <w:rsid w:val="002F0217"/>
    <w:rsid w:val="00302CB0"/>
    <w:rsid w:val="00311C19"/>
    <w:rsid w:val="0031396A"/>
    <w:rsid w:val="003278CA"/>
    <w:rsid w:val="00330751"/>
    <w:rsid w:val="003351D7"/>
    <w:rsid w:val="0033768D"/>
    <w:rsid w:val="00337B4A"/>
    <w:rsid w:val="00363F35"/>
    <w:rsid w:val="00380875"/>
    <w:rsid w:val="00383EF9"/>
    <w:rsid w:val="003A0EEA"/>
    <w:rsid w:val="003B336E"/>
    <w:rsid w:val="003B5523"/>
    <w:rsid w:val="003F14B6"/>
    <w:rsid w:val="003F2566"/>
    <w:rsid w:val="00400638"/>
    <w:rsid w:val="0040340F"/>
    <w:rsid w:val="00424F43"/>
    <w:rsid w:val="004320CD"/>
    <w:rsid w:val="00442BB8"/>
    <w:rsid w:val="00446126"/>
    <w:rsid w:val="00446AC9"/>
    <w:rsid w:val="004568A8"/>
    <w:rsid w:val="004A561F"/>
    <w:rsid w:val="004A7003"/>
    <w:rsid w:val="004B04C9"/>
    <w:rsid w:val="004B089C"/>
    <w:rsid w:val="004B2991"/>
    <w:rsid w:val="004C11B2"/>
    <w:rsid w:val="004E18BA"/>
    <w:rsid w:val="004E6122"/>
    <w:rsid w:val="004F3B68"/>
    <w:rsid w:val="00506556"/>
    <w:rsid w:val="005449DE"/>
    <w:rsid w:val="00556A79"/>
    <w:rsid w:val="00567E9D"/>
    <w:rsid w:val="0059350C"/>
    <w:rsid w:val="005A43AC"/>
    <w:rsid w:val="005C10CF"/>
    <w:rsid w:val="005C7AE5"/>
    <w:rsid w:val="005D2625"/>
    <w:rsid w:val="005D6DEF"/>
    <w:rsid w:val="005F0559"/>
    <w:rsid w:val="006507C8"/>
    <w:rsid w:val="006516E8"/>
    <w:rsid w:val="00662A68"/>
    <w:rsid w:val="00677791"/>
    <w:rsid w:val="00687EEA"/>
    <w:rsid w:val="006C498B"/>
    <w:rsid w:val="006D4515"/>
    <w:rsid w:val="006E0403"/>
    <w:rsid w:val="00714B4D"/>
    <w:rsid w:val="007272DE"/>
    <w:rsid w:val="00746270"/>
    <w:rsid w:val="00753451"/>
    <w:rsid w:val="00755092"/>
    <w:rsid w:val="0076328C"/>
    <w:rsid w:val="00777E16"/>
    <w:rsid w:val="00795B3E"/>
    <w:rsid w:val="007C68BF"/>
    <w:rsid w:val="007D5625"/>
    <w:rsid w:val="007D5972"/>
    <w:rsid w:val="007E68C6"/>
    <w:rsid w:val="008116DE"/>
    <w:rsid w:val="00824C56"/>
    <w:rsid w:val="00833111"/>
    <w:rsid w:val="00834371"/>
    <w:rsid w:val="00856D4C"/>
    <w:rsid w:val="00860ED4"/>
    <w:rsid w:val="00881562"/>
    <w:rsid w:val="00882DEA"/>
    <w:rsid w:val="00891E6B"/>
    <w:rsid w:val="00894130"/>
    <w:rsid w:val="008B472D"/>
    <w:rsid w:val="00927D5A"/>
    <w:rsid w:val="00930EB3"/>
    <w:rsid w:val="00955B8A"/>
    <w:rsid w:val="009817F9"/>
    <w:rsid w:val="009866FD"/>
    <w:rsid w:val="009A13B2"/>
    <w:rsid w:val="009C58C3"/>
    <w:rsid w:val="009F0524"/>
    <w:rsid w:val="00A334F8"/>
    <w:rsid w:val="00A44E90"/>
    <w:rsid w:val="00A941A0"/>
    <w:rsid w:val="00AD6AE1"/>
    <w:rsid w:val="00AE5331"/>
    <w:rsid w:val="00AE671B"/>
    <w:rsid w:val="00AF15BF"/>
    <w:rsid w:val="00B276C4"/>
    <w:rsid w:val="00B32C94"/>
    <w:rsid w:val="00B64AB3"/>
    <w:rsid w:val="00B66618"/>
    <w:rsid w:val="00B670EF"/>
    <w:rsid w:val="00B872EF"/>
    <w:rsid w:val="00B9288F"/>
    <w:rsid w:val="00BA3C6E"/>
    <w:rsid w:val="00BA4EF3"/>
    <w:rsid w:val="00BC4F26"/>
    <w:rsid w:val="00BD21C5"/>
    <w:rsid w:val="00BE51B5"/>
    <w:rsid w:val="00C169BC"/>
    <w:rsid w:val="00C37EC4"/>
    <w:rsid w:val="00CA3573"/>
    <w:rsid w:val="00CB2403"/>
    <w:rsid w:val="00CB2437"/>
    <w:rsid w:val="00CB30A8"/>
    <w:rsid w:val="00CC482D"/>
    <w:rsid w:val="00CF0968"/>
    <w:rsid w:val="00D002DF"/>
    <w:rsid w:val="00D143B2"/>
    <w:rsid w:val="00D21A26"/>
    <w:rsid w:val="00D30EBF"/>
    <w:rsid w:val="00D3341A"/>
    <w:rsid w:val="00D3546B"/>
    <w:rsid w:val="00D3692B"/>
    <w:rsid w:val="00D41F60"/>
    <w:rsid w:val="00D600D5"/>
    <w:rsid w:val="00D61349"/>
    <w:rsid w:val="00DB5F02"/>
    <w:rsid w:val="00DC235A"/>
    <w:rsid w:val="00DC5438"/>
    <w:rsid w:val="00DC7897"/>
    <w:rsid w:val="00DD4549"/>
    <w:rsid w:val="00DD573D"/>
    <w:rsid w:val="00DE3CD6"/>
    <w:rsid w:val="00DF4DBE"/>
    <w:rsid w:val="00E14D70"/>
    <w:rsid w:val="00E245AA"/>
    <w:rsid w:val="00E3188F"/>
    <w:rsid w:val="00E72164"/>
    <w:rsid w:val="00E97648"/>
    <w:rsid w:val="00ED646A"/>
    <w:rsid w:val="00EE2A3D"/>
    <w:rsid w:val="00EE3558"/>
    <w:rsid w:val="00EE35B5"/>
    <w:rsid w:val="00F002E5"/>
    <w:rsid w:val="00F01CEB"/>
    <w:rsid w:val="00F04862"/>
    <w:rsid w:val="00F23DEB"/>
    <w:rsid w:val="00F54E5D"/>
    <w:rsid w:val="00F55E9D"/>
    <w:rsid w:val="00F738AE"/>
    <w:rsid w:val="00F91791"/>
    <w:rsid w:val="00FA3C39"/>
    <w:rsid w:val="00FA4152"/>
    <w:rsid w:val="00FA76CD"/>
    <w:rsid w:val="00FE14B6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crony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70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B872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D30EBF"/>
    <w:pPr>
      <w:keepNext/>
      <w:outlineLvl w:val="4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D4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Стиль6"/>
    <w:basedOn w:val="2"/>
    <w:link w:val="60"/>
    <w:uiPriority w:val="99"/>
    <w:rsid w:val="00E14D70"/>
    <w:pPr>
      <w:keepLines w:val="0"/>
      <w:numPr>
        <w:numId w:val="1"/>
      </w:numPr>
      <w:spacing w:before="240" w:after="60" w:line="360" w:lineRule="auto"/>
      <w:jc w:val="both"/>
    </w:pPr>
    <w:rPr>
      <w:rFonts w:ascii="Arial" w:eastAsia="Calibri" w:hAnsi="Arial" w:cs="Times New Roman"/>
      <w:b w:val="0"/>
      <w:bCs w:val="0"/>
      <w:color w:val="auto"/>
      <w:sz w:val="28"/>
      <w:szCs w:val="28"/>
    </w:rPr>
  </w:style>
  <w:style w:type="character" w:customStyle="1" w:styleId="60">
    <w:name w:val="Стиль6 Знак"/>
    <w:link w:val="6"/>
    <w:uiPriority w:val="99"/>
    <w:locked/>
    <w:rsid w:val="00E14D70"/>
    <w:rPr>
      <w:rFonts w:ascii="Arial" w:eastAsia="Calibri" w:hAnsi="Arial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14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nhideWhenUsed/>
    <w:rsid w:val="00E14D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14D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D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14D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4D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B872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B872EF"/>
    <w:pPr>
      <w:tabs>
        <w:tab w:val="right" w:leader="dot" w:pos="6140"/>
      </w:tabs>
      <w:ind w:left="360"/>
    </w:pPr>
    <w:rPr>
      <w:sz w:val="20"/>
      <w:szCs w:val="20"/>
    </w:rPr>
  </w:style>
  <w:style w:type="character" w:styleId="a9">
    <w:name w:val="Hyperlink"/>
    <w:basedOn w:val="a0"/>
    <w:uiPriority w:val="99"/>
    <w:rsid w:val="00B872EF"/>
    <w:rPr>
      <w:color w:val="0000FF"/>
      <w:u w:val="single"/>
    </w:rPr>
  </w:style>
  <w:style w:type="paragraph" w:styleId="41">
    <w:name w:val="toc 4"/>
    <w:basedOn w:val="a"/>
    <w:next w:val="a"/>
    <w:autoRedefine/>
    <w:semiHidden/>
    <w:rsid w:val="00B872EF"/>
    <w:pPr>
      <w:tabs>
        <w:tab w:val="right" w:leader="dot" w:pos="6140"/>
      </w:tabs>
    </w:pPr>
    <w:rPr>
      <w:sz w:val="20"/>
      <w:szCs w:val="20"/>
    </w:rPr>
  </w:style>
  <w:style w:type="character" w:customStyle="1" w:styleId="aa">
    <w:name w:val="Стиль Синий"/>
    <w:basedOn w:val="a0"/>
    <w:rsid w:val="00B872EF"/>
    <w:rPr>
      <w:i/>
      <w:color w:val="0000FF"/>
    </w:rPr>
  </w:style>
  <w:style w:type="character" w:styleId="ab">
    <w:name w:val="annotation reference"/>
    <w:basedOn w:val="a0"/>
    <w:rsid w:val="00B872EF"/>
    <w:rPr>
      <w:sz w:val="16"/>
      <w:szCs w:val="16"/>
    </w:rPr>
  </w:style>
  <w:style w:type="paragraph" w:styleId="ac">
    <w:name w:val="annotation text"/>
    <w:basedOn w:val="a"/>
    <w:link w:val="ad"/>
    <w:rsid w:val="00B872E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B87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78C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278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0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0">
    <w:name w:val="TOC Heading"/>
    <w:basedOn w:val="1"/>
    <w:next w:val="a"/>
    <w:uiPriority w:val="39"/>
    <w:unhideWhenUsed/>
    <w:qFormat/>
    <w:rsid w:val="00B670EF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50F48"/>
    <w:pPr>
      <w:tabs>
        <w:tab w:val="right" w:leader="dot" w:pos="10195"/>
      </w:tabs>
      <w:spacing w:after="100" w:line="360" w:lineRule="auto"/>
      <w:jc w:val="both"/>
    </w:pPr>
  </w:style>
  <w:style w:type="character" w:customStyle="1" w:styleId="80">
    <w:name w:val="Заголовок 8 Знак"/>
    <w:basedOn w:val="a0"/>
    <w:link w:val="8"/>
    <w:uiPriority w:val="9"/>
    <w:semiHidden/>
    <w:rsid w:val="00856D4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FR1">
    <w:name w:val="FR1"/>
    <w:rsid w:val="00856D4C"/>
    <w:pPr>
      <w:widowControl w:val="0"/>
      <w:spacing w:before="40"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f1">
    <w:name w:val="Body Text Indent"/>
    <w:basedOn w:val="a"/>
    <w:link w:val="af2"/>
    <w:semiHidden/>
    <w:rsid w:val="00856D4C"/>
    <w:pPr>
      <w:ind w:left="180" w:hanging="180"/>
      <w:jc w:val="both"/>
    </w:pPr>
  </w:style>
  <w:style w:type="character" w:customStyle="1" w:styleId="af2">
    <w:name w:val="Основной текст с отступом Знак"/>
    <w:basedOn w:val="a0"/>
    <w:link w:val="af1"/>
    <w:semiHidden/>
    <w:rsid w:val="00856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2405B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240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2405B0"/>
    <w:rPr>
      <w:vertAlign w:val="superscript"/>
    </w:rPr>
  </w:style>
  <w:style w:type="character" w:styleId="af6">
    <w:name w:val="page number"/>
    <w:basedOn w:val="a0"/>
    <w:rsid w:val="002D6F2C"/>
  </w:style>
  <w:style w:type="paragraph" w:styleId="af7">
    <w:name w:val="List Paragraph"/>
    <w:basedOn w:val="a"/>
    <w:uiPriority w:val="34"/>
    <w:qFormat/>
    <w:rsid w:val="00882DE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E53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HTML">
    <w:name w:val="HTML Acronym"/>
    <w:basedOn w:val="a0"/>
    <w:rsid w:val="00AE5331"/>
  </w:style>
  <w:style w:type="paragraph" w:styleId="31">
    <w:name w:val="toc 3"/>
    <w:basedOn w:val="a"/>
    <w:next w:val="a"/>
    <w:autoRedefine/>
    <w:uiPriority w:val="39"/>
    <w:unhideWhenUsed/>
    <w:rsid w:val="00A334F8"/>
    <w:pPr>
      <w:spacing w:after="100"/>
      <w:ind w:left="480"/>
    </w:pPr>
  </w:style>
  <w:style w:type="table" w:styleId="af8">
    <w:name w:val="Table Grid"/>
    <w:basedOn w:val="a1"/>
    <w:uiPriority w:val="59"/>
    <w:rsid w:val="00B6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FA76CD"/>
    <w:pPr>
      <w:spacing w:after="0" w:line="240" w:lineRule="auto"/>
    </w:pPr>
  </w:style>
  <w:style w:type="character" w:customStyle="1" w:styleId="value">
    <w:name w:val="value"/>
    <w:basedOn w:val="a0"/>
    <w:rsid w:val="009866FD"/>
  </w:style>
  <w:style w:type="character" w:customStyle="1" w:styleId="hilight">
    <w:name w:val="hilight"/>
    <w:basedOn w:val="a0"/>
    <w:rsid w:val="009866FD"/>
  </w:style>
  <w:style w:type="character" w:customStyle="1" w:styleId="50">
    <w:name w:val="Заголовок 5 Знак"/>
    <w:basedOn w:val="a0"/>
    <w:link w:val="5"/>
    <w:uiPriority w:val="9"/>
    <w:rsid w:val="00D30EB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edcollegelib.ru/book/ISBN9785970417744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collegelib.ru/book/ISBN9785970429693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E375-4EF4-4717-85CA-C443B7F19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ТИР</cp:lastModifiedBy>
  <cp:revision>50</cp:revision>
  <cp:lastPrinted>2019-01-29T06:45:00Z</cp:lastPrinted>
  <dcterms:created xsi:type="dcterms:W3CDTF">2018-12-24T12:22:00Z</dcterms:created>
  <dcterms:modified xsi:type="dcterms:W3CDTF">2019-02-28T06:24:00Z</dcterms:modified>
</cp:coreProperties>
</file>