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F45" w:rsidRPr="00733F45" w:rsidRDefault="00733F45" w:rsidP="00733F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-1047158</wp:posOffset>
            </wp:positionH>
            <wp:positionV relativeFrom="paragraph">
              <wp:posOffset>-735856</wp:posOffset>
            </wp:positionV>
            <wp:extent cx="7501102" cy="10704787"/>
            <wp:effectExtent l="19050" t="0" r="4598" b="0"/>
            <wp:wrapNone/>
            <wp:docPr id="31" name="Рисунок 3" descr="D:\моё разное\Конференция\colorful-rainbow-ppt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ё разное\Конференция\colorful-rainbow-ppt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02" cy="1070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3F4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33F45" w:rsidRPr="00733F45" w:rsidRDefault="00733F45" w:rsidP="00733F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F45">
        <w:rPr>
          <w:rFonts w:ascii="Times New Roman" w:hAnsi="Times New Roman" w:cs="Times New Roman"/>
          <w:sz w:val="28"/>
          <w:szCs w:val="28"/>
        </w:rPr>
        <w:t>«Детский сад № 4»</w:t>
      </w:r>
    </w:p>
    <w:p w:rsidR="00733F45" w:rsidRDefault="00733F45" w:rsidP="00733F45">
      <w:pPr>
        <w:jc w:val="center"/>
        <w:rPr>
          <w:rFonts w:ascii="Times New Roman" w:hAnsi="Times New Roman" w:cs="Times New Roman"/>
          <w:sz w:val="28"/>
          <w:szCs w:val="28"/>
        </w:rPr>
      </w:pPr>
      <w:r w:rsidRPr="00733F45">
        <w:rPr>
          <w:rFonts w:ascii="Times New Roman" w:hAnsi="Times New Roman" w:cs="Times New Roman"/>
          <w:sz w:val="28"/>
          <w:szCs w:val="28"/>
        </w:rPr>
        <w:t>города Воткинска Удмуртской Республики</w:t>
      </w:r>
    </w:p>
    <w:p w:rsidR="00733F45" w:rsidRDefault="00733F45" w:rsidP="00733F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F45" w:rsidRDefault="00733F45" w:rsidP="00733F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F45" w:rsidRDefault="00733F45" w:rsidP="00733F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F45" w:rsidRDefault="00733F45" w:rsidP="00733F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F45" w:rsidRDefault="00733F45" w:rsidP="00733F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3F45" w:rsidRDefault="00733F45" w:rsidP="00733F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3F45" w:rsidRDefault="00733F45" w:rsidP="00733F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3F45" w:rsidRDefault="00733F45" w:rsidP="00733F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3F45" w:rsidRPr="00697D78" w:rsidRDefault="00733F45" w:rsidP="00733F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7D78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733F45" w:rsidRPr="00697D78" w:rsidRDefault="00733F45" w:rsidP="00733F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7D78">
        <w:rPr>
          <w:rFonts w:ascii="Times New Roman" w:hAnsi="Times New Roman" w:cs="Times New Roman"/>
          <w:b/>
          <w:sz w:val="32"/>
          <w:szCs w:val="32"/>
        </w:rPr>
        <w:t xml:space="preserve">Лэпбук </w:t>
      </w:r>
    </w:p>
    <w:p w:rsidR="00733F45" w:rsidRDefault="00733F45" w:rsidP="00733F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33F45">
        <w:rPr>
          <w:rFonts w:ascii="Times New Roman" w:hAnsi="Times New Roman" w:cs="Times New Roman"/>
          <w:b/>
          <w:sz w:val="32"/>
          <w:szCs w:val="32"/>
        </w:rPr>
        <w:t>«Применение здоровьесберегающих технологий на занятиях по музыкальному развитию детей дошкольного возраста»</w:t>
      </w: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97D78" w:rsidRPr="00697D78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697D78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697D78">
        <w:rPr>
          <w:rFonts w:ascii="Times New Roman" w:hAnsi="Times New Roman" w:cs="Times New Roman"/>
          <w:sz w:val="28"/>
          <w:szCs w:val="28"/>
        </w:rPr>
        <w:t>Белоногова Евгения Алексеевна</w:t>
      </w:r>
    </w:p>
    <w:p w:rsidR="00733F45" w:rsidRDefault="00697D78" w:rsidP="00697D7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697D78">
        <w:rPr>
          <w:rFonts w:ascii="Times New Roman" w:hAnsi="Times New Roman" w:cs="Times New Roman"/>
          <w:sz w:val="28"/>
          <w:szCs w:val="28"/>
        </w:rPr>
        <w:t xml:space="preserve">              музыкальный руководите</w:t>
      </w:r>
      <w:r>
        <w:rPr>
          <w:rFonts w:ascii="Times New Roman" w:hAnsi="Times New Roman" w:cs="Times New Roman"/>
          <w:sz w:val="28"/>
          <w:szCs w:val="28"/>
        </w:rPr>
        <w:t>ль</w:t>
      </w:r>
    </w:p>
    <w:p w:rsidR="00983A62" w:rsidRDefault="00983A62" w:rsidP="00697D7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983A62" w:rsidRDefault="00983A62" w:rsidP="00697D7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983A62" w:rsidRDefault="00983A62" w:rsidP="00697D7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697D78" w:rsidRDefault="00983A62" w:rsidP="00983A62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год.</w:t>
      </w:r>
      <w:bookmarkStart w:id="0" w:name="_GoBack"/>
      <w:bookmarkEnd w:id="0"/>
    </w:p>
    <w:p w:rsidR="00733F45" w:rsidRDefault="00697D78" w:rsidP="00697D7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-735330</wp:posOffset>
            </wp:positionV>
            <wp:extent cx="7572375" cy="10688955"/>
            <wp:effectExtent l="19050" t="0" r="9525" b="0"/>
            <wp:wrapNone/>
            <wp:docPr id="11" name="Рисунок 4" descr="D:\моё разное\ГМО музыкантов 2018 год\Методическая выставка\29753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 разное\ГМО музыкантов 2018 год\Методическая выставка\297539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A1F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1" type="#_x0000_t98" style="position:absolute;margin-left:-26.7pt;margin-top:-25.8pt;width:490.35pt;height:67pt;z-index:251814912;mso-position-horizontal-relative:text;mso-position-vertical-relative:text" fillcolor="#3cf" strokecolor="#622423 [1605]">
            <v:textbox style="mso-next-textbox:#_x0000_s1081">
              <w:txbxContent>
                <w:p w:rsidR="00707D18" w:rsidRPr="0027259B" w:rsidRDefault="00707D18" w:rsidP="00266031">
                  <w:pPr>
                    <w:pStyle w:val="c19"/>
                    <w:spacing w:before="0" w:beforeAutospacing="0" w:after="0" w:afterAutospacing="0"/>
                    <w:jc w:val="center"/>
                    <w:rPr>
                      <w:rStyle w:val="c13"/>
                      <w:bCs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27259B">
                    <w:rPr>
                      <w:rStyle w:val="c13"/>
                      <w:bCs/>
                      <w:color w:val="000000"/>
                      <w:sz w:val="32"/>
                      <w:szCs w:val="32"/>
                    </w:rPr>
                    <w:t>Актуальность использования лэпбука</w:t>
                  </w:r>
                </w:p>
                <w:p w:rsidR="00707D18" w:rsidRPr="0027259B" w:rsidRDefault="00707D18" w:rsidP="00266031">
                  <w:pPr>
                    <w:pStyle w:val="c19"/>
                    <w:spacing w:before="0" w:beforeAutospacing="0" w:after="0" w:afterAutospacing="0"/>
                    <w:jc w:val="center"/>
                    <w:rPr>
                      <w:rStyle w:val="c13"/>
                      <w:bCs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27259B">
                    <w:rPr>
                      <w:rStyle w:val="c13"/>
                      <w:bCs/>
                      <w:color w:val="000000"/>
                      <w:sz w:val="32"/>
                      <w:szCs w:val="32"/>
                    </w:rPr>
                    <w:t xml:space="preserve"> в музыкальном воспитании</w:t>
                  </w:r>
                  <w:r w:rsidRPr="0027259B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</w:t>
                  </w:r>
                  <w:r w:rsidR="00733F45" w:rsidRPr="0027259B">
                    <w:rPr>
                      <w:rStyle w:val="c13"/>
                      <w:bCs/>
                      <w:color w:val="000000"/>
                      <w:sz w:val="32"/>
                      <w:szCs w:val="32"/>
                    </w:rPr>
                    <w:t>дошкольников</w:t>
                  </w:r>
                </w:p>
                <w:p w:rsidR="00707D18" w:rsidRPr="0027259B" w:rsidRDefault="00707D1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733F45" w:rsidRPr="00733F4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A442A" w:rsidRDefault="00635A1F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82" type="#_x0000_t98" style="position:absolute;margin-left:-37.65pt;margin-top:368.2pt;width:490.35pt;height:67pt;z-index:251815936" fillcolor="#3cf" strokecolor="#622423 [1605]">
            <v:textbox style="mso-next-textbox:#_x0000_s1082">
              <w:txbxContent>
                <w:p w:rsidR="00707D18" w:rsidRDefault="00707D18" w:rsidP="00266031">
                  <w:pPr>
                    <w:pStyle w:val="c4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707D18" w:rsidRPr="00364C64" w:rsidRDefault="00707D18" w:rsidP="00266031">
                  <w:pPr>
                    <w:pStyle w:val="c4"/>
                    <w:spacing w:before="0" w:beforeAutospacing="0" w:after="0" w:afterAutospacing="0"/>
                    <w:jc w:val="center"/>
                    <w:rPr>
                      <w:rStyle w:val="c13"/>
                      <w:bCs/>
                      <w:color w:val="000000"/>
                      <w:sz w:val="32"/>
                      <w:szCs w:val="32"/>
                    </w:rPr>
                  </w:pPr>
                  <w:r w:rsidRPr="00364C64">
                    <w:rPr>
                      <w:rStyle w:val="c13"/>
                      <w:bCs/>
                      <w:color w:val="000000"/>
                      <w:sz w:val="32"/>
                      <w:szCs w:val="32"/>
                    </w:rPr>
                    <w:t>Использование л</w:t>
                  </w:r>
                  <w:r w:rsidR="00733F45" w:rsidRPr="00364C64">
                    <w:rPr>
                      <w:rStyle w:val="c13"/>
                      <w:bCs/>
                      <w:color w:val="000000"/>
                      <w:sz w:val="32"/>
                      <w:szCs w:val="32"/>
                    </w:rPr>
                    <w:t>эпбука в музыкальном воспитании</w:t>
                  </w:r>
                </w:p>
                <w:p w:rsidR="00707D18" w:rsidRPr="00364C64" w:rsidRDefault="00707D18" w:rsidP="0026603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697D7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6493510</wp:posOffset>
            </wp:positionV>
            <wp:extent cx="4558030" cy="3088640"/>
            <wp:effectExtent l="133350" t="38100" r="71120" b="73660"/>
            <wp:wrapNone/>
            <wp:docPr id="128" name="Рисунок 2" descr="D:\моё разное\Документы\Педагог года 2017\Новая папка\фото\IMG_20180130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ё разное\Документы\Педагог года 2017\Новая папка\фото\IMG_20180130_111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93" r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088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-37.65pt;margin-top:11.8pt;width:501.3pt;height:552.5pt;z-index:251792384;mso-position-horizontal-relative:text;mso-position-vertical-relative:text" filled="f" stroked="f">
            <v:textbox style="mso-next-textbox:#_x0000_s1067">
              <w:txbxContent>
                <w:p w:rsidR="00707D18" w:rsidRPr="001E2FA7" w:rsidRDefault="00707D18" w:rsidP="001E2FA7">
                  <w:pPr>
                    <w:pStyle w:val="c4"/>
                    <w:spacing w:before="0" w:beforeAutospacing="0" w:after="0" w:afterAutospacing="0"/>
                    <w:ind w:firstLine="709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Введение федерального государственного образовательного стандарта к дошкольному образованию существенно изменило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подход к организации музыкальной деятельности дошкольников. Перед нами стоит задача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воспитания активного и любознательного поколения, решить которую возможно лишь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с 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поиском нестандартных форм сотрудничества с воспитанниками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707D18" w:rsidRPr="001E2FA7" w:rsidRDefault="00707D18" w:rsidP="001E2FA7">
                  <w:pPr>
                    <w:pStyle w:val="c4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Одним из универсальных способов реализации деятельного подхода в музыкальном воспитании дошкольников, обеспечение сотрудничества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и 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 xml:space="preserve">сотворчества взрослых и детей является </w:t>
                  </w:r>
                  <w:r w:rsidRPr="00707D18">
                    <w:rPr>
                      <w:rStyle w:val="c5"/>
                      <w:color w:val="000000"/>
                      <w:sz w:val="28"/>
                      <w:szCs w:val="28"/>
                    </w:rPr>
                    <w:t>использование лэпбука.</w:t>
                  </w:r>
                </w:p>
                <w:p w:rsidR="00707D18" w:rsidRPr="001E2FA7" w:rsidRDefault="00707D18" w:rsidP="001E2FA7">
                  <w:pPr>
                    <w:pStyle w:val="c4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5"/>
                      <w:color w:val="000000"/>
                      <w:sz w:val="28"/>
                      <w:szCs w:val="28"/>
                    </w:rPr>
                    <w:t>   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В дословном переводе с английского языка </w:t>
                  </w:r>
                  <w:r w:rsidRPr="001E2FA7">
                    <w:rPr>
                      <w:rStyle w:val="c13"/>
                      <w:bCs/>
                      <w:color w:val="000000"/>
                      <w:sz w:val="28"/>
                      <w:szCs w:val="28"/>
                    </w:rPr>
                    <w:t>«Лэпбук»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 (lapbook)  значит </w:t>
                  </w:r>
                  <w:r w:rsidRPr="001E2FA7">
                    <w:rPr>
                      <w:rStyle w:val="c13"/>
                      <w:bCs/>
                      <w:color w:val="000000"/>
                      <w:sz w:val="28"/>
                      <w:szCs w:val="28"/>
                    </w:rPr>
                    <w:t>«наколенная книга»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 (lap – колени, book - книга). Это достаточно новое средство обучения дошкольников, которое может применяться в любой деятельности, в том числе  и в музыкальной.</w:t>
                  </w:r>
                </w:p>
                <w:p w:rsidR="00707D18" w:rsidRPr="001E2FA7" w:rsidRDefault="00707D18" w:rsidP="001E2FA7">
                  <w:pPr>
                    <w:pStyle w:val="c4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       Если быть точнее, то лэпбук можно отнести к форме организации учебного материала, который ребёнок-дошкольник осваивает и закрепляет. Лэпбук представляет собой картонную папку с различными кармашками, вкладками, мини-книжками и другими интересными окошками,  где в компактном виде представлены все необходимые материалы для освоения той или иной темы. Сама по себе такая папка привлекает детей-дошкольников и позволяет преподнести детям нужный материал в занимательном виде.</w:t>
                  </w:r>
                </w:p>
                <w:p w:rsidR="00707D18" w:rsidRPr="001E2FA7" w:rsidRDefault="00707D18" w:rsidP="001E2FA7">
                  <w:pPr>
                    <w:pStyle w:val="c4"/>
                    <w:spacing w:before="0" w:beforeAutospacing="0" w:after="0" w:afterAutospacing="0"/>
                    <w:jc w:val="both"/>
                    <w:rPr>
                      <w:rStyle w:val="c5"/>
                      <w:color w:val="000000"/>
                      <w:sz w:val="28"/>
                      <w:szCs w:val="28"/>
                    </w:rPr>
                  </w:pP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Лэпбук является универсальным пособием, назначение которого достаточно широко. Он может использоваться в групповой, подгрупповой и индивидуальной работе с детьми по музыкальному воспитанию.</w:t>
                  </w:r>
                </w:p>
                <w:p w:rsidR="00707D18" w:rsidRDefault="00707D18" w:rsidP="001E2FA7">
                  <w:pPr>
                    <w:pStyle w:val="c4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707D18" w:rsidRDefault="00707D18" w:rsidP="001E2FA7">
                  <w:pPr>
                    <w:pStyle w:val="c4"/>
                    <w:spacing w:before="0" w:beforeAutospacing="0" w:after="0" w:afterAutospacing="0"/>
                    <w:jc w:val="both"/>
                    <w:rPr>
                      <w:rStyle w:val="c5"/>
                      <w:color w:val="000000"/>
                      <w:sz w:val="28"/>
                      <w:szCs w:val="28"/>
                    </w:rPr>
                  </w:pPr>
                </w:p>
                <w:p w:rsidR="00707D18" w:rsidRDefault="00707D18" w:rsidP="001E2FA7">
                  <w:pPr>
                    <w:pStyle w:val="c4"/>
                    <w:spacing w:before="0" w:beforeAutospacing="0" w:after="0" w:afterAutospacing="0"/>
                    <w:jc w:val="both"/>
                    <w:rPr>
                      <w:rStyle w:val="c5"/>
                      <w:color w:val="000000"/>
                      <w:sz w:val="28"/>
                      <w:szCs w:val="28"/>
                    </w:rPr>
                  </w:pPr>
                </w:p>
                <w:p w:rsidR="00707D18" w:rsidRDefault="00707D18" w:rsidP="001E2FA7">
                  <w:pPr>
                    <w:pStyle w:val="c4"/>
                    <w:spacing w:before="0" w:beforeAutospacing="0" w:after="0" w:afterAutospacing="0"/>
                    <w:jc w:val="both"/>
                    <w:rPr>
                      <w:rStyle w:val="c5"/>
                      <w:color w:val="000000"/>
                      <w:sz w:val="28"/>
                      <w:szCs w:val="28"/>
                    </w:rPr>
                  </w:pPr>
                </w:p>
                <w:p w:rsidR="00707D18" w:rsidRPr="001E2FA7" w:rsidRDefault="00707D18" w:rsidP="001E2FA7">
                  <w:pPr>
                    <w:pStyle w:val="c4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Очень удобно использовать лэпбук как </w:t>
                  </w:r>
                  <w:r w:rsidRPr="001E2FA7">
                    <w:rPr>
                      <w:rStyle w:val="c13"/>
                      <w:bCs/>
                      <w:color w:val="000000"/>
                      <w:sz w:val="28"/>
                      <w:szCs w:val="28"/>
                    </w:rPr>
                    <w:t>форму организации «Центра музыкального развития» на группе</w:t>
                  </w:r>
                  <w:r w:rsidRPr="001E2FA7">
                    <w:rPr>
                      <w:rStyle w:val="c5"/>
                      <w:color w:val="000000"/>
                      <w:sz w:val="28"/>
                      <w:szCs w:val="28"/>
                    </w:rPr>
                    <w:t>, изготовленный в соответствии с возрастными и индивидуальными особенностями детей определённой группы. Лэпбук используется в самостоятельной и совместной музыкальной деятельности детей в группе в режиме дня (старший дошкольный возраст).</w:t>
                  </w:r>
                </w:p>
                <w:p w:rsidR="00707D18" w:rsidRPr="001E2FA7" w:rsidRDefault="00707D18" w:rsidP="001E2FA7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D8264B">
        <w:rPr>
          <w:noProof/>
          <w:lang w:eastAsia="ru-RU"/>
        </w:rPr>
        <w:br w:type="page"/>
      </w:r>
    </w:p>
    <w:p w:rsidR="00CA442A" w:rsidRDefault="0008701F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-748665</wp:posOffset>
            </wp:positionV>
            <wp:extent cx="7574280" cy="10688955"/>
            <wp:effectExtent l="19050" t="0" r="7620" b="0"/>
            <wp:wrapNone/>
            <wp:docPr id="7" name="Рисунок 4" descr="D:\моё разное\ГМО музыкантов 2018 год\Методическая выставка\29753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 разное\ГМО музыкантов 2018 год\Методическая выставка\297539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A1F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83" type="#_x0000_t98" style="position:absolute;margin-left:-37pt;margin-top:-12pt;width:490.35pt;height:67pt;z-index:251816960;mso-position-horizontal-relative:text;mso-position-vertical-relative:text" fillcolor="#3cf" strokecolor="#622423 [1605]">
            <v:textbox style="mso-next-textbox:#_x0000_s1083">
              <w:txbxContent>
                <w:p w:rsidR="00707D18" w:rsidRPr="00364C64" w:rsidRDefault="00707D18" w:rsidP="00266031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364C64">
                    <w:rPr>
                      <w:color w:val="000000"/>
                      <w:sz w:val="32"/>
                      <w:szCs w:val="32"/>
                    </w:rPr>
                    <w:t>Лэпбук в музыкальном развитии детей</w:t>
                  </w:r>
                </w:p>
                <w:p w:rsidR="00707D18" w:rsidRPr="00364C64" w:rsidRDefault="00733F45" w:rsidP="00266031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364C64">
                    <w:rPr>
                      <w:color w:val="000000"/>
                      <w:sz w:val="32"/>
                      <w:szCs w:val="32"/>
                    </w:rPr>
                    <w:t>старшего дошкольного возраста</w:t>
                  </w:r>
                </w:p>
                <w:p w:rsidR="00707D18" w:rsidRPr="00364C64" w:rsidRDefault="00707D18" w:rsidP="0026603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E2FA7" w:rsidRPr="001E2FA7">
        <w:rPr>
          <w:noProof/>
          <w:lang w:eastAsia="ru-RU"/>
        </w:rPr>
        <w:t xml:space="preserve"> </w:t>
      </w:r>
    </w:p>
    <w:p w:rsidR="00CA442A" w:rsidRPr="00464C1B" w:rsidRDefault="00635A1F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5" type="#_x0000_t13" style="position:absolute;margin-left:-29.2pt;margin-top:378.45pt;width:84.4pt;height:65.8pt;z-index:251819008" adj="11427,7025" fillcolor="#3cf" strokecolor="#622423 [1605]">
            <v:textbox style="mso-next-textbox:#_x0000_s1085">
              <w:txbxContent>
                <w:p w:rsidR="00707D18" w:rsidRPr="00364C64" w:rsidRDefault="00707D18" w:rsidP="00266031">
                  <w:pPr>
                    <w:pStyle w:val="a7"/>
                    <w:spacing w:before="0" w:beforeAutospacing="0" w:after="0" w:afterAutospacing="0"/>
                    <w:jc w:val="center"/>
                    <w:rPr>
                      <w:bCs/>
                      <w:color w:val="000000"/>
                      <w:sz w:val="32"/>
                      <w:szCs w:val="32"/>
                    </w:rPr>
                  </w:pPr>
                  <w:r w:rsidRPr="00364C64">
                    <w:rPr>
                      <w:bCs/>
                      <w:color w:val="000000"/>
                      <w:sz w:val="32"/>
                      <w:szCs w:val="32"/>
                    </w:rPr>
                    <w:t>Цель:</w:t>
                  </w:r>
                </w:p>
                <w:p w:rsidR="00707D18" w:rsidRDefault="00707D1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86" type="#_x0000_t13" style="position:absolute;margin-left:-29.2pt;margin-top:459.15pt;width:84.4pt;height:65.8pt;z-index:251820032" adj="11427,7025" fillcolor="#3cf" strokecolor="#622423 [1605]">
            <v:textbox style="mso-next-textbox:#_x0000_s1086">
              <w:txbxContent>
                <w:p w:rsidR="00707D18" w:rsidRPr="00364C64" w:rsidRDefault="00707D18" w:rsidP="00CD432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64C64"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</w:rPr>
                    <w:t>Задачи: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-34.15pt;margin-top:44.45pt;width:487.5pt;height:583.45pt;z-index:251786240" filled="f" stroked="f">
            <v:textbox style="mso-next-textbox:#_x0000_s1063">
              <w:txbxContent>
                <w:p w:rsidR="00707D18" w:rsidRPr="001E2FA7" w:rsidRDefault="00707D18" w:rsidP="001E2FA7">
                  <w:pPr>
                    <w:pStyle w:val="a7"/>
                    <w:spacing w:before="0" w:beforeAutospacing="0" w:after="0" w:afterAutospacing="0"/>
                    <w:ind w:firstLine="709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1E2FA7">
                    <w:rPr>
                      <w:color w:val="000000"/>
                      <w:sz w:val="28"/>
                      <w:szCs w:val="28"/>
                    </w:rPr>
                    <w:t>Одной из главных задач ФГОС ДО является сохранение и поддержка индивидуальности ребёнка, развитие его способностей и творческого потенциала. Это достигается использованием индивидуального подхода к детям, который должен пронизывать всю образовательную и воспитательную среду дошкольного образовательного учреждения. В общении, в организованной образовательной деятельности, в играх – ни на минуту не следует забывать, что ребенок неповторимая личность.</w:t>
                  </w:r>
                </w:p>
                <w:p w:rsidR="00707D18" w:rsidRPr="001E2FA7" w:rsidRDefault="00707D18" w:rsidP="001E2FA7">
                  <w:pPr>
                    <w:pStyle w:val="a7"/>
                    <w:spacing w:before="0" w:beforeAutospacing="0" w:after="0" w:afterAutospacing="0"/>
                    <w:ind w:firstLine="709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1E2FA7">
                    <w:rPr>
                      <w:color w:val="000000"/>
                      <w:sz w:val="28"/>
                      <w:szCs w:val="28"/>
                    </w:rPr>
                    <w:t>Одним из целевых ориентиров на этапе завершения дошкольного образования является проявление инициативы и самостоятельности в различных видах деятельности, в том числе и музыкальной. Самостоятельная творческая деятельность ребенка возможна при условии создания специальной предметно-развивающей среды. Исходя из этого, было создано дидактическое пособ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ие лэпбук </w:t>
                  </w:r>
                  <w:r w:rsidRPr="001E2FA7">
                    <w:rPr>
                      <w:color w:val="000000"/>
                      <w:sz w:val="28"/>
                      <w:szCs w:val="28"/>
                    </w:rPr>
                    <w:t xml:space="preserve"> на основе музыкально-дидактических игр, которые являются одним из наиболее доступных средств познания музыки, отвечающих возможностям, особенностям, интересам и потребностям ребенка. Ценность музыкально-дидактических игр  в том, что они открывают перед ребенком путь применения полученных знаний в жизненной практике. </w:t>
                  </w:r>
                </w:p>
                <w:p w:rsidR="00707D18" w:rsidRPr="001E2FA7" w:rsidRDefault="00707D18" w:rsidP="001E2FA7">
                  <w:pPr>
                    <w:pStyle w:val="a7"/>
                    <w:spacing w:before="0" w:beforeAutospacing="0" w:after="0" w:afterAutospacing="0"/>
                    <w:ind w:firstLine="709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1E2FA7">
                    <w:rPr>
                      <w:color w:val="000000"/>
                      <w:sz w:val="28"/>
                      <w:szCs w:val="28"/>
                    </w:rPr>
                    <w:t>Следует отметить полифункциональный характер лэпбука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1E2FA7">
                    <w:rPr>
                      <w:color w:val="000000"/>
                      <w:sz w:val="28"/>
                      <w:szCs w:val="28"/>
                    </w:rPr>
                    <w:t>, который можно рассматривать как одну из игровых форм обучения, как самостоятельную музыкально-игровую деятельность, как средство музыкального общения ребенка и взрослого.</w:t>
                  </w:r>
                </w:p>
                <w:p w:rsidR="00707D18" w:rsidRDefault="00707D18" w:rsidP="001E2FA7">
                  <w:pPr>
                    <w:pStyle w:val="a7"/>
                    <w:spacing w:before="0" w:beforeAutospacing="0" w:after="0" w:afterAutospacing="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07D18" w:rsidRPr="001E2FA7" w:rsidRDefault="00707D18" w:rsidP="00CD432C">
                  <w:pPr>
                    <w:pStyle w:val="a7"/>
                    <w:spacing w:before="0" w:beforeAutospacing="0" w:after="0" w:afterAutospacing="0"/>
                    <w:ind w:left="1843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1E2FA7">
                    <w:rPr>
                      <w:color w:val="000000"/>
                      <w:sz w:val="28"/>
                      <w:szCs w:val="28"/>
                    </w:rPr>
                    <w:t>обеспечение активности ребёнка и разнообразия практической деятельности в процессе реализации художественно-эстетического развития дошкольника.</w:t>
                  </w:r>
                </w:p>
                <w:p w:rsidR="00707D18" w:rsidRDefault="00707D18" w:rsidP="001E2FA7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:rsidR="00707D18" w:rsidRPr="001E2FA7" w:rsidRDefault="00707D18" w:rsidP="001E2FA7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:rsidR="00707D18" w:rsidRPr="001E2FA7" w:rsidRDefault="00707D18" w:rsidP="00CD432C">
                  <w:pPr>
                    <w:pStyle w:val="a7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127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1E2FA7">
                    <w:rPr>
                      <w:color w:val="000000"/>
                      <w:sz w:val="28"/>
                      <w:szCs w:val="28"/>
                    </w:rPr>
                    <w:t>Содействовать лучшему пониманию и запоминанию изучаемого материала и применению полученного опыта в новых жизненных ситуациях.</w:t>
                  </w:r>
                </w:p>
                <w:p w:rsidR="00707D18" w:rsidRPr="001E2FA7" w:rsidRDefault="00707D18" w:rsidP="00CD432C">
                  <w:pPr>
                    <w:pStyle w:val="a7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127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1E2FA7">
                    <w:rPr>
                      <w:color w:val="000000"/>
                      <w:sz w:val="28"/>
                      <w:szCs w:val="28"/>
                    </w:rPr>
                    <w:t>Поддерживать познавательную активность, инициативу и самостоятельность детей в музыкальной деятельности.</w:t>
                  </w:r>
                </w:p>
                <w:p w:rsidR="00707D18" w:rsidRPr="001E2FA7" w:rsidRDefault="00707D18" w:rsidP="00CD432C">
                  <w:pPr>
                    <w:pStyle w:val="a7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127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1E2FA7">
                    <w:rPr>
                      <w:color w:val="000000"/>
                      <w:sz w:val="28"/>
                      <w:szCs w:val="28"/>
                    </w:rPr>
                    <w:t>Создать условия для совместной музыкальной деятельности детей и взрослых.</w:t>
                  </w:r>
                </w:p>
                <w:p w:rsidR="00707D18" w:rsidRPr="001E2FA7" w:rsidRDefault="00707D18" w:rsidP="00CD432C">
                  <w:pPr>
                    <w:pStyle w:val="a7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127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1E2FA7">
                    <w:rPr>
                      <w:color w:val="000000"/>
                      <w:sz w:val="28"/>
                      <w:szCs w:val="28"/>
                    </w:rPr>
                    <w:t>Активизировать словарь детей.</w:t>
                  </w:r>
                </w:p>
                <w:p w:rsidR="00707D18" w:rsidRDefault="00707D18" w:rsidP="001E2FA7"/>
                <w:p w:rsidR="00707D18" w:rsidRDefault="00707D18"/>
              </w:txbxContent>
            </v:textbox>
          </v:shape>
        </w:pict>
      </w:r>
      <w:r w:rsidR="00CA442A">
        <w:rPr>
          <w:noProof/>
          <w:lang w:eastAsia="ru-RU"/>
        </w:rPr>
        <w:br w:type="page"/>
      </w:r>
    </w:p>
    <w:p w:rsidR="00D8264B" w:rsidRDefault="007562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-710565</wp:posOffset>
            </wp:positionV>
            <wp:extent cx="7579360" cy="10688955"/>
            <wp:effectExtent l="19050" t="0" r="2540" b="0"/>
            <wp:wrapNone/>
            <wp:docPr id="3" name="Рисунок 4" descr="D:\моё разное\ГМО музыкантов 2018 год\Методическая выставка\29753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 разное\ГМО музыкантов 2018 год\Методическая выставка\297539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A1F">
        <w:rPr>
          <w:noProof/>
          <w:lang w:eastAsia="ru-RU"/>
        </w:rPr>
        <w:pict>
          <v:shape id="_x0000_s1091" type="#_x0000_t98" style="position:absolute;margin-left:-32.55pt;margin-top:-21.9pt;width:490.35pt;height:67pt;z-index:251825152;mso-position-horizontal-relative:text;mso-position-vertical-relative:text" fillcolor="#3cf" strokecolor="#622423 [1605]">
            <v:textbox>
              <w:txbxContent>
                <w:p w:rsidR="00707D18" w:rsidRDefault="00707D18" w:rsidP="00CD432C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707D18" w:rsidRPr="00364C64" w:rsidRDefault="00733F45" w:rsidP="00CD432C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364C64">
                    <w:rPr>
                      <w:bCs/>
                      <w:color w:val="000000"/>
                      <w:sz w:val="32"/>
                      <w:szCs w:val="32"/>
                    </w:rPr>
                    <w:t>Составляющие лэпбука</w:t>
                  </w:r>
                </w:p>
                <w:p w:rsidR="00707D18" w:rsidRPr="00CD432C" w:rsidRDefault="00707D18" w:rsidP="00CD432C">
                  <w:pPr>
                    <w:pStyle w:val="c4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8264B" w:rsidRDefault="00983A62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130" style="position:absolute;margin-left:192.45pt;margin-top:199.85pt;width:29.25pt;height:21pt;z-index:251882496" fillcolor="#b8cce4 [1300]" stroked="f"/>
        </w:pict>
      </w:r>
      <w:r>
        <w:rPr>
          <w:noProof/>
          <w:lang w:eastAsia="ru-RU"/>
        </w:rPr>
        <w:pict>
          <v:rect id="_x0000_s1129" style="position:absolute;margin-left:277.2pt;margin-top:190.85pt;width:29.25pt;height:21pt;z-index:251881472" fillcolor="#b8cce4 [1300]" stroked="f"/>
        </w:pict>
      </w:r>
      <w:r>
        <w:rPr>
          <w:noProof/>
          <w:lang w:eastAsia="ru-RU"/>
        </w:rPr>
        <w:pict>
          <v:rect id="_x0000_s1128" style="position:absolute;margin-left:107.7pt;margin-top:188.6pt;width:29.25pt;height:21pt;z-index:251880448" fillcolor="#b8cce4 [1300]" stroked="f"/>
        </w:pict>
      </w:r>
      <w:r>
        <w:rPr>
          <w:noProof/>
          <w:lang w:eastAsia="ru-RU"/>
        </w:rPr>
        <w:pict>
          <v:rect id="_x0000_s1127" style="position:absolute;margin-left:277.2pt;margin-top:169.85pt;width:29.25pt;height:21pt;z-index:251879424" fillcolor="#b8cce4 [1300]" stroked="f"/>
        </w:pict>
      </w:r>
      <w:r>
        <w:rPr>
          <w:noProof/>
          <w:lang w:eastAsia="ru-RU"/>
        </w:rPr>
        <w:pict>
          <v:rect id="_x0000_s1126" style="position:absolute;margin-left:235.95pt;margin-top:167.6pt;width:29.25pt;height:21pt;z-index:251878400" fillcolor="#b8cce4 [1300]" stroked="f"/>
        </w:pict>
      </w:r>
      <w:r>
        <w:rPr>
          <w:noProof/>
          <w:lang w:eastAsia="ru-RU"/>
        </w:rPr>
        <w:pict>
          <v:rect id="_x0000_s1125" style="position:absolute;margin-left:144.45pt;margin-top:163.1pt;width:29.25pt;height:21pt;z-index:251877376" fillcolor="#b8cce4 [1300]" stroked="f"/>
        </w:pict>
      </w:r>
      <w:r>
        <w:rPr>
          <w:noProof/>
          <w:lang w:eastAsia="ru-RU"/>
        </w:rPr>
        <w:pict>
          <v:rect id="_x0000_s1124" style="position:absolute;margin-left:107.7pt;margin-top:167.6pt;width:29.25pt;height:16.5pt;z-index:251876352" fillcolor="#b8cce4 [1300]" stroked="f"/>
        </w:pict>
      </w:r>
      <w:r>
        <w:rPr>
          <w:noProof/>
          <w:lang w:eastAsia="ru-RU"/>
        </w:rPr>
        <w:pict>
          <v:rect id="_x0000_s1123" style="position:absolute;margin-left:226.95pt;margin-top:190.85pt;width:45pt;height:30pt;z-index:251875328" fillcolor="#b8cce4 [1300]" stroked="f"/>
        </w:pict>
      </w:r>
      <w:r>
        <w:rPr>
          <w:noProof/>
          <w:lang w:eastAsia="ru-RU"/>
        </w:rPr>
        <w:pict>
          <v:rect id="_x0000_s1122" style="position:absolute;margin-left:136.95pt;margin-top:187.1pt;width:45pt;height:30pt;z-index:251874304" fillcolor="#b8cce4 [1300]" stroked="f"/>
        </w:pict>
      </w:r>
      <w:r>
        <w:rPr>
          <w:noProof/>
          <w:lang w:eastAsia="ru-RU"/>
        </w:rPr>
        <w:pict>
          <v:rect id="_x0000_s1121" style="position:absolute;margin-left:107.7pt;margin-top:130.1pt;width:45pt;height:30pt;z-index:251873280" fillcolor="#b8cce4 [1300]" stroked="f"/>
        </w:pict>
      </w:r>
      <w:r>
        <w:rPr>
          <w:noProof/>
          <w:lang w:eastAsia="ru-RU"/>
        </w:rPr>
        <w:pict>
          <v:rect id="_x0000_s1120" style="position:absolute;margin-left:261.45pt;margin-top:137.6pt;width:45pt;height:30pt;z-index:251872256" fillcolor="#b8cce4 [1300]" stroked="f"/>
        </w:pict>
      </w:r>
      <w:r>
        <w:rPr>
          <w:noProof/>
          <w:lang w:eastAsia="ru-RU"/>
        </w:rPr>
        <w:pict>
          <v:rect id="_x0000_s1119" style="position:absolute;margin-left:181.95pt;margin-top:167.6pt;width:45pt;height:30pt;z-index:251871232" fillcolor="#b8cce4 [1300]" stroked="f"/>
        </w:pict>
      </w:r>
      <w:r w:rsidR="003C7A4C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1071201</wp:posOffset>
            </wp:positionH>
            <wp:positionV relativeFrom="paragraph">
              <wp:posOffset>6025580</wp:posOffset>
            </wp:positionV>
            <wp:extent cx="3504981" cy="3221115"/>
            <wp:effectExtent l="133350" t="38100" r="57369" b="74535"/>
            <wp:wrapNone/>
            <wp:docPr id="145" name="Рисунок 3" descr="D:\моё разное\Документы\Педагог года 2017\Новая папка\фото\IMG_20180130_1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ё разное\Документы\Педагог года 2017\Новая папка\фото\IMG_20180130_111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24" t="4000" r="2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81" cy="3221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5A1F">
        <w:rPr>
          <w:noProof/>
          <w:lang w:eastAsia="ru-RU"/>
        </w:rPr>
        <w:pict>
          <v:shape id="_x0000_s1072" type="#_x0000_t202" style="position:absolute;margin-left:-41.25pt;margin-top:423.95pt;width:522.6pt;height:74.5pt;z-index:251801600;mso-position-horizontal-relative:text;mso-position-vertical-relative:text" filled="f" stroked="f">
            <v:textbox>
              <w:txbxContent>
                <w:p w:rsidR="00707D18" w:rsidRPr="00266031" w:rsidRDefault="00707D18" w:rsidP="0026603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60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Лэпбук представляет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собой объемную папку</w:t>
                  </w:r>
                  <w:r w:rsidRPr="002660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Внутри папки расположены кармашки с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методическими пособиями в помощь воспитателю для игр и занятий </w:t>
                  </w:r>
                  <w:r w:rsidRPr="002660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детей.</w:t>
                  </w:r>
                </w:p>
              </w:txbxContent>
            </v:textbox>
          </v:shape>
        </w:pict>
      </w:r>
      <w:r w:rsidR="00635A1F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88" type="#_x0000_t98" style="position:absolute;margin-left:-32.55pt;margin-top:356.95pt;width:490.35pt;height:67pt;z-index:251822080;mso-position-horizontal-relative:text;mso-position-vertical-relative:text" fillcolor="#3cf" strokecolor="#622423 [1605]">
            <v:textbox>
              <w:txbxContent>
                <w:p w:rsidR="00707D18" w:rsidRDefault="00707D18" w:rsidP="00CD43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07D18" w:rsidRPr="00364C64" w:rsidRDefault="00707D18" w:rsidP="00CD43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64C6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Титульная страница лэпбука</w:t>
                  </w:r>
                </w:p>
                <w:p w:rsidR="00707D18" w:rsidRPr="00364C64" w:rsidRDefault="00707D18" w:rsidP="00CD43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07D18" w:rsidRDefault="00707D18" w:rsidP="00CD432C">
                  <w:pPr>
                    <w:pStyle w:val="c4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C7A4C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194532</wp:posOffset>
            </wp:positionH>
            <wp:positionV relativeFrom="paragraph">
              <wp:posOffset>1454216</wp:posOffset>
            </wp:positionV>
            <wp:extent cx="4836160" cy="3110755"/>
            <wp:effectExtent l="133350" t="38100" r="59690" b="70595"/>
            <wp:wrapNone/>
            <wp:docPr id="132" name="Рисунок 4" descr="D:\моё разное\Документы\Педагог года 2017\Новая папка\фото\IMG_20180130_1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 разное\Документы\Педагог года 2017\Новая папка\фото\IMG_20180130_111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823" r="3153" b="2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110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5A1F">
        <w:rPr>
          <w:noProof/>
          <w:lang w:eastAsia="ru-RU"/>
        </w:rPr>
        <w:pict>
          <v:shape id="_x0000_s1065" type="#_x0000_t202" style="position:absolute;margin-left:-28.8pt;margin-top:9.7pt;width:486.6pt;height:136.05pt;z-index:251788288;mso-position-horizontal-relative:text;mso-position-vertical-relative:text" filled="f" stroked="f">
            <v:textbox>
              <w:txbxContent>
                <w:p w:rsidR="00707D18" w:rsidRPr="00B26E27" w:rsidRDefault="00707D18" w:rsidP="00B26E27">
                  <w:pPr>
                    <w:pStyle w:val="a7"/>
                    <w:spacing w:before="0" w:beforeAutospacing="0" w:after="0" w:afterAutospacing="0"/>
                    <w:rPr>
                      <w:color w:val="000000"/>
                      <w:sz w:val="28"/>
                      <w:szCs w:val="28"/>
                    </w:rPr>
                  </w:pPr>
                  <w:r w:rsidRPr="00B26E27">
                    <w:rPr>
                      <w:color w:val="000000"/>
                      <w:sz w:val="28"/>
                      <w:szCs w:val="28"/>
                    </w:rPr>
                    <w:t xml:space="preserve">Музыкально-дидактическое пособие лэпбук  создан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в помощь воспитателю </w:t>
                  </w:r>
                  <w:r w:rsidRPr="00B26E27">
                    <w:rPr>
                      <w:color w:val="000000"/>
                      <w:sz w:val="28"/>
                      <w:szCs w:val="28"/>
                    </w:rPr>
                    <w:t xml:space="preserve">для </w:t>
                  </w:r>
                  <w:r>
                    <w:rPr>
                      <w:color w:val="000000"/>
                      <w:sz w:val="28"/>
                      <w:szCs w:val="28"/>
                    </w:rPr>
                    <w:t>работы с детьми</w:t>
                  </w:r>
                  <w:r w:rsidRPr="00B26E27">
                    <w:rPr>
                      <w:color w:val="000000"/>
                      <w:sz w:val="28"/>
                      <w:szCs w:val="28"/>
                    </w:rPr>
                    <w:t xml:space="preserve"> старшего дошкольного возраста. Представляет собой картонную папку формата А </w:t>
                  </w:r>
                  <w:r>
                    <w:rPr>
                      <w:color w:val="000000"/>
                      <w:sz w:val="28"/>
                      <w:szCs w:val="28"/>
                    </w:rPr>
                    <w:t>3</w:t>
                  </w:r>
                  <w:r w:rsidRPr="00B26E27">
                    <w:rPr>
                      <w:color w:val="000000"/>
                      <w:sz w:val="28"/>
                      <w:szCs w:val="28"/>
                    </w:rPr>
                    <w:t>, состоящую из четырех страниц.</w:t>
                  </w:r>
                </w:p>
                <w:p w:rsidR="00707D18" w:rsidRPr="00B26E27" w:rsidRDefault="00707D18" w:rsidP="00B26E2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6E2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 страницах папки имеются различные кармашки и карточки, в которых размещ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ены различные картотеки</w:t>
                  </w:r>
                  <w:r w:rsidRPr="00B26E2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, направленные на развитие музыкальных способностей детей.</w:t>
                  </w:r>
                </w:p>
              </w:txbxContent>
            </v:textbox>
          </v:shape>
        </w:pict>
      </w:r>
      <w:r w:rsidR="00D8264B">
        <w:rPr>
          <w:noProof/>
          <w:lang w:eastAsia="ru-RU"/>
        </w:rPr>
        <w:br w:type="page"/>
      </w:r>
    </w:p>
    <w:p w:rsidR="00D8264B" w:rsidRDefault="007562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-748665</wp:posOffset>
            </wp:positionV>
            <wp:extent cx="7576820" cy="10688955"/>
            <wp:effectExtent l="19050" t="0" r="5080" b="0"/>
            <wp:wrapNone/>
            <wp:docPr id="4" name="Рисунок 4" descr="D:\моё разное\ГМО музыкантов 2018 год\Методическая выставка\29753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 разное\ГМО музыкантов 2018 год\Методическая выставка\297539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A1F">
        <w:rPr>
          <w:noProof/>
          <w:lang w:eastAsia="ru-RU"/>
        </w:rPr>
        <w:pict>
          <v:shape id="_x0000_s1092" type="#_x0000_t98" style="position:absolute;margin-left:-27.9pt;margin-top:-13.2pt;width:490.35pt;height:67pt;z-index:251826176;mso-position-horizontal-relative:text;mso-position-vertical-relative:text" fillcolor="#3cf" strokecolor="#622423 [1605]">
            <v:textbox>
              <w:txbxContent>
                <w:p w:rsidR="00707D18" w:rsidRDefault="00707D18" w:rsidP="00CD43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707D18" w:rsidRPr="00364C64" w:rsidRDefault="00733F45" w:rsidP="00CD43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364C64"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</w:rPr>
                    <w:t>Верхняя центральная страница</w:t>
                  </w:r>
                </w:p>
                <w:p w:rsidR="00707D18" w:rsidRDefault="00707D18" w:rsidP="00CD432C">
                  <w:pPr>
                    <w:pStyle w:val="c4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8264B" w:rsidRDefault="00983A62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118" style="position:absolute;margin-left:100.2pt;margin-top:197.6pt;width:73.5pt;height:50.25pt;z-index:251870208" fillcolor="#b8cce4 [1300]" stroked="f"/>
        </w:pict>
      </w:r>
      <w:r>
        <w:rPr>
          <w:noProof/>
          <w:lang w:eastAsia="ru-RU"/>
        </w:rPr>
        <w:pict>
          <v:rect id="_x0000_s1117" style="position:absolute;margin-left:335.7pt;margin-top:197.6pt;width:49.5pt;height:36pt;z-index:251869184" fillcolor="#b8cce4 [1300]" stroked="f"/>
        </w:pict>
      </w:r>
      <w:r>
        <w:rPr>
          <w:noProof/>
          <w:lang w:eastAsia="ru-RU"/>
        </w:rPr>
        <w:pict>
          <v:rect id="_x0000_s1116" style="position:absolute;margin-left:253.2pt;margin-top:197.6pt;width:77.25pt;height:50.25pt;z-index:251868160" fillcolor="#b8cce4 [1300]" stroked="f"/>
        </w:pict>
      </w:r>
      <w:r>
        <w:rPr>
          <w:noProof/>
          <w:lang w:eastAsia="ru-RU"/>
        </w:rPr>
        <w:pict>
          <v:rect id="_x0000_s1115" style="position:absolute;margin-left:193.2pt;margin-top:217.1pt;width:47.25pt;height:38.25pt;z-index:251867136" fillcolor="#b8cce4 [1300]" stroked="f"/>
        </w:pict>
      </w:r>
      <w:r>
        <w:rPr>
          <w:noProof/>
          <w:lang w:eastAsia="ru-RU"/>
        </w:rPr>
        <w:pict>
          <v:rect id="_x0000_s1114" style="position:absolute;margin-left:335.7pt;margin-top:157.1pt;width:49.5pt;height:34.5pt;z-index:251866112" fillcolor="#b8cce4 [1300]" stroked="f"/>
        </w:pict>
      </w:r>
      <w:r>
        <w:rPr>
          <w:noProof/>
          <w:lang w:eastAsia="ru-RU"/>
        </w:rPr>
        <w:pict>
          <v:rect id="_x0000_s1113" style="position:absolute;margin-left:115.2pt;margin-top:157.1pt;width:48.75pt;height:34.5pt;z-index:251865088" fillcolor="#b8cce4 [1300]" stroked="f"/>
        </w:pict>
      </w:r>
      <w:r>
        <w:rPr>
          <w:noProof/>
          <w:lang w:eastAsia="ru-RU"/>
        </w:rPr>
        <w:pict>
          <v:rect id="_x0000_s1112" style="position:absolute;margin-left:44.7pt;margin-top:197.6pt;width:50.25pt;height:36pt;z-index:251864064" fillcolor="#b8cce4 [1300]" stroked="f"/>
        </w:pict>
      </w:r>
      <w:r>
        <w:rPr>
          <w:noProof/>
          <w:lang w:eastAsia="ru-RU"/>
        </w:rPr>
        <w:pict>
          <v:rect id="_x0000_s1111" style="position:absolute;margin-left:269.7pt;margin-top:157.1pt;width:48.75pt;height:34.5pt;z-index:251863040" fillcolor="#b8cce4 [1300]" stroked="f"/>
        </w:pict>
      </w:r>
      <w:r>
        <w:rPr>
          <w:noProof/>
          <w:lang w:eastAsia="ru-RU"/>
        </w:rPr>
        <w:pict>
          <v:rect id="_x0000_s1110" style="position:absolute;margin-left:179.7pt;margin-top:163.1pt;width:73.5pt;height:54pt;z-index:251862016" fillcolor="#b8cce4 [1300]" stroked="f"/>
        </w:pict>
      </w:r>
      <w:r>
        <w:rPr>
          <w:noProof/>
          <w:lang w:eastAsia="ru-RU"/>
        </w:rPr>
        <w:pict>
          <v:rect id="_x0000_s1109" style="position:absolute;margin-left:44.7pt;margin-top:157.1pt;width:50.25pt;height:34.5pt;z-index:251860992" fillcolor="#b8cce4 [1300]" stroked="f"/>
        </w:pict>
      </w:r>
      <w:r>
        <w:rPr>
          <w:noProof/>
          <w:lang w:eastAsia="ru-RU"/>
        </w:rPr>
        <w:pict>
          <v:rect id="_x0000_s1108" style="position:absolute;margin-left:314.7pt;margin-top:96.35pt;width:70.5pt;height:57pt;z-index:251859968" fillcolor="#b8cce4 [1300]" stroked="f"/>
        </w:pict>
      </w:r>
      <w:r>
        <w:rPr>
          <w:noProof/>
          <w:lang w:eastAsia="ru-RU"/>
        </w:rPr>
        <w:pict>
          <v:rect id="_x0000_s1107" style="position:absolute;margin-left:40.95pt;margin-top:96.35pt;width:84pt;height:53.25pt;z-index:251858944" fillcolor="#b8cce4 [1300]" stroked="f"/>
        </w:pict>
      </w:r>
      <w:r w:rsidR="00635A1F">
        <w:rPr>
          <w:noProof/>
          <w:lang w:eastAsia="ru-RU"/>
        </w:rPr>
        <w:pict>
          <v:shape id="_x0000_s1066" type="#_x0000_t202" style="position:absolute;margin-left:-25.55pt;margin-top:20.9pt;width:480.9pt;height:50.9pt;z-index:251789312" filled="f" stroked="f">
            <v:textbox>
              <w:txbxContent>
                <w:p w:rsidR="00707D18" w:rsidRPr="00B750A0" w:rsidRDefault="00707D18" w:rsidP="00B26E2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верхней </w:t>
                  </w: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центральной странице лэпбука размещены фото из опыта работы и 4</w:t>
                  </w: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картотеки : «Игры - приветствия», «Дыхательная гимнастика»,</w:t>
                  </w: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«Артикуляционная</w:t>
                  </w: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гимнастика», «Пальчиковая гимнастика».</w:t>
                  </w:r>
                </w:p>
                <w:p w:rsidR="00707D18" w:rsidRDefault="00707D18"/>
              </w:txbxContent>
            </v:textbox>
          </v:shape>
        </w:pict>
      </w:r>
      <w:r w:rsidR="00C56C9A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1028065</wp:posOffset>
            </wp:positionV>
            <wp:extent cx="5486400" cy="3107690"/>
            <wp:effectExtent l="133350" t="76200" r="57150" b="111760"/>
            <wp:wrapNone/>
            <wp:docPr id="134" name="Рисунок 5" descr="D:\моё разное\Документы\Педагог года 2017\Новая папка\фото\IMG_20180130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ё разное\Документы\Педагог года 2017\Новая папка\фото\IMG_20180130_111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07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5A1F">
        <w:rPr>
          <w:noProof/>
          <w:lang w:eastAsia="ru-RU"/>
        </w:rPr>
        <w:pict>
          <v:shape id="_x0000_s1102" type="#_x0000_t98" style="position:absolute;margin-left:-25.55pt;margin-top:330pt;width:490.35pt;height:67pt;z-index:251836416;mso-position-horizontal-relative:text;mso-position-vertical-relative:text" fillcolor="#3cf" strokecolor="#622423 [1605]">
            <v:textbox style="mso-next-textbox:#_x0000_s1102">
              <w:txbxContent>
                <w:p w:rsidR="00707D18" w:rsidRDefault="00707D18" w:rsidP="007562A0">
                  <w:pPr>
                    <w:shd w:val="clear" w:color="auto" w:fill="33CC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shd w:val="clear" w:color="auto" w:fill="FFCCCC"/>
                    </w:rPr>
                  </w:pPr>
                </w:p>
                <w:p w:rsidR="00707D18" w:rsidRPr="00364C64" w:rsidRDefault="00707D18" w:rsidP="007562A0">
                  <w:pPr>
                    <w:shd w:val="clear" w:color="auto" w:fill="33CC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364C64"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  <w:shd w:val="clear" w:color="auto" w:fill="33CCFF"/>
                    </w:rPr>
                    <w:t>Нижняя центральная</w:t>
                  </w:r>
                  <w:r w:rsidRPr="00364C64"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733F45" w:rsidRPr="00364C64"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  <w:shd w:val="clear" w:color="auto" w:fill="33CCFF"/>
                    </w:rPr>
                    <w:t>страница</w:t>
                  </w:r>
                </w:p>
                <w:p w:rsidR="00707D18" w:rsidRPr="0039562F" w:rsidRDefault="00707D18" w:rsidP="007562A0">
                  <w:pPr>
                    <w:pStyle w:val="c4"/>
                    <w:shd w:val="clear" w:color="auto" w:fill="33CCFF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D97A09"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14912</wp:posOffset>
            </wp:positionH>
            <wp:positionV relativeFrom="paragraph">
              <wp:posOffset>6178942</wp:posOffset>
            </wp:positionV>
            <wp:extent cx="5485611" cy="3071079"/>
            <wp:effectExtent l="133350" t="38100" r="76989" b="72171"/>
            <wp:wrapNone/>
            <wp:docPr id="10" name="Рисунок 8" descr="D:\моё разное\Документы\Педагог года 2017\Новая папка\фото\IMG_20180130_1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ё разное\Документы\Педагог года 2017\Новая папка\фото\IMG_20180130_111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11" cy="30710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5A1F">
        <w:rPr>
          <w:noProof/>
          <w:lang w:eastAsia="ru-RU"/>
        </w:rPr>
        <w:pict>
          <v:shape id="_x0000_s1103" type="#_x0000_t202" style="position:absolute;margin-left:-18.45pt;margin-top:389.15pt;width:480.9pt;height:87.35pt;z-index:251837440;mso-position-horizontal-relative:text;mso-position-vertical-relative:text" filled="f" stroked="f">
            <v:textbox>
              <w:txbxContent>
                <w:p w:rsidR="00707D18" w:rsidRPr="00B750A0" w:rsidRDefault="00707D18" w:rsidP="003C7A4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нижней </w:t>
                  </w:r>
                  <w:r w:rsidRPr="00B750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центральной странице лэпбука размещены 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фото из опыта работы, кармашки для буклетов «Работа с педагогами», «Работа с родителями», а так же методические материалы по инновационной технологии «Хор рук» («Методические рекомендации по теме «Хор рук», схемы-указатели партий «Попурри», «Танец цветов и бабочек»).</w:t>
                  </w:r>
                </w:p>
                <w:p w:rsidR="00707D18" w:rsidRDefault="00707D18" w:rsidP="003C7A4C"/>
              </w:txbxContent>
            </v:textbox>
          </v:shape>
        </w:pict>
      </w:r>
      <w:r w:rsidR="00D8264B">
        <w:rPr>
          <w:noProof/>
          <w:lang w:eastAsia="ru-RU"/>
        </w:rPr>
        <w:br w:type="page"/>
      </w:r>
    </w:p>
    <w:p w:rsidR="00E465FF" w:rsidRDefault="007562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-751205</wp:posOffset>
            </wp:positionV>
            <wp:extent cx="7576820" cy="10688955"/>
            <wp:effectExtent l="19050" t="0" r="5080" b="0"/>
            <wp:wrapNone/>
            <wp:docPr id="2" name="Рисунок 4" descr="D:\моё разное\ГМО музыкантов 2018 год\Методическая выставка\29753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 разное\ГМО музыкантов 2018 год\Методическая выставка\297539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A1F">
        <w:rPr>
          <w:noProof/>
          <w:lang w:eastAsia="ru-RU"/>
        </w:rPr>
        <w:pict>
          <v:shape id="_x0000_s1093" type="#_x0000_t98" style="position:absolute;margin-left:-27.9pt;margin-top:-21.9pt;width:490.35pt;height:67pt;z-index:251827200;mso-position-horizontal-relative:text;mso-position-vertical-relative:text" fillcolor="#3cf" strokecolor="#622423 [1605]">
            <v:textbox style="mso-next-textbox:#_x0000_s1093">
              <w:txbxContent>
                <w:p w:rsidR="00707D18" w:rsidRDefault="00707D18" w:rsidP="00CD43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707D18" w:rsidRPr="00364C64" w:rsidRDefault="00707D18" w:rsidP="007562A0">
                  <w:pPr>
                    <w:shd w:val="clear" w:color="auto" w:fill="33CC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364C64"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</w:rPr>
                    <w:t xml:space="preserve">Левая </w:t>
                  </w:r>
                  <w:r w:rsidR="00733F45" w:rsidRPr="00364C64"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  <w:shd w:val="clear" w:color="auto" w:fill="33CCFF"/>
                    </w:rPr>
                    <w:t>страница</w:t>
                  </w:r>
                </w:p>
                <w:p w:rsidR="00707D18" w:rsidRPr="00364C64" w:rsidRDefault="00707D18" w:rsidP="007562A0">
                  <w:pPr>
                    <w:shd w:val="clear" w:color="auto" w:fill="33CCFF"/>
                  </w:pPr>
                </w:p>
                <w:p w:rsidR="00707D18" w:rsidRDefault="00707D18" w:rsidP="00CD432C">
                  <w:pPr>
                    <w:pStyle w:val="c4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635A1F">
        <w:rPr>
          <w:noProof/>
          <w:lang w:eastAsia="ru-RU"/>
        </w:rPr>
        <w:pict>
          <v:shape id="_x0000_s1077" type="#_x0000_t202" style="position:absolute;margin-left:-18.45pt;margin-top:-29.8pt;width:480.9pt;height:47.6pt;z-index:251810816;mso-position-horizontal-relative:text;mso-position-vertical-relative:text" filled="f" stroked="f">
            <v:textbox style="mso-next-textbox:#_x0000_s1077">
              <w:txbxContent>
                <w:p w:rsidR="00707D18" w:rsidRDefault="00707D18" w:rsidP="00B750A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465FF" w:rsidRDefault="00C56C9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267970</wp:posOffset>
            </wp:positionV>
            <wp:extent cx="2929255" cy="3962400"/>
            <wp:effectExtent l="114300" t="19050" r="61595" b="57150"/>
            <wp:wrapNone/>
            <wp:docPr id="136" name="Рисунок 6" descr="D:\моё разное\Документы\Педагог года 2017\Новая папка\фото\IMG_20180130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ё разное\Документы\Педагог года 2017\Новая папка\фото\IMG_20180130_111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523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962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465FF" w:rsidRDefault="00635A1F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94" type="#_x0000_t98" style="position:absolute;margin-left:-35.05pt;margin-top:314.55pt;width:490.35pt;height:67pt;z-index:251828224" fillcolor="#3cf" strokecolor="#622423 [1605]">
            <v:textbox style="mso-next-textbox:#_x0000_s1094">
              <w:txbxContent>
                <w:p w:rsidR="00707D18" w:rsidRDefault="00707D18" w:rsidP="007562A0">
                  <w:pPr>
                    <w:shd w:val="clear" w:color="auto" w:fill="33CC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707D18" w:rsidRPr="00364C64" w:rsidRDefault="00707D18" w:rsidP="007562A0">
                  <w:pPr>
                    <w:shd w:val="clear" w:color="auto" w:fill="33CC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364C64"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</w:rPr>
                    <w:t>Правая стран</w:t>
                  </w:r>
                  <w:r w:rsidR="00733F45" w:rsidRPr="00364C64"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  <w:shd w:val="clear" w:color="auto" w:fill="33CCFF"/>
                    </w:rPr>
                    <w:t>ица</w:t>
                  </w:r>
                </w:p>
                <w:p w:rsidR="00707D18" w:rsidRDefault="00707D18" w:rsidP="0039562F">
                  <w:pPr>
                    <w:pStyle w:val="c4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margin-left:-35.05pt;margin-top:432.4pt;width:223.85pt;height:191.2pt;z-index:251808768" filled="f" stroked="f">
            <v:textbox>
              <w:txbxContent>
                <w:p w:rsidR="00707D18" w:rsidRPr="00C379A0" w:rsidRDefault="00707D18" w:rsidP="00D97A09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79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правой части лэпбука  расположены  4 книжки-гармошки:</w:t>
                  </w:r>
                </w:p>
                <w:p w:rsidR="00707D18" w:rsidRPr="00C379A0" w:rsidRDefault="00707D18" w:rsidP="00D97A09">
                  <w:pPr>
                    <w:pStyle w:val="a8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79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1.Сборник речевых игр с гонзиками «Волшебные гонзики»;</w:t>
                  </w:r>
                </w:p>
                <w:p w:rsidR="00707D18" w:rsidRDefault="00707D18" w:rsidP="00C379A0">
                  <w:pPr>
                    <w:spacing w:after="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bdr w:val="none" w:sz="0" w:space="0" w:color="auto" w:frame="1"/>
                    </w:rPr>
                  </w:pPr>
                  <w:r w:rsidRPr="00C379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C379A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 Сценарий театрализованной сценки с гонзиками и перчатками на ширме «Волшебная поляна»;</w:t>
                  </w:r>
                </w:p>
                <w:p w:rsidR="00707D18" w:rsidRDefault="00707D18" w:rsidP="00C379A0">
                  <w:pPr>
                    <w:spacing w:after="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bdr w:val="none" w:sz="0" w:space="0" w:color="auto" w:frame="1"/>
                    </w:rPr>
                    <w:t>3.Оркест гонзиков «Гонзикград»;</w:t>
                  </w:r>
                </w:p>
                <w:p w:rsidR="00707D18" w:rsidRPr="00C379A0" w:rsidRDefault="00707D18" w:rsidP="00C379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144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bdr w:val="none" w:sz="0" w:space="0" w:color="auto" w:frame="1"/>
                    </w:rPr>
                    <w:t>4</w:t>
                  </w:r>
                  <w:r w:rsidRPr="00C379A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.</w:t>
                  </w:r>
                  <w:r w:rsidRPr="00C379A0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 xml:space="preserve"> </w:t>
                  </w:r>
                  <w:r w:rsidRPr="00C379A0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Сценка для перчаточных кукол </w:t>
                  </w:r>
                  <w:r w:rsidRPr="00C379A0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«Необычная планета»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.</w:t>
                  </w:r>
                </w:p>
                <w:p w:rsidR="00707D18" w:rsidRPr="00C379A0" w:rsidRDefault="00707D18" w:rsidP="00C379A0">
                  <w:pPr>
                    <w:pStyle w:val="a8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97A09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4864100</wp:posOffset>
            </wp:positionV>
            <wp:extent cx="3213100" cy="3906520"/>
            <wp:effectExtent l="76200" t="19050" r="44450" b="55880"/>
            <wp:wrapNone/>
            <wp:docPr id="141" name="Рисунок 7" descr="D:\моё разное\Документы\Педагог года 2017\Новая папка\фото\IMG_20180130_1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ё разное\Документы\Педагог года 2017\Новая папка\фото\IMG_20180130_111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314" b="1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906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69" type="#_x0000_t202" style="position:absolute;margin-left:222.95pt;margin-top:25.25pt;width:273.1pt;height:237.15pt;z-index:251798528;mso-position-horizontal-relative:text;mso-position-vertical-relative:text" filled="f" stroked="f">
            <v:textbox style="mso-next-textbox:#_x0000_s1069">
              <w:txbxContent>
                <w:p w:rsidR="00707D18" w:rsidRPr="006F16A2" w:rsidRDefault="00707D18" w:rsidP="006F16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16A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 левой странице лэпбука размещены аудионосители с </w:t>
                  </w:r>
                  <w:r w:rsidRPr="006F16A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музыкальными произведениями, рекомендуемыми для проведения музыкотерапии:</w:t>
                  </w:r>
                </w:p>
                <w:p w:rsidR="00707D18" w:rsidRPr="006F16A2" w:rsidRDefault="00707D18" w:rsidP="006F16A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16A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Музыка для релаксации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707D18" w:rsidRPr="006F16A2" w:rsidRDefault="00707D18" w:rsidP="006F16A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16A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2.</w:t>
                  </w:r>
                  <w:r w:rsidRPr="006F16A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Музыка для пробуждения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F16A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сна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707D18" w:rsidRPr="006F16A2" w:rsidRDefault="00707D18" w:rsidP="006F16A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16A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3.</w:t>
                  </w:r>
                  <w:r w:rsidRPr="006F16A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Музыка для встречи детей и их свободной деятельности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707D18" w:rsidRPr="006F16A2" w:rsidRDefault="00707D18" w:rsidP="006F16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  <w:shd w:val="clear" w:color="auto" w:fill="FFFFFF"/>
                    </w:rPr>
                  </w:pPr>
                  <w:r w:rsidRPr="006F16A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4.</w:t>
                  </w:r>
                  <w:r w:rsidRPr="006F16A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Музыка для </w:t>
                  </w:r>
                  <w:r w:rsidRPr="006F16A2"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</w:rPr>
                    <w:t>организующей деятельности (способствующая концентрации внимания при организованной деятельности)</w:t>
                  </w:r>
                  <w:r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</w:rPr>
                    <w:t>.</w:t>
                  </w:r>
                </w:p>
                <w:p w:rsidR="00707D18" w:rsidRPr="006F16A2" w:rsidRDefault="00707D18" w:rsidP="006F16A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707D18" w:rsidRPr="00B26E27" w:rsidRDefault="00707D18" w:rsidP="00B26E2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707D18" w:rsidRDefault="00707D18" w:rsidP="00B26E27"/>
              </w:txbxContent>
            </v:textbox>
          </v:shape>
        </w:pict>
      </w:r>
      <w:r w:rsidR="00E465FF">
        <w:rPr>
          <w:noProof/>
          <w:lang w:eastAsia="ru-RU"/>
        </w:rPr>
        <w:br w:type="page"/>
      </w:r>
    </w:p>
    <w:p w:rsidR="00E465FF" w:rsidRDefault="00635A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9" type="#_x0000_t98" style="position:absolute;margin-left:-29.25pt;margin-top:-15.7pt;width:490.35pt;height:67pt;z-index:251833344" fillcolor="#3cf" strokecolor="#622423 [1605]">
            <v:textbox style="mso-next-textbox:#_x0000_s1099">
              <w:txbxContent>
                <w:p w:rsidR="00707D18" w:rsidRPr="00364C64" w:rsidRDefault="00707D18" w:rsidP="007562A0">
                  <w:pPr>
                    <w:pStyle w:val="c4"/>
                    <w:shd w:val="clear" w:color="auto" w:fill="33CCFF"/>
                    <w:spacing w:before="0" w:beforeAutospacing="0" w:after="0" w:afterAutospacing="0"/>
                    <w:jc w:val="center"/>
                    <w:rPr>
                      <w:rStyle w:val="c13"/>
                      <w:bCs/>
                      <w:color w:val="000000"/>
                      <w:sz w:val="32"/>
                      <w:szCs w:val="32"/>
                    </w:rPr>
                  </w:pPr>
                </w:p>
                <w:p w:rsidR="00707D18" w:rsidRPr="00364C64" w:rsidRDefault="00707D18" w:rsidP="007562A0">
                  <w:pPr>
                    <w:pStyle w:val="c4"/>
                    <w:shd w:val="clear" w:color="auto" w:fill="33CCFF"/>
                    <w:spacing w:before="0" w:beforeAutospacing="0" w:after="0" w:afterAutospacing="0"/>
                    <w:jc w:val="center"/>
                    <w:rPr>
                      <w:rStyle w:val="c13"/>
                      <w:bCs/>
                      <w:color w:val="000000"/>
                      <w:sz w:val="32"/>
                      <w:szCs w:val="32"/>
                    </w:rPr>
                  </w:pPr>
                  <w:r w:rsidRPr="00364C64">
                    <w:rPr>
                      <w:rStyle w:val="c13"/>
                      <w:bCs/>
                      <w:color w:val="000000"/>
                      <w:sz w:val="32"/>
                      <w:szCs w:val="32"/>
                    </w:rPr>
                    <w:t>Обратная сторона</w:t>
                  </w:r>
                </w:p>
              </w:txbxContent>
            </v:textbox>
          </v:shape>
        </w:pict>
      </w:r>
      <w:r w:rsidR="007562A0">
        <w:rPr>
          <w:noProof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-748665</wp:posOffset>
            </wp:positionV>
            <wp:extent cx="7576820" cy="10688955"/>
            <wp:effectExtent l="19050" t="0" r="5080" b="0"/>
            <wp:wrapNone/>
            <wp:docPr id="6" name="Рисунок 4" descr="D:\моё разное\ГМО музыкантов 2018 год\Методическая выставка\29753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 разное\ГМО музыкантов 2018 год\Методическая выставка\297539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5FF" w:rsidRDefault="000870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563421</wp:posOffset>
            </wp:positionH>
            <wp:positionV relativeFrom="paragraph">
              <wp:posOffset>1028547</wp:posOffset>
            </wp:positionV>
            <wp:extent cx="4128945" cy="3098800"/>
            <wp:effectExtent l="114300" t="38100" r="23955" b="63500"/>
            <wp:wrapNone/>
            <wp:docPr id="13" name="Рисунок 2" descr="D:\моё разное\ГМО музыкантов 2018 год\Методическая выставка\к паспорту лэпбука\IMG_20181116_0805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ё разное\ГМО музыкантов 2018 год\Методическая выставка\к паспорту лэпбука\IMG_20181116_080526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45" cy="309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5A1F">
        <w:rPr>
          <w:noProof/>
          <w:lang w:eastAsia="ru-RU"/>
        </w:rPr>
        <w:pict>
          <v:shape id="_x0000_s1098" type="#_x0000_t98" style="position:absolute;margin-left:-29.25pt;margin-top:325.05pt;width:490.35pt;height:67pt;z-index:251832320;mso-position-horizontal-relative:text;mso-position-vertical-relative:text" fillcolor="#3cf" strokecolor="#622423 [1605]">
            <v:textbox style="mso-next-textbox:#_x0000_s1098">
              <w:txbxContent>
                <w:p w:rsidR="00707D18" w:rsidRPr="00364C64" w:rsidRDefault="00707D18" w:rsidP="007562A0">
                  <w:pPr>
                    <w:shd w:val="clear" w:color="auto" w:fill="33CCFF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ru-RU"/>
                    </w:rPr>
                  </w:pPr>
                  <w:r w:rsidRPr="00364C64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32"/>
                      <w:szCs w:val="32"/>
                      <w:lang w:eastAsia="ru-RU"/>
                    </w:rPr>
                    <w:t>Результативность применения лэпбука в музыкальном воспитании дошкольников</w:t>
                  </w:r>
                </w:p>
                <w:p w:rsidR="00707D18" w:rsidRPr="0039562F" w:rsidRDefault="00707D18" w:rsidP="007562A0">
                  <w:pPr>
                    <w:pStyle w:val="c4"/>
                    <w:shd w:val="clear" w:color="auto" w:fill="33CCFF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635A1F">
        <w:rPr>
          <w:noProof/>
          <w:lang w:eastAsia="ru-RU"/>
        </w:rPr>
        <w:pict>
          <v:shape id="_x0000_s1076" type="#_x0000_t202" style="position:absolute;margin-left:-47.8pt;margin-top:399.5pt;width:518.1pt;height:252pt;z-index:251809792;mso-position-horizontal-relative:text;mso-position-vertical-relative:text" filled="f" stroked="f">
            <v:textbox>
              <w:txbxContent>
                <w:p w:rsidR="00707D18" w:rsidRPr="003E25D5" w:rsidRDefault="00707D18" w:rsidP="0039562F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       В результате применения лэпбуков при построении воспитательно-образовательного процесса  в области «Художественно-эстетическое развитие» в музыкальной деятельности нами получены положительные  результаты: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Стал полнее реализовываться деятельностный подход в музыкальном воспитании дошкольников.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Обеспечено сотрудничество и сотворчество взрослых и детей.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У воспитанников значительно повысился интерес к музыкальной деятельности за счёт использования новой формы организации учебного материала.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Улучшились результаты освоения программы, дети охотнее и быстрее осваивают основы музыкальной грамоты, развиваясь в соответствии со своими индивидуальными возможностями.</w:t>
                  </w:r>
                </w:p>
                <w:p w:rsidR="00707D18" w:rsidRPr="003E25D5" w:rsidRDefault="00707D18" w:rsidP="0039562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Таким образом, использование лэпбука открывает новые возможности в музыкальном воспитании детей дошкольного возраста.</w:t>
                  </w:r>
                </w:p>
                <w:p w:rsidR="00707D18" w:rsidRDefault="00707D18" w:rsidP="0039562F"/>
                <w:p w:rsidR="00707D18" w:rsidRDefault="00707D18" w:rsidP="00B750A0">
                  <w:pPr>
                    <w:pStyle w:val="a7"/>
                    <w:shd w:val="clear" w:color="auto" w:fill="FFFFFF"/>
                    <w:spacing w:before="0" w:beforeAutospacing="0" w:after="248" w:afterAutospacing="0"/>
                    <w:rPr>
                      <w:rFonts w:ascii="Arial" w:hAnsi="Arial" w:cs="Arial"/>
                      <w:color w:val="000000"/>
                      <w:sz w:val="35"/>
                      <w:szCs w:val="35"/>
                    </w:rPr>
                  </w:pPr>
                </w:p>
                <w:p w:rsidR="00707D18" w:rsidRDefault="00707D18" w:rsidP="00B750A0">
                  <w:pPr>
                    <w:pStyle w:val="a7"/>
                    <w:shd w:val="clear" w:color="auto" w:fill="FFFFFF"/>
                    <w:spacing w:before="0" w:beforeAutospacing="0" w:after="248" w:afterAutospacing="0"/>
                    <w:rPr>
                      <w:rFonts w:ascii="Arial" w:hAnsi="Arial" w:cs="Arial"/>
                      <w:color w:val="000000"/>
                      <w:sz w:val="35"/>
                      <w:szCs w:val="35"/>
                    </w:rPr>
                  </w:pPr>
                </w:p>
                <w:p w:rsidR="00707D18" w:rsidRDefault="00707D18" w:rsidP="00B750A0">
                  <w:pPr>
                    <w:pStyle w:val="a7"/>
                    <w:shd w:val="clear" w:color="auto" w:fill="FFFFFF"/>
                    <w:spacing w:before="0" w:beforeAutospacing="0" w:after="248" w:afterAutospacing="0"/>
                    <w:rPr>
                      <w:rFonts w:ascii="Arial" w:hAnsi="Arial" w:cs="Arial"/>
                      <w:color w:val="000000"/>
                      <w:sz w:val="35"/>
                      <w:szCs w:val="35"/>
                    </w:rPr>
                  </w:pPr>
                </w:p>
                <w:p w:rsidR="00707D18" w:rsidRDefault="00707D18"/>
              </w:txbxContent>
            </v:textbox>
          </v:shape>
        </w:pict>
      </w:r>
      <w:r w:rsidR="00635A1F">
        <w:rPr>
          <w:noProof/>
          <w:lang w:eastAsia="ru-RU"/>
        </w:rPr>
        <w:pict>
          <v:shape id="_x0000_s1073" type="#_x0000_t202" style="position:absolute;margin-left:-29.25pt;margin-top:25.85pt;width:480.4pt;height:57.1pt;z-index:251806720;mso-position-horizontal-relative:text;mso-position-vertical-relative:text" filled="f" stroked="f">
            <v:textbox>
              <w:txbxContent>
                <w:p w:rsidR="00707D18" w:rsidRPr="0039562F" w:rsidRDefault="00707D18" w:rsidP="0039562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56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обратной стороне лэ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пбука находится календарно-тематическое планирование по теме «Хор рук» с указанием месяца, темы занятия и этапов работы по данной теме.</w:t>
                  </w:r>
                </w:p>
              </w:txbxContent>
            </v:textbox>
          </v:shape>
        </w:pict>
      </w:r>
      <w:r w:rsidR="00E465FF">
        <w:rPr>
          <w:noProof/>
          <w:lang w:eastAsia="ru-RU"/>
        </w:rPr>
        <w:br w:type="page"/>
      </w:r>
    </w:p>
    <w:p w:rsidR="00E465FF" w:rsidRDefault="003E59F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-1119878</wp:posOffset>
            </wp:positionH>
            <wp:positionV relativeFrom="paragraph">
              <wp:posOffset>-698825</wp:posOffset>
            </wp:positionV>
            <wp:extent cx="7572596" cy="10685721"/>
            <wp:effectExtent l="19050" t="0" r="9304" b="0"/>
            <wp:wrapNone/>
            <wp:docPr id="5" name="Рисунок 4" descr="D:\моё разное\ГМО музыкантов 2018 год\Методическая выставка\29753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 разное\ГМО музыкантов 2018 год\Методическая выставка\297539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96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A1F">
        <w:rPr>
          <w:noProof/>
          <w:lang w:eastAsia="ru-RU"/>
        </w:rPr>
        <w:pict>
          <v:shape id="_x0000_s1097" type="#_x0000_t98" style="position:absolute;margin-left:-30.05pt;margin-top:-33.55pt;width:490.35pt;height:67pt;z-index:251831296;mso-position-horizontal-relative:text;mso-position-vertical-relative:text" fillcolor="#3cf" strokecolor="#622423 [1605]">
            <v:textbox style="mso-next-textbox:#_x0000_s1097">
              <w:txbxContent>
                <w:p w:rsidR="00707D18" w:rsidRDefault="00707D18" w:rsidP="003956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707D18" w:rsidRPr="00364C64" w:rsidRDefault="00707D18" w:rsidP="0039562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ru-RU"/>
                    </w:rPr>
                  </w:pPr>
                  <w:r w:rsidRPr="00364C64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32"/>
                      <w:szCs w:val="32"/>
                      <w:lang w:eastAsia="ru-RU"/>
                    </w:rPr>
                    <w:t>Алгоритм изготовления лэпбука по музыкальному воспитанию</w:t>
                  </w:r>
                </w:p>
                <w:p w:rsidR="00707D18" w:rsidRPr="00364C64" w:rsidRDefault="00707D18" w:rsidP="0039562F">
                  <w:pPr>
                    <w:rPr>
                      <w:rStyle w:val="c13"/>
                      <w:szCs w:val="32"/>
                    </w:rPr>
                  </w:pPr>
                </w:p>
              </w:txbxContent>
            </v:textbox>
          </v:shape>
        </w:pict>
      </w:r>
    </w:p>
    <w:p w:rsidR="003E59F8" w:rsidRDefault="00635A1F">
      <w:r>
        <w:rPr>
          <w:noProof/>
          <w:lang w:eastAsia="ru-RU"/>
        </w:rPr>
        <w:pict>
          <v:shape id="_x0000_s1068" type="#_x0000_t202" style="position:absolute;margin-left:-38.75pt;margin-top:8pt;width:490.5pt;height:579pt;z-index:251795456" filled="f" stroked="f">
            <v:textbox>
              <w:txbxContent>
                <w:p w:rsidR="00707D18" w:rsidRPr="003E25D5" w:rsidRDefault="00707D18" w:rsidP="0039562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Определение темы,  типа лэпбука (групповой, индивидуальный, подгрупповй), назначение (форма музыкального центра, результат проектной деятельности, дидактическое пособие или игра).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Содержание (что дети должны освоить или закрепить, обобщить и т.д.).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Выбор формата лэпбука (А4, А3, альбомная или книжная ориентация, количество страниц) и изготовление чертежа- разметки лэпбука (продумывание формы, количества кармашков, окошек, мини-книжек, активных вкладок и т.д. и их расположение).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Изготовление всех намеченных элементов.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Объединение изготовленных элементов в единую папку-лэпбук.</w:t>
                  </w:r>
                </w:p>
                <w:p w:rsidR="00707D18" w:rsidRDefault="00707D18" w:rsidP="00D97A09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Применение лэпбука в работе  с детьми.</w:t>
                  </w:r>
                </w:p>
                <w:p w:rsidR="00707D18" w:rsidRDefault="00707D18" w:rsidP="00D97A09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  <w:p w:rsidR="00707D18" w:rsidRPr="00D97A09" w:rsidRDefault="00707D18" w:rsidP="00D97A09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  <w:p w:rsidR="00707D18" w:rsidRDefault="00707D18" w:rsidP="0039562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lang w:eastAsia="ru-RU"/>
                    </w:rPr>
                  </w:pPr>
                </w:p>
                <w:p w:rsidR="00707D18" w:rsidRDefault="00707D18" w:rsidP="0039562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lang w:eastAsia="ru-RU"/>
                    </w:rPr>
                  </w:pPr>
                </w:p>
                <w:p w:rsidR="00707D18" w:rsidRDefault="00707D18" w:rsidP="0039562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lang w:eastAsia="ru-RU"/>
                    </w:rPr>
                  </w:pPr>
                </w:p>
                <w:p w:rsidR="00707D18" w:rsidRPr="003E25D5" w:rsidRDefault="00707D18" w:rsidP="0039562F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  <w:p w:rsidR="00707D18" w:rsidRPr="003E25D5" w:rsidRDefault="00707D18" w:rsidP="0039562F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0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Лэпбук даёт возможность  обеспечения интеграции различных образовательных областей, объединяя весь материал в единое целое.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0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Благодаря лэпбуку деятельность ребёнка строится на основе его индивидуальных особенностей и потребностей, а ребёнок активен при выборе содержания своей деятельности.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0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Дошкольник получает необходимую информацию и навыки через деятельность.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0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Вовлекая детей в процесс оформления лэпбука, мы помогаем ему в приобретении навыка сбора и организации материала. А это закладывает хорошую основу для школьного обучения (написание проектов, рефератов, сообщений и т.д.)</w:t>
                  </w:r>
                </w:p>
                <w:p w:rsidR="00707D18" w:rsidRPr="003E25D5" w:rsidRDefault="00707D18" w:rsidP="0039562F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0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Лэпбуки хороши для закрепления материала по определённой теме, особенно в разновозрастных группах (есть возможность подбирать задания в соответствии с индивидуальными и возрастными особенностями детей).</w:t>
                  </w:r>
                </w:p>
                <w:p w:rsidR="00707D18" w:rsidRPr="003E25D5" w:rsidRDefault="00707D18" w:rsidP="0039562F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E25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       Так как процесс изготовления лэпбука является достаточно трудоёмким и требует чёткого представления о конечном продукте,  для его оптимизации  был выработан определённый алгоритм, который приходит в помощь при создании этой универсальной папки-книжки:</w:t>
                  </w:r>
                </w:p>
              </w:txbxContent>
            </v:textbox>
          </v:shape>
        </w:pict>
      </w:r>
    </w:p>
    <w:p w:rsidR="003E59F8" w:rsidRDefault="003E59F8"/>
    <w:p w:rsidR="003E59F8" w:rsidRDefault="00635A1F">
      <w:r>
        <w:rPr>
          <w:noProof/>
          <w:lang w:eastAsia="ru-RU"/>
        </w:rPr>
        <w:pict>
          <v:shape id="_x0000_s1096" type="#_x0000_t98" style="position:absolute;margin-left:-30.05pt;margin-top:146.3pt;width:490.35pt;height:67pt;z-index:251830272" fillcolor="#3cf" strokecolor="#622423 [1605]">
            <v:textbox style="mso-next-textbox:#_x0000_s1096">
              <w:txbxContent>
                <w:p w:rsidR="00707D18" w:rsidRDefault="00707D18" w:rsidP="003956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707D18" w:rsidRPr="00364C64" w:rsidRDefault="00707D18" w:rsidP="007562A0">
                  <w:pPr>
                    <w:shd w:val="clear" w:color="auto" w:fill="33CC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364C64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32"/>
                      <w:szCs w:val="32"/>
                      <w:lang w:eastAsia="ru-RU"/>
                    </w:rPr>
                    <w:t>Преимущества использования лэпбука:</w:t>
                  </w:r>
                </w:p>
                <w:p w:rsidR="00707D18" w:rsidRPr="00364C64" w:rsidRDefault="00707D18" w:rsidP="007562A0">
                  <w:pPr>
                    <w:shd w:val="clear" w:color="auto" w:fill="33CC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707D18" w:rsidRPr="0039562F" w:rsidRDefault="00707D18" w:rsidP="0039562F">
                  <w:pPr>
                    <w:pStyle w:val="c4"/>
                    <w:shd w:val="clear" w:color="auto" w:fill="FFCCCC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E59F8">
        <w:br w:type="page"/>
      </w:r>
    </w:p>
    <w:p w:rsidR="003E59F8" w:rsidRPr="00364C64" w:rsidRDefault="00635A1F" w:rsidP="003E59F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pict>
          <v:shape id="_x0000_s1105" type="#_x0000_t98" style="position:absolute;left:0;text-align:left;margin-left:-35.3pt;margin-top:-41.35pt;width:490.35pt;height:67pt;z-index:251857920" fillcolor="#3cf" strokecolor="#622423 [1605]">
            <v:textbox style="mso-next-textbox:#_x0000_s1105">
              <w:txbxContent>
                <w:p w:rsidR="0027259B" w:rsidRDefault="0027259B" w:rsidP="002725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</w:rPr>
                  </w:pPr>
                </w:p>
                <w:p w:rsidR="0027259B" w:rsidRPr="0027259B" w:rsidRDefault="0027259B" w:rsidP="002725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27259B"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</w:rPr>
                    <w:t>Библиографический список</w:t>
                  </w:r>
                </w:p>
                <w:p w:rsidR="0027259B" w:rsidRPr="0039562F" w:rsidRDefault="0027259B" w:rsidP="0027259B">
                  <w:pPr>
                    <w:pStyle w:val="c4"/>
                    <w:spacing w:before="0" w:beforeAutospacing="0" w:after="0" w:afterAutospacing="0"/>
                    <w:jc w:val="center"/>
                    <w:rPr>
                      <w:rStyle w:val="c13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7259B" w:rsidRPr="00364C6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507CE8C" wp14:editId="678B87C8">
            <wp:simplePos x="0" y="0"/>
            <wp:positionH relativeFrom="column">
              <wp:posOffset>-1120775</wp:posOffset>
            </wp:positionH>
            <wp:positionV relativeFrom="paragraph">
              <wp:posOffset>-751840</wp:posOffset>
            </wp:positionV>
            <wp:extent cx="7572375" cy="10685145"/>
            <wp:effectExtent l="19050" t="0" r="9525" b="0"/>
            <wp:wrapNone/>
            <wp:docPr id="1" name="Рисунок 4" descr="D:\моё разное\ГМО музыкантов 2018 год\Методическая выставка\29753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 разное\ГМО музыкантов 2018 год\Методическая выставка\297539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9F8" w:rsidRPr="00364C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C5123" w:rsidRPr="00AC5123" w:rsidRDefault="00AC5123" w:rsidP="003E59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580" w:type="dxa"/>
        <w:tblInd w:w="-10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4"/>
        <w:gridCol w:w="7796"/>
      </w:tblGrid>
      <w:tr w:rsidR="003E59F8" w:rsidRPr="00AC5123" w:rsidTr="003E59F8">
        <w:trPr>
          <w:trHeight w:val="340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59F8" w:rsidRPr="00364C64" w:rsidRDefault="003E59F8" w:rsidP="008A4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8301fb1bbe695be01b75c9eba48e43bc974cf2dc"/>
            <w:bookmarkStart w:id="2" w:name="15"/>
            <w:bookmarkEnd w:id="1"/>
            <w:bookmarkEnd w:id="2"/>
            <w:r w:rsidRPr="00364C6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Перечень комплексных программ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59F8" w:rsidRPr="00AC5123" w:rsidRDefault="003E59F8" w:rsidP="008A4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1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Примерная образовательная программа  дошкольного образования «Детство»/ Т. И. Бабаева, А. Г. Гогоберидзе, О. В. Солнцева и др.- СПб.: ООО «Издательство «Детство-Пресс», Издательство РГПУ им. А. И. Герцена, 2014 г.</w:t>
            </w:r>
          </w:p>
        </w:tc>
      </w:tr>
      <w:tr w:rsidR="003E59F8" w:rsidRPr="00AC5123" w:rsidTr="003E59F8">
        <w:trPr>
          <w:trHeight w:val="340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59F8" w:rsidRPr="00364C64" w:rsidRDefault="003E59F8" w:rsidP="008A4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4C6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Перечень п</w:t>
            </w:r>
            <w:r w:rsidR="002725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арциальных программ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59F8" w:rsidRPr="00AC5123" w:rsidRDefault="003E59F8" w:rsidP="00AC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1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Каплунова И., Новоскольцева И. Праздник каждый день. Программа музыкального воспитания детей дошкольного возраста , библиотека программы</w:t>
            </w:r>
            <w:r w:rsidRPr="00AC512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«Ладушки</w:t>
            </w:r>
            <w:r w:rsidRPr="00AC51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«Праздник каждый день» подготовительная  группа. СПб.: Изд-во «Композитор», 2010.</w:t>
            </w:r>
          </w:p>
          <w:p w:rsidR="003E59F8" w:rsidRPr="00AC5123" w:rsidRDefault="003E59F8" w:rsidP="00AC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1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Каплунова И., Новоскольцева И. Праздник каждый день. Программа музыкального воспитания детей дошкольного возраста , библиотека программы</w:t>
            </w:r>
            <w:r w:rsidRPr="00AC512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«Ладушки</w:t>
            </w:r>
            <w:r w:rsidRPr="00AC51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«Праздник каждый день» старшая  группа. СПб.: Изд-во «Композитор», 2010.</w:t>
            </w:r>
          </w:p>
        </w:tc>
      </w:tr>
      <w:tr w:rsidR="003E59F8" w:rsidRPr="00AC5123" w:rsidTr="003E59F8">
        <w:trPr>
          <w:trHeight w:val="340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59F8" w:rsidRPr="00364C64" w:rsidRDefault="003E59F8" w:rsidP="008A4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4C6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Перечень методической литературы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59F8" w:rsidRPr="00AC5123" w:rsidRDefault="003E59F8" w:rsidP="00AC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1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Каплунова И., Новоскольцева И. библиотека программы «Ладушки» «Мы играем , рисуем, поём!»Комплексные занятия в детском саду. Изд. «Композитор» Санкт – Петербург, 2004 г.</w:t>
            </w:r>
          </w:p>
          <w:p w:rsidR="003E59F8" w:rsidRPr="00AC5123" w:rsidRDefault="003E59F8" w:rsidP="00AC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1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Каплунова И., Новоскольцева И., библиотека программы «Ладушки», «Игры, аттракционы, сюрпризы» Изд. «Композитор» Санкт – Петербург,2002 г.</w:t>
            </w:r>
          </w:p>
          <w:p w:rsidR="003E59F8" w:rsidRPr="00AC5123" w:rsidRDefault="003E59F8" w:rsidP="00AC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1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Власенко О. П. «Театр кукол и игрушек в детском саду», изд. «Учитель», Волгоград, 2008 г.</w:t>
            </w:r>
          </w:p>
          <w:p w:rsidR="003E59F8" w:rsidRPr="00AC5123" w:rsidRDefault="003E59F8" w:rsidP="00AC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1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Буренина А.И. Журнал «Музыкальная палитра» СПб.: ООО РЖ «Музыкальная палитра» </w:t>
            </w:r>
          </w:p>
          <w:p w:rsidR="003E59F8" w:rsidRPr="00AC5123" w:rsidRDefault="003E59F8" w:rsidP="00AC5123">
            <w:pPr>
              <w:spacing w:after="0" w:line="240" w:lineRule="auto"/>
              <w:rPr>
                <w:rFonts w:ascii="Merriweather" w:eastAsia="Times New Roman" w:hAnsi="Merriweather" w:cs="Times New Roman"/>
                <w:color w:val="000000"/>
                <w:sz w:val="28"/>
                <w:szCs w:val="28"/>
              </w:rPr>
            </w:pPr>
            <w:r w:rsidRPr="00AC51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 Издательский дом «Воспитание дошкольника» Журнал «Музыкальный руководитель»</w:t>
            </w:r>
          </w:p>
          <w:p w:rsidR="003E59F8" w:rsidRPr="00AC5123" w:rsidRDefault="003E59F8" w:rsidP="00AC51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C512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Методическое обеспечение технологии Е.Железновой</w:t>
            </w:r>
          </w:p>
          <w:p w:rsidR="003E59F8" w:rsidRPr="00AC5123" w:rsidRDefault="003E59F8" w:rsidP="00AC51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259B">
              <w:rPr>
                <w:rFonts w:ascii="Times New Roman" w:hAnsi="Times New Roman" w:cs="Times New Roman"/>
                <w:sz w:val="28"/>
                <w:szCs w:val="28"/>
              </w:rPr>
              <w:t>«Хор рук» (Татьяна Михайловна Боровик) методика «Система развития восприятия и интонирования</w:t>
            </w:r>
            <w:r w:rsidRPr="00AC51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3E59F8" w:rsidRDefault="003E59F8" w:rsidP="00AC51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259B">
              <w:rPr>
                <w:rFonts w:ascii="Times New Roman" w:hAnsi="Times New Roman" w:cs="Times New Roman"/>
                <w:sz w:val="28"/>
                <w:szCs w:val="28"/>
              </w:rPr>
              <w:t>Арсеневская О. Н. «Система музыкально-оздоровительной работы в детском саду:</w:t>
            </w:r>
            <w:r w:rsidR="00AC5123" w:rsidRPr="002725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259B">
              <w:rPr>
                <w:rFonts w:ascii="Times New Roman" w:hAnsi="Times New Roman" w:cs="Times New Roman"/>
                <w:sz w:val="28"/>
                <w:szCs w:val="28"/>
              </w:rPr>
              <w:t>занятия, игры, упражнения».Волгогорад:Учитель,2018</w:t>
            </w:r>
            <w:r w:rsidR="00AC5123" w:rsidRPr="0027259B">
              <w:rPr>
                <w:rFonts w:ascii="Times New Roman" w:hAnsi="Times New Roman" w:cs="Times New Roman"/>
                <w:sz w:val="28"/>
                <w:szCs w:val="28"/>
              </w:rPr>
              <w:t>.-204 с.-( Серия: музыкальному руководителю ДОО)</w:t>
            </w:r>
          </w:p>
          <w:p w:rsidR="00AC5123" w:rsidRPr="00AC5123" w:rsidRDefault="00AC5123" w:rsidP="00AC51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259B">
              <w:rPr>
                <w:rFonts w:ascii="Times New Roman" w:hAnsi="Times New Roman" w:cs="Times New Roman"/>
                <w:sz w:val="28"/>
                <w:szCs w:val="28"/>
              </w:rPr>
              <w:t>Буренина А. И. «Современные методики досуга «Волшебные гонзики»: играем, развиваемся, творим» для работы с детьми 3-7 лет. Изд. «Музыкальная палитра», СП-б, 2016.</w:t>
            </w:r>
          </w:p>
        </w:tc>
      </w:tr>
    </w:tbl>
    <w:p w:rsidR="009B56F0" w:rsidRPr="00AC5123" w:rsidRDefault="009B56F0">
      <w:pPr>
        <w:rPr>
          <w:sz w:val="28"/>
          <w:szCs w:val="28"/>
        </w:rPr>
      </w:pPr>
    </w:p>
    <w:sectPr w:rsidR="009B56F0" w:rsidRPr="00AC5123" w:rsidSect="00B65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A1F" w:rsidRDefault="00635A1F" w:rsidP="00697D78">
      <w:pPr>
        <w:spacing w:after="0" w:line="240" w:lineRule="auto"/>
      </w:pPr>
      <w:r>
        <w:separator/>
      </w:r>
    </w:p>
  </w:endnote>
  <w:endnote w:type="continuationSeparator" w:id="0">
    <w:p w:rsidR="00635A1F" w:rsidRDefault="00635A1F" w:rsidP="00697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rriweath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A1F" w:rsidRDefault="00635A1F" w:rsidP="00697D78">
      <w:pPr>
        <w:spacing w:after="0" w:line="240" w:lineRule="auto"/>
      </w:pPr>
      <w:r>
        <w:separator/>
      </w:r>
    </w:p>
  </w:footnote>
  <w:footnote w:type="continuationSeparator" w:id="0">
    <w:p w:rsidR="00635A1F" w:rsidRDefault="00635A1F" w:rsidP="00697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9420A"/>
    <w:multiLevelType w:val="multilevel"/>
    <w:tmpl w:val="9FA6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6197B"/>
    <w:multiLevelType w:val="multilevel"/>
    <w:tmpl w:val="5BF40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EC4814"/>
    <w:multiLevelType w:val="multilevel"/>
    <w:tmpl w:val="EBEEC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B3715E"/>
    <w:multiLevelType w:val="hybridMultilevel"/>
    <w:tmpl w:val="84C05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50202"/>
    <w:multiLevelType w:val="multilevel"/>
    <w:tmpl w:val="7196F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6F0"/>
    <w:rsid w:val="0002631C"/>
    <w:rsid w:val="000403D4"/>
    <w:rsid w:val="00040C97"/>
    <w:rsid w:val="00066211"/>
    <w:rsid w:val="0008701F"/>
    <w:rsid w:val="000A30E7"/>
    <w:rsid w:val="000C1690"/>
    <w:rsid w:val="0013386E"/>
    <w:rsid w:val="00141A40"/>
    <w:rsid w:val="001445A6"/>
    <w:rsid w:val="00164596"/>
    <w:rsid w:val="001C0D79"/>
    <w:rsid w:val="001E2FA7"/>
    <w:rsid w:val="001F0D46"/>
    <w:rsid w:val="00237FE9"/>
    <w:rsid w:val="00247796"/>
    <w:rsid w:val="00266031"/>
    <w:rsid w:val="0027259B"/>
    <w:rsid w:val="002A39C7"/>
    <w:rsid w:val="002C1544"/>
    <w:rsid w:val="002D5651"/>
    <w:rsid w:val="002E1148"/>
    <w:rsid w:val="002F179B"/>
    <w:rsid w:val="00323877"/>
    <w:rsid w:val="0032489F"/>
    <w:rsid w:val="00336776"/>
    <w:rsid w:val="0035784D"/>
    <w:rsid w:val="00363AB7"/>
    <w:rsid w:val="00364C64"/>
    <w:rsid w:val="00394577"/>
    <w:rsid w:val="0039562F"/>
    <w:rsid w:val="003B3645"/>
    <w:rsid w:val="003C7A4C"/>
    <w:rsid w:val="003E25D5"/>
    <w:rsid w:val="003E59F8"/>
    <w:rsid w:val="0040489D"/>
    <w:rsid w:val="004172C9"/>
    <w:rsid w:val="00423225"/>
    <w:rsid w:val="00441E02"/>
    <w:rsid w:val="00450BA2"/>
    <w:rsid w:val="00457203"/>
    <w:rsid w:val="00464C1B"/>
    <w:rsid w:val="00470B9A"/>
    <w:rsid w:val="004951EF"/>
    <w:rsid w:val="004D6FE9"/>
    <w:rsid w:val="004F63F5"/>
    <w:rsid w:val="00535989"/>
    <w:rsid w:val="00565FF1"/>
    <w:rsid w:val="00571BAA"/>
    <w:rsid w:val="005A25E8"/>
    <w:rsid w:val="005E2465"/>
    <w:rsid w:val="00633B3B"/>
    <w:rsid w:val="00635A1F"/>
    <w:rsid w:val="00697D78"/>
    <w:rsid w:val="006E7928"/>
    <w:rsid w:val="006F16A2"/>
    <w:rsid w:val="006F6DEB"/>
    <w:rsid w:val="00707D18"/>
    <w:rsid w:val="00733F45"/>
    <w:rsid w:val="0074557C"/>
    <w:rsid w:val="007562A0"/>
    <w:rsid w:val="007831C6"/>
    <w:rsid w:val="00783A95"/>
    <w:rsid w:val="007B09AA"/>
    <w:rsid w:val="007D1850"/>
    <w:rsid w:val="008147B9"/>
    <w:rsid w:val="00855858"/>
    <w:rsid w:val="00885E73"/>
    <w:rsid w:val="0093521D"/>
    <w:rsid w:val="0097629F"/>
    <w:rsid w:val="0098323B"/>
    <w:rsid w:val="00983A62"/>
    <w:rsid w:val="00994C8B"/>
    <w:rsid w:val="009B56F0"/>
    <w:rsid w:val="009E156A"/>
    <w:rsid w:val="00A01721"/>
    <w:rsid w:val="00A43F37"/>
    <w:rsid w:val="00A75307"/>
    <w:rsid w:val="00AA483D"/>
    <w:rsid w:val="00AC5123"/>
    <w:rsid w:val="00B26E27"/>
    <w:rsid w:val="00B6511E"/>
    <w:rsid w:val="00B750A0"/>
    <w:rsid w:val="00BE2C7D"/>
    <w:rsid w:val="00C2127C"/>
    <w:rsid w:val="00C379A0"/>
    <w:rsid w:val="00C46193"/>
    <w:rsid w:val="00C56C9A"/>
    <w:rsid w:val="00CA442A"/>
    <w:rsid w:val="00CA45DF"/>
    <w:rsid w:val="00CC37E7"/>
    <w:rsid w:val="00CD432C"/>
    <w:rsid w:val="00CD5290"/>
    <w:rsid w:val="00CD5BF8"/>
    <w:rsid w:val="00CD7071"/>
    <w:rsid w:val="00CE58FB"/>
    <w:rsid w:val="00D33C06"/>
    <w:rsid w:val="00D8264B"/>
    <w:rsid w:val="00D97A09"/>
    <w:rsid w:val="00DB01B1"/>
    <w:rsid w:val="00E27CB3"/>
    <w:rsid w:val="00E465FF"/>
    <w:rsid w:val="00E55E1A"/>
    <w:rsid w:val="00E66709"/>
    <w:rsid w:val="00EE02AD"/>
    <w:rsid w:val="00EE2492"/>
    <w:rsid w:val="00EF0A6C"/>
    <w:rsid w:val="00EF3CC8"/>
    <w:rsid w:val="00FC47B6"/>
    <w:rsid w:val="00FD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>
      <o:colormru v:ext="edit" colors="#cff,#ccecff,white,#fcc,aqua,#09c,#0fc,#3cf"/>
    </o:shapedefaults>
    <o:shapelayout v:ext="edit">
      <o:idmap v:ext="edit" data="1"/>
    </o:shapelayout>
  </w:shapeDefaults>
  <w:decimalSymbol w:val=","/>
  <w:listSeparator w:val=";"/>
  <w14:docId w14:val="3DB0BD89"/>
  <w15:docId w15:val="{C92067E7-AA28-4639-9804-9D4EB657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6F0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7D1850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6">
    <w:name w:val="Table Grid"/>
    <w:basedOn w:val="a1"/>
    <w:uiPriority w:val="59"/>
    <w:rsid w:val="00247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E4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E2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E25D5"/>
  </w:style>
  <w:style w:type="paragraph" w:customStyle="1" w:styleId="c4">
    <w:name w:val="c4"/>
    <w:basedOn w:val="a"/>
    <w:rsid w:val="003E2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E25D5"/>
  </w:style>
  <w:style w:type="paragraph" w:customStyle="1" w:styleId="c2">
    <w:name w:val="c2"/>
    <w:basedOn w:val="a"/>
    <w:rsid w:val="003E2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E2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97A09"/>
    <w:pPr>
      <w:ind w:left="720"/>
      <w:contextualSpacing/>
    </w:pPr>
  </w:style>
  <w:style w:type="character" w:customStyle="1" w:styleId="c1">
    <w:name w:val="c1"/>
    <w:basedOn w:val="a0"/>
    <w:rsid w:val="005E2465"/>
  </w:style>
  <w:style w:type="paragraph" w:styleId="a9">
    <w:name w:val="header"/>
    <w:basedOn w:val="a"/>
    <w:link w:val="aa"/>
    <w:uiPriority w:val="99"/>
    <w:semiHidden/>
    <w:unhideWhenUsed/>
    <w:rsid w:val="00697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97D78"/>
  </w:style>
  <w:style w:type="paragraph" w:styleId="ab">
    <w:name w:val="footer"/>
    <w:basedOn w:val="a"/>
    <w:link w:val="ac"/>
    <w:uiPriority w:val="99"/>
    <w:semiHidden/>
    <w:unhideWhenUsed/>
    <w:rsid w:val="00697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97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39</cp:revision>
  <cp:lastPrinted>2018-11-27T17:51:00Z</cp:lastPrinted>
  <dcterms:created xsi:type="dcterms:W3CDTF">2017-12-10T09:26:00Z</dcterms:created>
  <dcterms:modified xsi:type="dcterms:W3CDTF">2019-03-16T04:03:00Z</dcterms:modified>
</cp:coreProperties>
</file>