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014" w:rsidRPr="009E23CB" w:rsidRDefault="00EF0014" w:rsidP="00EF0014">
      <w:pPr>
        <w:spacing w:before="100" w:beforeAutospacing="1" w:after="100" w:afterAutospacing="1" w:line="240" w:lineRule="auto"/>
        <w:jc w:val="center"/>
        <w:rPr>
          <w:rFonts w:ascii="Times New Roman" w:eastAsia="Times New Roman" w:hAnsi="Times New Roman" w:cs="Times New Roman"/>
          <w:bCs/>
          <w:kern w:val="36"/>
          <w:sz w:val="32"/>
          <w:szCs w:val="32"/>
        </w:rPr>
      </w:pPr>
      <w:r w:rsidRPr="009E23CB">
        <w:rPr>
          <w:rFonts w:ascii="Times New Roman" w:eastAsia="Times New Roman" w:hAnsi="Times New Roman" w:cs="Times New Roman"/>
          <w:bCs/>
          <w:kern w:val="36"/>
          <w:sz w:val="32"/>
          <w:szCs w:val="32"/>
        </w:rPr>
        <w:t xml:space="preserve">Управление образования администрации </w:t>
      </w:r>
    </w:p>
    <w:p w:rsidR="00EF0014" w:rsidRPr="009E23CB" w:rsidRDefault="00EF0014" w:rsidP="00EF0014">
      <w:pPr>
        <w:spacing w:before="100" w:beforeAutospacing="1" w:after="100" w:afterAutospacing="1" w:line="240" w:lineRule="auto"/>
        <w:jc w:val="center"/>
        <w:rPr>
          <w:rFonts w:ascii="Times New Roman" w:eastAsia="Times New Roman" w:hAnsi="Times New Roman" w:cs="Times New Roman"/>
          <w:bCs/>
          <w:kern w:val="36"/>
          <w:sz w:val="32"/>
          <w:szCs w:val="32"/>
        </w:rPr>
      </w:pPr>
      <w:proofErr w:type="spellStart"/>
      <w:r w:rsidRPr="009E23CB">
        <w:rPr>
          <w:rFonts w:ascii="Times New Roman" w:eastAsia="Times New Roman" w:hAnsi="Times New Roman" w:cs="Times New Roman"/>
          <w:bCs/>
          <w:kern w:val="36"/>
          <w:sz w:val="32"/>
          <w:szCs w:val="32"/>
        </w:rPr>
        <w:t>Арзамасского</w:t>
      </w:r>
      <w:proofErr w:type="spellEnd"/>
      <w:r w:rsidRPr="009E23CB">
        <w:rPr>
          <w:rFonts w:ascii="Times New Roman" w:eastAsia="Times New Roman" w:hAnsi="Times New Roman" w:cs="Times New Roman"/>
          <w:bCs/>
          <w:kern w:val="36"/>
          <w:sz w:val="32"/>
          <w:szCs w:val="32"/>
        </w:rPr>
        <w:t xml:space="preserve"> муниципального района</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bCs/>
          <w:kern w:val="36"/>
          <w:sz w:val="32"/>
          <w:szCs w:val="32"/>
        </w:rPr>
      </w:pPr>
    </w:p>
    <w:p w:rsidR="00EF0014" w:rsidRPr="009E23CB" w:rsidRDefault="00EF0014" w:rsidP="00EF0014">
      <w:pPr>
        <w:spacing w:before="100" w:beforeAutospacing="1" w:after="100" w:afterAutospacing="1" w:line="240" w:lineRule="auto"/>
        <w:jc w:val="center"/>
        <w:rPr>
          <w:rFonts w:ascii="Times New Roman" w:eastAsia="Times New Roman" w:hAnsi="Times New Roman" w:cs="Times New Roman"/>
          <w:bCs/>
          <w:kern w:val="36"/>
          <w:sz w:val="32"/>
          <w:szCs w:val="32"/>
        </w:rPr>
      </w:pPr>
    </w:p>
    <w:p w:rsidR="00EF0014" w:rsidRPr="009E23CB" w:rsidRDefault="00EF0014" w:rsidP="00EF0014">
      <w:pPr>
        <w:spacing w:before="100" w:beforeAutospacing="1" w:after="100" w:afterAutospacing="1" w:line="240" w:lineRule="auto"/>
        <w:jc w:val="center"/>
        <w:rPr>
          <w:rFonts w:ascii="Times New Roman" w:eastAsia="Times New Roman" w:hAnsi="Times New Roman" w:cs="Times New Roman"/>
          <w:bCs/>
          <w:kern w:val="36"/>
          <w:sz w:val="32"/>
          <w:szCs w:val="32"/>
        </w:rPr>
      </w:pPr>
      <w:r w:rsidRPr="009E23CB">
        <w:rPr>
          <w:rFonts w:ascii="Times New Roman" w:eastAsia="Times New Roman" w:hAnsi="Times New Roman" w:cs="Times New Roman"/>
          <w:bCs/>
          <w:kern w:val="36"/>
          <w:sz w:val="32"/>
          <w:szCs w:val="32"/>
        </w:rPr>
        <w:t>МБОУ «</w:t>
      </w:r>
      <w:proofErr w:type="spellStart"/>
      <w:r w:rsidRPr="009E23CB">
        <w:rPr>
          <w:rFonts w:ascii="Times New Roman" w:eastAsia="Times New Roman" w:hAnsi="Times New Roman" w:cs="Times New Roman"/>
          <w:bCs/>
          <w:kern w:val="36"/>
          <w:sz w:val="32"/>
          <w:szCs w:val="32"/>
        </w:rPr>
        <w:t>Мотовиловская</w:t>
      </w:r>
      <w:proofErr w:type="spellEnd"/>
      <w:r w:rsidRPr="009E23CB">
        <w:rPr>
          <w:rFonts w:ascii="Times New Roman" w:eastAsia="Times New Roman" w:hAnsi="Times New Roman" w:cs="Times New Roman"/>
          <w:bCs/>
          <w:kern w:val="36"/>
          <w:sz w:val="32"/>
          <w:szCs w:val="32"/>
        </w:rPr>
        <w:t xml:space="preserve"> СШ»</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bCs/>
          <w:kern w:val="36"/>
          <w:sz w:val="32"/>
          <w:szCs w:val="32"/>
        </w:rPr>
      </w:pP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bCs/>
          <w:kern w:val="36"/>
          <w:sz w:val="32"/>
          <w:szCs w:val="32"/>
        </w:rPr>
      </w:pPr>
    </w:p>
    <w:p w:rsidR="00EF0014" w:rsidRPr="009E23CB" w:rsidRDefault="00EF0014" w:rsidP="00EF0014">
      <w:pPr>
        <w:spacing w:before="100" w:beforeAutospacing="1" w:after="100" w:afterAutospacing="1" w:line="240" w:lineRule="auto"/>
        <w:jc w:val="center"/>
        <w:rPr>
          <w:rFonts w:ascii="Times New Roman" w:eastAsia="Times New Roman" w:hAnsi="Times New Roman" w:cs="Times New Roman"/>
          <w:bCs/>
          <w:kern w:val="36"/>
          <w:sz w:val="32"/>
          <w:szCs w:val="32"/>
        </w:rPr>
      </w:pPr>
      <w:r w:rsidRPr="009E23CB">
        <w:rPr>
          <w:rFonts w:ascii="Times New Roman" w:eastAsia="Times New Roman" w:hAnsi="Times New Roman" w:cs="Times New Roman"/>
          <w:bCs/>
          <w:kern w:val="36"/>
          <w:sz w:val="32"/>
          <w:szCs w:val="32"/>
        </w:rPr>
        <w:t xml:space="preserve">Разработка внеклассного мероприятия </w:t>
      </w:r>
    </w:p>
    <w:p w:rsidR="00EF0014" w:rsidRPr="009E23CB" w:rsidRDefault="00EF0014" w:rsidP="00EF0014">
      <w:pPr>
        <w:spacing w:before="100" w:beforeAutospacing="1" w:after="100" w:afterAutospacing="1" w:line="240" w:lineRule="auto"/>
        <w:jc w:val="center"/>
        <w:rPr>
          <w:rFonts w:ascii="Times New Roman" w:eastAsia="Times New Roman" w:hAnsi="Times New Roman" w:cs="Times New Roman"/>
          <w:bCs/>
          <w:kern w:val="36"/>
          <w:sz w:val="32"/>
          <w:szCs w:val="32"/>
        </w:rPr>
      </w:pPr>
    </w:p>
    <w:p w:rsidR="00EF0014" w:rsidRPr="009E23CB" w:rsidRDefault="00EF0014" w:rsidP="00EF0014">
      <w:pPr>
        <w:spacing w:before="100" w:beforeAutospacing="1" w:after="100" w:afterAutospacing="1" w:line="240" w:lineRule="auto"/>
        <w:jc w:val="center"/>
        <w:rPr>
          <w:rFonts w:ascii="Times New Roman" w:eastAsia="Times New Roman" w:hAnsi="Times New Roman" w:cs="Times New Roman"/>
          <w:b/>
          <w:i/>
          <w:sz w:val="56"/>
          <w:szCs w:val="56"/>
        </w:rPr>
      </w:pPr>
      <w:r w:rsidRPr="009E23CB">
        <w:rPr>
          <w:rFonts w:ascii="Times New Roman" w:eastAsia="Times New Roman" w:hAnsi="Times New Roman" w:cs="Times New Roman"/>
          <w:b/>
          <w:i/>
          <w:sz w:val="56"/>
          <w:szCs w:val="56"/>
        </w:rPr>
        <w:t>«Международный день танца»</w:t>
      </w:r>
    </w:p>
    <w:p w:rsidR="00EF0014" w:rsidRPr="009E23CB" w:rsidRDefault="00EF0014" w:rsidP="00EF0014">
      <w:pPr>
        <w:spacing w:before="100" w:beforeAutospacing="1" w:after="100" w:afterAutospacing="1" w:line="240" w:lineRule="auto"/>
        <w:jc w:val="center"/>
        <w:rPr>
          <w:rFonts w:ascii="Times New Roman" w:eastAsia="Times New Roman" w:hAnsi="Times New Roman" w:cs="Times New Roman"/>
          <w:b/>
          <w:i/>
          <w:sz w:val="56"/>
          <w:szCs w:val="56"/>
        </w:rPr>
      </w:pPr>
    </w:p>
    <w:p w:rsidR="00EF0014" w:rsidRPr="009E23CB" w:rsidRDefault="00EF0014" w:rsidP="00EF0014">
      <w:pPr>
        <w:spacing w:before="100" w:beforeAutospacing="1" w:after="100" w:afterAutospacing="1" w:line="240" w:lineRule="auto"/>
        <w:jc w:val="center"/>
        <w:rPr>
          <w:rFonts w:ascii="Times New Roman" w:eastAsia="Times New Roman" w:hAnsi="Times New Roman" w:cs="Times New Roman"/>
          <w:bCs/>
          <w:kern w:val="36"/>
          <w:sz w:val="32"/>
          <w:szCs w:val="32"/>
        </w:rPr>
      </w:pP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b/>
          <w:bCs/>
          <w:kern w:val="36"/>
          <w:sz w:val="28"/>
          <w:szCs w:val="28"/>
        </w:rPr>
      </w:pPr>
    </w:p>
    <w:p w:rsidR="00EF0014" w:rsidRPr="00B63240" w:rsidRDefault="00EF0014" w:rsidP="00EF0014">
      <w:pPr>
        <w:spacing w:before="100" w:beforeAutospacing="1" w:after="100" w:afterAutospacing="1" w:line="240" w:lineRule="auto"/>
        <w:jc w:val="right"/>
        <w:rPr>
          <w:rFonts w:ascii="Times New Roman" w:eastAsia="Times New Roman" w:hAnsi="Times New Roman" w:cs="Times New Roman"/>
          <w:bCs/>
          <w:kern w:val="36"/>
          <w:sz w:val="32"/>
          <w:szCs w:val="32"/>
        </w:rPr>
      </w:pPr>
      <w:r w:rsidRPr="00B63240">
        <w:rPr>
          <w:rFonts w:ascii="Times New Roman" w:eastAsia="Times New Roman" w:hAnsi="Times New Roman" w:cs="Times New Roman"/>
          <w:bCs/>
          <w:kern w:val="36"/>
          <w:sz w:val="32"/>
          <w:szCs w:val="32"/>
        </w:rPr>
        <w:t>Педагог дополнительного образования</w:t>
      </w:r>
      <w:r w:rsidRPr="00B63240">
        <w:rPr>
          <w:rFonts w:ascii="Times New Roman" w:eastAsia="Times New Roman" w:hAnsi="Times New Roman" w:cs="Times New Roman"/>
          <w:bCs/>
          <w:kern w:val="36"/>
          <w:sz w:val="32"/>
          <w:szCs w:val="32"/>
        </w:rPr>
        <w:br/>
        <w:t>Ефремова А.Ф</w:t>
      </w:r>
    </w:p>
    <w:p w:rsidR="00EF0014" w:rsidRPr="00B63240" w:rsidRDefault="00EF0014" w:rsidP="00EF0014">
      <w:pPr>
        <w:spacing w:before="100" w:beforeAutospacing="1" w:after="100" w:afterAutospacing="1" w:line="240" w:lineRule="auto"/>
        <w:jc w:val="both"/>
        <w:rPr>
          <w:rFonts w:ascii="Times New Roman" w:eastAsia="Times New Roman" w:hAnsi="Times New Roman" w:cs="Times New Roman"/>
          <w:bCs/>
          <w:kern w:val="36"/>
          <w:sz w:val="32"/>
          <w:szCs w:val="32"/>
        </w:rPr>
      </w:pPr>
    </w:p>
    <w:p w:rsidR="00EF0014" w:rsidRPr="00B63240" w:rsidRDefault="00EF0014" w:rsidP="00EF0014">
      <w:pPr>
        <w:spacing w:before="100" w:beforeAutospacing="1" w:after="100" w:afterAutospacing="1" w:line="240" w:lineRule="auto"/>
        <w:jc w:val="both"/>
        <w:rPr>
          <w:rFonts w:ascii="Times New Roman" w:eastAsia="Times New Roman" w:hAnsi="Times New Roman" w:cs="Times New Roman"/>
          <w:bCs/>
          <w:kern w:val="36"/>
          <w:sz w:val="32"/>
          <w:szCs w:val="32"/>
        </w:rPr>
      </w:pPr>
    </w:p>
    <w:p w:rsidR="00EF0014" w:rsidRPr="00B63240" w:rsidRDefault="00EF0014" w:rsidP="00EF0014">
      <w:pPr>
        <w:spacing w:before="100" w:beforeAutospacing="1" w:after="100" w:afterAutospacing="1" w:line="240" w:lineRule="auto"/>
        <w:jc w:val="both"/>
        <w:rPr>
          <w:rFonts w:ascii="Times New Roman" w:eastAsia="Times New Roman" w:hAnsi="Times New Roman" w:cs="Times New Roman"/>
          <w:bCs/>
          <w:kern w:val="36"/>
          <w:sz w:val="32"/>
          <w:szCs w:val="32"/>
        </w:rPr>
      </w:pPr>
    </w:p>
    <w:p w:rsidR="00EF0014" w:rsidRPr="00B63240" w:rsidRDefault="00EF0014" w:rsidP="00EF0014">
      <w:pPr>
        <w:spacing w:before="100" w:beforeAutospacing="1" w:after="100" w:afterAutospacing="1" w:line="240" w:lineRule="auto"/>
        <w:jc w:val="both"/>
        <w:rPr>
          <w:rFonts w:ascii="Times New Roman" w:eastAsia="Times New Roman" w:hAnsi="Times New Roman" w:cs="Times New Roman"/>
          <w:bCs/>
          <w:kern w:val="36"/>
          <w:sz w:val="32"/>
          <w:szCs w:val="32"/>
        </w:rPr>
      </w:pPr>
    </w:p>
    <w:p w:rsidR="00EF0014" w:rsidRPr="00B63240" w:rsidRDefault="00EF0014" w:rsidP="00EF0014">
      <w:pPr>
        <w:spacing w:before="100" w:beforeAutospacing="1" w:after="100" w:afterAutospacing="1" w:line="240" w:lineRule="auto"/>
        <w:jc w:val="both"/>
        <w:rPr>
          <w:rFonts w:ascii="Times New Roman" w:eastAsia="Times New Roman" w:hAnsi="Times New Roman" w:cs="Times New Roman"/>
          <w:bCs/>
          <w:kern w:val="36"/>
          <w:sz w:val="32"/>
          <w:szCs w:val="32"/>
        </w:rPr>
      </w:pPr>
    </w:p>
    <w:p w:rsidR="00EF0014" w:rsidRPr="00B63240" w:rsidRDefault="00EF0014" w:rsidP="00EF0014">
      <w:pPr>
        <w:spacing w:before="100" w:beforeAutospacing="1" w:after="100" w:afterAutospacing="1" w:line="240" w:lineRule="auto"/>
        <w:jc w:val="both"/>
        <w:rPr>
          <w:rFonts w:ascii="Times New Roman" w:eastAsia="Times New Roman" w:hAnsi="Times New Roman" w:cs="Times New Roman"/>
          <w:bCs/>
          <w:kern w:val="36"/>
          <w:sz w:val="32"/>
          <w:szCs w:val="32"/>
        </w:rPr>
      </w:pPr>
    </w:p>
    <w:p w:rsidR="00EF0014" w:rsidRPr="00B63240" w:rsidRDefault="00EF0014" w:rsidP="00EF0014">
      <w:pPr>
        <w:spacing w:before="100" w:beforeAutospacing="1" w:after="100" w:afterAutospacing="1" w:line="240" w:lineRule="auto"/>
        <w:jc w:val="center"/>
        <w:rPr>
          <w:rFonts w:ascii="Times New Roman" w:eastAsia="Times New Roman" w:hAnsi="Times New Roman" w:cs="Times New Roman"/>
          <w:bCs/>
          <w:kern w:val="36"/>
          <w:sz w:val="32"/>
          <w:szCs w:val="32"/>
        </w:rPr>
      </w:pPr>
      <w:r>
        <w:rPr>
          <w:rFonts w:ascii="Times New Roman" w:eastAsia="Times New Roman" w:hAnsi="Times New Roman" w:cs="Times New Roman"/>
          <w:bCs/>
          <w:kern w:val="36"/>
          <w:sz w:val="32"/>
          <w:szCs w:val="32"/>
        </w:rPr>
        <w:br/>
        <w:t xml:space="preserve">с. </w:t>
      </w:r>
      <w:proofErr w:type="spellStart"/>
      <w:r>
        <w:rPr>
          <w:rFonts w:ascii="Times New Roman" w:eastAsia="Times New Roman" w:hAnsi="Times New Roman" w:cs="Times New Roman"/>
          <w:bCs/>
          <w:kern w:val="36"/>
          <w:sz w:val="32"/>
          <w:szCs w:val="32"/>
        </w:rPr>
        <w:t>Мотовилово</w:t>
      </w:r>
      <w:proofErr w:type="spellEnd"/>
      <w:r>
        <w:rPr>
          <w:rFonts w:ascii="Times New Roman" w:eastAsia="Times New Roman" w:hAnsi="Times New Roman" w:cs="Times New Roman"/>
          <w:bCs/>
          <w:kern w:val="36"/>
          <w:sz w:val="32"/>
          <w:szCs w:val="32"/>
        </w:rPr>
        <w:t>, 2018</w:t>
      </w:r>
      <w:r w:rsidRPr="00B63240">
        <w:rPr>
          <w:rFonts w:ascii="Times New Roman" w:eastAsia="Times New Roman" w:hAnsi="Times New Roman" w:cs="Times New Roman"/>
          <w:bCs/>
          <w:kern w:val="36"/>
          <w:sz w:val="32"/>
          <w:szCs w:val="32"/>
        </w:rPr>
        <w:t>г</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 xml:space="preserve">План мероприятия </w:t>
      </w:r>
      <w:r w:rsidRPr="009E23CB">
        <w:rPr>
          <w:rFonts w:ascii="Times New Roman" w:eastAsia="Times New Roman" w:hAnsi="Times New Roman" w:cs="Times New Roman"/>
          <w:sz w:val="28"/>
          <w:szCs w:val="28"/>
        </w:rPr>
        <w:t>«Международный день танца»</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Тип мероприятия</w:t>
      </w:r>
      <w:r w:rsidRPr="009E23CB">
        <w:rPr>
          <w:rFonts w:ascii="Times New Roman" w:eastAsia="Times New Roman" w:hAnsi="Times New Roman" w:cs="Times New Roman"/>
          <w:b/>
          <w:bCs/>
          <w:sz w:val="28"/>
          <w:szCs w:val="28"/>
        </w:rPr>
        <w:t>:</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Контроль и коррекция знаний, умений и навыков</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Первичное закрепление нового материала и организация работы по выработке у учащихся умений и навыков применения знаний на практике.</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Цель мероприятия</w:t>
      </w:r>
      <w:r w:rsidRPr="009E23CB">
        <w:rPr>
          <w:rFonts w:ascii="Times New Roman" w:eastAsia="Times New Roman" w:hAnsi="Times New Roman" w:cs="Times New Roman"/>
          <w:b/>
          <w:bCs/>
          <w:sz w:val="28"/>
          <w:szCs w:val="28"/>
        </w:rPr>
        <w:t>:</w:t>
      </w:r>
    </w:p>
    <w:p w:rsidR="00EF0014" w:rsidRPr="009E23CB" w:rsidRDefault="00EF0014" w:rsidP="00EF0014">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Установить уровень знаний по основным танцевальным направлениям.</w:t>
      </w:r>
    </w:p>
    <w:p w:rsidR="00EF0014" w:rsidRPr="009E23CB" w:rsidRDefault="00EF0014" w:rsidP="00EF0014">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Познакомить с разными стилями танца.</w:t>
      </w:r>
    </w:p>
    <w:p w:rsidR="00EF0014" w:rsidRPr="009E23CB" w:rsidRDefault="00EF0014" w:rsidP="00EF0014">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Применить на практике разновидности танцевальных движений.</w:t>
      </w:r>
    </w:p>
    <w:p w:rsidR="00EF0014" w:rsidRPr="009E23CB" w:rsidRDefault="00EF0014" w:rsidP="00EF0014">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Формировать у учащихся определенные свойства личности и черт характера: умение показать себя как личность на сцене, умение установить контакт с публикой.</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 </w:t>
      </w:r>
      <w:r w:rsidRPr="009E23CB">
        <w:rPr>
          <w:rFonts w:ascii="Times New Roman" w:eastAsia="Times New Roman" w:hAnsi="Times New Roman" w:cs="Times New Roman"/>
          <w:b/>
          <w:bCs/>
          <w:sz w:val="28"/>
          <w:szCs w:val="28"/>
        </w:rPr>
        <w:t>Задачи:</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Усвоение знаний, умений, навыков; развитие способностей, опыта творческой деятельности. Раскрытие внутреннего потенциала. Умение думать и чувствовать себя на сцене. Быть уверенным в себе. Направлять волнение в нужное русло. </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b/>
          <w:bCs/>
          <w:sz w:val="28"/>
          <w:szCs w:val="28"/>
        </w:rPr>
        <w:t>Материально-техническое обеспечение урока:</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Компьютер, видеопроектор, колонки, светомузыка</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Видеофильм</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Презентация Видео «Основные танцевальные стили»</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Слайды по теме:</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Индийские танцы</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Китайских танцев</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Наскальные рисунки</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Африканские танцы</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Метод обучения:</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Интерактивный метод (</w:t>
      </w:r>
      <w:proofErr w:type="gramStart"/>
      <w:r w:rsidRPr="009E23CB">
        <w:rPr>
          <w:rFonts w:ascii="Times New Roman" w:eastAsia="Times New Roman" w:hAnsi="Times New Roman" w:cs="Times New Roman"/>
          <w:sz w:val="28"/>
          <w:szCs w:val="28"/>
        </w:rPr>
        <w:t>Словесные</w:t>
      </w:r>
      <w:proofErr w:type="gramEnd"/>
      <w:r w:rsidRPr="009E23CB">
        <w:rPr>
          <w:rFonts w:ascii="Times New Roman" w:eastAsia="Times New Roman" w:hAnsi="Times New Roman" w:cs="Times New Roman"/>
          <w:sz w:val="28"/>
          <w:szCs w:val="28"/>
        </w:rPr>
        <w:t>, наглядные, практические)</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lastRenderedPageBreak/>
        <w:t> </w:t>
      </w:r>
      <w:r>
        <w:rPr>
          <w:rFonts w:ascii="Times New Roman" w:eastAsia="Times New Roman" w:hAnsi="Times New Roman" w:cs="Times New Roman"/>
          <w:b/>
          <w:bCs/>
          <w:sz w:val="28"/>
          <w:szCs w:val="28"/>
        </w:rPr>
        <w:t>Ход мероприятия</w:t>
      </w:r>
      <w:r w:rsidRPr="009E23CB">
        <w:rPr>
          <w:rFonts w:ascii="Times New Roman" w:eastAsia="Times New Roman" w:hAnsi="Times New Roman" w:cs="Times New Roman"/>
          <w:b/>
          <w:bCs/>
          <w:sz w:val="28"/>
          <w:szCs w:val="28"/>
        </w:rPr>
        <w:t>:</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Приветствие, постановка задач</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Историческая хроника</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Презентация видео</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Выступление артистов</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Конкурсы</w:t>
      </w:r>
    </w:p>
    <w:p w:rsidR="00EF0014"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Подведение итогов. Анализ результатов.</w:t>
      </w:r>
    </w:p>
    <w:p w:rsidR="00EF0014" w:rsidRPr="00B63240"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b/>
          <w:bCs/>
          <w:sz w:val="28"/>
          <w:szCs w:val="28"/>
        </w:rPr>
        <w:t>Выход ведущего в зал:</w:t>
      </w:r>
    </w:p>
    <w:p w:rsidR="00EF0014" w:rsidRPr="009E23CB" w:rsidRDefault="00EF0014" w:rsidP="00EF0014">
      <w:pPr>
        <w:spacing w:before="100" w:beforeAutospacing="1" w:after="100" w:afterAutospacing="1" w:line="240" w:lineRule="auto"/>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Танец — это вдохновенье,</w:t>
      </w:r>
      <w:r w:rsidRPr="009E23CB">
        <w:rPr>
          <w:rFonts w:ascii="Times New Roman" w:eastAsia="Times New Roman" w:hAnsi="Times New Roman" w:cs="Times New Roman"/>
          <w:sz w:val="28"/>
          <w:szCs w:val="28"/>
        </w:rPr>
        <w:br/>
        <w:t>Мечты и сказки воплощенье.</w:t>
      </w:r>
      <w:r w:rsidRPr="009E23CB">
        <w:rPr>
          <w:rFonts w:ascii="Times New Roman" w:eastAsia="Times New Roman" w:hAnsi="Times New Roman" w:cs="Times New Roman"/>
          <w:sz w:val="28"/>
          <w:szCs w:val="28"/>
        </w:rPr>
        <w:br/>
        <w:t>Души полет, порханье тела,</w:t>
      </w:r>
      <w:r w:rsidRPr="009E23CB">
        <w:rPr>
          <w:rFonts w:ascii="Times New Roman" w:eastAsia="Times New Roman" w:hAnsi="Times New Roman" w:cs="Times New Roman"/>
          <w:sz w:val="28"/>
          <w:szCs w:val="28"/>
        </w:rPr>
        <w:br/>
        <w:t>И очень непростое дело.</w:t>
      </w:r>
      <w:r w:rsidRPr="009E23CB">
        <w:rPr>
          <w:rFonts w:ascii="Times New Roman" w:eastAsia="Times New Roman" w:hAnsi="Times New Roman" w:cs="Times New Roman"/>
          <w:sz w:val="28"/>
          <w:szCs w:val="28"/>
        </w:rPr>
        <w:br/>
      </w:r>
      <w:r w:rsidRPr="009E23CB">
        <w:rPr>
          <w:rFonts w:ascii="Times New Roman" w:eastAsia="Times New Roman" w:hAnsi="Times New Roman" w:cs="Times New Roman"/>
          <w:sz w:val="28"/>
          <w:szCs w:val="28"/>
        </w:rPr>
        <w:br/>
        <w:t>Зал рукоплещет в восхищенье,</w:t>
      </w:r>
      <w:r w:rsidRPr="009E23CB">
        <w:rPr>
          <w:rFonts w:ascii="Times New Roman" w:eastAsia="Times New Roman" w:hAnsi="Times New Roman" w:cs="Times New Roman"/>
          <w:sz w:val="28"/>
          <w:szCs w:val="28"/>
        </w:rPr>
        <w:br/>
        <w:t>Летит танцор, словно виденье.</w:t>
      </w:r>
      <w:r w:rsidRPr="009E23CB">
        <w:rPr>
          <w:rFonts w:ascii="Times New Roman" w:eastAsia="Times New Roman" w:hAnsi="Times New Roman" w:cs="Times New Roman"/>
          <w:sz w:val="28"/>
          <w:szCs w:val="28"/>
        </w:rPr>
        <w:br/>
        <w:t>Для счастья большего не надо,</w:t>
      </w:r>
      <w:r w:rsidRPr="009E23CB">
        <w:rPr>
          <w:rFonts w:ascii="Times New Roman" w:eastAsia="Times New Roman" w:hAnsi="Times New Roman" w:cs="Times New Roman"/>
          <w:sz w:val="28"/>
          <w:szCs w:val="28"/>
        </w:rPr>
        <w:br/>
        <w:t>Ведь танец — высшая награда.</w:t>
      </w:r>
      <w:r w:rsidRPr="009E23CB">
        <w:rPr>
          <w:rFonts w:ascii="Times New Roman" w:eastAsia="Times New Roman" w:hAnsi="Times New Roman" w:cs="Times New Roman"/>
          <w:sz w:val="28"/>
          <w:szCs w:val="28"/>
        </w:rPr>
        <w:br/>
      </w:r>
      <w:r w:rsidRPr="009E23CB">
        <w:rPr>
          <w:rFonts w:ascii="Times New Roman" w:eastAsia="Times New Roman" w:hAnsi="Times New Roman" w:cs="Times New Roman"/>
          <w:sz w:val="28"/>
          <w:szCs w:val="28"/>
        </w:rPr>
        <w:br/>
        <w:t>В день танца я хочу сказать,</w:t>
      </w:r>
      <w:r w:rsidRPr="009E23CB">
        <w:rPr>
          <w:rFonts w:ascii="Times New Roman" w:eastAsia="Times New Roman" w:hAnsi="Times New Roman" w:cs="Times New Roman"/>
          <w:sz w:val="28"/>
          <w:szCs w:val="28"/>
        </w:rPr>
        <w:br/>
        <w:t>Чтоб вам творить и побеждать.</w:t>
      </w:r>
      <w:r w:rsidRPr="009E23CB">
        <w:rPr>
          <w:rFonts w:ascii="Times New Roman" w:eastAsia="Times New Roman" w:hAnsi="Times New Roman" w:cs="Times New Roman"/>
          <w:sz w:val="28"/>
          <w:szCs w:val="28"/>
        </w:rPr>
        <w:br/>
        <w:t>Удачи, счастья и любви,</w:t>
      </w:r>
      <w:r w:rsidRPr="009E23CB">
        <w:rPr>
          <w:rFonts w:ascii="Times New Roman" w:eastAsia="Times New Roman" w:hAnsi="Times New Roman" w:cs="Times New Roman"/>
          <w:sz w:val="28"/>
          <w:szCs w:val="28"/>
        </w:rPr>
        <w:br/>
        <w:t>И много в жизни красоты.</w:t>
      </w:r>
      <w:r w:rsidRPr="009E23CB">
        <w:rPr>
          <w:rFonts w:ascii="Times New Roman" w:eastAsia="Times New Roman" w:hAnsi="Times New Roman" w:cs="Times New Roman"/>
          <w:sz w:val="28"/>
          <w:szCs w:val="28"/>
        </w:rPr>
        <w:br/>
      </w:r>
      <w:r w:rsidRPr="009E23CB">
        <w:rPr>
          <w:rFonts w:ascii="Times New Roman" w:eastAsia="Times New Roman" w:hAnsi="Times New Roman" w:cs="Times New Roman"/>
          <w:sz w:val="28"/>
          <w:szCs w:val="28"/>
        </w:rPr>
        <w:br/>
        <w:t> Зачем люди танцуют? Кто-то хочет стать стройным и гибким, кто-то хочет показать себя, свои способности в танце, но есть люди, которые посвятили танцу всю свою жизнь. Ведь танец это одна из форм искусства, способная объединить людей разных национальностей во имя дружбы, любви и мира.</w:t>
      </w:r>
    </w:p>
    <w:p w:rsidR="00EF0014" w:rsidRPr="009E23CB" w:rsidRDefault="00EF0014" w:rsidP="00EF0014">
      <w:pPr>
        <w:spacing w:before="100" w:beforeAutospacing="1" w:after="100" w:afterAutospacing="1" w:line="240" w:lineRule="auto"/>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 xml:space="preserve">В конце 18 века выдающийся танцовщик и хореограф француз Жан Жорж </w:t>
      </w:r>
      <w:proofErr w:type="spellStart"/>
      <w:r w:rsidRPr="009E23CB">
        <w:rPr>
          <w:rFonts w:ascii="Times New Roman" w:eastAsia="Times New Roman" w:hAnsi="Times New Roman" w:cs="Times New Roman"/>
          <w:sz w:val="28"/>
          <w:szCs w:val="28"/>
        </w:rPr>
        <w:t>Новерр</w:t>
      </w:r>
      <w:proofErr w:type="spellEnd"/>
      <w:r w:rsidRPr="009E23CB">
        <w:rPr>
          <w:rFonts w:ascii="Times New Roman" w:eastAsia="Times New Roman" w:hAnsi="Times New Roman" w:cs="Times New Roman"/>
          <w:sz w:val="28"/>
          <w:szCs w:val="28"/>
        </w:rPr>
        <w:t xml:space="preserve"> обобщил весь опыт в области хореографии и выделил ее основные принципы </w:t>
      </w:r>
      <w:proofErr w:type="gramStart"/>
      <w:r w:rsidRPr="009E23CB">
        <w:rPr>
          <w:rFonts w:ascii="Times New Roman" w:eastAsia="Times New Roman" w:hAnsi="Times New Roman" w:cs="Times New Roman"/>
          <w:sz w:val="28"/>
          <w:szCs w:val="28"/>
        </w:rPr>
        <w:t>в</w:t>
      </w:r>
      <w:proofErr w:type="gramEnd"/>
      <w:r w:rsidRPr="009E23CB">
        <w:rPr>
          <w:rFonts w:ascii="Times New Roman" w:eastAsia="Times New Roman" w:hAnsi="Times New Roman" w:cs="Times New Roman"/>
          <w:sz w:val="28"/>
          <w:szCs w:val="28"/>
        </w:rPr>
        <w:t> широко известной среди специалистов. </w:t>
      </w:r>
      <w:proofErr w:type="gramStart"/>
      <w:r w:rsidRPr="009E23CB">
        <w:rPr>
          <w:rFonts w:ascii="Times New Roman" w:eastAsia="Times New Roman" w:hAnsi="Times New Roman" w:cs="Times New Roman"/>
          <w:sz w:val="28"/>
          <w:szCs w:val="28"/>
        </w:rPr>
        <w:t>В </w:t>
      </w:r>
      <w:hyperlink r:id="rId5" w:tgtFrame="_blank" w:history="1">
        <w:r w:rsidRPr="009E23CB">
          <w:rPr>
            <w:rFonts w:ascii="Times New Roman" w:eastAsia="Times New Roman" w:hAnsi="Times New Roman" w:cs="Times New Roman"/>
            <w:sz w:val="28"/>
            <w:szCs w:val="28"/>
            <w:u w:val="single"/>
          </w:rPr>
          <w:t>1759 году</w:t>
        </w:r>
      </w:hyperlink>
      <w:r w:rsidRPr="009E23CB">
        <w:rPr>
          <w:rFonts w:ascii="Times New Roman" w:eastAsia="Times New Roman" w:hAnsi="Times New Roman" w:cs="Times New Roman"/>
          <w:sz w:val="28"/>
          <w:szCs w:val="28"/>
        </w:rPr>
        <w:t> вышел его знаменитый труд «Письма о танце и балетах» («</w:t>
      </w:r>
      <w:hyperlink r:id="rId6" w:tgtFrame="_blank" w:history="1">
        <w:r w:rsidRPr="009E23CB">
          <w:rPr>
            <w:rFonts w:ascii="Times New Roman" w:eastAsia="Times New Roman" w:hAnsi="Times New Roman" w:cs="Times New Roman"/>
            <w:sz w:val="28"/>
            <w:szCs w:val="28"/>
            <w:u w:val="single"/>
          </w:rPr>
          <w:t>фр.</w:t>
        </w:r>
      </w:hyperlink>
      <w:r w:rsidRPr="009E23CB">
        <w:rPr>
          <w:rFonts w:ascii="Times New Roman" w:eastAsia="Times New Roman" w:hAnsi="Times New Roman" w:cs="Times New Roman"/>
          <w:sz w:val="28"/>
          <w:szCs w:val="28"/>
        </w:rPr>
        <w:t> </w:t>
      </w:r>
      <w:proofErr w:type="spellStart"/>
      <w:r w:rsidRPr="009E23CB">
        <w:rPr>
          <w:rFonts w:ascii="Times New Roman" w:eastAsia="Times New Roman" w:hAnsi="Times New Roman" w:cs="Times New Roman"/>
          <w:sz w:val="28"/>
          <w:szCs w:val="28"/>
        </w:rPr>
        <w:t>Lettressurladanseetlesballets</w:t>
      </w:r>
      <w:proofErr w:type="spellEnd"/>
      <w:r w:rsidRPr="009E23CB">
        <w:rPr>
          <w:rFonts w:ascii="Times New Roman" w:eastAsia="Times New Roman" w:hAnsi="Times New Roman" w:cs="Times New Roman"/>
          <w:sz w:val="28"/>
          <w:szCs w:val="28"/>
        </w:rPr>
        <w:t xml:space="preserve">»), где </w:t>
      </w:r>
      <w:proofErr w:type="spellStart"/>
      <w:r w:rsidRPr="009E23CB">
        <w:rPr>
          <w:rFonts w:ascii="Times New Roman" w:eastAsia="Times New Roman" w:hAnsi="Times New Roman" w:cs="Times New Roman"/>
          <w:sz w:val="28"/>
          <w:szCs w:val="28"/>
        </w:rPr>
        <w:t>Новерр</w:t>
      </w:r>
      <w:proofErr w:type="spellEnd"/>
      <w:r w:rsidRPr="009E23CB">
        <w:rPr>
          <w:rFonts w:ascii="Times New Roman" w:eastAsia="Times New Roman" w:hAnsi="Times New Roman" w:cs="Times New Roman"/>
          <w:sz w:val="28"/>
          <w:szCs w:val="28"/>
        </w:rPr>
        <w:t xml:space="preserve"> обосновал принципы балета-пьесы, воплощаемого средствами </w:t>
      </w:r>
      <w:hyperlink r:id="rId7" w:tgtFrame="_blank" w:history="1">
        <w:r w:rsidRPr="009E23CB">
          <w:rPr>
            <w:rFonts w:ascii="Times New Roman" w:eastAsia="Times New Roman" w:hAnsi="Times New Roman" w:cs="Times New Roman"/>
            <w:sz w:val="28"/>
            <w:szCs w:val="28"/>
            <w:u w:val="single"/>
          </w:rPr>
          <w:t>пантомимы</w:t>
        </w:r>
      </w:hyperlink>
      <w:r w:rsidRPr="009E23CB">
        <w:rPr>
          <w:rFonts w:ascii="Times New Roman" w:eastAsia="Times New Roman" w:hAnsi="Times New Roman" w:cs="Times New Roman"/>
          <w:sz w:val="28"/>
          <w:szCs w:val="28"/>
        </w:rPr>
        <w:t> и </w:t>
      </w:r>
      <w:hyperlink r:id="rId8" w:tgtFrame="_blank" w:history="1">
        <w:r w:rsidRPr="009E23CB">
          <w:rPr>
            <w:rFonts w:ascii="Times New Roman" w:eastAsia="Times New Roman" w:hAnsi="Times New Roman" w:cs="Times New Roman"/>
            <w:sz w:val="28"/>
            <w:szCs w:val="28"/>
            <w:u w:val="single"/>
          </w:rPr>
          <w:t>танца</w:t>
        </w:r>
      </w:hyperlink>
      <w:r w:rsidRPr="009E23CB">
        <w:rPr>
          <w:rFonts w:ascii="Times New Roman" w:eastAsia="Times New Roman" w:hAnsi="Times New Roman" w:cs="Times New Roman"/>
          <w:sz w:val="28"/>
          <w:szCs w:val="28"/>
        </w:rPr>
        <w:t> в содружестве </w:t>
      </w:r>
      <w:hyperlink r:id="rId9" w:tgtFrame="_blank" w:history="1">
        <w:r w:rsidRPr="009E23CB">
          <w:rPr>
            <w:rFonts w:ascii="Times New Roman" w:eastAsia="Times New Roman" w:hAnsi="Times New Roman" w:cs="Times New Roman"/>
            <w:sz w:val="28"/>
            <w:szCs w:val="28"/>
            <w:u w:val="single"/>
          </w:rPr>
          <w:t>композитора</w:t>
        </w:r>
      </w:hyperlink>
      <w:r w:rsidRPr="009E23CB">
        <w:rPr>
          <w:rFonts w:ascii="Times New Roman" w:eastAsia="Times New Roman" w:hAnsi="Times New Roman" w:cs="Times New Roman"/>
          <w:sz w:val="28"/>
          <w:szCs w:val="28"/>
        </w:rPr>
        <w:t>, </w:t>
      </w:r>
      <w:hyperlink r:id="rId10" w:tgtFrame="_blank" w:history="1">
        <w:r w:rsidRPr="009E23CB">
          <w:rPr>
            <w:rFonts w:ascii="Times New Roman" w:eastAsia="Times New Roman" w:hAnsi="Times New Roman" w:cs="Times New Roman"/>
            <w:sz w:val="28"/>
            <w:szCs w:val="28"/>
            <w:u w:val="single"/>
          </w:rPr>
          <w:t>хореографа</w:t>
        </w:r>
      </w:hyperlink>
      <w:r w:rsidRPr="009E23CB">
        <w:rPr>
          <w:rFonts w:ascii="Times New Roman" w:eastAsia="Times New Roman" w:hAnsi="Times New Roman" w:cs="Times New Roman"/>
          <w:sz w:val="28"/>
          <w:szCs w:val="28"/>
        </w:rPr>
        <w:t> и </w:t>
      </w:r>
      <w:hyperlink r:id="rId11" w:tgtFrame="_blank" w:history="1">
        <w:r w:rsidRPr="009E23CB">
          <w:rPr>
            <w:rFonts w:ascii="Times New Roman" w:eastAsia="Times New Roman" w:hAnsi="Times New Roman" w:cs="Times New Roman"/>
            <w:sz w:val="28"/>
            <w:szCs w:val="28"/>
            <w:u w:val="single"/>
          </w:rPr>
          <w:t>художника</w:t>
        </w:r>
      </w:hyperlink>
      <w:r w:rsidRPr="009E23CB">
        <w:rPr>
          <w:rFonts w:ascii="Times New Roman" w:eastAsia="Times New Roman" w:hAnsi="Times New Roman" w:cs="Times New Roman"/>
          <w:sz w:val="28"/>
          <w:szCs w:val="28"/>
        </w:rPr>
        <w:t xml:space="preserve">. Это была первая теоретическая разработка в области искусства танца, а день рождения </w:t>
      </w:r>
      <w:r w:rsidRPr="009E23CB">
        <w:rPr>
          <w:rFonts w:ascii="Times New Roman" w:eastAsia="Times New Roman" w:hAnsi="Times New Roman" w:cs="Times New Roman"/>
          <w:sz w:val="28"/>
          <w:szCs w:val="28"/>
        </w:rPr>
        <w:lastRenderedPageBreak/>
        <w:t>ее создателя (29 апреля 19727 - 19 октября 1980) по решению ЮНЕСКО был признан Международный день танца.</w:t>
      </w:r>
      <w:proofErr w:type="gramEnd"/>
      <w:r w:rsidRPr="009E23CB">
        <w:rPr>
          <w:rFonts w:ascii="Times New Roman" w:eastAsia="Times New Roman" w:hAnsi="Times New Roman" w:cs="Times New Roman"/>
          <w:sz w:val="28"/>
          <w:szCs w:val="28"/>
        </w:rPr>
        <w:t xml:space="preserve"> Весь танцующий мир, артисты театров балета, коллективы народного и современного танца, самодеятельные артисты отмечают в этот день свой профессиональный праздник.</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b/>
          <w:bCs/>
          <w:sz w:val="28"/>
          <w:szCs w:val="28"/>
        </w:rPr>
        <w:t>Ведущий задает вопрос в зал:</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 Дорогие друзья. А как вы думаете? Сколько видов танца существует на нашей планете?</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b/>
          <w:bCs/>
          <w:sz w:val="28"/>
          <w:szCs w:val="28"/>
        </w:rPr>
        <w:t>Ответ:</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 По подсчетам специалистов сейчас в мире существует более 250 видов различных танцев.</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b/>
          <w:bCs/>
          <w:sz w:val="28"/>
          <w:szCs w:val="28"/>
        </w:rPr>
        <w:t>Из истории танца. Рассказ ведущего.</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 xml:space="preserve">Танец - один из самых древних видов искусства. Сколько существует человечество, столько оно и танцует. Наскальные рисунки, относящиеся к 8-6 тысячелетиям </w:t>
      </w:r>
      <w:proofErr w:type="gramStart"/>
      <w:r w:rsidRPr="009E23CB">
        <w:rPr>
          <w:rFonts w:ascii="Times New Roman" w:eastAsia="Times New Roman" w:hAnsi="Times New Roman" w:cs="Times New Roman"/>
          <w:sz w:val="28"/>
          <w:szCs w:val="28"/>
        </w:rPr>
        <w:t>до</w:t>
      </w:r>
      <w:proofErr w:type="gramEnd"/>
      <w:r w:rsidRPr="009E23CB">
        <w:rPr>
          <w:rFonts w:ascii="Times New Roman" w:eastAsia="Times New Roman" w:hAnsi="Times New Roman" w:cs="Times New Roman"/>
          <w:sz w:val="28"/>
          <w:szCs w:val="28"/>
        </w:rPr>
        <w:t xml:space="preserve"> н.э., </w:t>
      </w:r>
      <w:proofErr w:type="gramStart"/>
      <w:r w:rsidRPr="009E23CB">
        <w:rPr>
          <w:rFonts w:ascii="Times New Roman" w:eastAsia="Times New Roman" w:hAnsi="Times New Roman" w:cs="Times New Roman"/>
          <w:sz w:val="28"/>
          <w:szCs w:val="28"/>
        </w:rPr>
        <w:t>изображают</w:t>
      </w:r>
      <w:proofErr w:type="gramEnd"/>
      <w:r w:rsidRPr="009E23CB">
        <w:rPr>
          <w:rFonts w:ascii="Times New Roman" w:eastAsia="Times New Roman" w:hAnsi="Times New Roman" w:cs="Times New Roman"/>
          <w:sz w:val="28"/>
          <w:szCs w:val="28"/>
        </w:rPr>
        <w:t xml:space="preserve"> сложные хореографические композиции ритуальных танцев. Тогда танцы носили анимистический характер, то есть их сюжеты складывались на основе наблюдений за животными. Постепенно становился неотъемлемой частью практически всех обрядовых церемоний, сопровождавших человека от рождения до смерти. В разных культурах изначально формировались свои танцевальные традиции - структура, содержание, типология, ритмика.</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 xml:space="preserve">В древности к танцу относились очень серьезно. Танец выполнял не только и даже не столько развлекательные функции, сколько просветительские. Так, исполнитель китайских танцев посредством движений "рассказывал" зрителям об устройстве мира и двух его началах - </w:t>
      </w:r>
      <w:proofErr w:type="spellStart"/>
      <w:r w:rsidRPr="009E23CB">
        <w:rPr>
          <w:rFonts w:ascii="Times New Roman" w:eastAsia="Times New Roman" w:hAnsi="Times New Roman" w:cs="Times New Roman"/>
          <w:sz w:val="28"/>
          <w:szCs w:val="28"/>
        </w:rPr>
        <w:t>инь</w:t>
      </w:r>
      <w:proofErr w:type="spellEnd"/>
      <w:r w:rsidRPr="009E23CB">
        <w:rPr>
          <w:rFonts w:ascii="Times New Roman" w:eastAsia="Times New Roman" w:hAnsi="Times New Roman" w:cs="Times New Roman"/>
          <w:sz w:val="28"/>
          <w:szCs w:val="28"/>
        </w:rPr>
        <w:t xml:space="preserve"> (темное женское) и </w:t>
      </w:r>
      <w:proofErr w:type="spellStart"/>
      <w:r w:rsidRPr="009E23CB">
        <w:rPr>
          <w:rFonts w:ascii="Times New Roman" w:eastAsia="Times New Roman" w:hAnsi="Times New Roman" w:cs="Times New Roman"/>
          <w:sz w:val="28"/>
          <w:szCs w:val="28"/>
        </w:rPr>
        <w:t>янь</w:t>
      </w:r>
      <w:proofErr w:type="spellEnd"/>
      <w:r w:rsidRPr="009E23CB">
        <w:rPr>
          <w:rFonts w:ascii="Times New Roman" w:eastAsia="Times New Roman" w:hAnsi="Times New Roman" w:cs="Times New Roman"/>
          <w:sz w:val="28"/>
          <w:szCs w:val="28"/>
        </w:rPr>
        <w:t xml:space="preserve"> (светлое мужское). Индийские танцы демонстрировали представления индусов об устройстве Вселенной, движении звезд и планет и т.п.</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Вспомним африканские народные танцы и ритуалы шаманов. Обычно они длятся очень долго - несколько часов или даже от захода до восхода солнца. Их ритмический рисунок согласован с ритмикой ударных инструментов ("говорящих барабанов") - тамтамов, бубнов. Солист задает ритм, постепенно ускоряющийся и усложняющийся. Движения и звуки оказывают мощное психологическое воздействие на всех участников церемонии - они впадают в экстатическое состояние.</w:t>
      </w:r>
    </w:p>
    <w:p w:rsidR="00EF0014" w:rsidRDefault="00EF0014" w:rsidP="00EF0014">
      <w:pPr>
        <w:spacing w:before="100" w:beforeAutospacing="1" w:after="100" w:afterAutospacing="1" w:line="240" w:lineRule="auto"/>
        <w:jc w:val="both"/>
        <w:rPr>
          <w:rFonts w:ascii="Times New Roman" w:eastAsia="Times New Roman" w:hAnsi="Times New Roman" w:cs="Times New Roman"/>
          <w:b/>
          <w:bCs/>
          <w:sz w:val="28"/>
          <w:szCs w:val="28"/>
        </w:rPr>
      </w:pPr>
    </w:p>
    <w:p w:rsidR="00EF0014" w:rsidRDefault="00EF0014" w:rsidP="00EF0014">
      <w:pPr>
        <w:spacing w:before="100" w:beforeAutospacing="1" w:after="100" w:afterAutospacing="1" w:line="240" w:lineRule="auto"/>
        <w:jc w:val="both"/>
        <w:rPr>
          <w:rFonts w:ascii="Times New Roman" w:eastAsia="Times New Roman" w:hAnsi="Times New Roman" w:cs="Times New Roman"/>
          <w:b/>
          <w:bCs/>
          <w:sz w:val="28"/>
          <w:szCs w:val="28"/>
        </w:rPr>
      </w:pP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b/>
          <w:bCs/>
          <w:sz w:val="28"/>
          <w:szCs w:val="28"/>
        </w:rPr>
        <w:lastRenderedPageBreak/>
        <w:t>Ведущий задает вопрос в зал:</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b/>
          <w:bCs/>
          <w:sz w:val="28"/>
          <w:szCs w:val="28"/>
        </w:rPr>
        <w:t>-</w:t>
      </w:r>
      <w:r w:rsidRPr="009E23CB">
        <w:rPr>
          <w:rFonts w:ascii="Times New Roman" w:eastAsia="Times New Roman" w:hAnsi="Times New Roman" w:cs="Times New Roman"/>
          <w:sz w:val="28"/>
          <w:szCs w:val="28"/>
        </w:rPr>
        <w:t xml:space="preserve"> Какие виды танцев </w:t>
      </w:r>
      <w:proofErr w:type="gramStart"/>
      <w:r w:rsidRPr="009E23CB">
        <w:rPr>
          <w:rFonts w:ascii="Times New Roman" w:eastAsia="Times New Roman" w:hAnsi="Times New Roman" w:cs="Times New Roman"/>
          <w:sz w:val="28"/>
          <w:szCs w:val="28"/>
        </w:rPr>
        <w:t>из</w:t>
      </w:r>
      <w:proofErr w:type="gramEnd"/>
      <w:r w:rsidRPr="009E23CB">
        <w:rPr>
          <w:rFonts w:ascii="Times New Roman" w:eastAsia="Times New Roman" w:hAnsi="Times New Roman" w:cs="Times New Roman"/>
          <w:sz w:val="28"/>
          <w:szCs w:val="28"/>
        </w:rPr>
        <w:t xml:space="preserve"> современных вы знаете?</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b/>
          <w:bCs/>
          <w:sz w:val="28"/>
          <w:szCs w:val="28"/>
        </w:rPr>
        <w:t>Зал перечисляет…</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b/>
          <w:bCs/>
          <w:sz w:val="28"/>
          <w:szCs w:val="28"/>
        </w:rPr>
        <w:t>Ведущий помогает аудитории:</w:t>
      </w:r>
    </w:p>
    <w:p w:rsidR="00EF0014" w:rsidRPr="009E23CB" w:rsidRDefault="00EF0014" w:rsidP="00EF0014">
      <w:pPr>
        <w:spacing w:before="100" w:beforeAutospacing="1" w:after="100" w:afterAutospacing="1" w:line="240" w:lineRule="auto"/>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1.Танец классический (балет);</w:t>
      </w:r>
      <w:r w:rsidRPr="009E23CB">
        <w:rPr>
          <w:rFonts w:ascii="Times New Roman" w:eastAsia="Times New Roman" w:hAnsi="Times New Roman" w:cs="Times New Roman"/>
          <w:sz w:val="28"/>
          <w:szCs w:val="28"/>
        </w:rPr>
        <w:br/>
        <w:t>2. Бальные танцы западноевропейские;</w:t>
      </w:r>
      <w:r w:rsidRPr="009E23CB">
        <w:rPr>
          <w:rFonts w:ascii="Times New Roman" w:eastAsia="Times New Roman" w:hAnsi="Times New Roman" w:cs="Times New Roman"/>
          <w:sz w:val="28"/>
          <w:szCs w:val="28"/>
        </w:rPr>
        <w:br/>
        <w:t>3. Танец исторический (в танце отражен либо какой-то исторический период, либо историческое событие);</w:t>
      </w:r>
      <w:r w:rsidRPr="009E23CB">
        <w:rPr>
          <w:rFonts w:ascii="Times New Roman" w:eastAsia="Times New Roman" w:hAnsi="Times New Roman" w:cs="Times New Roman"/>
          <w:sz w:val="28"/>
          <w:szCs w:val="28"/>
        </w:rPr>
        <w:br/>
        <w:t>4. Танец клубный;</w:t>
      </w:r>
      <w:r w:rsidRPr="009E23CB">
        <w:rPr>
          <w:rFonts w:ascii="Times New Roman" w:eastAsia="Times New Roman" w:hAnsi="Times New Roman" w:cs="Times New Roman"/>
          <w:sz w:val="28"/>
          <w:szCs w:val="28"/>
        </w:rPr>
        <w:br/>
        <w:t>5. Латиноамериканские танцы (танцы, относящиеся к латиноамериканской программе бальных танцев);</w:t>
      </w:r>
      <w:r w:rsidRPr="009E23CB">
        <w:rPr>
          <w:rFonts w:ascii="Times New Roman" w:eastAsia="Times New Roman" w:hAnsi="Times New Roman" w:cs="Times New Roman"/>
          <w:sz w:val="28"/>
          <w:szCs w:val="28"/>
        </w:rPr>
        <w:br/>
        <w:t>6. Танец народный (отражают сущность, традиции, обряды, ритуалы определенных народов);</w:t>
      </w:r>
      <w:r w:rsidRPr="009E23CB">
        <w:rPr>
          <w:rFonts w:ascii="Times New Roman" w:eastAsia="Times New Roman" w:hAnsi="Times New Roman" w:cs="Times New Roman"/>
          <w:sz w:val="28"/>
          <w:szCs w:val="28"/>
        </w:rPr>
        <w:br/>
        <w:t>7. Танец свадебный (танцы, исполняемые на свадебных торжествах);</w:t>
      </w:r>
      <w:r w:rsidRPr="009E23CB">
        <w:rPr>
          <w:rFonts w:ascii="Times New Roman" w:eastAsia="Times New Roman" w:hAnsi="Times New Roman" w:cs="Times New Roman"/>
          <w:sz w:val="28"/>
          <w:szCs w:val="28"/>
        </w:rPr>
        <w:br/>
        <w:t>8. Танец социальный (обычно это танцы, исполняемые на дискотеках, праздниках, вечеринках, то есть те танцы, которые широко распространены в массах);</w:t>
      </w:r>
      <w:r w:rsidRPr="009E23CB">
        <w:rPr>
          <w:rFonts w:ascii="Times New Roman" w:eastAsia="Times New Roman" w:hAnsi="Times New Roman" w:cs="Times New Roman"/>
          <w:sz w:val="28"/>
          <w:szCs w:val="28"/>
        </w:rPr>
        <w:br/>
        <w:t>9. Танец спортивный (танцы по которым проводятся соревнования, обычно бальные танцы);</w:t>
      </w:r>
      <w:r w:rsidRPr="009E23CB">
        <w:rPr>
          <w:rFonts w:ascii="Times New Roman" w:eastAsia="Times New Roman" w:hAnsi="Times New Roman" w:cs="Times New Roman"/>
          <w:sz w:val="28"/>
          <w:szCs w:val="28"/>
        </w:rPr>
        <w:br/>
        <w:t>10. Танцы современные (танцы, появившиеся в 20 веке и далее)</w:t>
      </w:r>
    </w:p>
    <w:p w:rsidR="00EF0014" w:rsidRPr="009E23CB" w:rsidRDefault="00EF0014" w:rsidP="00EF0014">
      <w:pPr>
        <w:spacing w:before="100" w:beforeAutospacing="1" w:after="100" w:afterAutospacing="1" w:line="240" w:lineRule="auto"/>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11. Уличные танцы, сейчас они, наверное, самые распространенные и известные:</w:t>
      </w:r>
    </w:p>
    <w:p w:rsidR="00EF0014" w:rsidRPr="009E23CB" w:rsidRDefault="00EF0014" w:rsidP="00EF0014">
      <w:pPr>
        <w:spacing w:before="100" w:beforeAutospacing="1" w:after="100" w:afterAutospacing="1" w:line="240" w:lineRule="auto"/>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хип-хоп, брейкданс, поппинг, локинг, тверкинг, хастл, свинг, буги-вуги, линди-хоп, бальбоа, </w:t>
      </w:r>
      <w:proofErr w:type="spellStart"/>
      <w:r w:rsidRPr="009E23CB">
        <w:rPr>
          <w:rFonts w:ascii="Times New Roman" w:eastAsia="Times New Roman" w:hAnsi="Times New Roman" w:cs="Times New Roman"/>
          <w:sz w:val="28"/>
          <w:szCs w:val="28"/>
        </w:rPr>
        <w:t>джайв</w:t>
      </w:r>
      <w:proofErr w:type="spellEnd"/>
      <w:r w:rsidRPr="009E23CB">
        <w:rPr>
          <w:rFonts w:ascii="Times New Roman" w:eastAsia="Times New Roman" w:hAnsi="Times New Roman" w:cs="Times New Roman"/>
          <w:sz w:val="28"/>
          <w:szCs w:val="28"/>
        </w:rPr>
        <w:t>, рок-н-ролл, </w:t>
      </w:r>
      <w:proofErr w:type="spellStart"/>
      <w:r w:rsidRPr="009E23CB">
        <w:rPr>
          <w:rFonts w:ascii="Times New Roman" w:eastAsia="Times New Roman" w:hAnsi="Times New Roman" w:cs="Times New Roman"/>
          <w:sz w:val="28"/>
          <w:szCs w:val="28"/>
        </w:rPr>
        <w:t>вакинг</w:t>
      </w:r>
      <w:proofErr w:type="spellEnd"/>
      <w:r w:rsidRPr="009E23CB">
        <w:rPr>
          <w:rFonts w:ascii="Times New Roman" w:eastAsia="Times New Roman" w:hAnsi="Times New Roman" w:cs="Times New Roman"/>
          <w:sz w:val="28"/>
          <w:szCs w:val="28"/>
        </w:rPr>
        <w:t>, чарльстон</w:t>
      </w:r>
    </w:p>
    <w:p w:rsidR="00EF0014" w:rsidRPr="009E23CB" w:rsidRDefault="00EF0014" w:rsidP="00EF0014">
      <w:pPr>
        <w:spacing w:before="100" w:beforeAutospacing="1" w:after="100" w:afterAutospacing="1" w:line="240" w:lineRule="auto"/>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 xml:space="preserve">самба и румба, </w:t>
      </w:r>
      <w:proofErr w:type="spellStart"/>
      <w:r w:rsidRPr="009E23CB">
        <w:rPr>
          <w:rFonts w:ascii="Times New Roman" w:eastAsia="Times New Roman" w:hAnsi="Times New Roman" w:cs="Times New Roman"/>
          <w:sz w:val="28"/>
          <w:szCs w:val="28"/>
        </w:rPr>
        <w:t>мамбо</w:t>
      </w:r>
      <w:proofErr w:type="spellEnd"/>
      <w:r w:rsidRPr="009E23CB">
        <w:rPr>
          <w:rFonts w:ascii="Times New Roman" w:eastAsia="Times New Roman" w:hAnsi="Times New Roman" w:cs="Times New Roman"/>
          <w:sz w:val="28"/>
          <w:szCs w:val="28"/>
        </w:rPr>
        <w:t>, ча-ча-ча, </w:t>
      </w:r>
      <w:proofErr w:type="spellStart"/>
      <w:r w:rsidRPr="009E23CB">
        <w:rPr>
          <w:rFonts w:ascii="Times New Roman" w:eastAsia="Times New Roman" w:hAnsi="Times New Roman" w:cs="Times New Roman"/>
          <w:sz w:val="28"/>
          <w:szCs w:val="28"/>
        </w:rPr>
        <w:t>сальса</w:t>
      </w:r>
      <w:proofErr w:type="spellEnd"/>
      <w:r w:rsidRPr="009E23CB">
        <w:rPr>
          <w:rFonts w:ascii="Times New Roman" w:eastAsia="Times New Roman" w:hAnsi="Times New Roman" w:cs="Times New Roman"/>
          <w:sz w:val="28"/>
          <w:szCs w:val="28"/>
        </w:rPr>
        <w:t xml:space="preserve">, </w:t>
      </w:r>
      <w:proofErr w:type="spellStart"/>
      <w:r w:rsidRPr="009E23CB">
        <w:rPr>
          <w:rFonts w:ascii="Times New Roman" w:eastAsia="Times New Roman" w:hAnsi="Times New Roman" w:cs="Times New Roman"/>
          <w:sz w:val="28"/>
          <w:szCs w:val="28"/>
        </w:rPr>
        <w:t>кумбия</w:t>
      </w:r>
      <w:proofErr w:type="spellEnd"/>
      <w:r w:rsidRPr="009E23CB">
        <w:rPr>
          <w:rFonts w:ascii="Times New Roman" w:eastAsia="Times New Roman" w:hAnsi="Times New Roman" w:cs="Times New Roman"/>
          <w:sz w:val="28"/>
          <w:szCs w:val="28"/>
        </w:rPr>
        <w:t xml:space="preserve"> и меренге, ламбада и </w:t>
      </w:r>
      <w:proofErr w:type="spellStart"/>
      <w:r w:rsidRPr="009E23CB">
        <w:rPr>
          <w:rFonts w:ascii="Times New Roman" w:eastAsia="Times New Roman" w:hAnsi="Times New Roman" w:cs="Times New Roman"/>
          <w:sz w:val="28"/>
          <w:szCs w:val="28"/>
        </w:rPr>
        <w:t>бочато</w:t>
      </w:r>
      <w:proofErr w:type="spellEnd"/>
      <w:r w:rsidRPr="009E23CB">
        <w:rPr>
          <w:rFonts w:ascii="Times New Roman" w:eastAsia="Times New Roman" w:hAnsi="Times New Roman" w:cs="Times New Roman"/>
          <w:sz w:val="28"/>
          <w:szCs w:val="28"/>
        </w:rPr>
        <w:t xml:space="preserve">, танго и фламенко, </w:t>
      </w:r>
      <w:proofErr w:type="spellStart"/>
      <w:r w:rsidRPr="009E23CB">
        <w:rPr>
          <w:rFonts w:ascii="Times New Roman" w:eastAsia="Times New Roman" w:hAnsi="Times New Roman" w:cs="Times New Roman"/>
          <w:sz w:val="28"/>
          <w:szCs w:val="28"/>
        </w:rPr>
        <w:t>пачанга</w:t>
      </w:r>
      <w:proofErr w:type="spellEnd"/>
      <w:r w:rsidRPr="009E23CB">
        <w:rPr>
          <w:rFonts w:ascii="Times New Roman" w:eastAsia="Times New Roman" w:hAnsi="Times New Roman" w:cs="Times New Roman"/>
          <w:sz w:val="28"/>
          <w:szCs w:val="28"/>
        </w:rPr>
        <w:t xml:space="preserve"> и </w:t>
      </w:r>
      <w:proofErr w:type="spellStart"/>
      <w:r w:rsidRPr="009E23CB">
        <w:rPr>
          <w:rFonts w:ascii="Times New Roman" w:eastAsia="Times New Roman" w:hAnsi="Times New Roman" w:cs="Times New Roman"/>
          <w:sz w:val="28"/>
          <w:szCs w:val="28"/>
        </w:rPr>
        <w:t>капуэйра</w:t>
      </w:r>
      <w:proofErr w:type="spellEnd"/>
      <w:r w:rsidRPr="009E23CB">
        <w:rPr>
          <w:rFonts w:ascii="Times New Roman" w:eastAsia="Times New Roman" w:hAnsi="Times New Roman" w:cs="Times New Roman"/>
          <w:sz w:val="28"/>
          <w:szCs w:val="28"/>
        </w:rPr>
        <w:t>, болеро и другие.</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b/>
          <w:bCs/>
          <w:sz w:val="28"/>
          <w:szCs w:val="28"/>
        </w:rPr>
        <w:t>Ведущий делает паузу и объявляет:</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 Презентация видео «Об основных танцевальных стилях» - (8 минуты)</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b/>
          <w:bCs/>
          <w:sz w:val="28"/>
          <w:szCs w:val="28"/>
        </w:rPr>
        <w:t>Выход артистов.</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b/>
          <w:bCs/>
          <w:sz w:val="28"/>
          <w:szCs w:val="28"/>
        </w:rPr>
        <w:t>Ведущий:</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b/>
          <w:bCs/>
          <w:sz w:val="28"/>
          <w:szCs w:val="28"/>
        </w:rPr>
        <w:t>-</w:t>
      </w:r>
      <w:r w:rsidRPr="009E23CB">
        <w:rPr>
          <w:rFonts w:ascii="Times New Roman" w:eastAsia="Times New Roman" w:hAnsi="Times New Roman" w:cs="Times New Roman"/>
          <w:sz w:val="28"/>
          <w:szCs w:val="28"/>
        </w:rPr>
        <w:t> Ну а теперь пора бы и потанцевать! Объявляет 1 танцевальный выход, приглашает артистов на сцену.</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1 выход – звучит фонограмма</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lastRenderedPageBreak/>
        <w:t>2 выход – звучит фонограмма</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3 выход – звучит фонограмма</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b/>
          <w:bCs/>
          <w:sz w:val="28"/>
          <w:szCs w:val="28"/>
        </w:rPr>
        <w:t>Ведущий:</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b/>
          <w:bCs/>
          <w:sz w:val="28"/>
          <w:szCs w:val="28"/>
        </w:rPr>
        <w:t>-</w:t>
      </w:r>
      <w:r w:rsidRPr="009E23CB">
        <w:rPr>
          <w:rFonts w:ascii="Times New Roman" w:eastAsia="Times New Roman" w:hAnsi="Times New Roman" w:cs="Times New Roman"/>
          <w:sz w:val="28"/>
          <w:szCs w:val="28"/>
        </w:rPr>
        <w:t> Ох уж и засиделись мы тут, пора бы и нам поучаствовать (зрителям)</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b/>
          <w:bCs/>
          <w:sz w:val="28"/>
          <w:szCs w:val="28"/>
        </w:rPr>
        <w:t>Конкурс:</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b/>
          <w:bCs/>
          <w:sz w:val="28"/>
          <w:szCs w:val="28"/>
        </w:rPr>
        <w:t>«Танец с шарами»</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Для проведения этого конкурса нужны будут воздушные шарики – один на каждую пару участников, и, конечно же, музыка.</w:t>
      </w:r>
      <w:r w:rsidRPr="009E23CB">
        <w:rPr>
          <w:rFonts w:ascii="Times New Roman" w:eastAsia="Times New Roman" w:hAnsi="Times New Roman" w:cs="Times New Roman"/>
          <w:sz w:val="28"/>
          <w:szCs w:val="28"/>
        </w:rPr>
        <w:br/>
        <w:t xml:space="preserve">Из числа участников формируются пары, причем, не обязательно разнополые – тесного контакта между </w:t>
      </w:r>
      <w:proofErr w:type="gramStart"/>
      <w:r w:rsidRPr="009E23CB">
        <w:rPr>
          <w:rFonts w:ascii="Times New Roman" w:eastAsia="Times New Roman" w:hAnsi="Times New Roman" w:cs="Times New Roman"/>
          <w:sz w:val="28"/>
          <w:szCs w:val="28"/>
        </w:rPr>
        <w:t>танцующими</w:t>
      </w:r>
      <w:proofErr w:type="gramEnd"/>
      <w:r w:rsidRPr="009E23CB">
        <w:rPr>
          <w:rFonts w:ascii="Times New Roman" w:eastAsia="Times New Roman" w:hAnsi="Times New Roman" w:cs="Times New Roman"/>
          <w:sz w:val="28"/>
          <w:szCs w:val="28"/>
        </w:rPr>
        <w:t xml:space="preserve"> все равно не будет.</w:t>
      </w:r>
      <w:r w:rsidRPr="009E23CB">
        <w:rPr>
          <w:rFonts w:ascii="Times New Roman" w:eastAsia="Times New Roman" w:hAnsi="Times New Roman" w:cs="Times New Roman"/>
          <w:sz w:val="28"/>
          <w:szCs w:val="28"/>
        </w:rPr>
        <w:br/>
        <w:t>Каждой паре вручается воздушный шарик, который помещается между игроками. Как только зазвучит музыка, пары начинают танцевать, удерживая шарик животами. Те, кто не смог удержать шарик, выбывают из конкурса. Также выбывают и те, кто слишком сильно удерживал шарик и тот лопнул. Пара, которая дотронулась до шарика руками, также дисквалифицируется.</w:t>
      </w:r>
      <w:r w:rsidRPr="009E23CB">
        <w:rPr>
          <w:rFonts w:ascii="Times New Roman" w:eastAsia="Times New Roman" w:hAnsi="Times New Roman" w:cs="Times New Roman"/>
          <w:sz w:val="28"/>
          <w:szCs w:val="28"/>
        </w:rPr>
        <w:br/>
        <w:t>Побеждает пара, оставшаяся последней.</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b/>
          <w:bCs/>
          <w:sz w:val="28"/>
          <w:szCs w:val="28"/>
        </w:rPr>
        <w:t>Танцевальная игра «Зеркало»</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Эта танцевальная игра для детей кроме магнитофона и диска с детскими песнями специального оборудования не требует.</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Игровые правила: дети разбиваются попарно и становятся лицом друг к другу. По музыку один ребенок в парах танцует, а другому нужно в точности повторять его движения. Затем роли меняются. Побеждает та пара, в которой движения были более синхронными.</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b/>
          <w:bCs/>
          <w:sz w:val="28"/>
          <w:szCs w:val="28"/>
        </w:rPr>
        <w:t>«Танцы на листе»</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Выбираются две и более пары. Находятся листки форматом побольше (А</w:t>
      </w:r>
      <w:proofErr w:type="gramStart"/>
      <w:r w:rsidRPr="009E23CB">
        <w:rPr>
          <w:rFonts w:ascii="Times New Roman" w:eastAsia="Times New Roman" w:hAnsi="Times New Roman" w:cs="Times New Roman"/>
          <w:sz w:val="28"/>
          <w:szCs w:val="28"/>
        </w:rPr>
        <w:t>1</w:t>
      </w:r>
      <w:proofErr w:type="gramEnd"/>
      <w:r w:rsidRPr="009E23CB">
        <w:rPr>
          <w:rFonts w:ascii="Times New Roman" w:eastAsia="Times New Roman" w:hAnsi="Times New Roman" w:cs="Times New Roman"/>
          <w:sz w:val="28"/>
          <w:szCs w:val="28"/>
        </w:rPr>
        <w:t>..А3) по количеству участвующих пар, и каждая пара должна танцевать, не сходя с этих листков, пока играет музыка (некоторое время). Тот, кто оступился - выбывает. Если музыка заканчивается, и остаются несколько пар, начинается самое интересное - листки складываются пополам и все повторяется. Кто сможет продержаться дольше всех, побеждает. Еще одна деталь - выбор партнеров в подобных играх можно доверить случаю и тянуть бумажку с именем откуда-нибудь. Имеет смысл избавиться от возможности совпадения полов играющих, а то девушки будут танцевать с девушками, парни с парнями. Один из вариантов - для девушек целые бумажки, для парней - обрезанные.</w:t>
      </w:r>
    </w:p>
    <w:p w:rsidR="00EF0014" w:rsidRDefault="00EF0014" w:rsidP="00EF0014">
      <w:pPr>
        <w:spacing w:before="100" w:beforeAutospacing="1" w:after="100" w:afterAutospacing="1" w:line="240" w:lineRule="auto"/>
        <w:jc w:val="both"/>
        <w:rPr>
          <w:rFonts w:ascii="Times New Roman" w:eastAsia="Times New Roman" w:hAnsi="Times New Roman" w:cs="Times New Roman"/>
          <w:b/>
          <w:bCs/>
          <w:sz w:val="28"/>
          <w:szCs w:val="28"/>
        </w:rPr>
      </w:pPr>
    </w:p>
    <w:p w:rsidR="00EF0014" w:rsidRDefault="00EF0014" w:rsidP="00EF0014">
      <w:pPr>
        <w:spacing w:before="100" w:beforeAutospacing="1" w:after="100" w:afterAutospacing="1" w:line="240" w:lineRule="auto"/>
        <w:jc w:val="both"/>
        <w:rPr>
          <w:rFonts w:ascii="Times New Roman" w:eastAsia="Times New Roman" w:hAnsi="Times New Roman" w:cs="Times New Roman"/>
          <w:b/>
          <w:bCs/>
          <w:sz w:val="28"/>
          <w:szCs w:val="28"/>
        </w:rPr>
      </w:pP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b/>
          <w:bCs/>
          <w:sz w:val="28"/>
          <w:szCs w:val="28"/>
        </w:rPr>
        <w:t>Ведущий:</w:t>
      </w:r>
      <w:r w:rsidRPr="009E23CB">
        <w:rPr>
          <w:rFonts w:ascii="Times New Roman" w:eastAsia="Times New Roman" w:hAnsi="Times New Roman" w:cs="Times New Roman"/>
          <w:sz w:val="28"/>
          <w:szCs w:val="28"/>
        </w:rPr>
        <w:t> Объявляет</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4 выход – звучит фонограмма</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5 выход – звучит фонограмма</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6 выход – звучит фонограмма</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b/>
          <w:bCs/>
          <w:sz w:val="28"/>
          <w:szCs w:val="28"/>
        </w:rPr>
        <w:t>Ведущий:</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Предлагает потанцевать залу всем вместе. Ведущий встает на сцену и под музыку показывает движения. Все повторяют. (</w:t>
      </w:r>
      <w:proofErr w:type="spellStart"/>
      <w:r w:rsidRPr="009E23CB">
        <w:rPr>
          <w:rFonts w:ascii="Times New Roman" w:eastAsia="Times New Roman" w:hAnsi="Times New Roman" w:cs="Times New Roman"/>
          <w:sz w:val="28"/>
          <w:szCs w:val="28"/>
        </w:rPr>
        <w:t>Флешмоб</w:t>
      </w:r>
      <w:proofErr w:type="spellEnd"/>
      <w:r w:rsidRPr="009E23CB">
        <w:rPr>
          <w:rFonts w:ascii="Times New Roman" w:eastAsia="Times New Roman" w:hAnsi="Times New Roman" w:cs="Times New Roman"/>
          <w:sz w:val="28"/>
          <w:szCs w:val="28"/>
        </w:rPr>
        <w:t>)</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b/>
          <w:bCs/>
          <w:sz w:val="28"/>
          <w:szCs w:val="28"/>
        </w:rPr>
        <w:t>Ведущий:</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 Говорит, что у нас есть еще желающие выйти на сцену и показать себя. Встречаем. Объявляет</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7 выход – звучит фонограмма</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8 выход – звучит фонограмма</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9 выход – звучит фонограмма</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Далее идет награждения участников грамотами и призами.</w:t>
      </w:r>
      <w:r w:rsidRPr="009E23CB">
        <w:rPr>
          <w:rFonts w:ascii="Times New Roman" w:eastAsia="Times New Roman" w:hAnsi="Times New Roman" w:cs="Times New Roman"/>
          <w:sz w:val="28"/>
          <w:szCs w:val="28"/>
        </w:rPr>
        <w:br/>
        <w:t>В заключение мероприятия </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b/>
          <w:bCs/>
          <w:sz w:val="28"/>
          <w:szCs w:val="28"/>
        </w:rPr>
        <w:t>Ведущий читает стих:</w:t>
      </w:r>
    </w:p>
    <w:p w:rsidR="00EF0014" w:rsidRPr="009E23CB" w:rsidRDefault="00EF0014" w:rsidP="00EF0014">
      <w:pPr>
        <w:spacing w:before="100" w:beforeAutospacing="1" w:after="100" w:afterAutospacing="1" w:line="240" w:lineRule="auto"/>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Сколько стилей, направлений,</w:t>
      </w:r>
      <w:r w:rsidRPr="009E23CB">
        <w:rPr>
          <w:rFonts w:ascii="Times New Roman" w:eastAsia="Times New Roman" w:hAnsi="Times New Roman" w:cs="Times New Roman"/>
          <w:sz w:val="28"/>
          <w:szCs w:val="28"/>
        </w:rPr>
        <w:br/>
        <w:t>Сколько творческих идей,</w:t>
      </w:r>
      <w:r w:rsidRPr="009E23CB">
        <w:rPr>
          <w:rFonts w:ascii="Times New Roman" w:eastAsia="Times New Roman" w:hAnsi="Times New Roman" w:cs="Times New Roman"/>
          <w:sz w:val="28"/>
          <w:szCs w:val="28"/>
        </w:rPr>
        <w:br/>
        <w:t>Зажигательных движений!</w:t>
      </w:r>
      <w:r w:rsidRPr="009E23CB">
        <w:rPr>
          <w:rFonts w:ascii="Times New Roman" w:eastAsia="Times New Roman" w:hAnsi="Times New Roman" w:cs="Times New Roman"/>
          <w:sz w:val="28"/>
          <w:szCs w:val="28"/>
        </w:rPr>
        <w:br/>
        <w:t>С танцем жить нам веселей!</w:t>
      </w:r>
      <w:r w:rsidRPr="009E23CB">
        <w:rPr>
          <w:rFonts w:ascii="Times New Roman" w:eastAsia="Times New Roman" w:hAnsi="Times New Roman" w:cs="Times New Roman"/>
          <w:sz w:val="28"/>
          <w:szCs w:val="28"/>
        </w:rPr>
        <w:br/>
        <w:t>Поздравляем всех, кто любит.</w:t>
      </w:r>
      <w:r w:rsidRPr="009E23CB">
        <w:rPr>
          <w:rFonts w:ascii="Times New Roman" w:eastAsia="Times New Roman" w:hAnsi="Times New Roman" w:cs="Times New Roman"/>
          <w:sz w:val="28"/>
          <w:szCs w:val="28"/>
        </w:rPr>
        <w:br/>
        <w:t>В ритме музыки кружить,</w:t>
      </w:r>
      <w:r w:rsidRPr="009E23CB">
        <w:rPr>
          <w:rFonts w:ascii="Times New Roman" w:eastAsia="Times New Roman" w:hAnsi="Times New Roman" w:cs="Times New Roman"/>
          <w:sz w:val="28"/>
          <w:szCs w:val="28"/>
        </w:rPr>
        <w:br/>
        <w:t>Кто и в праздники, и в будни</w:t>
      </w:r>
      <w:r w:rsidRPr="009E23CB">
        <w:rPr>
          <w:rFonts w:ascii="Times New Roman" w:eastAsia="Times New Roman" w:hAnsi="Times New Roman" w:cs="Times New Roman"/>
          <w:sz w:val="28"/>
          <w:szCs w:val="28"/>
        </w:rPr>
        <w:br/>
        <w:t>Может этим дорожить!</w:t>
      </w:r>
    </w:p>
    <w:p w:rsidR="00EF0014" w:rsidRPr="009E23CB" w:rsidRDefault="00EF0014" w:rsidP="00EF0014">
      <w:pPr>
        <w:spacing w:before="100" w:beforeAutospacing="1" w:after="100" w:afterAutospacing="1" w:line="240" w:lineRule="auto"/>
        <w:jc w:val="both"/>
        <w:rPr>
          <w:rFonts w:ascii="Times New Roman" w:eastAsia="Times New Roman" w:hAnsi="Times New Roman" w:cs="Times New Roman"/>
          <w:sz w:val="28"/>
          <w:szCs w:val="28"/>
        </w:rPr>
      </w:pPr>
      <w:r w:rsidRPr="009E23CB">
        <w:rPr>
          <w:rFonts w:ascii="Times New Roman" w:eastAsia="Times New Roman" w:hAnsi="Times New Roman" w:cs="Times New Roman"/>
          <w:sz w:val="28"/>
          <w:szCs w:val="28"/>
        </w:rPr>
        <w:t>Всех благодарит за участия, еще раз поздравляет всех танцоров с Днем Танца.</w:t>
      </w:r>
    </w:p>
    <w:p w:rsidR="00000000" w:rsidRPr="00EF0014" w:rsidRDefault="00EF0014" w:rsidP="00EF0014">
      <w:pPr>
        <w:spacing w:before="100" w:beforeAutospacing="1" w:after="100" w:afterAutospacing="1" w:line="240" w:lineRule="auto"/>
        <w:jc w:val="both"/>
        <w:rPr>
          <w:rFonts w:ascii="Times New Roman" w:eastAsia="Times New Roman" w:hAnsi="Times New Roman" w:cs="Times New Roman"/>
          <w:color w:val="000000"/>
          <w:sz w:val="28"/>
          <w:szCs w:val="28"/>
        </w:rPr>
      </w:pPr>
      <w:r w:rsidRPr="00FA0007">
        <w:rPr>
          <w:rFonts w:ascii="Times New Roman" w:eastAsia="Times New Roman" w:hAnsi="Times New Roman" w:cs="Times New Roman"/>
          <w:color w:val="000000"/>
          <w:sz w:val="28"/>
          <w:szCs w:val="28"/>
        </w:rPr>
        <w:t> </w:t>
      </w:r>
    </w:p>
    <w:sectPr w:rsidR="00000000" w:rsidRPr="00EF00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77FF1"/>
    <w:multiLevelType w:val="multilevel"/>
    <w:tmpl w:val="24E6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EF0014"/>
    <w:rsid w:val="00EF00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2%D0%B0%D0%BD%D0%B5%D1%8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wikipedia.org/wiki/%D0%9F%D0%B0%D0%BD%D1%82%D0%BE%D0%BC%D0%B8%D0%BC%D0%B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A4%D1%80%D0%B0%D0%BD%D1%86%D1%83%D0%B7%D1%81%D0%BA%D0%B8%D0%B9_%D1%8F%D0%B7%D1%8B%D0%BA" TargetMode="External"/><Relationship Id="rId11" Type="http://schemas.openxmlformats.org/officeDocument/2006/relationships/hyperlink" Target="https://ru.wikipedia.org/wiki/%D0%A5%D1%83%D0%B4%D0%BE%D0%B6%D0%BD%D0%B8%D0%BA" TargetMode="External"/><Relationship Id="rId5" Type="http://schemas.openxmlformats.org/officeDocument/2006/relationships/hyperlink" Target="https://ru.wikipedia.org/wiki/1759_%D0%B3%D0%BE%D0%B4" TargetMode="External"/><Relationship Id="rId10" Type="http://schemas.openxmlformats.org/officeDocument/2006/relationships/hyperlink" Target="https://ru.wikipedia.org/wiki/%D0%A5%D0%BE%D1%80%D0%B5%D0%BE%D0%B3%D1%80%D0%B0%D1%84" TargetMode="External"/><Relationship Id="rId4" Type="http://schemas.openxmlformats.org/officeDocument/2006/relationships/webSettings" Target="webSettings.xml"/><Relationship Id="rId9" Type="http://schemas.openxmlformats.org/officeDocument/2006/relationships/hyperlink" Target="https://ru.wikipedia.org/wiki/%D0%9A%D0%BE%D0%BC%D0%BF%D0%BE%D0%B7%D0%B8%D1%82%D0%BE%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1424</Words>
  <Characters>8121</Characters>
  <Application>Microsoft Office Word</Application>
  <DocSecurity>0</DocSecurity>
  <Lines>67</Lines>
  <Paragraphs>19</Paragraphs>
  <ScaleCrop>false</ScaleCrop>
  <Company>Reanimator Extreme Edition</Company>
  <LinksUpToDate>false</LinksUpToDate>
  <CharactersWithSpaces>9526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dc:creator>
  <cp:keywords/>
  <dc:description/>
  <cp:lastModifiedBy>Алла</cp:lastModifiedBy>
  <cp:revision>2</cp:revision>
  <dcterms:created xsi:type="dcterms:W3CDTF">2019-03-20T08:41:00Z</dcterms:created>
  <dcterms:modified xsi:type="dcterms:W3CDTF">2019-03-20T08:42:00Z</dcterms:modified>
</cp:coreProperties>
</file>