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F9" w:rsidRPr="001F1C0F" w:rsidRDefault="00C922F9" w:rsidP="00C43E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1C0F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</w:t>
      </w:r>
      <w:proofErr w:type="spellStart"/>
      <w:r w:rsidRPr="001F1C0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D5CA4" w:rsidRPr="001F1C0F">
        <w:rPr>
          <w:rFonts w:ascii="Times New Roman" w:eastAsia="Times New Roman" w:hAnsi="Times New Roman" w:cs="Times New Roman"/>
          <w:sz w:val="28"/>
          <w:szCs w:val="28"/>
        </w:rPr>
        <w:t>вест</w:t>
      </w:r>
      <w:proofErr w:type="spellEnd"/>
      <w:r w:rsidR="004D5CA4" w:rsidRPr="001F1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5CA4" w:rsidRPr="001F1C0F" w:rsidRDefault="00C922F9" w:rsidP="00C43E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1C0F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1F1C0F">
        <w:rPr>
          <w:rFonts w:ascii="Times New Roman" w:eastAsia="Times New Roman" w:hAnsi="Times New Roman" w:cs="Times New Roman"/>
          <w:sz w:val="28"/>
          <w:szCs w:val="28"/>
        </w:rPr>
        <w:t xml:space="preserve"> одна из эффективных форм реализации программы </w:t>
      </w:r>
      <w:proofErr w:type="spellStart"/>
      <w:r w:rsidRPr="001F1C0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1F1C0F">
        <w:rPr>
          <w:rFonts w:ascii="Times New Roman" w:eastAsia="Times New Roman" w:hAnsi="Times New Roman" w:cs="Times New Roman"/>
          <w:sz w:val="28"/>
          <w:szCs w:val="28"/>
        </w:rPr>
        <w:t xml:space="preserve"> работы ГБПОУ «Сахалинский промышленно-экономический техникум»</w:t>
      </w:r>
    </w:p>
    <w:p w:rsidR="001F1C0F" w:rsidRDefault="001F1C0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CB6" w:rsidRPr="006C3236" w:rsidRDefault="00C075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3236">
        <w:rPr>
          <w:rFonts w:ascii="Times New Roman" w:eastAsia="Times New Roman" w:hAnsi="Times New Roman" w:cs="Times New Roman"/>
          <w:i/>
          <w:sz w:val="28"/>
          <w:szCs w:val="28"/>
        </w:rPr>
        <w:t xml:space="preserve">В статье рассматривается одна из форм проведения практико-ориентированных </w:t>
      </w:r>
      <w:proofErr w:type="spellStart"/>
      <w:r w:rsidRPr="006C3236">
        <w:rPr>
          <w:rFonts w:ascii="Times New Roman" w:eastAsia="Times New Roman" w:hAnsi="Times New Roman" w:cs="Times New Roman"/>
          <w:i/>
          <w:sz w:val="28"/>
          <w:szCs w:val="28"/>
        </w:rPr>
        <w:t>профориентационных</w:t>
      </w:r>
      <w:proofErr w:type="spellEnd"/>
      <w:r w:rsidRPr="006C3236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проектов с использованием инфраструктуры образовательной организации в системе СПО</w:t>
      </w:r>
      <w:r w:rsidR="00017CB6" w:rsidRPr="006C323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E06B0" w:rsidRPr="00C43E85" w:rsidRDefault="008E06B0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</w:pPr>
    </w:p>
    <w:p w:rsidR="00774591" w:rsidRPr="00C43E85" w:rsidRDefault="00C92F41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>В современных экономических условиях особую значимость для образовательного сообщества и потенциальных работодателей приобретает необходимость оказания помощи молодежи, выходящей на рынок труда, занять достойное положение в соответствии со своими профессиональными интересами и склонностями</w:t>
      </w:r>
      <w:r w:rsidR="00774591" w:rsidRPr="00C43E85">
        <w:rPr>
          <w:rFonts w:ascii="Times New Roman" w:eastAsia="Times New Roman" w:hAnsi="Times New Roman" w:cs="Times New Roman"/>
          <w:sz w:val="28"/>
          <w:szCs w:val="28"/>
        </w:rPr>
        <w:t xml:space="preserve">. Выявлению этих склонностей, созданию условий для самоопределения и самореализации 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профессиональная ориентация, что подчеркивает ее </w:t>
      </w:r>
      <w:r w:rsidR="00466B7E" w:rsidRPr="00C43E85">
        <w:rPr>
          <w:rFonts w:ascii="Times New Roman" w:eastAsia="Times New Roman" w:hAnsi="Times New Roman" w:cs="Times New Roman"/>
          <w:sz w:val="28"/>
          <w:szCs w:val="28"/>
        </w:rPr>
        <w:t>важную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роль в настоящее время. </w:t>
      </w:r>
    </w:p>
    <w:p w:rsidR="00C43E85" w:rsidRDefault="00C92F41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>Профессиональная ориентация — это комплексное понятие, связанное с профессиональным самоопределением индивида в выборе сферы деятельности, основанное на соотнесении его склонностей с потребностями рынка труда</w:t>
      </w:r>
      <w:r w:rsidR="007406D5" w:rsidRPr="00C43E85">
        <w:rPr>
          <w:rFonts w:ascii="Times New Roman" w:eastAsia="Times New Roman" w:hAnsi="Times New Roman" w:cs="Times New Roman"/>
          <w:sz w:val="28"/>
          <w:szCs w:val="28"/>
        </w:rPr>
        <w:t xml:space="preserve"> [1].</w:t>
      </w:r>
    </w:p>
    <w:p w:rsidR="00C92F41" w:rsidRPr="00C43E85" w:rsidRDefault="00C92F41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904" w:rsidRPr="00C43E85" w:rsidRDefault="00674D4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Для реализации целей программы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работы в ГБПОУ «Сахалинский промышленно-экономический техникум» (далее ГБПОУ «СПЭТ») в течение многих лет проводятся традиционные для большинства образовательных организаций мероприятия: ярмарки вакансий и ярмарки образовательных услуг, выставки-инсталляции профессий, экскурсии для будущих абитуриентов и многое другое. </w:t>
      </w:r>
    </w:p>
    <w:p w:rsidR="002C14DE" w:rsidRPr="00C43E85" w:rsidRDefault="00F5290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За многолетнюю историю техникума администрация и педагогический состав сумели создать систему действенной профориентации</w:t>
      </w:r>
      <w:r w:rsidR="002C14DE" w:rsidRPr="00C43E85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E25409" w:rsidRPr="00C43E85">
        <w:rPr>
          <w:rFonts w:ascii="Times New Roman" w:hAnsi="Times New Roman" w:cs="Times New Roman"/>
          <w:sz w:val="28"/>
          <w:szCs w:val="28"/>
        </w:rPr>
        <w:t>решает следующие задачи:</w:t>
      </w:r>
    </w:p>
    <w:p w:rsidR="00E25409" w:rsidRPr="00C43E85" w:rsidRDefault="00E2540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обеспечение профпросвещения,</w:t>
      </w:r>
    </w:p>
    <w:p w:rsidR="00E25409" w:rsidRPr="00C43E85" w:rsidRDefault="00E2540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lastRenderedPageBreak/>
        <w:t>- формирование знаний об отрас</w:t>
      </w:r>
      <w:r w:rsidR="00922091" w:rsidRPr="00C43E85">
        <w:rPr>
          <w:rFonts w:ascii="Times New Roman" w:hAnsi="Times New Roman" w:cs="Times New Roman"/>
          <w:sz w:val="28"/>
          <w:szCs w:val="28"/>
        </w:rPr>
        <w:t>ля</w:t>
      </w:r>
      <w:r w:rsidRPr="00C43E85">
        <w:rPr>
          <w:rFonts w:ascii="Times New Roman" w:hAnsi="Times New Roman" w:cs="Times New Roman"/>
          <w:sz w:val="28"/>
          <w:szCs w:val="28"/>
        </w:rPr>
        <w:t>х хозяйства области, об организации производства, современном оборудовании, о требованиях к личности в выбранной профессии, о путях продолжения обучения и получения профессиональной подготовки,</w:t>
      </w:r>
    </w:p>
    <w:p w:rsidR="00E25409" w:rsidRPr="00C43E85" w:rsidRDefault="00E2540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формирование единого информационного пространства по вопросам профессионального самоопределения обучающихся</w:t>
      </w:r>
      <w:r w:rsidR="00515F91" w:rsidRPr="00C43E85">
        <w:rPr>
          <w:rFonts w:ascii="Times New Roman" w:hAnsi="Times New Roman" w:cs="Times New Roman"/>
          <w:sz w:val="28"/>
          <w:szCs w:val="28"/>
        </w:rPr>
        <w:t xml:space="preserve"> [2, с.6]</w:t>
      </w:r>
      <w:r w:rsidRPr="00C43E85">
        <w:rPr>
          <w:rFonts w:ascii="Times New Roman" w:hAnsi="Times New Roman" w:cs="Times New Roman"/>
          <w:sz w:val="28"/>
          <w:szCs w:val="28"/>
        </w:rPr>
        <w:t>.</w:t>
      </w:r>
    </w:p>
    <w:p w:rsidR="00674D4C" w:rsidRPr="00C43E85" w:rsidRDefault="00D702C0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Программа расширяется и совершенствуется</w:t>
      </w:r>
      <w:r w:rsidR="00022C33" w:rsidRPr="00C43E85">
        <w:rPr>
          <w:rFonts w:ascii="Times New Roman" w:hAnsi="Times New Roman" w:cs="Times New Roman"/>
          <w:sz w:val="28"/>
          <w:szCs w:val="28"/>
        </w:rPr>
        <w:t>, отвечая запросам работодателей, школьников и их родителей; новые идеи и проекты привносятся благодаря обновлению инфраструктуры и креативности педагогов</w:t>
      </w:r>
      <w:r w:rsidR="00E25409" w:rsidRPr="00C43E85">
        <w:rPr>
          <w:rFonts w:ascii="Times New Roman" w:hAnsi="Times New Roman" w:cs="Times New Roman"/>
          <w:sz w:val="28"/>
          <w:szCs w:val="28"/>
        </w:rPr>
        <w:t>, а также с учетом социокультурной и экономической ситуации в стране и регионе</w:t>
      </w:r>
      <w:r w:rsidR="00022C33" w:rsidRPr="00C43E85">
        <w:rPr>
          <w:rFonts w:ascii="Times New Roman" w:hAnsi="Times New Roman" w:cs="Times New Roman"/>
          <w:sz w:val="28"/>
          <w:szCs w:val="28"/>
        </w:rPr>
        <w:t>.</w:t>
      </w:r>
    </w:p>
    <w:p w:rsidR="00C92F41" w:rsidRPr="00C43E85" w:rsidRDefault="00E15045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Старт масштабного национального проекта «Образование» - наглядное подтверждение особого внимания руководства страны к уровню и качеству профессиональной подготовки граждан, первой ступенью которой должна стать грамотно и эффективно организованная система профессиональной ориентации, прежде всего, в</w:t>
      </w:r>
      <w:r w:rsidR="00DD449E" w:rsidRPr="00C43E85">
        <w:rPr>
          <w:rFonts w:ascii="Times New Roman" w:hAnsi="Times New Roman" w:cs="Times New Roman"/>
          <w:sz w:val="28"/>
          <w:szCs w:val="28"/>
        </w:rPr>
        <w:t>о взаимодействии</w:t>
      </w:r>
      <w:r w:rsidRPr="00C43E85">
        <w:rPr>
          <w:rFonts w:ascii="Times New Roman" w:hAnsi="Times New Roman" w:cs="Times New Roman"/>
          <w:sz w:val="28"/>
          <w:szCs w:val="28"/>
        </w:rPr>
        <w:t xml:space="preserve"> си</w:t>
      </w:r>
      <w:r w:rsidR="00DD449E" w:rsidRPr="00C43E85">
        <w:rPr>
          <w:rFonts w:ascii="Times New Roman" w:hAnsi="Times New Roman" w:cs="Times New Roman"/>
          <w:sz w:val="28"/>
          <w:szCs w:val="28"/>
        </w:rPr>
        <w:t xml:space="preserve">стемы среднего общего и </w:t>
      </w:r>
      <w:r w:rsidRPr="00C43E85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образования.</w:t>
      </w:r>
    </w:p>
    <w:p w:rsidR="0003518D" w:rsidRPr="00C43E85" w:rsidRDefault="0003518D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Уже запущен большой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проект «Билет в будущее», рассчитанный на школьников среднего и старшего звена. Ребята</w:t>
      </w:r>
      <w:r w:rsidR="0084305F" w:rsidRPr="00C43E85">
        <w:rPr>
          <w:rFonts w:ascii="Times New Roman" w:hAnsi="Times New Roman" w:cs="Times New Roman"/>
          <w:sz w:val="28"/>
          <w:szCs w:val="28"/>
        </w:rPr>
        <w:t>, побывавшие на мастер-классах и в нашем техникуме в том числе,</w:t>
      </w:r>
      <w:r w:rsidRPr="00C43E85">
        <w:rPr>
          <w:rFonts w:ascii="Times New Roman" w:hAnsi="Times New Roman" w:cs="Times New Roman"/>
          <w:sz w:val="28"/>
          <w:szCs w:val="28"/>
        </w:rPr>
        <w:t xml:space="preserve"> име</w:t>
      </w:r>
      <w:r w:rsidR="0084305F" w:rsidRPr="00C43E85">
        <w:rPr>
          <w:rFonts w:ascii="Times New Roman" w:hAnsi="Times New Roman" w:cs="Times New Roman"/>
          <w:sz w:val="28"/>
          <w:szCs w:val="28"/>
        </w:rPr>
        <w:t>ли</w:t>
      </w:r>
      <w:r w:rsidRPr="00C43E85">
        <w:rPr>
          <w:rFonts w:ascii="Times New Roman" w:hAnsi="Times New Roman" w:cs="Times New Roman"/>
          <w:sz w:val="28"/>
          <w:szCs w:val="28"/>
        </w:rPr>
        <w:t xml:space="preserve"> возможность посетить учебные площадки своего региона и ближе познакомиться с учебным процессом и особенностями будущей профессии, о которой они пока имеют лишь общее представление.</w:t>
      </w:r>
    </w:p>
    <w:p w:rsidR="00C92F41" w:rsidRPr="00C43E85" w:rsidRDefault="003F0147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Проекты, подобные этому, должны занять лидирующее место в планах и программах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D84F39" w:rsidRPr="00C43E85">
        <w:rPr>
          <w:rFonts w:ascii="Times New Roman" w:hAnsi="Times New Roman" w:cs="Times New Roman"/>
          <w:sz w:val="28"/>
          <w:szCs w:val="28"/>
        </w:rPr>
        <w:t>учреждений среднего профессионального образования, т.к. именно они позволяют школьникам «примерить профессию», приблизиться к реальным рабочим условиям и сделать осознанный выбор.</w:t>
      </w:r>
      <w:r w:rsidR="006D264B" w:rsidRPr="00C43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64B" w:rsidRPr="00C43E85" w:rsidRDefault="006D264B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Успешное осуществление таких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практико-ориентированных мероприятий возможно, если в образовательной организации действует своеобразная «экосистема образования»</w:t>
      </w:r>
      <w:r w:rsidR="009E1807" w:rsidRPr="00C43E85">
        <w:rPr>
          <w:rFonts w:ascii="Times New Roman" w:hAnsi="Times New Roman" w:cs="Times New Roman"/>
          <w:sz w:val="28"/>
          <w:szCs w:val="28"/>
        </w:rPr>
        <w:t xml:space="preserve">, куда входят как здания и </w:t>
      </w:r>
      <w:r w:rsidR="009E1807" w:rsidRPr="00C43E85">
        <w:rPr>
          <w:rFonts w:ascii="Times New Roman" w:hAnsi="Times New Roman" w:cs="Times New Roman"/>
          <w:sz w:val="28"/>
          <w:szCs w:val="28"/>
        </w:rPr>
        <w:lastRenderedPageBreak/>
        <w:t>техническое оснащение (инфраструктура), так и преподаватели, мастера, обучающиеся и родители, которые между собой</w:t>
      </w:r>
      <w:r w:rsidRPr="00C43E85">
        <w:rPr>
          <w:rFonts w:ascii="Times New Roman" w:hAnsi="Times New Roman" w:cs="Times New Roman"/>
          <w:sz w:val="28"/>
          <w:szCs w:val="28"/>
        </w:rPr>
        <w:t xml:space="preserve"> взаимодейств</w:t>
      </w:r>
      <w:r w:rsidR="009E1807" w:rsidRPr="00C43E85">
        <w:rPr>
          <w:rFonts w:ascii="Times New Roman" w:hAnsi="Times New Roman" w:cs="Times New Roman"/>
          <w:sz w:val="28"/>
          <w:szCs w:val="28"/>
        </w:rPr>
        <w:t>уют.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F41" w:rsidRPr="00C43E85" w:rsidRDefault="00C92F41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69E" w:rsidRPr="00C43E85" w:rsidRDefault="008C669E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В данной работе мы рассмотрим один из примеров работы такой системы, который реализуется в рамках традиционного Дня открытых дверей</w:t>
      </w:r>
      <w:r w:rsidR="00C03FE6" w:rsidRPr="00C43E85">
        <w:rPr>
          <w:rFonts w:ascii="Times New Roman" w:hAnsi="Times New Roman" w:cs="Times New Roman"/>
          <w:sz w:val="28"/>
          <w:szCs w:val="28"/>
        </w:rPr>
        <w:t xml:space="preserve">, - профессиональный </w:t>
      </w:r>
      <w:proofErr w:type="spellStart"/>
      <w:r w:rsidR="00C03FE6" w:rsidRPr="00C43E8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03FE6" w:rsidRPr="00C43E85">
        <w:rPr>
          <w:rFonts w:ascii="Times New Roman" w:hAnsi="Times New Roman" w:cs="Times New Roman"/>
          <w:sz w:val="28"/>
          <w:szCs w:val="28"/>
        </w:rPr>
        <w:t xml:space="preserve"> «Стань студентом СПЭТ</w:t>
      </w:r>
      <w:r w:rsidR="006D4DC8" w:rsidRPr="00C43E85">
        <w:rPr>
          <w:rFonts w:ascii="Times New Roman" w:hAnsi="Times New Roman" w:cs="Times New Roman"/>
          <w:sz w:val="28"/>
          <w:szCs w:val="28"/>
        </w:rPr>
        <w:t>!</w:t>
      </w:r>
      <w:r w:rsidR="00C03FE6" w:rsidRPr="00C43E85">
        <w:rPr>
          <w:rFonts w:ascii="Times New Roman" w:hAnsi="Times New Roman" w:cs="Times New Roman"/>
          <w:sz w:val="28"/>
          <w:szCs w:val="28"/>
        </w:rPr>
        <w:t>».</w:t>
      </w:r>
      <w:r w:rsidR="00C318E9" w:rsidRPr="00C43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Этапы подготовки и проведения: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разработка программы и сценария, распределение «ролей»,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подготовка и проведение презентаций специальностей,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размещение информации на сайте техникума,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организация работы по приглашению обучающихся школ,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- организация работы </w:t>
      </w:r>
      <w:r w:rsidR="003A4D23" w:rsidRPr="00C43E85">
        <w:rPr>
          <w:rFonts w:ascii="Times New Roman" w:hAnsi="Times New Roman" w:cs="Times New Roman"/>
          <w:sz w:val="28"/>
          <w:szCs w:val="28"/>
        </w:rPr>
        <w:t>студентов-</w:t>
      </w:r>
      <w:r w:rsidRPr="00C43E85">
        <w:rPr>
          <w:rFonts w:ascii="Times New Roman" w:hAnsi="Times New Roman" w:cs="Times New Roman"/>
          <w:sz w:val="28"/>
          <w:szCs w:val="28"/>
        </w:rPr>
        <w:t>волонтеров,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оформление рекламно-агитационных материалов,</w:t>
      </w:r>
    </w:p>
    <w:p w:rsidR="00C318E9" w:rsidRPr="00C43E85" w:rsidRDefault="00C318E9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- организация оснащения и оформления помещений (пунктов) по маршрутному листу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>.</w:t>
      </w:r>
    </w:p>
    <w:p w:rsidR="00560C16" w:rsidRPr="00C43E85" w:rsidRDefault="00560C1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До начала торжественной части гости могут ознакомиться со стендовым материалом, сделать фотографии в специально оформленной фотозоне, пообщаться со студентами техникума.</w:t>
      </w:r>
    </w:p>
    <w:p w:rsidR="00560C16" w:rsidRDefault="00560C1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Следующая часть - концерт «Мы рады с вами познакомиться». Во время торжественной части абитуриентов и их родителей знакомят с историей нашего техникума, рассказывают об организации образовательного процесса и о досуговых мероприятиях, проводимых после занятий. В концерте участвуют танцевальные и вокальные коллективы обучающихся.</w:t>
      </w:r>
    </w:p>
    <w:p w:rsidR="00032FF4" w:rsidRPr="00C43E85" w:rsidRDefault="00560C1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Далее ребятам</w:t>
      </w:r>
      <w:r w:rsidR="00032FF4" w:rsidRPr="00C43E85">
        <w:rPr>
          <w:rFonts w:ascii="Times New Roman" w:hAnsi="Times New Roman" w:cs="Times New Roman"/>
          <w:sz w:val="28"/>
          <w:szCs w:val="28"/>
        </w:rPr>
        <w:t xml:space="preserve"> предлагается пройти своеобразный </w:t>
      </w:r>
      <w:proofErr w:type="spellStart"/>
      <w:r w:rsidR="00032FF4" w:rsidRPr="00C43E85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="00032FF4" w:rsidRPr="00C43E85">
        <w:rPr>
          <w:rFonts w:ascii="Times New Roman" w:hAnsi="Times New Roman" w:cs="Times New Roman"/>
          <w:sz w:val="28"/>
          <w:szCs w:val="28"/>
        </w:rPr>
        <w:t xml:space="preserve"> маршрут </w:t>
      </w:r>
      <w:r w:rsidR="00247F6F" w:rsidRPr="00C43E85">
        <w:rPr>
          <w:rFonts w:ascii="Times New Roman" w:hAnsi="Times New Roman" w:cs="Times New Roman"/>
          <w:sz w:val="28"/>
          <w:szCs w:val="28"/>
        </w:rPr>
        <w:t xml:space="preserve">(Таблица 1) </w:t>
      </w:r>
      <w:r w:rsidR="00032FF4" w:rsidRPr="00C43E85">
        <w:rPr>
          <w:rFonts w:ascii="Times New Roman" w:hAnsi="Times New Roman" w:cs="Times New Roman"/>
          <w:sz w:val="28"/>
          <w:szCs w:val="28"/>
        </w:rPr>
        <w:t>по различным станциям техникума в сопровождении и при поддержке опытных «гидов» (преподавателей и мастеров производственного обучения) и «бывалых туристов» (студентов 3-4 курсов).</w:t>
      </w:r>
    </w:p>
    <w:p w:rsidR="008C669E" w:rsidRPr="00C43E85" w:rsidRDefault="008C669E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3E4" w:rsidRPr="00C43E85" w:rsidRDefault="004F63E4" w:rsidP="00C43E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Таблица 1. Маршрут профессионального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«Стань студентом СПЭТ</w:t>
      </w:r>
      <w:r w:rsidR="006D4DC8" w:rsidRPr="00C43E85">
        <w:rPr>
          <w:rFonts w:ascii="Times New Roman" w:hAnsi="Times New Roman" w:cs="Times New Roman"/>
          <w:sz w:val="28"/>
          <w:szCs w:val="28"/>
        </w:rPr>
        <w:t>!</w:t>
      </w:r>
      <w:r w:rsidRPr="00C43E85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1216"/>
        <w:gridCol w:w="3226"/>
      </w:tblGrid>
      <w:tr w:rsidR="004F63E4" w:rsidRPr="00C43E85" w:rsidTr="00922091">
        <w:trPr>
          <w:trHeight w:val="559"/>
        </w:trPr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станции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3226" w:type="dxa"/>
          </w:tcPr>
          <w:p w:rsidR="004F63E4" w:rsidRPr="00C43E85" w:rsidRDefault="004F63E4" w:rsidP="00C43E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Кем я хочу быть?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Экономика и бухгалтерия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 w:val="restart"/>
            <w:vAlign w:val="center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Преподаватели дисциплин профессионального цикла, мастера производственного обучения</w:t>
            </w: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Делопроизводство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Обеспечение информационной безопасности телекоммуникаций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Ремонт и обслуживание автомобиля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3E4" w:rsidRPr="00C43E85" w:rsidTr="00922091">
        <w:tc>
          <w:tcPr>
            <w:tcW w:w="5210" w:type="dxa"/>
          </w:tcPr>
          <w:p w:rsidR="004F63E4" w:rsidRPr="00C43E85" w:rsidRDefault="004F63E4" w:rsidP="00C43E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E85">
              <w:rPr>
                <w:rFonts w:ascii="Times New Roman" w:hAnsi="Times New Roman" w:cs="Times New Roman"/>
                <w:sz w:val="28"/>
                <w:szCs w:val="28"/>
              </w:rPr>
              <w:t>Робототехника</w:t>
            </w:r>
          </w:p>
        </w:tc>
        <w:tc>
          <w:tcPr>
            <w:tcW w:w="1134" w:type="dxa"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4F63E4" w:rsidRPr="00C43E85" w:rsidRDefault="004F63E4" w:rsidP="00C43E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63E4" w:rsidRPr="00C43E85" w:rsidRDefault="004F63E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584" w:rsidRPr="00C43E85" w:rsidRDefault="00E0258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На первой станции «Кем я хочу быть?» гостей встречает педагог-психолог.</w:t>
      </w:r>
    </w:p>
    <w:p w:rsidR="00E02584" w:rsidRPr="00C43E85" w:rsidRDefault="00E0258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Ребятам предлагается заполнить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тест. Время выполнения 5-10 минут, по результатам интерпретации школьники получают краткую консультацию.</w:t>
      </w:r>
    </w:p>
    <w:p w:rsidR="00E17A7F" w:rsidRDefault="00E02584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>Как правило, респондентом выполняется тест интересов и склонностей (на основе теста ДДО Е. А. Климова). По результатам данного теста выявляется сфера деятельности, подходящая ему в большей степени и неблагоприятный для него тип профессий. По итогам оценки интересов и склонностей, указывается отношение абитуриента к пяти основным типам профессий: «человек — природа», «человек — техника», «человек — человек», «человек — знаковая система», «человек — художественный образ». Из всех имеющихся в базе направлений обучения выбираются подходящие респонденту в соответствии с его профессиональными склонностями. Таким образом, на данном этапе происходит формирование блока «Хочу», то есть оценка интересов и склонностей абитуриента и его пожеланий к будущей сфере деятельности</w:t>
      </w:r>
      <w:r w:rsidR="003D457D" w:rsidRPr="00C43E85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9348CE" w:rsidRPr="00C43E85">
        <w:rPr>
          <w:rFonts w:ascii="Times New Roman" w:eastAsia="Times New Roman" w:hAnsi="Times New Roman" w:cs="Times New Roman"/>
          <w:sz w:val="28"/>
          <w:szCs w:val="28"/>
        </w:rPr>
        <w:t>3</w:t>
      </w:r>
      <w:r w:rsidR="003D457D" w:rsidRPr="00C43E85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2584" w:rsidRPr="00C43E85" w:rsidRDefault="00E0258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23" w:rsidRPr="00C43E85" w:rsidRDefault="003A4D23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На каждом из</w:t>
      </w:r>
      <w:r w:rsidR="00E02584" w:rsidRPr="00C43E85"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Pr="00C43E85">
        <w:rPr>
          <w:rFonts w:ascii="Times New Roman" w:hAnsi="Times New Roman" w:cs="Times New Roman"/>
          <w:sz w:val="28"/>
          <w:szCs w:val="28"/>
        </w:rPr>
        <w:t>пунктов (станций) будущие абитуриенты могут окунуться в ту или иную специальность и «потрогать профессию руками».</w:t>
      </w:r>
    </w:p>
    <w:p w:rsidR="003A4D23" w:rsidRPr="00C43E85" w:rsidRDefault="003A4D23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lastRenderedPageBreak/>
        <w:t xml:space="preserve">На второй </w:t>
      </w:r>
      <w:r w:rsidR="00E02584" w:rsidRPr="00C43E85">
        <w:rPr>
          <w:rFonts w:ascii="Times New Roman" w:hAnsi="Times New Roman" w:cs="Times New Roman"/>
          <w:sz w:val="28"/>
          <w:szCs w:val="28"/>
        </w:rPr>
        <w:t>станци</w:t>
      </w:r>
      <w:r w:rsidRPr="00C43E85">
        <w:rPr>
          <w:rFonts w:ascii="Times New Roman" w:hAnsi="Times New Roman" w:cs="Times New Roman"/>
          <w:sz w:val="28"/>
          <w:szCs w:val="28"/>
        </w:rPr>
        <w:t>и</w:t>
      </w:r>
      <w:r w:rsidR="00E02584"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Pr="00C43E85">
        <w:rPr>
          <w:rFonts w:ascii="Times New Roman" w:hAnsi="Times New Roman" w:cs="Times New Roman"/>
          <w:sz w:val="28"/>
          <w:szCs w:val="28"/>
        </w:rPr>
        <w:t xml:space="preserve">маршрута – «Экономика и бухгалтерия» - школьники делятся на 4 команды и должны пройти 4 этапа. Каждый этап позволяет познакомиться с секретами работы разных специалистов в сфере экономики и бухгалтерии: </w:t>
      </w: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1) Работа с контрольно-кассовой машиной («Кассир»)</w:t>
      </w: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2) Определение имущества</w:t>
      </w: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3) Выполнение расчетов по формулам («Экономист»)</w:t>
      </w: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4) Заполнение документа по учету материалов («Бухгалтер»).  </w:t>
      </w:r>
    </w:p>
    <w:p w:rsidR="00AB699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По результатам прохождения каждого этапа вносятся соответствующие отметки (баллы) в маршрутный лист команды-участника. </w:t>
      </w:r>
    </w:p>
    <w:p w:rsidR="00E02584" w:rsidRPr="00C43E85" w:rsidRDefault="00AB699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Помимо ККМ, ребята используют детекторы купюр, калькуляторы, бланки </w:t>
      </w:r>
      <w:r w:rsidR="00E02584" w:rsidRPr="00C43E85">
        <w:rPr>
          <w:rFonts w:ascii="Times New Roman" w:hAnsi="Times New Roman" w:cs="Times New Roman"/>
          <w:sz w:val="28"/>
          <w:szCs w:val="28"/>
        </w:rPr>
        <w:t>первичных бухгалтерских документов.</w:t>
      </w:r>
    </w:p>
    <w:p w:rsidR="00E02584" w:rsidRPr="00C43E85" w:rsidRDefault="00112BA3" w:rsidP="006C32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286000" cy="152400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ухгалтер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22E3" w:rsidRPr="00C43E85" w:rsidRDefault="00B85501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На следующей (третьей) станции «Делопроизводство» </w:t>
      </w:r>
      <w:r w:rsidRPr="00C43E85">
        <w:rPr>
          <w:rFonts w:ascii="Times New Roman" w:hAnsi="Times New Roman" w:cs="Times New Roman"/>
          <w:sz w:val="28"/>
          <w:szCs w:val="28"/>
        </w:rPr>
        <w:t>школьников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встреча</w:t>
      </w:r>
      <w:r w:rsidRPr="00C43E85">
        <w:rPr>
          <w:rFonts w:ascii="Times New Roman" w:hAnsi="Times New Roman" w:cs="Times New Roman"/>
          <w:sz w:val="28"/>
          <w:szCs w:val="28"/>
        </w:rPr>
        <w:t>ют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студенты, проходящие обучение по специальности СПО 46.02.01 «Документационное обеспечение управления и архивоведение». </w:t>
      </w:r>
    </w:p>
    <w:p w:rsidR="00046897" w:rsidRPr="00C43E85" w:rsidRDefault="00B85501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Ребята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Pr="00C43E85">
        <w:rPr>
          <w:rFonts w:ascii="Times New Roman" w:hAnsi="Times New Roman" w:cs="Times New Roman"/>
          <w:sz w:val="28"/>
          <w:szCs w:val="28"/>
        </w:rPr>
        <w:t>знакомят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будущих абитуриентов с историей и особенностями профессии «Секретарь», «Делопроизводитель». Рассказ-беседа получ</w:t>
      </w:r>
      <w:r w:rsidRPr="00C43E85">
        <w:rPr>
          <w:rFonts w:ascii="Times New Roman" w:hAnsi="Times New Roman" w:cs="Times New Roman"/>
          <w:sz w:val="28"/>
          <w:szCs w:val="28"/>
        </w:rPr>
        <w:t>ается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живым, интерактивным благодаря использованию информационно-коммуникационных технологий (просмотр ролика и блиц-опрос в </w:t>
      </w:r>
      <w:r w:rsidR="00880FDE" w:rsidRPr="00C43E85">
        <w:rPr>
          <w:rFonts w:ascii="Times New Roman" w:hAnsi="Times New Roman" w:cs="Times New Roman"/>
          <w:sz w:val="28"/>
          <w:szCs w:val="28"/>
        </w:rPr>
        <w:t xml:space="preserve">с помощью интерактивного </w:t>
      </w:r>
      <w:r w:rsidR="00880FDE" w:rsidRPr="00C43E8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880FDE" w:rsidRPr="00C43E85">
        <w:rPr>
          <w:rFonts w:ascii="Times New Roman" w:hAnsi="Times New Roman" w:cs="Times New Roman"/>
          <w:sz w:val="28"/>
          <w:szCs w:val="28"/>
        </w:rPr>
        <w:t>-приложения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), а также тому, что завтрашние выпускники </w:t>
      </w:r>
      <w:r w:rsidR="00872DD9" w:rsidRPr="00C43E85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="003B22E3" w:rsidRPr="00C43E85">
        <w:rPr>
          <w:rFonts w:ascii="Times New Roman" w:hAnsi="Times New Roman" w:cs="Times New Roman"/>
          <w:sz w:val="28"/>
          <w:szCs w:val="28"/>
        </w:rPr>
        <w:t>дел</w:t>
      </w:r>
      <w:r w:rsidRPr="00C43E85">
        <w:rPr>
          <w:rFonts w:ascii="Times New Roman" w:hAnsi="Times New Roman" w:cs="Times New Roman"/>
          <w:sz w:val="28"/>
          <w:szCs w:val="28"/>
        </w:rPr>
        <w:t>ятся</w:t>
      </w:r>
      <w:r w:rsidR="003B22E3" w:rsidRPr="00C43E85">
        <w:rPr>
          <w:rFonts w:ascii="Times New Roman" w:hAnsi="Times New Roman" w:cs="Times New Roman"/>
          <w:sz w:val="28"/>
          <w:szCs w:val="28"/>
        </w:rPr>
        <w:t xml:space="preserve"> личным опытом и </w:t>
      </w:r>
      <w:r w:rsidR="00A710CC" w:rsidRPr="00C43E85">
        <w:rPr>
          <w:rFonts w:ascii="Times New Roman" w:hAnsi="Times New Roman" w:cs="Times New Roman"/>
          <w:sz w:val="28"/>
          <w:szCs w:val="28"/>
        </w:rPr>
        <w:t>впечатлениями от учебы и своего профессионального выбора</w:t>
      </w:r>
      <w:r w:rsidR="003B22E3" w:rsidRPr="00C43E85">
        <w:rPr>
          <w:rFonts w:ascii="Times New Roman" w:hAnsi="Times New Roman" w:cs="Times New Roman"/>
          <w:sz w:val="28"/>
          <w:szCs w:val="28"/>
        </w:rPr>
        <w:t>.</w:t>
      </w:r>
    </w:p>
    <w:p w:rsidR="003B22E3" w:rsidRPr="00C43E85" w:rsidRDefault="003B22E3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 Интерактивное знакомство с профессией «Секретарь» продолж</w:t>
      </w:r>
      <w:r w:rsidR="00B85501" w:rsidRPr="00C43E85">
        <w:rPr>
          <w:rFonts w:ascii="Times New Roman" w:hAnsi="Times New Roman" w:cs="Times New Roman"/>
          <w:sz w:val="28"/>
          <w:szCs w:val="28"/>
        </w:rPr>
        <w:t>ается</w:t>
      </w:r>
      <w:r w:rsidRPr="00C43E85">
        <w:rPr>
          <w:rFonts w:ascii="Times New Roman" w:hAnsi="Times New Roman" w:cs="Times New Roman"/>
          <w:sz w:val="28"/>
          <w:szCs w:val="28"/>
        </w:rPr>
        <w:t xml:space="preserve"> онлайн игрой «Кто хочет стать миллионером», где в формате известно</w:t>
      </w:r>
      <w:r w:rsidR="00A710CC" w:rsidRPr="00C43E85">
        <w:rPr>
          <w:rFonts w:ascii="Times New Roman" w:hAnsi="Times New Roman" w:cs="Times New Roman"/>
          <w:sz w:val="28"/>
          <w:szCs w:val="28"/>
        </w:rPr>
        <w:t>го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="00A710CC" w:rsidRPr="00C43E85">
        <w:rPr>
          <w:rFonts w:ascii="Times New Roman" w:hAnsi="Times New Roman" w:cs="Times New Roman"/>
          <w:sz w:val="28"/>
          <w:szCs w:val="28"/>
        </w:rPr>
        <w:lastRenderedPageBreak/>
        <w:t>телешоу</w:t>
      </w:r>
      <w:r w:rsidRPr="00C43E85"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="00B85501" w:rsidRPr="00C43E85">
        <w:rPr>
          <w:rFonts w:ascii="Times New Roman" w:hAnsi="Times New Roman" w:cs="Times New Roman"/>
          <w:sz w:val="28"/>
          <w:szCs w:val="28"/>
        </w:rPr>
        <w:t>могут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="00A710CC" w:rsidRPr="00C43E85"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Pr="00C43E85">
        <w:rPr>
          <w:rFonts w:ascii="Times New Roman" w:hAnsi="Times New Roman" w:cs="Times New Roman"/>
          <w:sz w:val="28"/>
          <w:szCs w:val="28"/>
        </w:rPr>
        <w:t>полученную информацию</w:t>
      </w:r>
      <w:r w:rsidR="00A710CC" w:rsidRPr="00C43E85">
        <w:rPr>
          <w:rFonts w:ascii="Times New Roman" w:hAnsi="Times New Roman" w:cs="Times New Roman"/>
          <w:sz w:val="28"/>
          <w:szCs w:val="28"/>
        </w:rPr>
        <w:t xml:space="preserve"> в интересной, увлекательной форме.</w:t>
      </w:r>
    </w:p>
    <w:p w:rsidR="00A710CC" w:rsidRPr="00C43E85" w:rsidRDefault="00A710C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6D4DC8" w:rsidRPr="00C43E85">
        <w:rPr>
          <w:rFonts w:ascii="Times New Roman" w:hAnsi="Times New Roman" w:cs="Times New Roman"/>
          <w:sz w:val="28"/>
          <w:szCs w:val="28"/>
        </w:rPr>
        <w:t>визуально привлекательных видео</w:t>
      </w:r>
      <w:r w:rsidRPr="00C43E85">
        <w:rPr>
          <w:rFonts w:ascii="Times New Roman" w:hAnsi="Times New Roman" w:cs="Times New Roman"/>
          <w:sz w:val="28"/>
          <w:szCs w:val="28"/>
        </w:rPr>
        <w:t>роликов, ребята отме</w:t>
      </w:r>
      <w:r w:rsidR="00B85501" w:rsidRPr="00C43E85">
        <w:rPr>
          <w:rFonts w:ascii="Times New Roman" w:hAnsi="Times New Roman" w:cs="Times New Roman"/>
          <w:sz w:val="28"/>
          <w:szCs w:val="28"/>
        </w:rPr>
        <w:t>чали</w:t>
      </w:r>
      <w:r w:rsidRPr="00C43E85">
        <w:rPr>
          <w:rFonts w:ascii="Times New Roman" w:hAnsi="Times New Roman" w:cs="Times New Roman"/>
          <w:sz w:val="28"/>
          <w:szCs w:val="28"/>
        </w:rPr>
        <w:t>, что их увлекла та форма, в которой проводилась работа. Они получили возможность поработать с основным «рабочим инструментом» современного секретаря и познакомиться с возможностями программного обеспечения образовательной организации.</w:t>
      </w:r>
    </w:p>
    <w:p w:rsidR="00046897" w:rsidRPr="00C43E85" w:rsidRDefault="00F26A6A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23836</wp:posOffset>
            </wp:positionH>
            <wp:positionV relativeFrom="paragraph">
              <wp:posOffset>21497</wp:posOffset>
            </wp:positionV>
            <wp:extent cx="4304370" cy="3653615"/>
            <wp:effectExtent l="19050" t="19050" r="127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r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70" cy="3653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688" w:rsidRPr="00C43E85" w:rsidRDefault="00177688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2DF5" w:rsidRDefault="00342DF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72064" behindDoc="0" locked="0" layoutInCell="1" allowOverlap="1" wp14:anchorId="10F3B245" wp14:editId="700AACF9">
            <wp:simplePos x="0" y="0"/>
            <wp:positionH relativeFrom="column">
              <wp:posOffset>1471760</wp:posOffset>
            </wp:positionH>
            <wp:positionV relativeFrom="paragraph">
              <wp:posOffset>59194</wp:posOffset>
            </wp:positionV>
            <wp:extent cx="4304030" cy="2908153"/>
            <wp:effectExtent l="19050" t="19050" r="1270" b="6985"/>
            <wp:wrapNone/>
            <wp:docPr id="2" name="Рисунок 1" descr="Делопроизводител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опроизводитель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908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0E5" w:rsidRPr="00C43E85" w:rsidRDefault="00B250E5" w:rsidP="00C43E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Четвертая станция – «Обеспечение информационной безопасности телекоммуникаций» - базируется в одном из компьютерных классов техникума.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На </w:t>
      </w:r>
      <w:r w:rsidR="00E57396" w:rsidRPr="00C43E85">
        <w:rPr>
          <w:rFonts w:ascii="Times New Roman" w:hAnsi="Times New Roman" w:cs="Times New Roman"/>
          <w:sz w:val="28"/>
          <w:szCs w:val="28"/>
        </w:rPr>
        <w:t>персональных компьютерах</w:t>
      </w:r>
      <w:r w:rsidRPr="00C43E85">
        <w:rPr>
          <w:rFonts w:ascii="Times New Roman" w:hAnsi="Times New Roman" w:cs="Times New Roman"/>
          <w:sz w:val="28"/>
          <w:szCs w:val="28"/>
        </w:rPr>
        <w:t xml:space="preserve"> создаются папки с компле</w:t>
      </w:r>
      <w:r w:rsidR="00E57396" w:rsidRPr="00C43E85">
        <w:rPr>
          <w:rFonts w:ascii="Times New Roman" w:hAnsi="Times New Roman" w:cs="Times New Roman"/>
          <w:sz w:val="28"/>
          <w:szCs w:val="28"/>
        </w:rPr>
        <w:t>ктом заданий для каждой команды: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lastRenderedPageBreak/>
        <w:t>Шаг 1.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Разгадать слова, зашифрованные в ребусах (4 слова) – работа в программе </w:t>
      </w:r>
      <w:r w:rsidR="004523C4" w:rsidRPr="00C43E8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4523C4" w:rsidRPr="00C43E85">
        <w:rPr>
          <w:rFonts w:ascii="Times New Roman" w:hAnsi="Times New Roman" w:cs="Times New Roman"/>
          <w:sz w:val="28"/>
          <w:szCs w:val="28"/>
        </w:rPr>
        <w:t>.</w:t>
      </w: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Шаг 2. 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Символы, соответствующие буквам зашифрованных слов внести в таблицу </w:t>
      </w:r>
      <w:r w:rsidRPr="00C43E85">
        <w:rPr>
          <w:rFonts w:ascii="Times New Roman" w:hAnsi="Times New Roman" w:cs="Times New Roman"/>
          <w:sz w:val="28"/>
          <w:szCs w:val="28"/>
        </w:rPr>
        <w:t>А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– работа в программе </w:t>
      </w:r>
      <w:r w:rsidR="004523C4" w:rsidRPr="00C43E8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. Теперь каждой букве соответствует определенный символ. Формулы в таблице помогают автоматически соотнести буквы с соответствующими символами (таблица </w:t>
      </w:r>
      <w:r w:rsidRPr="00C43E85">
        <w:rPr>
          <w:rFonts w:ascii="Times New Roman" w:hAnsi="Times New Roman" w:cs="Times New Roman"/>
          <w:sz w:val="28"/>
          <w:szCs w:val="28"/>
        </w:rPr>
        <w:t>Б</w:t>
      </w:r>
      <w:r w:rsidR="004523C4" w:rsidRPr="00C43E85">
        <w:rPr>
          <w:rFonts w:ascii="Times New Roman" w:hAnsi="Times New Roman" w:cs="Times New Roman"/>
          <w:sz w:val="28"/>
          <w:szCs w:val="28"/>
        </w:rPr>
        <w:t>). На данном этапе школьники знакомятся с основами работы с формулами и кодирования информации.</w:t>
      </w: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Шаг 3.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Вручную собрать </w:t>
      </w:r>
      <w:proofErr w:type="spellStart"/>
      <w:r w:rsidR="004523C4" w:rsidRPr="00C43E8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4523C4" w:rsidRPr="00C43E85">
        <w:rPr>
          <w:rFonts w:ascii="Times New Roman" w:hAnsi="Times New Roman" w:cs="Times New Roman"/>
          <w:sz w:val="28"/>
          <w:szCs w:val="28"/>
        </w:rPr>
        <w:t>, на оборотной стороне которого соберется алгоритм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sz w:val="28"/>
          <w:szCs w:val="28"/>
        </w:rPr>
        <w:t>(графическое отображение) последовательности символов для получения искомой фразы (ключа).</w:t>
      </w: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Шаг 4.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Ребята возвращаются к файлу </w:t>
      </w:r>
      <w:r w:rsidR="004523C4" w:rsidRPr="00C43E8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. Пользуясь таблицей </w:t>
      </w:r>
      <w:r w:rsidRPr="00C43E85">
        <w:rPr>
          <w:rFonts w:ascii="Times New Roman" w:hAnsi="Times New Roman" w:cs="Times New Roman"/>
          <w:sz w:val="28"/>
          <w:szCs w:val="28"/>
        </w:rPr>
        <w:t>Б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, вносят в таблицу </w:t>
      </w:r>
      <w:r w:rsidRPr="00C43E85">
        <w:rPr>
          <w:rFonts w:ascii="Times New Roman" w:hAnsi="Times New Roman" w:cs="Times New Roman"/>
          <w:sz w:val="28"/>
          <w:szCs w:val="28"/>
        </w:rPr>
        <w:t>В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символы в заданной последовательности (которую они получили в результате правильного выполнения предыдущего этапа).  </w:t>
      </w:r>
    </w:p>
    <w:p w:rsidR="004523C4" w:rsidRPr="00C43E85" w:rsidRDefault="00E57396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Шаг 5.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Этап дешифрования – с помощью таблиц </w:t>
      </w:r>
      <w:r w:rsidRPr="00C43E85">
        <w:rPr>
          <w:rFonts w:ascii="Times New Roman" w:hAnsi="Times New Roman" w:cs="Times New Roman"/>
          <w:sz w:val="28"/>
          <w:szCs w:val="28"/>
        </w:rPr>
        <w:t>Б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и </w:t>
      </w:r>
      <w:r w:rsidRPr="00C43E85">
        <w:rPr>
          <w:rFonts w:ascii="Times New Roman" w:hAnsi="Times New Roman" w:cs="Times New Roman"/>
          <w:sz w:val="28"/>
          <w:szCs w:val="28"/>
        </w:rPr>
        <w:t>В,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в соответствии с заданной последовательностью символов</w:t>
      </w:r>
      <w:r w:rsidRPr="00C43E85">
        <w:rPr>
          <w:rFonts w:ascii="Times New Roman" w:hAnsi="Times New Roman" w:cs="Times New Roman"/>
          <w:sz w:val="28"/>
          <w:szCs w:val="28"/>
        </w:rPr>
        <w:t>,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восстанавливается искомая фраза – ключ («Защита информации»).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3C4" w:rsidRPr="00C43E85" w:rsidRDefault="00F2221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Знакомство с инфраструктурой техникума продолжается на станции №5 «Ремонт и обслуживание автомобиля».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Для прохождения этапа участники приглашаются в учебные автомастерские, где под руководством преподавателей и мастеров производственного обучения наблюдают за работой студентов, обучающихся по специальности 23.02.04 «Техническая эксплуатация подъемно-транспортных, строительных, дорожных машин и оборудования (по отраслям)». 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Перед началом работы проводится инструктаж по технике безопасности и краткий опрос (теоретическая часть этапа).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Задания практической части: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1. Регулировка клапанов.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lastRenderedPageBreak/>
        <w:t>Оборудование: стенд «Головка блока цилиндра», инструменты (комплект гаечных ключей, отвертка, измерительный щуп, набор регулировочных шайб, микрометр, пинцет, специальное приспособление для регулировки клапанов).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2. Обмер распределительного вала.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Оборудование: распределительный вал двигателя КамАЗ-740, прибор ПБМ-500, лупа 4-х кратного увеличения, микрометр рычажный МР-50 и МР-75 (ГОСТ 4381-80), индикатор часового типа (ГОСТ 577-68), шаблоны с профилем впускных и выпускных кулачков.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3. Замер компрессии.</w:t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компрессометр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>.</w:t>
      </w:r>
    </w:p>
    <w:p w:rsidR="009168B3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Школьники не только наблюдают за работой будущих специалистов-механиков, но и под их руководством и контролем воспроизводят простейшие операции. По окончании практической работы ребята отвечают на вопросы экспертов.</w:t>
      </w:r>
    </w:p>
    <w:p w:rsidR="009168B3" w:rsidRDefault="007939E4" w:rsidP="00793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52A7CE9C" wp14:editId="0AAE2678">
            <wp:extent cx="4772722" cy="2623981"/>
            <wp:effectExtent l="19050" t="19050" r="8890" b="5080"/>
            <wp:docPr id="9" name="Рисунок 9" descr="http://spet.pro/uploads/posts/2019-03/1551418332_img-2019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et.pro/uploads/posts/2019-03/1551418332_img-2019021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8"/>
                    <a:stretch/>
                  </pic:blipFill>
                  <pic:spPr bwMode="auto">
                    <a:xfrm>
                      <a:off x="0" y="0"/>
                      <a:ext cx="4782335" cy="2629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8B3" w:rsidRDefault="009168B3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3C4" w:rsidRPr="00C43E85" w:rsidRDefault="00291C03" w:rsidP="00133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Последний</w:t>
      </w:r>
      <w:r w:rsidR="00D52F88" w:rsidRPr="00C43E85">
        <w:rPr>
          <w:rFonts w:ascii="Times New Roman" w:hAnsi="Times New Roman" w:cs="Times New Roman"/>
          <w:sz w:val="28"/>
          <w:szCs w:val="28"/>
        </w:rPr>
        <w:t xml:space="preserve"> пункт увлекательного маршрута - 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станция </w:t>
      </w:r>
      <w:r w:rsidR="00D52F88" w:rsidRPr="00C43E85">
        <w:rPr>
          <w:rFonts w:ascii="Times New Roman" w:hAnsi="Times New Roman" w:cs="Times New Roman"/>
          <w:sz w:val="28"/>
          <w:szCs w:val="28"/>
        </w:rPr>
        <w:t>№ 6 «Робототехника».</w:t>
      </w:r>
    </w:p>
    <w:p w:rsidR="00D52F88" w:rsidRPr="00C43E85" w:rsidRDefault="00D52F88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Гости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</w:t>
      </w:r>
      <w:r w:rsidRPr="00C43E85">
        <w:rPr>
          <w:rFonts w:ascii="Times New Roman" w:hAnsi="Times New Roman" w:cs="Times New Roman"/>
          <w:sz w:val="28"/>
          <w:szCs w:val="28"/>
        </w:rPr>
        <w:t>делятся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на команды</w:t>
      </w:r>
      <w:r w:rsidRPr="00C43E85">
        <w:rPr>
          <w:rFonts w:ascii="Times New Roman" w:hAnsi="Times New Roman" w:cs="Times New Roman"/>
          <w:sz w:val="28"/>
          <w:szCs w:val="28"/>
        </w:rPr>
        <w:t>, к каждой из которых прикрепляется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студент-инструктор. </w:t>
      </w:r>
      <w:r w:rsidRPr="00C43E85">
        <w:rPr>
          <w:rFonts w:ascii="Times New Roman" w:hAnsi="Times New Roman" w:cs="Times New Roman"/>
          <w:sz w:val="28"/>
          <w:szCs w:val="28"/>
        </w:rPr>
        <w:t>Вместе о</w:t>
      </w:r>
      <w:r w:rsidR="004523C4" w:rsidRPr="00C43E85">
        <w:rPr>
          <w:rFonts w:ascii="Times New Roman" w:hAnsi="Times New Roman" w:cs="Times New Roman"/>
          <w:sz w:val="28"/>
          <w:szCs w:val="28"/>
        </w:rPr>
        <w:t>ни собира</w:t>
      </w:r>
      <w:r w:rsidRPr="00C43E85">
        <w:rPr>
          <w:rFonts w:ascii="Times New Roman" w:hAnsi="Times New Roman" w:cs="Times New Roman"/>
          <w:sz w:val="28"/>
          <w:szCs w:val="28"/>
        </w:rPr>
        <w:t>ют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роботов для </w:t>
      </w:r>
      <w:r w:rsidRPr="00C43E85">
        <w:rPr>
          <w:rFonts w:ascii="Times New Roman" w:hAnsi="Times New Roman" w:cs="Times New Roman"/>
          <w:sz w:val="28"/>
          <w:szCs w:val="28"/>
        </w:rPr>
        <w:t xml:space="preserve">популярного соревнования – </w:t>
      </w:r>
      <w:r w:rsidR="004523C4" w:rsidRPr="00C43E85">
        <w:rPr>
          <w:rFonts w:ascii="Times New Roman" w:hAnsi="Times New Roman" w:cs="Times New Roman"/>
          <w:sz w:val="28"/>
          <w:szCs w:val="28"/>
        </w:rPr>
        <w:t>сумо</w:t>
      </w:r>
      <w:r w:rsidRPr="00C43E85">
        <w:rPr>
          <w:rFonts w:ascii="Times New Roman" w:hAnsi="Times New Roman" w:cs="Times New Roman"/>
          <w:sz w:val="28"/>
          <w:szCs w:val="28"/>
        </w:rPr>
        <w:t xml:space="preserve"> роботов</w:t>
      </w:r>
      <w:r w:rsidR="004523C4" w:rsidRPr="00C43E85">
        <w:rPr>
          <w:rFonts w:ascii="Times New Roman" w:hAnsi="Times New Roman" w:cs="Times New Roman"/>
          <w:sz w:val="28"/>
          <w:szCs w:val="28"/>
        </w:rPr>
        <w:t>. Каждая команда собира</w:t>
      </w:r>
      <w:r w:rsidRPr="00C43E85">
        <w:rPr>
          <w:rFonts w:ascii="Times New Roman" w:hAnsi="Times New Roman" w:cs="Times New Roman"/>
          <w:sz w:val="28"/>
          <w:szCs w:val="28"/>
        </w:rPr>
        <w:t>ет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 робота своей конструкции</w:t>
      </w:r>
      <w:r w:rsidRPr="00C43E85">
        <w:rPr>
          <w:rFonts w:ascii="Times New Roman" w:hAnsi="Times New Roman" w:cs="Times New Roman"/>
          <w:sz w:val="28"/>
          <w:szCs w:val="28"/>
        </w:rPr>
        <w:t xml:space="preserve">; затем </w:t>
      </w:r>
      <w:r w:rsidRPr="00C43E85">
        <w:rPr>
          <w:rFonts w:ascii="Times New Roman" w:hAnsi="Times New Roman" w:cs="Times New Roman"/>
          <w:sz w:val="28"/>
          <w:szCs w:val="28"/>
        </w:rPr>
        <w:lastRenderedPageBreak/>
        <w:t>следуют «бои», цель которых – вытолкнуть робота противника за пределы круга</w:t>
      </w:r>
      <w:r w:rsidR="004523C4" w:rsidRPr="00C43E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3C4" w:rsidRPr="00C43E85" w:rsidRDefault="00D52F88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Соревнования оснащены</w:t>
      </w:r>
      <w:r w:rsidR="00E17A7F">
        <w:rPr>
          <w:rFonts w:ascii="Times New Roman" w:hAnsi="Times New Roman" w:cs="Times New Roman"/>
          <w:sz w:val="28"/>
          <w:szCs w:val="28"/>
        </w:rPr>
        <w:t xml:space="preserve"> необходимым оборудованием</w:t>
      </w:r>
      <w:r w:rsidRPr="00C43E85">
        <w:rPr>
          <w:rFonts w:ascii="Times New Roman" w:hAnsi="Times New Roman" w:cs="Times New Roman"/>
          <w:sz w:val="28"/>
          <w:szCs w:val="28"/>
        </w:rPr>
        <w:t xml:space="preserve">: используются наборы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EV 3, к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омпьютеры с установленной средой программирования 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  <w:lang w:val="en-US"/>
        </w:rPr>
        <w:t>Lego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  <w:lang w:val="en-US"/>
        </w:rPr>
        <w:t>IDE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>;</w:t>
      </w:r>
      <w:r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наборы датчиков линии, </w:t>
      </w:r>
      <w:proofErr w:type="spellStart"/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>робо</w:t>
      </w:r>
      <w:proofErr w:type="spellEnd"/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-платформы, платы 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  <w:lang w:val="en-US"/>
        </w:rPr>
        <w:t>Lego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proofErr w:type="spellStart"/>
      <w:r w:rsidR="004523C4" w:rsidRPr="00C43E85">
        <w:rPr>
          <w:rFonts w:ascii="Times New Roman" w:hAnsi="Times New Roman" w:cs="Times New Roman"/>
          <w:color w:val="202020"/>
          <w:sz w:val="28"/>
          <w:szCs w:val="28"/>
          <w:lang w:val="en-US"/>
        </w:rPr>
        <w:t>mindshtorm</w:t>
      </w:r>
      <w:proofErr w:type="spellEnd"/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>, источники питания;</w:t>
      </w:r>
      <w:r w:rsidRPr="00C43E85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4523C4" w:rsidRPr="00C43E85">
        <w:rPr>
          <w:rFonts w:ascii="Times New Roman" w:hAnsi="Times New Roman" w:cs="Times New Roman"/>
          <w:color w:val="202020"/>
          <w:sz w:val="28"/>
          <w:szCs w:val="28"/>
        </w:rPr>
        <w:t>трасса.</w:t>
      </w:r>
    </w:p>
    <w:p w:rsidR="004523C4" w:rsidRPr="00C43E85" w:rsidRDefault="00BC36B3" w:rsidP="00BC36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75136" behindDoc="0" locked="0" layoutInCell="1" allowOverlap="1" wp14:anchorId="1110A3C4" wp14:editId="4667457C">
            <wp:simplePos x="0" y="0"/>
            <wp:positionH relativeFrom="column">
              <wp:posOffset>586027</wp:posOffset>
            </wp:positionH>
            <wp:positionV relativeFrom="paragraph">
              <wp:posOffset>85957</wp:posOffset>
            </wp:positionV>
            <wp:extent cx="4337050" cy="1057963"/>
            <wp:effectExtent l="19050" t="19050" r="6350" b="8890"/>
            <wp:wrapSquare wrapText="bothSides"/>
            <wp:docPr id="7" name="Рисунок 7" descr="http://spet.pro/uploads/posts/2019-03/1551418679_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et.pro/uploads/posts/2019-03/1551418679_dsc_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2"/>
                    <a:stretch/>
                  </pic:blipFill>
                  <pic:spPr bwMode="auto">
                    <a:xfrm>
                      <a:off x="0" y="0"/>
                      <a:ext cx="4337050" cy="10579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4B75" w:rsidRPr="00C43E85" w:rsidRDefault="00404B75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Все баллы, ключи и иные результаты прохождения этапов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(станций) заносятся в маршрутные листы команд. Как правило, всем командам удается успешно разгадать зашифрованную информацию, провести бухгалтерскую операцию, пробить кассовый чек, показать свои знания в области делопроизводства, собрать робота и провести шиномонтажные работы.</w:t>
      </w:r>
      <w:r w:rsidR="00646020" w:rsidRPr="00C43E85">
        <w:rPr>
          <w:rFonts w:ascii="Times New Roman" w:hAnsi="Times New Roman" w:cs="Times New Roman"/>
          <w:sz w:val="28"/>
          <w:szCs w:val="28"/>
        </w:rPr>
        <w:t xml:space="preserve"> Поэтому проигравших в таком </w:t>
      </w:r>
      <w:proofErr w:type="spellStart"/>
      <w:r w:rsidR="00646020" w:rsidRPr="00C43E85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646020" w:rsidRPr="00C43E85">
        <w:rPr>
          <w:rFonts w:ascii="Times New Roman" w:hAnsi="Times New Roman" w:cs="Times New Roman"/>
          <w:sz w:val="28"/>
          <w:szCs w:val="28"/>
        </w:rPr>
        <w:t xml:space="preserve"> не бывает, и все гости получают сертификаты участников.</w:t>
      </w:r>
    </w:p>
    <w:p w:rsidR="004523C4" w:rsidRPr="00C43E85" w:rsidRDefault="00B057A2" w:rsidP="00C43E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152185" cy="2927017"/>
            <wp:effectExtent l="19050" t="1905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05" cy="2942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23C4" w:rsidRPr="00C43E85" w:rsidRDefault="004523C4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618" w:rsidRPr="00C43E85" w:rsidRDefault="00140618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подобных мероприятий </w:t>
      </w:r>
      <w:r w:rsidR="00AA5554" w:rsidRPr="00C43E85">
        <w:rPr>
          <w:rFonts w:ascii="Times New Roman" w:hAnsi="Times New Roman" w:cs="Times New Roman"/>
          <w:sz w:val="28"/>
          <w:szCs w:val="28"/>
        </w:rPr>
        <w:t>способствует решению</w:t>
      </w:r>
      <w:r w:rsidRPr="00C43E85">
        <w:rPr>
          <w:rFonts w:ascii="Times New Roman" w:hAnsi="Times New Roman" w:cs="Times New Roman"/>
          <w:sz w:val="28"/>
          <w:szCs w:val="28"/>
        </w:rPr>
        <w:t xml:space="preserve"> таких важнейших </w:t>
      </w:r>
      <w:r w:rsidR="00AA5554" w:rsidRPr="00C43E85">
        <w:rPr>
          <w:rFonts w:ascii="Times New Roman" w:hAnsi="Times New Roman" w:cs="Times New Roman"/>
          <w:sz w:val="28"/>
          <w:szCs w:val="28"/>
        </w:rPr>
        <w:t>задач</w:t>
      </w:r>
      <w:r w:rsidRPr="00C43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5554" w:rsidRPr="00C43E8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AA5554" w:rsidRPr="00C43E85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C43E85">
        <w:rPr>
          <w:rFonts w:ascii="Times New Roman" w:hAnsi="Times New Roman" w:cs="Times New Roman"/>
          <w:sz w:val="28"/>
          <w:szCs w:val="28"/>
        </w:rPr>
        <w:t>, как:</w:t>
      </w:r>
    </w:p>
    <w:p w:rsidR="00247F6F" w:rsidRPr="00C43E85" w:rsidRDefault="00247F6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сделать информацию о техникуме доступной для широких слоев населения</w:t>
      </w:r>
      <w:r w:rsidR="00AA5554" w:rsidRPr="00C43E85">
        <w:rPr>
          <w:rFonts w:ascii="Times New Roman" w:hAnsi="Times New Roman" w:cs="Times New Roman"/>
          <w:sz w:val="28"/>
          <w:szCs w:val="28"/>
        </w:rPr>
        <w:t>, сформировать положительный имидж образовательной организации</w:t>
      </w:r>
      <w:r w:rsidRPr="00C43E85">
        <w:rPr>
          <w:rFonts w:ascii="Times New Roman" w:hAnsi="Times New Roman" w:cs="Times New Roman"/>
          <w:sz w:val="28"/>
          <w:szCs w:val="28"/>
        </w:rPr>
        <w:t>,</w:t>
      </w:r>
    </w:p>
    <w:p w:rsidR="00247F6F" w:rsidRPr="00C43E85" w:rsidRDefault="00247F6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заинтересовать и привлечь потенциальных абитуриентов,</w:t>
      </w:r>
    </w:p>
    <w:p w:rsidR="00247F6F" w:rsidRPr="00C43E85" w:rsidRDefault="00247F6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предоставить школьникам возможность попробовать свои силы в различных профессиях и специальностях («Потрогай профессию руками»),</w:t>
      </w:r>
    </w:p>
    <w:p w:rsidR="00247F6F" w:rsidRPr="00C43E85" w:rsidRDefault="00247F6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способствовать росту популярности специальностей СПО.</w:t>
      </w:r>
    </w:p>
    <w:p w:rsidR="00B42872" w:rsidRPr="00C43E85" w:rsidRDefault="00B42872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0C" w:rsidRPr="00C43E85" w:rsidRDefault="00AA730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Успех и эффективность данной формы </w:t>
      </w:r>
      <w:proofErr w:type="spellStart"/>
      <w:r w:rsidRPr="00C43E8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43E85">
        <w:rPr>
          <w:rFonts w:ascii="Times New Roman" w:hAnsi="Times New Roman" w:cs="Times New Roman"/>
          <w:sz w:val="28"/>
          <w:szCs w:val="28"/>
        </w:rPr>
        <w:t xml:space="preserve"> работы обусловлен, на наш взгляд, тремя основными составляющими:</w:t>
      </w:r>
    </w:p>
    <w:p w:rsidR="00AA730C" w:rsidRPr="00C43E85" w:rsidRDefault="00AA730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- игровая, интерактивная форма мероприятия, </w:t>
      </w:r>
    </w:p>
    <w:p w:rsidR="00AA730C" w:rsidRPr="00C43E85" w:rsidRDefault="00AA730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- возможность личного обмена мнениями с действующими студентами и получения информации «из первых уст», </w:t>
      </w:r>
    </w:p>
    <w:p w:rsidR="00AA730C" w:rsidRPr="00C43E85" w:rsidRDefault="00AA730C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85">
        <w:rPr>
          <w:rFonts w:ascii="Times New Roman" w:hAnsi="Times New Roman" w:cs="Times New Roman"/>
          <w:sz w:val="28"/>
          <w:szCs w:val="28"/>
        </w:rPr>
        <w:t>- шанс «примерить» на себя будущую профессию и познакомиться с современным рабочим оборудованием.</w:t>
      </w:r>
    </w:p>
    <w:p w:rsidR="00B42872" w:rsidRPr="00C43E85" w:rsidRDefault="00B42872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1AF" w:rsidRDefault="00FC41A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0FBF" w:rsidRPr="00C43E85" w:rsidRDefault="00B234B0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Библиографический список</w:t>
      </w:r>
      <w:r w:rsidR="00177688" w:rsidRPr="00C43E8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406D5" w:rsidRPr="00C43E85" w:rsidRDefault="007406D5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C43E85">
        <w:rPr>
          <w:rFonts w:ascii="Times New Roman" w:eastAsia="Times New Roman" w:hAnsi="Times New Roman" w:cs="Times New Roman"/>
          <w:sz w:val="28"/>
          <w:szCs w:val="28"/>
        </w:rPr>
        <w:t>Кобзов</w:t>
      </w:r>
      <w:proofErr w:type="spellEnd"/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А. Ю., </w:t>
      </w:r>
      <w:proofErr w:type="spellStart"/>
      <w:r w:rsidRPr="00C43E85">
        <w:rPr>
          <w:rFonts w:ascii="Times New Roman" w:eastAsia="Times New Roman" w:hAnsi="Times New Roman" w:cs="Times New Roman"/>
          <w:sz w:val="28"/>
          <w:szCs w:val="28"/>
        </w:rPr>
        <w:t>Кобзова</w:t>
      </w:r>
      <w:proofErr w:type="spellEnd"/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А. В. Значимость </w:t>
      </w:r>
      <w:proofErr w:type="spellStart"/>
      <w:r w:rsidRPr="00C43E85">
        <w:rPr>
          <w:rFonts w:ascii="Times New Roman" w:eastAsia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тестирования молодежи в выборе будущей профессии // Молодой ученый. — 2013. — №11. — С. 354-357. URL</w:t>
      </w:r>
      <w:r w:rsidR="00384C97">
        <w:rPr>
          <w:rFonts w:ascii="Times New Roman" w:eastAsia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https://moluch.ru/archive/58/8096/ (дата обращения: 19.02.2019).</w:t>
      </w:r>
    </w:p>
    <w:p w:rsidR="00550319" w:rsidRPr="00C43E85" w:rsidRDefault="00515F91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212529"/>
          <w:sz w:val="28"/>
          <w:szCs w:val="28"/>
          <w:shd w:val="clear" w:color="auto" w:fill="ADD8E6"/>
        </w:rPr>
      </w:pPr>
      <w:r w:rsidRPr="00C43E85">
        <w:rPr>
          <w:rFonts w:ascii="Times New Roman" w:hAnsi="Times New Roman" w:cs="Times New Roman"/>
          <w:sz w:val="28"/>
          <w:szCs w:val="28"/>
        </w:rPr>
        <w:t xml:space="preserve">2. </w:t>
      </w:r>
      <w:r w:rsidR="00B234B0" w:rsidRPr="00C43E85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="00B234B0" w:rsidRPr="00C43E8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B234B0" w:rsidRPr="00C43E85">
        <w:rPr>
          <w:rFonts w:ascii="Times New Roman" w:hAnsi="Times New Roman" w:cs="Times New Roman"/>
          <w:sz w:val="28"/>
          <w:szCs w:val="28"/>
        </w:rPr>
        <w:t xml:space="preserve"> работы и содействия трудоустройству студентов ГБПОУ «СПЭТ» (утв. 30.09.2016 г.) </w:t>
      </w:r>
      <w:r w:rsidR="006747E8" w:rsidRPr="006747E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[Электронный ресурс]</w:t>
      </w:r>
      <w:r w:rsidR="006747E8">
        <w:rPr>
          <w:color w:val="000000"/>
          <w:sz w:val="27"/>
          <w:szCs w:val="27"/>
          <w:shd w:val="clear" w:color="auto" w:fill="FFFFFF"/>
        </w:rPr>
        <w:t xml:space="preserve"> </w:t>
      </w:r>
      <w:r w:rsidR="00B234B0" w:rsidRPr="00C43E85">
        <w:rPr>
          <w:rFonts w:ascii="Times New Roman" w:hAnsi="Times New Roman" w:cs="Times New Roman"/>
          <w:sz w:val="28"/>
          <w:szCs w:val="28"/>
        </w:rPr>
        <w:t xml:space="preserve">// </w:t>
      </w:r>
      <w:r w:rsidR="00384C97">
        <w:rPr>
          <w:rFonts w:ascii="Times New Roman" w:hAnsi="Times New Roman" w:cs="Times New Roman"/>
          <w:sz w:val="28"/>
          <w:szCs w:val="28"/>
          <w:lang w:val="en-US"/>
        </w:rPr>
        <w:t>SPET</w:t>
      </w:r>
      <w:r w:rsidR="00384C97" w:rsidRPr="00384C97">
        <w:rPr>
          <w:rFonts w:ascii="Times New Roman" w:hAnsi="Times New Roman" w:cs="Times New Roman"/>
          <w:sz w:val="28"/>
          <w:szCs w:val="28"/>
        </w:rPr>
        <w:t>.</w:t>
      </w:r>
      <w:r w:rsidR="00384C9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384C97">
        <w:rPr>
          <w:rFonts w:ascii="Times New Roman" w:hAnsi="Times New Roman" w:cs="Times New Roman"/>
          <w:sz w:val="28"/>
          <w:szCs w:val="28"/>
        </w:rPr>
        <w:t xml:space="preserve">: сайт образовательной организации ГБПОУ «СПЭТ». </w:t>
      </w:r>
      <w:r w:rsidR="00605869" w:rsidRPr="00605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URL:</w:t>
      </w:r>
      <w:r w:rsidR="00605869">
        <w:rPr>
          <w:color w:val="000000"/>
          <w:sz w:val="27"/>
          <w:szCs w:val="27"/>
          <w:shd w:val="clear" w:color="auto" w:fill="FFFFFF"/>
        </w:rPr>
        <w:t xml:space="preserve"> </w:t>
      </w:r>
      <w:r w:rsidR="00FB7702" w:rsidRPr="00605869">
        <w:rPr>
          <w:rFonts w:ascii="Times New Roman" w:hAnsi="Times New Roman" w:cs="Times New Roman"/>
          <w:sz w:val="28"/>
          <w:szCs w:val="28"/>
        </w:rPr>
        <w:t>http://spet.pro/sstv.html</w:t>
      </w:r>
      <w:r w:rsidR="00FB7702">
        <w:rPr>
          <w:rFonts w:ascii="Times New Roman" w:hAnsi="Times New Roman" w:cs="Times New Roman"/>
          <w:sz w:val="28"/>
          <w:szCs w:val="28"/>
        </w:rPr>
        <w:t xml:space="preserve"> </w:t>
      </w:r>
      <w:r w:rsidR="00B234B0" w:rsidRPr="00C43E85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FB7702">
        <w:rPr>
          <w:rFonts w:ascii="Times New Roman" w:hAnsi="Times New Roman" w:cs="Times New Roman"/>
          <w:sz w:val="28"/>
          <w:szCs w:val="28"/>
        </w:rPr>
        <w:t>15</w:t>
      </w:r>
      <w:r w:rsidR="00B234B0" w:rsidRPr="00C43E85">
        <w:rPr>
          <w:rFonts w:ascii="Times New Roman" w:hAnsi="Times New Roman" w:cs="Times New Roman"/>
          <w:sz w:val="28"/>
          <w:szCs w:val="28"/>
        </w:rPr>
        <w:t xml:space="preserve">.03.2019). </w:t>
      </w:r>
    </w:p>
    <w:p w:rsidR="00AE0FBF" w:rsidRPr="00C43E85" w:rsidRDefault="00AE0FBF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>Кем быть? Онлайн тест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7E8" w:rsidRPr="006747E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[Электронный ресурс]</w:t>
      </w:r>
      <w:r w:rsidR="006747E8">
        <w:rPr>
          <w:color w:val="000000"/>
          <w:sz w:val="27"/>
          <w:szCs w:val="27"/>
          <w:shd w:val="clear" w:color="auto" w:fill="FFFFFF"/>
        </w:rPr>
        <w:t xml:space="preserve"> 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>//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3D2">
        <w:rPr>
          <w:rFonts w:ascii="Times New Roman" w:eastAsia="Times New Roman" w:hAnsi="Times New Roman" w:cs="Times New Roman"/>
          <w:sz w:val="28"/>
          <w:szCs w:val="28"/>
        </w:rPr>
        <w:t>Портал «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>Среднее профессиональное образование Москвы</w:t>
      </w:r>
      <w:r w:rsidR="000653D2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5869" w:rsidRPr="00605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URL:</w:t>
      </w:r>
      <w:r w:rsidR="00605869">
        <w:rPr>
          <w:color w:val="000000"/>
          <w:sz w:val="27"/>
          <w:szCs w:val="27"/>
          <w:shd w:val="clear" w:color="auto" w:fill="FFFFFF"/>
        </w:rPr>
        <w:t xml:space="preserve"> </w:t>
      </w:r>
      <w:r w:rsidR="0024276F" w:rsidRPr="00605869">
        <w:rPr>
          <w:rFonts w:ascii="Times New Roman" w:eastAsia="Times New Roman" w:hAnsi="Times New Roman" w:cs="Times New Roman"/>
          <w:sz w:val="28"/>
          <w:szCs w:val="28"/>
        </w:rPr>
        <w:t>https://spo.mosmetod.ru/tests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4B0" w:rsidRPr="00C43E85">
        <w:rPr>
          <w:rFonts w:ascii="Times New Roman" w:eastAsia="Times New Roman" w:hAnsi="Times New Roman" w:cs="Times New Roman"/>
          <w:sz w:val="28"/>
          <w:szCs w:val="28"/>
        </w:rPr>
        <w:t xml:space="preserve">(дата обращения: </w:t>
      </w:r>
      <w:r w:rsidR="0024276F">
        <w:rPr>
          <w:rFonts w:ascii="Times New Roman" w:eastAsia="Times New Roman" w:hAnsi="Times New Roman" w:cs="Times New Roman"/>
          <w:sz w:val="28"/>
          <w:szCs w:val="28"/>
        </w:rPr>
        <w:t>15.03</w:t>
      </w:r>
      <w:r w:rsidR="00B234B0" w:rsidRPr="00C43E85">
        <w:rPr>
          <w:rFonts w:ascii="Times New Roman" w:eastAsia="Times New Roman" w:hAnsi="Times New Roman" w:cs="Times New Roman"/>
          <w:sz w:val="28"/>
          <w:szCs w:val="28"/>
        </w:rPr>
        <w:t>.2019).</w:t>
      </w: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0B1C" w:rsidRPr="00C43E85" w:rsidRDefault="00660B1C" w:rsidP="00C43E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4. Сладкова Е. А., </w:t>
      </w:r>
      <w:proofErr w:type="spellStart"/>
      <w:r w:rsidRPr="00C43E85">
        <w:rPr>
          <w:rFonts w:ascii="Times New Roman" w:eastAsia="Times New Roman" w:hAnsi="Times New Roman" w:cs="Times New Roman"/>
          <w:sz w:val="28"/>
          <w:szCs w:val="28"/>
        </w:rPr>
        <w:t>Кобзова</w:t>
      </w:r>
      <w:proofErr w:type="spellEnd"/>
      <w:r w:rsidRPr="00C43E85">
        <w:rPr>
          <w:rFonts w:ascii="Times New Roman" w:eastAsia="Times New Roman" w:hAnsi="Times New Roman" w:cs="Times New Roman"/>
          <w:sz w:val="28"/>
          <w:szCs w:val="28"/>
        </w:rPr>
        <w:t xml:space="preserve"> А. В. Роль организационной культуры в профессиональной ориентации и адаптации рабочей силы в современных экономических условиях // «Вестник МГСУ». — 2013. — № 5. — с. 185–192. </w:t>
      </w:r>
    </w:p>
    <w:p w:rsidR="00AE0FBF" w:rsidRPr="00C43E85" w:rsidRDefault="00AE0FBF" w:rsidP="00C43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E0FBF" w:rsidRPr="00C43E85" w:rsidSect="00360C3E">
      <w:footerReference w:type="default" r:id="rId13"/>
      <w:pgSz w:w="11906" w:h="16838"/>
      <w:pgMar w:top="1134" w:right="567" w:bottom="1134" w:left="1701" w:header="709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D31" w:rsidRDefault="00D57D31" w:rsidP="00B250E5">
      <w:pPr>
        <w:spacing w:after="0" w:line="240" w:lineRule="auto"/>
      </w:pPr>
      <w:r>
        <w:separator/>
      </w:r>
    </w:p>
  </w:endnote>
  <w:endnote w:type="continuationSeparator" w:id="0">
    <w:p w:rsidR="00D57D31" w:rsidRDefault="00D57D31" w:rsidP="00B2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1682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250E5" w:rsidRPr="00B250E5" w:rsidRDefault="00B250E5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250E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250E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250E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84C97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B250E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250E5" w:rsidRPr="00B250E5" w:rsidRDefault="00B250E5">
    <w:pPr>
      <w:pStyle w:val="a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D31" w:rsidRDefault="00D57D31" w:rsidP="00B250E5">
      <w:pPr>
        <w:spacing w:after="0" w:line="240" w:lineRule="auto"/>
      </w:pPr>
      <w:r>
        <w:separator/>
      </w:r>
    </w:p>
  </w:footnote>
  <w:footnote w:type="continuationSeparator" w:id="0">
    <w:p w:rsidR="00D57D31" w:rsidRDefault="00D57D31" w:rsidP="00B2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F0F43"/>
    <w:multiLevelType w:val="hybridMultilevel"/>
    <w:tmpl w:val="3AB219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35490"/>
    <w:multiLevelType w:val="hybridMultilevel"/>
    <w:tmpl w:val="88C218B8"/>
    <w:lvl w:ilvl="0" w:tplc="AF5CD6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1883"/>
    <w:rsid w:val="00017CB6"/>
    <w:rsid w:val="00022C33"/>
    <w:rsid w:val="00032FF4"/>
    <w:rsid w:val="0003518D"/>
    <w:rsid w:val="0004569D"/>
    <w:rsid w:val="00046897"/>
    <w:rsid w:val="000653D2"/>
    <w:rsid w:val="000952FB"/>
    <w:rsid w:val="000A5B5F"/>
    <w:rsid w:val="000D24C7"/>
    <w:rsid w:val="000E25C3"/>
    <w:rsid w:val="00104A17"/>
    <w:rsid w:val="00112BA3"/>
    <w:rsid w:val="00133E3B"/>
    <w:rsid w:val="00135E35"/>
    <w:rsid w:val="00140618"/>
    <w:rsid w:val="0016230A"/>
    <w:rsid w:val="00177688"/>
    <w:rsid w:val="00191200"/>
    <w:rsid w:val="001A04D8"/>
    <w:rsid w:val="001A594D"/>
    <w:rsid w:val="001C1883"/>
    <w:rsid w:val="001C752D"/>
    <w:rsid w:val="001E6483"/>
    <w:rsid w:val="001F1C0F"/>
    <w:rsid w:val="00201A59"/>
    <w:rsid w:val="00241559"/>
    <w:rsid w:val="0024276F"/>
    <w:rsid w:val="00247F6F"/>
    <w:rsid w:val="00263205"/>
    <w:rsid w:val="00291C03"/>
    <w:rsid w:val="002B50A7"/>
    <w:rsid w:val="002C14DE"/>
    <w:rsid w:val="00303E8F"/>
    <w:rsid w:val="00342DF5"/>
    <w:rsid w:val="0034384A"/>
    <w:rsid w:val="00360C3E"/>
    <w:rsid w:val="00363B42"/>
    <w:rsid w:val="00384C97"/>
    <w:rsid w:val="003850CC"/>
    <w:rsid w:val="00386A2D"/>
    <w:rsid w:val="00386E33"/>
    <w:rsid w:val="003A4D23"/>
    <w:rsid w:val="003B22E3"/>
    <w:rsid w:val="003D403D"/>
    <w:rsid w:val="003D457D"/>
    <w:rsid w:val="003F0147"/>
    <w:rsid w:val="00404B75"/>
    <w:rsid w:val="004106D0"/>
    <w:rsid w:val="00412110"/>
    <w:rsid w:val="00423CD8"/>
    <w:rsid w:val="004313C5"/>
    <w:rsid w:val="0045178C"/>
    <w:rsid w:val="004518AE"/>
    <w:rsid w:val="004523C4"/>
    <w:rsid w:val="0046407E"/>
    <w:rsid w:val="00466B7E"/>
    <w:rsid w:val="00477263"/>
    <w:rsid w:val="004B4947"/>
    <w:rsid w:val="004C7056"/>
    <w:rsid w:val="004D5CA4"/>
    <w:rsid w:val="004F603C"/>
    <w:rsid w:val="004F63E4"/>
    <w:rsid w:val="004F67DF"/>
    <w:rsid w:val="00515F91"/>
    <w:rsid w:val="00517C22"/>
    <w:rsid w:val="0053553E"/>
    <w:rsid w:val="00550319"/>
    <w:rsid w:val="00560C16"/>
    <w:rsid w:val="00570A80"/>
    <w:rsid w:val="005C7991"/>
    <w:rsid w:val="005D6570"/>
    <w:rsid w:val="005D74BB"/>
    <w:rsid w:val="00605869"/>
    <w:rsid w:val="00606B86"/>
    <w:rsid w:val="00646020"/>
    <w:rsid w:val="00653753"/>
    <w:rsid w:val="00660B1C"/>
    <w:rsid w:val="00671266"/>
    <w:rsid w:val="006747E8"/>
    <w:rsid w:val="00674D4C"/>
    <w:rsid w:val="006B1FE9"/>
    <w:rsid w:val="006C3236"/>
    <w:rsid w:val="006D264B"/>
    <w:rsid w:val="006D2EEA"/>
    <w:rsid w:val="006D4DC8"/>
    <w:rsid w:val="006E40D7"/>
    <w:rsid w:val="006E530F"/>
    <w:rsid w:val="007406D5"/>
    <w:rsid w:val="00774591"/>
    <w:rsid w:val="0077726B"/>
    <w:rsid w:val="007939E4"/>
    <w:rsid w:val="007B61E3"/>
    <w:rsid w:val="007D18FC"/>
    <w:rsid w:val="007F1744"/>
    <w:rsid w:val="00815F2E"/>
    <w:rsid w:val="0084305F"/>
    <w:rsid w:val="00872DD9"/>
    <w:rsid w:val="00880FDE"/>
    <w:rsid w:val="00883E0E"/>
    <w:rsid w:val="008B0F97"/>
    <w:rsid w:val="008C669E"/>
    <w:rsid w:val="008E06B0"/>
    <w:rsid w:val="008F0BCE"/>
    <w:rsid w:val="00910419"/>
    <w:rsid w:val="00913973"/>
    <w:rsid w:val="009168B3"/>
    <w:rsid w:val="00922091"/>
    <w:rsid w:val="009348CE"/>
    <w:rsid w:val="009636DC"/>
    <w:rsid w:val="00973548"/>
    <w:rsid w:val="009736C2"/>
    <w:rsid w:val="00983996"/>
    <w:rsid w:val="009941A6"/>
    <w:rsid w:val="009E1807"/>
    <w:rsid w:val="00A208A3"/>
    <w:rsid w:val="00A224A2"/>
    <w:rsid w:val="00A256D2"/>
    <w:rsid w:val="00A35617"/>
    <w:rsid w:val="00A710CC"/>
    <w:rsid w:val="00AA0FDE"/>
    <w:rsid w:val="00AA5554"/>
    <w:rsid w:val="00AA730C"/>
    <w:rsid w:val="00AB6994"/>
    <w:rsid w:val="00AC63BD"/>
    <w:rsid w:val="00AE0FBF"/>
    <w:rsid w:val="00AE14F5"/>
    <w:rsid w:val="00AE3857"/>
    <w:rsid w:val="00B057A2"/>
    <w:rsid w:val="00B234B0"/>
    <w:rsid w:val="00B250E5"/>
    <w:rsid w:val="00B42872"/>
    <w:rsid w:val="00B57E3F"/>
    <w:rsid w:val="00B85501"/>
    <w:rsid w:val="00BA15AA"/>
    <w:rsid w:val="00BC36B3"/>
    <w:rsid w:val="00C03FE6"/>
    <w:rsid w:val="00C075AF"/>
    <w:rsid w:val="00C318E9"/>
    <w:rsid w:val="00C3373A"/>
    <w:rsid w:val="00C43E85"/>
    <w:rsid w:val="00C50B55"/>
    <w:rsid w:val="00C922F9"/>
    <w:rsid w:val="00C92F41"/>
    <w:rsid w:val="00C93E61"/>
    <w:rsid w:val="00CD1D07"/>
    <w:rsid w:val="00CD2F2F"/>
    <w:rsid w:val="00D378B4"/>
    <w:rsid w:val="00D52F88"/>
    <w:rsid w:val="00D57D31"/>
    <w:rsid w:val="00D702C0"/>
    <w:rsid w:val="00D84F39"/>
    <w:rsid w:val="00D87D75"/>
    <w:rsid w:val="00DD449E"/>
    <w:rsid w:val="00E02584"/>
    <w:rsid w:val="00E10ECA"/>
    <w:rsid w:val="00E15045"/>
    <w:rsid w:val="00E16ADF"/>
    <w:rsid w:val="00E17A7F"/>
    <w:rsid w:val="00E23438"/>
    <w:rsid w:val="00E25409"/>
    <w:rsid w:val="00E45A44"/>
    <w:rsid w:val="00E57396"/>
    <w:rsid w:val="00E94BCB"/>
    <w:rsid w:val="00E96D88"/>
    <w:rsid w:val="00EA262B"/>
    <w:rsid w:val="00EB46F2"/>
    <w:rsid w:val="00EC3318"/>
    <w:rsid w:val="00ED18B0"/>
    <w:rsid w:val="00EF02AF"/>
    <w:rsid w:val="00EF067E"/>
    <w:rsid w:val="00F032F8"/>
    <w:rsid w:val="00F15D22"/>
    <w:rsid w:val="00F2221F"/>
    <w:rsid w:val="00F26A6A"/>
    <w:rsid w:val="00F52904"/>
    <w:rsid w:val="00F952C1"/>
    <w:rsid w:val="00FA136A"/>
    <w:rsid w:val="00FB7702"/>
    <w:rsid w:val="00FC24FF"/>
    <w:rsid w:val="00FC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7A4D13-50EB-4B3F-BC22-E857FFAF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0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355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unhideWhenUsed/>
    <w:rsid w:val="0055031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03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A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5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50E5"/>
  </w:style>
  <w:style w:type="paragraph" w:styleId="aa">
    <w:name w:val="footer"/>
    <w:basedOn w:val="a"/>
    <w:link w:val="ab"/>
    <w:uiPriority w:val="99"/>
    <w:unhideWhenUsed/>
    <w:rsid w:val="00B25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1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2033</Words>
  <Characters>11591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tmp</dc:creator>
  <cp:keywords/>
  <dc:description/>
  <cp:lastModifiedBy>Kisa</cp:lastModifiedBy>
  <cp:revision>12</cp:revision>
  <dcterms:created xsi:type="dcterms:W3CDTF">2019-03-14T02:54:00Z</dcterms:created>
  <dcterms:modified xsi:type="dcterms:W3CDTF">2019-03-14T23:25:00Z</dcterms:modified>
</cp:coreProperties>
</file>