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B1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№18 «Родничок» </w:t>
      </w: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город Шарья Костромской области</w:t>
      </w: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07732" w:rsidRPr="00263338" w:rsidRDefault="00D07732" w:rsidP="0045658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  <w:r w:rsidRPr="00263338">
        <w:rPr>
          <w:rFonts w:ascii="Times New Roman" w:hAnsi="Times New Roman" w:cs="Times New Roman"/>
          <w:b/>
          <w:color w:val="002060"/>
          <w:sz w:val="48"/>
          <w:szCs w:val="48"/>
        </w:rPr>
        <w:t>Методическая разработка</w:t>
      </w:r>
    </w:p>
    <w:p w:rsidR="00E915BA" w:rsidRDefault="00E915BA" w:rsidP="00D07732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D07732" w:rsidRDefault="00087592" w:rsidP="00265C3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>«Развиваем логику</w:t>
      </w:r>
      <w:r w:rsidR="00265C3F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у детей 4 – 5 лет.</w:t>
      </w:r>
    </w:p>
    <w:p w:rsidR="00265C3F" w:rsidRPr="00263338" w:rsidRDefault="00265C3F" w:rsidP="00265C3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Игры с блоками </w:t>
      </w:r>
      <w:proofErr w:type="spellStart"/>
      <w:r>
        <w:rPr>
          <w:rFonts w:ascii="Times New Roman" w:hAnsi="Times New Roman" w:cs="Times New Roman"/>
          <w:b/>
          <w:color w:val="C00000"/>
          <w:sz w:val="48"/>
          <w:szCs w:val="48"/>
        </w:rPr>
        <w:t>Дьенеша</w:t>
      </w:r>
      <w:proofErr w:type="spellEnd"/>
      <w:r>
        <w:rPr>
          <w:rFonts w:ascii="Times New Roman" w:hAnsi="Times New Roman" w:cs="Times New Roman"/>
          <w:b/>
          <w:color w:val="C00000"/>
          <w:sz w:val="48"/>
          <w:szCs w:val="48"/>
        </w:rPr>
        <w:t>»</w:t>
      </w:r>
    </w:p>
    <w:p w:rsidR="00D07732" w:rsidRPr="00263338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D07732" w:rsidRDefault="00D07732" w:rsidP="00456589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 w:rsidRPr="00263338">
        <w:rPr>
          <w:rFonts w:ascii="Times New Roman" w:hAnsi="Times New Roman" w:cs="Times New Roman"/>
          <w:b/>
          <w:color w:val="006600"/>
          <w:sz w:val="40"/>
          <w:szCs w:val="40"/>
        </w:rPr>
        <w:t>Автор: Малышева Л.Е.</w:t>
      </w:r>
    </w:p>
    <w:p w:rsidR="00456589" w:rsidRDefault="00456589" w:rsidP="00456589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</w:p>
    <w:p w:rsidR="00456589" w:rsidRDefault="00456589" w:rsidP="00456589">
      <w:pPr>
        <w:spacing w:after="0" w:line="240" w:lineRule="auto"/>
        <w:jc w:val="center"/>
        <w:rPr>
          <w:rFonts w:ascii="Times New Roman" w:hAnsi="Times New Roman" w:cs="Times New Roman"/>
          <w:b/>
          <w:color w:val="0066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6600"/>
          <w:sz w:val="40"/>
          <w:szCs w:val="40"/>
          <w:lang w:eastAsia="ru-RU"/>
        </w:rPr>
        <w:drawing>
          <wp:inline distT="0" distB="0" distL="0" distR="0">
            <wp:extent cx="4743450" cy="3031361"/>
            <wp:effectExtent l="0" t="0" r="0" b="0"/>
            <wp:docPr id="24" name="Рисунок 24" descr="C:\Users\пользователь\Desktop\mat-547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mat-5477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03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589" w:rsidRDefault="00456589" w:rsidP="00456589">
      <w:pPr>
        <w:spacing w:after="0" w:line="240" w:lineRule="auto"/>
        <w:rPr>
          <w:rFonts w:ascii="Times New Roman" w:hAnsi="Times New Roman" w:cs="Times New Roman"/>
          <w:b/>
          <w:noProof/>
          <w:color w:val="006600"/>
          <w:sz w:val="40"/>
          <w:szCs w:val="40"/>
          <w:lang w:eastAsia="ru-RU"/>
        </w:rPr>
      </w:pPr>
    </w:p>
    <w:p w:rsidR="00456589" w:rsidRDefault="00456589" w:rsidP="00456589">
      <w:pPr>
        <w:spacing w:after="0" w:line="240" w:lineRule="auto"/>
        <w:rPr>
          <w:rFonts w:ascii="Times New Roman" w:hAnsi="Times New Roman" w:cs="Times New Roman"/>
          <w:b/>
          <w:noProof/>
          <w:color w:val="006600"/>
          <w:sz w:val="40"/>
          <w:szCs w:val="40"/>
          <w:lang w:eastAsia="ru-RU"/>
        </w:rPr>
      </w:pPr>
    </w:p>
    <w:p w:rsidR="00456589" w:rsidRDefault="00456589" w:rsidP="00456589">
      <w:pPr>
        <w:spacing w:after="0" w:line="240" w:lineRule="auto"/>
        <w:rPr>
          <w:rFonts w:ascii="Times New Roman" w:hAnsi="Times New Roman" w:cs="Times New Roman"/>
          <w:b/>
          <w:noProof/>
          <w:color w:val="006600"/>
          <w:sz w:val="40"/>
          <w:szCs w:val="40"/>
          <w:lang w:eastAsia="ru-RU"/>
        </w:rPr>
      </w:pPr>
    </w:p>
    <w:p w:rsidR="00456589" w:rsidRDefault="00456589" w:rsidP="00456589">
      <w:pPr>
        <w:spacing w:after="0" w:line="240" w:lineRule="auto"/>
        <w:rPr>
          <w:rFonts w:ascii="Times New Roman" w:hAnsi="Times New Roman" w:cs="Times New Roman"/>
          <w:b/>
          <w:noProof/>
          <w:color w:val="006600"/>
          <w:sz w:val="40"/>
          <w:szCs w:val="40"/>
          <w:lang w:eastAsia="ru-RU"/>
        </w:rPr>
      </w:pPr>
    </w:p>
    <w:p w:rsidR="00456589" w:rsidRDefault="00456589" w:rsidP="00456589">
      <w:pPr>
        <w:spacing w:after="0" w:line="240" w:lineRule="auto"/>
        <w:rPr>
          <w:rFonts w:ascii="Times New Roman" w:hAnsi="Times New Roman" w:cs="Times New Roman"/>
          <w:b/>
          <w:noProof/>
          <w:color w:val="006600"/>
          <w:sz w:val="40"/>
          <w:szCs w:val="40"/>
          <w:lang w:eastAsia="ru-RU"/>
        </w:rPr>
      </w:pPr>
    </w:p>
    <w:p w:rsidR="00456589" w:rsidRDefault="00456589" w:rsidP="00456589">
      <w:pPr>
        <w:spacing w:after="0" w:line="240" w:lineRule="auto"/>
        <w:rPr>
          <w:rFonts w:ascii="Times New Roman" w:hAnsi="Times New Roman" w:cs="Times New Roman"/>
          <w:b/>
          <w:noProof/>
          <w:color w:val="006600"/>
          <w:sz w:val="40"/>
          <w:szCs w:val="40"/>
          <w:lang w:eastAsia="ru-RU"/>
        </w:rPr>
      </w:pPr>
    </w:p>
    <w:p w:rsidR="00D07732" w:rsidRDefault="00D07732" w:rsidP="00D07732">
      <w:pPr>
        <w:pStyle w:val="Default"/>
        <w:spacing w:before="20" w:after="20"/>
        <w:jc w:val="both"/>
        <w:rPr>
          <w:b/>
          <w:bCs/>
          <w:i/>
          <w:iCs/>
        </w:rPr>
      </w:pPr>
    </w:p>
    <w:p w:rsidR="00D07732" w:rsidRDefault="00D07732" w:rsidP="00D07732">
      <w:pPr>
        <w:pStyle w:val="Default"/>
        <w:spacing w:before="20" w:after="20"/>
        <w:jc w:val="both"/>
        <w:rPr>
          <w:b/>
          <w:bCs/>
          <w:i/>
          <w:iCs/>
        </w:rPr>
      </w:pPr>
    </w:p>
    <w:p w:rsidR="00D07732" w:rsidRDefault="00D07732" w:rsidP="00D07732">
      <w:pPr>
        <w:pStyle w:val="Default"/>
        <w:spacing w:before="20" w:after="20"/>
        <w:jc w:val="center"/>
        <w:rPr>
          <w:bCs/>
        </w:rPr>
      </w:pPr>
    </w:p>
    <w:p w:rsidR="00D07732" w:rsidRDefault="00D07732" w:rsidP="00D07732">
      <w:pPr>
        <w:pStyle w:val="Default"/>
        <w:spacing w:before="20" w:after="20"/>
        <w:jc w:val="center"/>
        <w:rPr>
          <w:bCs/>
        </w:rPr>
      </w:pPr>
    </w:p>
    <w:p w:rsidR="00D07732" w:rsidRPr="00330F13" w:rsidRDefault="00D07732" w:rsidP="00D07732">
      <w:pPr>
        <w:widowControl w:val="0"/>
        <w:tabs>
          <w:tab w:val="left" w:pos="10348"/>
        </w:tabs>
        <w:autoSpaceDE w:val="0"/>
        <w:autoSpaceDN w:val="0"/>
        <w:adjustRightInd w:val="0"/>
        <w:spacing w:after="0"/>
        <w:ind w:right="-924"/>
        <w:jc w:val="center"/>
        <w:rPr>
          <w:rFonts w:ascii="Times New Roman" w:hAnsi="Times New Roman"/>
          <w:b/>
          <w:bCs/>
          <w:sz w:val="24"/>
          <w:szCs w:val="24"/>
        </w:rPr>
      </w:pPr>
      <w:r w:rsidRPr="00330F13">
        <w:rPr>
          <w:rFonts w:ascii="Times New Roman" w:hAnsi="Times New Roman"/>
          <w:b/>
          <w:bCs/>
          <w:sz w:val="24"/>
          <w:szCs w:val="24"/>
        </w:rPr>
        <w:t>Уважаемые педагоги и родители!</w:t>
      </w:r>
    </w:p>
    <w:p w:rsidR="00D07732" w:rsidRDefault="00D07732" w:rsidP="00D07732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7732" w:rsidRDefault="00D07732" w:rsidP="009759FA">
      <w:pPr>
        <w:pStyle w:val="Default"/>
        <w:spacing w:before="20" w:after="20"/>
        <w:ind w:firstLine="680"/>
        <w:jc w:val="both"/>
        <w:rPr>
          <w:bCs/>
          <w:iCs/>
        </w:rPr>
      </w:pPr>
      <w:r>
        <w:rPr>
          <w:bCs/>
          <w:iCs/>
        </w:rPr>
        <w:t>В методической разработке представлена система работы по развитию л</w:t>
      </w:r>
      <w:r w:rsidR="00BA6CBE">
        <w:rPr>
          <w:bCs/>
          <w:iCs/>
        </w:rPr>
        <w:t>огического мышления</w:t>
      </w:r>
      <w:r w:rsidR="00DD0097">
        <w:rPr>
          <w:bCs/>
          <w:iCs/>
        </w:rPr>
        <w:t xml:space="preserve">  с детьми среднего</w:t>
      </w:r>
      <w:r>
        <w:rPr>
          <w:bCs/>
          <w:iCs/>
        </w:rPr>
        <w:t xml:space="preserve"> дошкольного возраста. Предлагается перспективное пл</w:t>
      </w:r>
      <w:r w:rsidR="00083C6E">
        <w:rPr>
          <w:bCs/>
          <w:iCs/>
        </w:rPr>
        <w:t>анирование работы, дидактические  игры и упражнения.</w:t>
      </w:r>
    </w:p>
    <w:p w:rsidR="00D07732" w:rsidRPr="003E6575" w:rsidRDefault="00D07732" w:rsidP="009759FA">
      <w:pPr>
        <w:pStyle w:val="Default"/>
        <w:ind w:firstLine="680"/>
        <w:jc w:val="both"/>
        <w:rPr>
          <w:bCs/>
        </w:rPr>
      </w:pPr>
      <w:r w:rsidRPr="003E6575">
        <w:rPr>
          <w:bCs/>
        </w:rPr>
        <w:t>Методическая разработк</w:t>
      </w:r>
      <w:r w:rsidR="00BA48FE">
        <w:rPr>
          <w:bCs/>
        </w:rPr>
        <w:t xml:space="preserve">а «Развиваем логику у детей 4 -5 лет. </w:t>
      </w:r>
      <w:bookmarkStart w:id="0" w:name="_GoBack"/>
      <w:bookmarkEnd w:id="0"/>
      <w:r w:rsidR="00BA48FE">
        <w:rPr>
          <w:bCs/>
        </w:rPr>
        <w:t xml:space="preserve">Игры с блоками </w:t>
      </w:r>
      <w:proofErr w:type="spellStart"/>
      <w:r w:rsidR="00BA48FE">
        <w:rPr>
          <w:bCs/>
        </w:rPr>
        <w:t>Дьенеша</w:t>
      </w:r>
      <w:proofErr w:type="spellEnd"/>
      <w:r w:rsidR="00BA48FE">
        <w:rPr>
          <w:bCs/>
        </w:rPr>
        <w:t>»</w:t>
      </w:r>
      <w:r>
        <w:rPr>
          <w:bCs/>
        </w:rPr>
        <w:t>»</w:t>
      </w:r>
      <w:r w:rsidRPr="003E6575">
        <w:rPr>
          <w:bCs/>
        </w:rPr>
        <w:t xml:space="preserve"> </w:t>
      </w:r>
      <w:proofErr w:type="gramStart"/>
      <w:r w:rsidRPr="003E6575">
        <w:rPr>
          <w:bCs/>
        </w:rPr>
        <w:t>адресована</w:t>
      </w:r>
      <w:proofErr w:type="gramEnd"/>
      <w:r w:rsidRPr="003E6575">
        <w:rPr>
          <w:bCs/>
        </w:rPr>
        <w:t xml:space="preserve"> широкому кругу читателей: педагогам дополнительного о</w:t>
      </w:r>
      <w:r w:rsidR="00DD0097">
        <w:rPr>
          <w:bCs/>
        </w:rPr>
        <w:t>бразования, воспитателям</w:t>
      </w:r>
      <w:r w:rsidRPr="003E6575">
        <w:rPr>
          <w:bCs/>
        </w:rPr>
        <w:t>, родителям, студентам, а так же всем, кто интересуется</w:t>
      </w:r>
      <w:r>
        <w:rPr>
          <w:bCs/>
        </w:rPr>
        <w:t xml:space="preserve"> вопросами развития логики у</w:t>
      </w:r>
      <w:r w:rsidRPr="003E6575">
        <w:rPr>
          <w:bCs/>
        </w:rPr>
        <w:t xml:space="preserve"> детей дошкольного возраста. </w:t>
      </w:r>
    </w:p>
    <w:p w:rsidR="00D07732" w:rsidRDefault="00D07732" w:rsidP="009759FA">
      <w:pPr>
        <w:pStyle w:val="Default"/>
        <w:ind w:firstLine="680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D07732" w:rsidRDefault="00D07732" w:rsidP="00D07732">
      <w:pPr>
        <w:pStyle w:val="Default"/>
        <w:rPr>
          <w:bCs/>
          <w:sz w:val="28"/>
          <w:szCs w:val="28"/>
        </w:rPr>
      </w:pPr>
    </w:p>
    <w:p w:rsidR="002B37D6" w:rsidRDefault="002B37D6" w:rsidP="00E54C56">
      <w:pPr>
        <w:pStyle w:val="Default"/>
        <w:jc w:val="center"/>
        <w:rPr>
          <w:b/>
          <w:bCs/>
          <w:sz w:val="28"/>
          <w:szCs w:val="28"/>
        </w:rPr>
      </w:pPr>
    </w:p>
    <w:p w:rsidR="002B37D6" w:rsidRDefault="002B37D6" w:rsidP="00E54C56">
      <w:pPr>
        <w:pStyle w:val="Default"/>
        <w:jc w:val="center"/>
        <w:rPr>
          <w:b/>
          <w:bCs/>
          <w:sz w:val="28"/>
          <w:szCs w:val="28"/>
        </w:rPr>
      </w:pPr>
    </w:p>
    <w:p w:rsidR="002B37D6" w:rsidRDefault="002B37D6" w:rsidP="00E54C56">
      <w:pPr>
        <w:pStyle w:val="Default"/>
        <w:jc w:val="center"/>
        <w:rPr>
          <w:b/>
          <w:bCs/>
          <w:sz w:val="28"/>
          <w:szCs w:val="28"/>
        </w:rPr>
      </w:pPr>
    </w:p>
    <w:p w:rsidR="002B37D6" w:rsidRDefault="002B37D6" w:rsidP="00E54C56">
      <w:pPr>
        <w:pStyle w:val="Default"/>
        <w:jc w:val="center"/>
        <w:rPr>
          <w:b/>
          <w:bCs/>
          <w:sz w:val="28"/>
          <w:szCs w:val="28"/>
        </w:rPr>
      </w:pPr>
    </w:p>
    <w:p w:rsidR="002B37D6" w:rsidRDefault="002B37D6" w:rsidP="00E54C56">
      <w:pPr>
        <w:pStyle w:val="Default"/>
        <w:jc w:val="center"/>
        <w:rPr>
          <w:b/>
          <w:bCs/>
          <w:sz w:val="28"/>
          <w:szCs w:val="28"/>
        </w:rPr>
      </w:pPr>
    </w:p>
    <w:p w:rsidR="00B22220" w:rsidRDefault="00B22220" w:rsidP="00E54C56">
      <w:pPr>
        <w:pStyle w:val="Default"/>
        <w:jc w:val="center"/>
        <w:rPr>
          <w:b/>
          <w:bCs/>
          <w:sz w:val="28"/>
          <w:szCs w:val="28"/>
        </w:rPr>
      </w:pPr>
    </w:p>
    <w:p w:rsidR="00B22220" w:rsidRDefault="00B22220" w:rsidP="00E54C56">
      <w:pPr>
        <w:pStyle w:val="Default"/>
        <w:jc w:val="center"/>
        <w:rPr>
          <w:b/>
          <w:bCs/>
          <w:sz w:val="28"/>
          <w:szCs w:val="28"/>
        </w:rPr>
      </w:pPr>
    </w:p>
    <w:p w:rsidR="00B22220" w:rsidRDefault="00B22220" w:rsidP="00E54C56">
      <w:pPr>
        <w:pStyle w:val="Default"/>
        <w:jc w:val="center"/>
        <w:rPr>
          <w:b/>
          <w:bCs/>
          <w:sz w:val="28"/>
          <w:szCs w:val="28"/>
        </w:rPr>
      </w:pPr>
    </w:p>
    <w:p w:rsidR="00B22220" w:rsidRDefault="00B22220" w:rsidP="00E54C56">
      <w:pPr>
        <w:pStyle w:val="Default"/>
        <w:jc w:val="center"/>
        <w:rPr>
          <w:b/>
          <w:bCs/>
          <w:sz w:val="28"/>
          <w:szCs w:val="28"/>
        </w:rPr>
      </w:pPr>
    </w:p>
    <w:p w:rsidR="00D07732" w:rsidRDefault="00D07732" w:rsidP="00E54C5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73E39" w:rsidRPr="00673E39" w:rsidRDefault="00673E39" w:rsidP="00E8388B">
      <w:pPr>
        <w:shd w:val="clear" w:color="auto" w:fill="FFFFFF"/>
        <w:spacing w:before="100" w:beforeAutospacing="1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E39">
        <w:rPr>
          <w:rFonts w:ascii="Times New Roman" w:eastAsia="Times New Roman" w:hAnsi="Times New Roman" w:cs="Times New Roman"/>
          <w:sz w:val="24"/>
          <w:szCs w:val="24"/>
        </w:rPr>
        <w:t>Происходящие изменения в обществе выдвинули новые требования к системе образования. Дошкольное учреждение призвано создать условия для интеллектуально-творческого, эмоционального, физического развития ребенка и осуществить достойную подготовку его к школе.</w:t>
      </w:r>
      <w:r w:rsidR="00E563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3E39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дошкольной дидактике имеется огромное количество разнообразных дидактических материалов. Однако</w:t>
      </w:r>
      <w:proofErr w:type="gramStart"/>
      <w:r w:rsidRPr="00673E3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73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формировать в комплексе все важные для умственного, в частности математического, развития мыслительные умения, и при этом на протяжении всего дошкольного возраста, дают немногие. </w:t>
      </w:r>
      <w:r w:rsidR="00456589">
        <w:rPr>
          <w:rFonts w:ascii="Times New Roman" w:eastAsia="Times New Roman" w:hAnsi="Times New Roman" w:cs="Times New Roman"/>
          <w:color w:val="000000"/>
          <w:sz w:val="24"/>
          <w:szCs w:val="24"/>
        </w:rPr>
        <w:t>Я считаю, н</w:t>
      </w:r>
      <w:r w:rsidRPr="00673E39">
        <w:rPr>
          <w:rFonts w:ascii="Times New Roman" w:eastAsia="Times New Roman" w:hAnsi="Times New Roman" w:cs="Times New Roman"/>
          <w:color w:val="000000"/>
          <w:sz w:val="24"/>
          <w:szCs w:val="24"/>
        </w:rPr>
        <w:t>аиболее эффективным пособием являются логические блоки, разработанные венгерским психологом и математико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proofErr w:type="spellStart"/>
      <w:r w:rsidR="00E5634A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456589">
        <w:rPr>
          <w:rFonts w:ascii="Times New Roman" w:eastAsia="Times New Roman" w:hAnsi="Times New Roman" w:cs="Times New Roman"/>
          <w:color w:val="000000"/>
          <w:sz w:val="24"/>
          <w:szCs w:val="24"/>
        </w:rPr>
        <w:t>лтаном</w:t>
      </w:r>
      <w:proofErr w:type="spellEnd"/>
      <w:r w:rsidR="00E5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Дьенешем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73E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подготовки мышления детей к усвоению математики.</w:t>
      </w:r>
    </w:p>
    <w:p w:rsidR="00D07732" w:rsidRDefault="00D07732" w:rsidP="00E8388B">
      <w:pPr>
        <w:shd w:val="clear" w:color="auto" w:fill="FFFFFF"/>
        <w:spacing w:before="15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– занятия с блоками </w:t>
      </w:r>
      <w:proofErr w:type="spellStart"/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ребенку овладеть предметными действиями, способствуют развитию воображения, способности к моделированию и конструированию, развивают наглядно-действенное мышление, формируя переход к наглядно-обр</w:t>
      </w:r>
      <w:r w:rsidR="009759F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азному и логическому мышлению, и</w:t>
      </w:r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гры с блоками способствуют развитию координации движений, развитию речи. Дети начинают использовать более сложные грамматические структуры предложений в речи на основе сравнения, отрицания и группировки однородных предметов. Способствуют развитию внимания, памяти, воспитывают самостоятельность, инициативу, настойчивость в достижении цели.</w:t>
      </w:r>
    </w:p>
    <w:p w:rsidR="00D07732" w:rsidRPr="00D07732" w:rsidRDefault="00D07732" w:rsidP="00E8388B">
      <w:pPr>
        <w:shd w:val="clear" w:color="auto" w:fill="FFFFFF"/>
        <w:spacing w:before="15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разработка составлена с учетом основных принципов, требований к организации и содержанию к учебной деятельности в ДОУ, </w:t>
      </w:r>
      <w:r w:rsidR="0026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возрастных особенностях детей </w:t>
      </w:r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3338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="00975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</w:t>
      </w:r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посредством основной общеобразовательной программы «От рождения до школы» под редакцией Н.Е. </w:t>
      </w:r>
      <w:proofErr w:type="spellStart"/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Комаровой, а также включает разработки зарубежных и российских авторов. Методическая разработка </w:t>
      </w:r>
      <w:r w:rsidR="0028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выполнена </w:t>
      </w:r>
      <w:r w:rsidR="00673E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Pr="00D07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следующими нормативными документами:</w:t>
      </w:r>
    </w:p>
    <w:p w:rsidR="00C35162" w:rsidRPr="00EE5004" w:rsidRDefault="00C35162" w:rsidP="00E8388B">
      <w:pPr>
        <w:pStyle w:val="70"/>
        <w:shd w:val="clear" w:color="auto" w:fill="auto"/>
        <w:tabs>
          <w:tab w:val="left" w:pos="726"/>
        </w:tabs>
        <w:spacing w:before="0" w:after="0" w:line="240" w:lineRule="auto"/>
        <w:ind w:right="20" w:firstLine="680"/>
        <w:rPr>
          <w:sz w:val="24"/>
          <w:szCs w:val="24"/>
        </w:rPr>
      </w:pPr>
      <w:r w:rsidRPr="00EE5004">
        <w:rPr>
          <w:rStyle w:val="7115pt"/>
          <w:sz w:val="24"/>
          <w:szCs w:val="24"/>
        </w:rPr>
        <w:t>- Федеральный Закон от 29.12.2012 г. № 273-ФЭ "Об образовании в Российской Федерации";</w:t>
      </w:r>
    </w:p>
    <w:p w:rsidR="00C35162" w:rsidRPr="00EE5004" w:rsidRDefault="00C35162" w:rsidP="00E8388B">
      <w:pPr>
        <w:pStyle w:val="70"/>
        <w:shd w:val="clear" w:color="auto" w:fill="auto"/>
        <w:spacing w:before="0" w:after="0" w:line="240" w:lineRule="auto"/>
        <w:ind w:right="20" w:firstLine="680"/>
        <w:jc w:val="both"/>
        <w:rPr>
          <w:sz w:val="24"/>
          <w:szCs w:val="24"/>
        </w:rPr>
      </w:pPr>
      <w:r w:rsidRPr="00EE5004">
        <w:rPr>
          <w:rStyle w:val="7115pt"/>
          <w:sz w:val="24"/>
          <w:szCs w:val="24"/>
        </w:rPr>
        <w:t>- Федеральный государственный образовательный стандарт дошкольного образования. Приказ Министерства образования и науки Российской - Федерации от 17.10.2013 г. №1155 "Об утверждении федерального государственного образовательного стандарта дошкольного образования";</w:t>
      </w:r>
    </w:p>
    <w:p w:rsidR="00C35162" w:rsidRPr="00EE5004" w:rsidRDefault="00C35162" w:rsidP="00E8388B">
      <w:pPr>
        <w:pStyle w:val="70"/>
        <w:shd w:val="clear" w:color="auto" w:fill="auto"/>
        <w:spacing w:before="0" w:after="0" w:line="240" w:lineRule="auto"/>
        <w:ind w:right="20" w:firstLine="680"/>
        <w:jc w:val="both"/>
        <w:rPr>
          <w:sz w:val="24"/>
          <w:szCs w:val="24"/>
        </w:rPr>
      </w:pPr>
      <w:r w:rsidRPr="00EE5004">
        <w:rPr>
          <w:rStyle w:val="7115pt"/>
          <w:sz w:val="24"/>
          <w:szCs w:val="24"/>
        </w:rPr>
        <w:t>- Постановления Главного государственного санитарного врача Российской Федерации от 15 мая 2013 года № 26 «Об утверждении СанПиН 2.4.1.3049-13 «Санитарно- эпидемиологические требования к устройству, содержанию и организации режима работы дошкольн</w:t>
      </w:r>
      <w:r w:rsidR="00EE5004" w:rsidRPr="00EE5004">
        <w:rPr>
          <w:rStyle w:val="7115pt"/>
          <w:sz w:val="24"/>
          <w:szCs w:val="24"/>
        </w:rPr>
        <w:t>ых образовательных организаций».</w:t>
      </w:r>
    </w:p>
    <w:p w:rsidR="001C4CBF" w:rsidRDefault="001C4CBF" w:rsidP="00673E39">
      <w:pPr>
        <w:spacing w:after="0" w:line="240" w:lineRule="auto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CBF" w:rsidRDefault="001C4CBF" w:rsidP="001C4CBF">
      <w:pPr>
        <w:spacing w:after="0"/>
        <w:ind w:left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070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F82170" w:rsidRPr="00673E39" w:rsidRDefault="008E29FE" w:rsidP="00E8388B">
      <w:pPr>
        <w:shd w:val="clear" w:color="auto" w:fill="FFFFFF"/>
        <w:spacing w:before="150"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3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Pr="0069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настоящие время реализуется новая концепция дошкольного воспитания (ФГОС), идёт поиск неординарных, альтернативных путей, методов, технологий работы с дошкольниками. </w:t>
      </w:r>
      <w:r w:rsidR="00F82170" w:rsidRPr="00673E39">
        <w:rPr>
          <w:rFonts w:ascii="Times New Roman" w:eastAsia="Times New Roman" w:hAnsi="Times New Roman" w:cs="Times New Roman"/>
          <w:sz w:val="24"/>
          <w:szCs w:val="24"/>
        </w:rPr>
        <w:t xml:space="preserve">В современных условиях, в мире новых компьютерных технологий и информационной цивилизации в познавательном развитии детей недостаточно научить их счёту, измерению, вычислению. Особо важная задача – формирование способности самостоятельно и творчески мыслить. </w:t>
      </w:r>
    </w:p>
    <w:p w:rsidR="001C4CBF" w:rsidRPr="00CD1EE6" w:rsidRDefault="00692387" w:rsidP="00E8388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D53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Новизна.</w:t>
      </w:r>
      <w:r w:rsidR="00E56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29FE" w:rsidRPr="0069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эффективным пособием являются логические блоки, разработанные венгерским психологом и математиком </w:t>
      </w:r>
      <w:proofErr w:type="spellStart"/>
      <w:r w:rsidR="008E29FE" w:rsidRPr="0069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Дьенешем</w:t>
      </w:r>
      <w:proofErr w:type="spellEnd"/>
      <w:r w:rsidR="008E29FE" w:rsidRPr="0069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для подготовки мышления детей к усвоению математики. Игры – занятия с блоками </w:t>
      </w:r>
      <w:proofErr w:type="spellStart"/>
      <w:r w:rsidR="008E29FE" w:rsidRPr="0069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="008E29FE" w:rsidRPr="0069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ребенку овладеть способами действий, необходимых для возникновения у детей элементарных </w:t>
      </w:r>
      <w:r w:rsidR="008E29FE" w:rsidRPr="006923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математических представлений, а также развивают творческие способности, воображение, фантазию, способность к моделированию и конструированию, развивают логическое мышление, внимание, память, воспитывают самостоятельность, инициативу, настойчивость в достижении цели. </w:t>
      </w:r>
      <w:r w:rsidR="001C4CBF" w:rsidRPr="00692387">
        <w:rPr>
          <w:rFonts w:ascii="Times New Roman" w:hAnsi="Times New Roman" w:cs="Times New Roman"/>
          <w:sz w:val="24"/>
          <w:szCs w:val="24"/>
        </w:rPr>
        <w:t xml:space="preserve">В современной практике детского сада этот материал завоевывает все большее признание у педагогов. </w:t>
      </w:r>
    </w:p>
    <w:p w:rsidR="00D07732" w:rsidRDefault="00385C4C" w:rsidP="00D0773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2633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логического мышления</w:t>
      </w:r>
      <w:r w:rsidR="00E5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0165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</w:t>
      </w:r>
      <w:r w:rsidR="00263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2A01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63338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="002A0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через игры с блоками </w:t>
      </w:r>
      <w:proofErr w:type="spellStart"/>
      <w:r w:rsidR="002A0165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</w:t>
      </w:r>
      <w:proofErr w:type="spellEnd"/>
      <w:r w:rsidR="002A01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387" w:rsidRDefault="002A0165" w:rsidP="00692387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A92A5B" w:rsidRDefault="00A92A5B" w:rsidP="00692387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Обучающие:</w:t>
      </w:r>
    </w:p>
    <w:p w:rsidR="00B7355F" w:rsidRPr="00692387" w:rsidRDefault="00B7355F" w:rsidP="00E54C56">
      <w:pPr>
        <w:pStyle w:val="a3"/>
        <w:numPr>
          <w:ilvl w:val="0"/>
          <w:numId w:val="25"/>
        </w:numPr>
        <w:shd w:val="clear" w:color="auto" w:fill="FFFFFF"/>
        <w:spacing w:before="45" w:after="0" w:line="29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38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ориентироваться в различных свойствах предметов (цвете, величине, форме, количестве, положении в пространстве;</w:t>
      </w:r>
    </w:p>
    <w:p w:rsidR="00B7355F" w:rsidRDefault="00B7355F" w:rsidP="00E54C5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45" w:after="0" w:line="29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73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пособствовать развитию спосо</w:t>
      </w:r>
      <w:r w:rsidR="00A92A5B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бности наглядного моделирования.</w:t>
      </w:r>
    </w:p>
    <w:p w:rsidR="00456589" w:rsidRDefault="00456589" w:rsidP="00E54C56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before="45" w:after="0" w:line="293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кодировать и декодировать информацию с помощью карточек.</w:t>
      </w:r>
    </w:p>
    <w:p w:rsidR="00B7355F" w:rsidRPr="00456589" w:rsidRDefault="00A92A5B" w:rsidP="00456589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A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  <w:r w:rsidR="00456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19BA" w:rsidRDefault="00A92A5B" w:rsidP="00E54C56">
      <w:pPr>
        <w:pStyle w:val="a4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150" w:afterAutospacing="0"/>
        <w:ind w:left="0" w:firstLine="0"/>
        <w:rPr>
          <w:rFonts w:ascii="Arial" w:hAnsi="Arial" w:cs="Arial"/>
          <w:color w:val="000000"/>
        </w:rPr>
      </w:pPr>
      <w:r>
        <w:rPr>
          <w:color w:val="000000"/>
        </w:rPr>
        <w:t xml:space="preserve">развивать </w:t>
      </w:r>
      <w:r w:rsidR="007B19BA">
        <w:rPr>
          <w:color w:val="000000"/>
        </w:rPr>
        <w:t xml:space="preserve"> познавательные </w:t>
      </w:r>
      <w:r w:rsidRPr="00A92A5B">
        <w:rPr>
          <w:color w:val="000000"/>
        </w:rPr>
        <w:t xml:space="preserve"> процессов восприятия</w:t>
      </w:r>
      <w:r w:rsidR="00AD5374">
        <w:rPr>
          <w:color w:val="000000"/>
        </w:rPr>
        <w:t>,</w:t>
      </w:r>
      <w:r w:rsidRPr="00A92A5B">
        <w:rPr>
          <w:color w:val="000000"/>
        </w:rPr>
        <w:t xml:space="preserve"> памяти, внимания, воображения</w:t>
      </w:r>
      <w:r w:rsidR="007B19BA">
        <w:rPr>
          <w:color w:val="000000"/>
        </w:rPr>
        <w:t>;</w:t>
      </w:r>
    </w:p>
    <w:p w:rsidR="007B19BA" w:rsidRPr="007B19BA" w:rsidRDefault="007B19BA" w:rsidP="00E54C56">
      <w:pPr>
        <w:pStyle w:val="a4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150" w:afterAutospacing="0"/>
        <w:ind w:left="0" w:firstLine="0"/>
        <w:rPr>
          <w:rFonts w:ascii="Arial" w:hAnsi="Arial" w:cs="Arial"/>
          <w:color w:val="000000"/>
        </w:rPr>
      </w:pPr>
      <w:r>
        <w:rPr>
          <w:color w:val="000000"/>
        </w:rPr>
        <w:t xml:space="preserve">развитие творческих способностей </w:t>
      </w:r>
      <w:r w:rsidRPr="007B19BA">
        <w:rPr>
          <w:color w:val="000000"/>
        </w:rPr>
        <w:t xml:space="preserve"> к моделированию и конструированию;</w:t>
      </w:r>
    </w:p>
    <w:p w:rsidR="007B19BA" w:rsidRPr="007B19BA" w:rsidRDefault="007B19BA" w:rsidP="00E54C56">
      <w:pPr>
        <w:pStyle w:val="a4"/>
        <w:numPr>
          <w:ilvl w:val="0"/>
          <w:numId w:val="9"/>
        </w:numPr>
        <w:tabs>
          <w:tab w:val="clear" w:pos="360"/>
          <w:tab w:val="num" w:pos="284"/>
        </w:tabs>
        <w:spacing w:before="0" w:beforeAutospacing="0" w:after="150" w:afterAutospacing="0"/>
        <w:ind w:left="0" w:firstLine="0"/>
        <w:rPr>
          <w:rFonts w:ascii="Arial" w:hAnsi="Arial" w:cs="Arial"/>
          <w:color w:val="000000"/>
        </w:rPr>
      </w:pPr>
      <w:r w:rsidRPr="007B19BA">
        <w:rPr>
          <w:color w:val="000000"/>
        </w:rPr>
        <w:t>развития психических функций, связанных с речевой деятельностью.</w:t>
      </w:r>
    </w:p>
    <w:p w:rsidR="00A92A5B" w:rsidRDefault="007B19BA" w:rsidP="007B19BA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  <w:r w:rsidR="00456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B19BA" w:rsidRPr="002418D0" w:rsidRDefault="007B19BA" w:rsidP="00E54C56">
      <w:pPr>
        <w:pStyle w:val="a4"/>
        <w:numPr>
          <w:ilvl w:val="0"/>
          <w:numId w:val="9"/>
        </w:numPr>
        <w:tabs>
          <w:tab w:val="clear" w:pos="360"/>
          <w:tab w:val="num" w:pos="284"/>
        </w:tabs>
        <w:spacing w:before="0" w:beforeAutospacing="0" w:after="150" w:afterAutospacing="0"/>
        <w:ind w:left="0" w:firstLine="0"/>
        <w:rPr>
          <w:rFonts w:ascii="Arial" w:hAnsi="Arial" w:cs="Arial"/>
          <w:color w:val="000000"/>
        </w:rPr>
      </w:pPr>
      <w:r w:rsidRPr="007B19BA">
        <w:rPr>
          <w:color w:val="000000"/>
        </w:rPr>
        <w:t>воспитывать самостоятельность, инициативу, настойчивость в достижении цели, преодолении трудностей.</w:t>
      </w:r>
    </w:p>
    <w:p w:rsidR="0005633B" w:rsidRDefault="0005633B" w:rsidP="0005633B">
      <w:pPr>
        <w:pStyle w:val="a4"/>
        <w:rPr>
          <w:b/>
        </w:rPr>
      </w:pPr>
      <w:r w:rsidRPr="00596070">
        <w:rPr>
          <w:b/>
        </w:rPr>
        <w:t>Ожидаемые результаты</w:t>
      </w:r>
      <w:r w:rsidR="0028581D">
        <w:rPr>
          <w:b/>
        </w:rPr>
        <w:t>:</w:t>
      </w:r>
    </w:p>
    <w:p w:rsidR="0028581D" w:rsidRDefault="0028581D" w:rsidP="0028581D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1D">
        <w:rPr>
          <w:rFonts w:ascii="Times New Roman" w:hAnsi="Times New Roman" w:cs="Times New Roman"/>
          <w:sz w:val="24"/>
          <w:szCs w:val="24"/>
        </w:rPr>
        <w:t xml:space="preserve">умение </w:t>
      </w:r>
      <w:r w:rsidRPr="002858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в геометрических фигурах одновременно три признака цвета, формы и величины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8581D" w:rsidRPr="0028581D" w:rsidRDefault="0028581D" w:rsidP="0028581D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1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классифицировать геометрические фигуры по заданным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ризнакам: цвет, форма, величина; </w:t>
      </w:r>
    </w:p>
    <w:p w:rsidR="0028581D" w:rsidRPr="0028581D" w:rsidRDefault="0028581D" w:rsidP="0028581D">
      <w:pPr>
        <w:numPr>
          <w:ilvl w:val="0"/>
          <w:numId w:val="1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81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</w:t>
      </w:r>
      <w:r w:rsidR="00456589" w:rsidRPr="00456589">
        <w:rPr>
          <w:rFonts w:ascii="Times New Roman" w:eastAsia="Times New Roman" w:hAnsi="Times New Roman" w:cs="Times New Roman"/>
          <w:sz w:val="24"/>
          <w:szCs w:val="24"/>
        </w:rPr>
        <w:t xml:space="preserve">к замещению и моделированию свойств, умение кодировать </w:t>
      </w:r>
      <w:r w:rsidR="00456589">
        <w:rPr>
          <w:rFonts w:ascii="Times New Roman" w:eastAsia="Times New Roman" w:hAnsi="Times New Roman" w:cs="Times New Roman"/>
          <w:sz w:val="24"/>
          <w:szCs w:val="24"/>
        </w:rPr>
        <w:t>и декодировать информацию о них с помощью карточек.</w:t>
      </w:r>
      <w:r w:rsidR="00456589" w:rsidRPr="0045658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5633B" w:rsidRDefault="007816F4" w:rsidP="0005633B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Технология </w:t>
      </w:r>
      <w:r w:rsidR="0005633B" w:rsidRPr="00056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</w:t>
      </w:r>
    </w:p>
    <w:p w:rsidR="007816F4" w:rsidRDefault="007816F4" w:rsidP="007816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16F4" w:rsidRPr="007816F4" w:rsidRDefault="007816F4" w:rsidP="007816F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81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Организационный</w:t>
      </w:r>
    </w:p>
    <w:p w:rsidR="007816F4" w:rsidRPr="007816F4" w:rsidRDefault="007816F4" w:rsidP="00781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1.Изучение теоретической части развития вопроса</w:t>
      </w:r>
      <w:r w:rsidR="00BA6C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2.Составление диагностических карт.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3.Проведение диагностики.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4.Составление картотеки игр, направленных на развитие сенсорных способностей ребенка с применением блоков </w:t>
      </w:r>
      <w:proofErr w:type="spellStart"/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16F4" w:rsidRDefault="007816F4" w:rsidP="007816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Развивающая среда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1.Приобретение игрового и наглядного материала по технологии </w:t>
      </w:r>
      <w:proofErr w:type="spellStart"/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2.Пополнение центра «Сенсорного развития» новыми играми.</w:t>
      </w:r>
    </w:p>
    <w:p w:rsidR="007816F4" w:rsidRDefault="007816F4" w:rsidP="007816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1.Проведение родительского собрания «Значение сенсорного развития ребенка дошкольника</w:t>
      </w:r>
    </w:p>
    <w:p w:rsidR="007816F4" w:rsidRPr="007816F4" w:rsidRDefault="00BA6CBE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семье</w:t>
      </w:r>
      <w:r w:rsidR="007816F4"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2.Анкетирование «Что вы знаете о сенсорном развитии ребёнка»</w:t>
      </w:r>
    </w:p>
    <w:p w:rsidR="007816F4" w:rsidRDefault="007816F4" w:rsidP="00781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6F4" w:rsidRPr="007816F4" w:rsidRDefault="007816F4" w:rsidP="007816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</w:t>
      </w:r>
      <w:r w:rsidRPr="00781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недренческий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1.Составление перспективногоплана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2.Разработка конспектов С</w:t>
      </w: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ОД.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3.Создание рабочей программы кружка «</w:t>
      </w:r>
      <w:r w:rsidR="00B44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интеллектуалы» (4 – 5 лет)</w:t>
      </w:r>
    </w:p>
    <w:p w:rsidR="007816F4" w:rsidRDefault="007816F4" w:rsidP="007816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воспитанниками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1.Проведение дидактических игр согласно составленному перспективному плану.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Индивидуальная работа с воспитанниками</w:t>
      </w:r>
    </w:p>
    <w:p w:rsidR="00BA6CBE" w:rsidRDefault="00BA6CBE" w:rsidP="007816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1.Проведение мастер – класса «</w:t>
      </w:r>
      <w:r w:rsidR="004565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Игры с </w:t>
      </w: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Блоки </w:t>
      </w:r>
      <w:proofErr w:type="spellStart"/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7816F4" w:rsidRPr="007816F4" w:rsidRDefault="007816F4" w:rsidP="007816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81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Игровые задания для сенсорного развития в домашних условиях</w:t>
      </w:r>
    </w:p>
    <w:p w:rsidR="007816F4" w:rsidRDefault="007816F4" w:rsidP="007816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16F4" w:rsidRPr="007816F4" w:rsidRDefault="007816F4" w:rsidP="007816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З</w:t>
      </w:r>
      <w:r w:rsidRPr="007816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аключительный</w:t>
      </w:r>
    </w:p>
    <w:p w:rsidR="007816F4" w:rsidRPr="00A92A5B" w:rsidRDefault="007816F4" w:rsidP="00A92A5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воспитанниками</w:t>
      </w:r>
    </w:p>
    <w:p w:rsidR="007816F4" w:rsidRPr="00A92A5B" w:rsidRDefault="007816F4" w:rsidP="00A92A5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</w:t>
      </w:r>
    </w:p>
    <w:p w:rsidR="007816F4" w:rsidRPr="00A92A5B" w:rsidRDefault="007816F4" w:rsidP="00A92A5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</w:t>
      </w:r>
    </w:p>
    <w:p w:rsidR="007816F4" w:rsidRPr="00A92A5B" w:rsidRDefault="00A92A5B" w:rsidP="00A92A5B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92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Внедрение </w:t>
      </w:r>
      <w:r w:rsidR="007816F4" w:rsidRPr="00A92A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в ДОУ</w:t>
      </w:r>
    </w:p>
    <w:p w:rsidR="007816F4" w:rsidRPr="0036598A" w:rsidRDefault="007816F4" w:rsidP="00A92A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2BD3" w:rsidRDefault="00792BD3" w:rsidP="00E8388B">
      <w:pPr>
        <w:spacing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AF3CB9">
        <w:rPr>
          <w:rFonts w:ascii="Times New Roman" w:hAnsi="Times New Roman"/>
          <w:sz w:val="24"/>
          <w:szCs w:val="24"/>
        </w:rPr>
        <w:t>Продолжительность реализации методичес</w:t>
      </w:r>
      <w:r>
        <w:rPr>
          <w:rFonts w:ascii="Times New Roman" w:hAnsi="Times New Roman"/>
          <w:sz w:val="24"/>
          <w:szCs w:val="24"/>
        </w:rPr>
        <w:t xml:space="preserve">кой разработки составляет </w:t>
      </w:r>
      <w:r w:rsidRPr="00FA5170">
        <w:rPr>
          <w:rFonts w:ascii="Times New Roman" w:hAnsi="Times New Roman"/>
          <w:sz w:val="24"/>
          <w:szCs w:val="24"/>
        </w:rPr>
        <w:t>один год</w:t>
      </w:r>
      <w:r>
        <w:rPr>
          <w:rFonts w:ascii="Times New Roman" w:hAnsi="Times New Roman"/>
          <w:sz w:val="24"/>
          <w:szCs w:val="24"/>
        </w:rPr>
        <w:t xml:space="preserve"> и осуществляется  в рамках моей программы «</w:t>
      </w:r>
      <w:r w:rsidR="00263338">
        <w:rPr>
          <w:rFonts w:ascii="Times New Roman" w:hAnsi="Times New Roman"/>
          <w:sz w:val="24"/>
          <w:szCs w:val="24"/>
        </w:rPr>
        <w:t xml:space="preserve">Маленькие </w:t>
      </w:r>
      <w:r w:rsidR="00B62791">
        <w:rPr>
          <w:rFonts w:ascii="Times New Roman" w:hAnsi="Times New Roman"/>
          <w:sz w:val="24"/>
          <w:szCs w:val="24"/>
        </w:rPr>
        <w:t xml:space="preserve"> интеллектуалы</w:t>
      </w:r>
      <w:r>
        <w:rPr>
          <w:rFonts w:ascii="Times New Roman" w:hAnsi="Times New Roman"/>
          <w:sz w:val="24"/>
          <w:szCs w:val="24"/>
        </w:rPr>
        <w:t>» в  Детском саду  №18 «Родничок» в кр</w:t>
      </w:r>
      <w:r w:rsidR="00263338">
        <w:rPr>
          <w:rFonts w:ascii="Times New Roman" w:hAnsi="Times New Roman"/>
          <w:sz w:val="24"/>
          <w:szCs w:val="24"/>
        </w:rPr>
        <w:t>ужковой работе с детьми средней</w:t>
      </w:r>
      <w:r>
        <w:rPr>
          <w:rFonts w:ascii="Times New Roman" w:hAnsi="Times New Roman"/>
          <w:sz w:val="24"/>
          <w:szCs w:val="24"/>
        </w:rPr>
        <w:t xml:space="preserve">  группы; 1 раз в</w:t>
      </w:r>
      <w:r w:rsidR="00263338">
        <w:rPr>
          <w:rFonts w:ascii="Times New Roman" w:hAnsi="Times New Roman"/>
          <w:sz w:val="24"/>
          <w:szCs w:val="24"/>
        </w:rPr>
        <w:t xml:space="preserve"> неделю, продолжительность – </w:t>
      </w:r>
      <w:r>
        <w:rPr>
          <w:rFonts w:ascii="Times New Roman" w:hAnsi="Times New Roman"/>
          <w:sz w:val="24"/>
          <w:szCs w:val="24"/>
        </w:rPr>
        <w:t>20 мин.  Методическая разработка апробирована и получила хорошие показатели знаний, умений, навыков детей, высокую оценку коллег.</w:t>
      </w:r>
    </w:p>
    <w:p w:rsidR="00792BD3" w:rsidRDefault="00792BD3" w:rsidP="00792BD3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92BD3">
        <w:rPr>
          <w:rFonts w:ascii="Times New Roman" w:hAnsi="Times New Roman"/>
          <w:color w:val="000000"/>
          <w:sz w:val="24"/>
          <w:szCs w:val="24"/>
        </w:rPr>
        <w:t>Образовательная деятельность с детьми осуществляется в разнообразных формах работы:</w:t>
      </w:r>
    </w:p>
    <w:p w:rsidR="00792BD3" w:rsidRDefault="00792BD3" w:rsidP="00792BD3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2BD3" w:rsidRPr="00792BD3" w:rsidRDefault="00792BD3" w:rsidP="00792B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2BD3">
        <w:rPr>
          <w:rFonts w:ascii="Times New Roman" w:hAnsi="Times New Roman"/>
          <w:color w:val="000000"/>
          <w:sz w:val="24"/>
          <w:szCs w:val="24"/>
        </w:rPr>
        <w:t>индивидуал</w:t>
      </w:r>
      <w:r w:rsidR="009E4B6E">
        <w:rPr>
          <w:rFonts w:ascii="Times New Roman" w:hAnsi="Times New Roman"/>
          <w:color w:val="000000"/>
          <w:sz w:val="24"/>
          <w:szCs w:val="24"/>
        </w:rPr>
        <w:t>ьные</w:t>
      </w:r>
      <w:r w:rsidRPr="00792BD3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792BD3" w:rsidRPr="00792BD3" w:rsidRDefault="009E4B6E" w:rsidP="00792B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подгрупповые</w:t>
      </w:r>
      <w:r w:rsidR="00792BD3" w:rsidRPr="00792BD3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792BD3" w:rsidRPr="00792BD3" w:rsidRDefault="009E4B6E" w:rsidP="00792B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групповые</w:t>
      </w:r>
      <w:r w:rsidR="00792BD3" w:rsidRPr="00792BD3">
        <w:rPr>
          <w:rFonts w:ascii="Times New Roman" w:hAnsi="Times New Roman"/>
          <w:color w:val="000000"/>
          <w:sz w:val="24"/>
          <w:szCs w:val="24"/>
        </w:rPr>
        <w:t xml:space="preserve">;  </w:t>
      </w:r>
    </w:p>
    <w:p w:rsidR="00792BD3" w:rsidRPr="00792BD3" w:rsidRDefault="00792BD3" w:rsidP="00792B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2BD3">
        <w:rPr>
          <w:rFonts w:ascii="Times New Roman" w:hAnsi="Times New Roman"/>
          <w:color w:val="000000"/>
          <w:sz w:val="24"/>
          <w:szCs w:val="24"/>
        </w:rPr>
        <w:t xml:space="preserve">в процессе совместной деятельности воспитателя с детьми, </w:t>
      </w:r>
    </w:p>
    <w:p w:rsidR="00792BD3" w:rsidRPr="00792BD3" w:rsidRDefault="00792BD3" w:rsidP="00792B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92BD3">
        <w:rPr>
          <w:rFonts w:ascii="Times New Roman" w:hAnsi="Times New Roman"/>
          <w:color w:val="000000"/>
          <w:sz w:val="24"/>
          <w:szCs w:val="24"/>
        </w:rPr>
        <w:t>в процессе образов</w:t>
      </w:r>
      <w:r w:rsidR="009E4B6E">
        <w:rPr>
          <w:rFonts w:ascii="Times New Roman" w:hAnsi="Times New Roman"/>
          <w:color w:val="000000"/>
          <w:sz w:val="24"/>
          <w:szCs w:val="24"/>
        </w:rPr>
        <w:t>ательной деятельности,</w:t>
      </w:r>
    </w:p>
    <w:p w:rsidR="00792BD3" w:rsidRPr="009E4B6E" w:rsidRDefault="00792BD3" w:rsidP="00792BD3">
      <w:pPr>
        <w:pStyle w:val="a3"/>
        <w:numPr>
          <w:ilvl w:val="0"/>
          <w:numId w:val="10"/>
        </w:numPr>
        <w:spacing w:after="0" w:line="240" w:lineRule="auto"/>
        <w:jc w:val="both"/>
      </w:pPr>
      <w:r w:rsidRPr="00792BD3">
        <w:rPr>
          <w:rFonts w:ascii="Times New Roman" w:hAnsi="Times New Roman"/>
          <w:color w:val="000000"/>
          <w:sz w:val="24"/>
          <w:szCs w:val="24"/>
        </w:rPr>
        <w:t>в  игровой деятельности.</w:t>
      </w:r>
    </w:p>
    <w:p w:rsidR="009E4B6E" w:rsidRDefault="009E4B6E" w:rsidP="009E4B6E">
      <w:pPr>
        <w:spacing w:after="0" w:line="240" w:lineRule="auto"/>
        <w:jc w:val="both"/>
      </w:pPr>
    </w:p>
    <w:p w:rsidR="00F82170" w:rsidRDefault="009E4B6E" w:rsidP="00F82170">
      <w:pPr>
        <w:pStyle w:val="a4"/>
        <w:rPr>
          <w:b/>
        </w:rPr>
      </w:pPr>
      <w:r>
        <w:rPr>
          <w:b/>
        </w:rPr>
        <w:t>Теоретическая часть</w:t>
      </w:r>
    </w:p>
    <w:p w:rsidR="002418D0" w:rsidRPr="00F82170" w:rsidRDefault="00C87105" w:rsidP="00E8388B">
      <w:pPr>
        <w:pStyle w:val="a4"/>
        <w:ind w:firstLine="680"/>
        <w:jc w:val="both"/>
        <w:rPr>
          <w:b/>
        </w:rPr>
      </w:pPr>
      <w:r w:rsidRPr="00C87105">
        <w:rPr>
          <w:color w:val="000000"/>
        </w:rPr>
        <w:t xml:space="preserve">В истории дошкольной психологии и педагогики, на всех этапах ее развития, эта проблема занимала одно из центральных мест, ее исследовали видные представители науки (Г.А. </w:t>
      </w:r>
      <w:proofErr w:type="spellStart"/>
      <w:r w:rsidRPr="00C87105">
        <w:rPr>
          <w:color w:val="000000"/>
        </w:rPr>
        <w:t>Урунтаева</w:t>
      </w:r>
      <w:proofErr w:type="spellEnd"/>
      <w:r w:rsidRPr="00C87105">
        <w:rPr>
          <w:color w:val="000000"/>
        </w:rPr>
        <w:t xml:space="preserve">, Л.А. </w:t>
      </w:r>
      <w:proofErr w:type="spellStart"/>
      <w:r w:rsidRPr="00C87105">
        <w:rPr>
          <w:color w:val="000000"/>
        </w:rPr>
        <w:t>Венгер</w:t>
      </w:r>
      <w:proofErr w:type="spellEnd"/>
      <w:r w:rsidRPr="00C87105">
        <w:rPr>
          <w:color w:val="000000"/>
        </w:rPr>
        <w:t xml:space="preserve">, </w:t>
      </w:r>
      <w:proofErr w:type="spellStart"/>
      <w:r w:rsidRPr="00C87105">
        <w:rPr>
          <w:color w:val="000000"/>
        </w:rPr>
        <w:t>Сакулина</w:t>
      </w:r>
      <w:proofErr w:type="spellEnd"/>
      <w:r w:rsidRPr="00C87105">
        <w:rPr>
          <w:color w:val="000000"/>
        </w:rPr>
        <w:t xml:space="preserve"> П.Н., </w:t>
      </w:r>
      <w:proofErr w:type="spellStart"/>
      <w:r w:rsidRPr="00C87105">
        <w:rPr>
          <w:color w:val="000000"/>
        </w:rPr>
        <w:t>Поддъяков</w:t>
      </w:r>
      <w:proofErr w:type="spellEnd"/>
      <w:r w:rsidRPr="00C87105">
        <w:rPr>
          <w:color w:val="000000"/>
        </w:rPr>
        <w:t xml:space="preserve"> Н.Н., А.В. Запорожец, и др.). В дошкольной дидактике применяются разнообразные развивающие технологии. Однако возможность формировать в комплексе все важные для умственного развития, и в частности математического, мыслительные умения на протяжении всего дошкольного обучения дана не во многих. Наиболее эффективным пособием являются логические блоки, разработанные венгерским психологом и математиком </w:t>
      </w:r>
      <w:proofErr w:type="spellStart"/>
      <w:r w:rsidRPr="00C87105">
        <w:rPr>
          <w:color w:val="000000"/>
        </w:rPr>
        <w:t>Дьенешем</w:t>
      </w:r>
      <w:proofErr w:type="spellEnd"/>
      <w:r w:rsidRPr="00C87105">
        <w:rPr>
          <w:color w:val="000000"/>
        </w:rPr>
        <w:t xml:space="preserve">  для подготовки мышления детей к усвоению математики. Игры – занятия с блоками </w:t>
      </w:r>
      <w:proofErr w:type="spellStart"/>
      <w:r w:rsidRPr="00C87105">
        <w:rPr>
          <w:color w:val="000000"/>
        </w:rPr>
        <w:t>Дьенеша</w:t>
      </w:r>
      <w:proofErr w:type="spellEnd"/>
      <w:r w:rsidRPr="00C87105">
        <w:rPr>
          <w:color w:val="000000"/>
        </w:rPr>
        <w:t xml:space="preserve"> позволяют ребенку овладеть способами действий, необходимых для возникновения у детей элементарных математических представлений, а также развивают творческие способности, воображение, фантазию, способность к моделированию и конструированию, развивают логическое </w:t>
      </w:r>
      <w:r w:rsidRPr="00C87105">
        <w:rPr>
          <w:color w:val="000000"/>
        </w:rPr>
        <w:lastRenderedPageBreak/>
        <w:t>мышление, внимание, память, воспитывают самостоятельность, инициативу, настойчивость в достижении цели. В методической и научно-популярной литературе этот материал можно встретить под разными названиями: «логические фигуры» (</w:t>
      </w:r>
      <w:proofErr w:type="spellStart"/>
      <w:r w:rsidRPr="00C87105">
        <w:rPr>
          <w:color w:val="000000"/>
        </w:rPr>
        <w:t>Фидлер</w:t>
      </w:r>
      <w:proofErr w:type="spellEnd"/>
      <w:r w:rsidRPr="00C87105">
        <w:rPr>
          <w:color w:val="000000"/>
        </w:rPr>
        <w:t xml:space="preserve"> М.), «логические кубики» (Копылов Г.), «логические блоки» (Столяр А.). Но в каждом из названий подчёркивается направленность на развитие логического мышления. </w:t>
      </w:r>
    </w:p>
    <w:p w:rsidR="00F82170" w:rsidRDefault="009E4B6E" w:rsidP="00E8388B">
      <w:pPr>
        <w:pStyle w:val="a4"/>
        <w:spacing w:after="0" w:afterAutospacing="0"/>
        <w:ind w:firstLine="680"/>
        <w:rPr>
          <w:b/>
        </w:rPr>
      </w:pPr>
      <w:r>
        <w:rPr>
          <w:b/>
        </w:rPr>
        <w:t>Методическая часть</w:t>
      </w:r>
    </w:p>
    <w:p w:rsidR="00263338" w:rsidRPr="00B4483E" w:rsidRDefault="0086566E" w:rsidP="00E8388B">
      <w:pPr>
        <w:pStyle w:val="a4"/>
        <w:spacing w:after="0" w:afterAutospacing="0"/>
        <w:ind w:firstLine="680"/>
        <w:rPr>
          <w:b/>
        </w:rPr>
      </w:pPr>
      <w:r>
        <w:t xml:space="preserve">Для работы с Блоками </w:t>
      </w:r>
      <w:proofErr w:type="spellStart"/>
      <w:r>
        <w:t>Дьенеша</w:t>
      </w:r>
      <w:proofErr w:type="spellEnd"/>
      <w:r>
        <w:t xml:space="preserve"> использую различные </w:t>
      </w:r>
      <w:r w:rsidRPr="00B4483E">
        <w:rPr>
          <w:b/>
        </w:rPr>
        <w:t>методы и приемы:</w:t>
      </w:r>
    </w:p>
    <w:p w:rsidR="0028581D" w:rsidRPr="0028581D" w:rsidRDefault="0028581D" w:rsidP="00E8388B">
      <w:pPr>
        <w:pStyle w:val="a4"/>
        <w:spacing w:before="0" w:beforeAutospacing="0" w:after="0" w:afterAutospacing="0"/>
        <w:ind w:firstLine="680"/>
        <w:jc w:val="both"/>
      </w:pPr>
      <w:r w:rsidRPr="0028581D">
        <w:t>Работу с логическими блоками можно проводить во всех сферах деятельности:</w:t>
      </w:r>
    </w:p>
    <w:p w:rsidR="0028581D" w:rsidRPr="0038780A" w:rsidRDefault="0028581D" w:rsidP="00E8388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подвижных играх (предметные ориентиры, обозначение домиков, дорожек, лабиринтов);</w:t>
      </w:r>
    </w:p>
    <w:p w:rsidR="0028581D" w:rsidRPr="0038780A" w:rsidRDefault="0028581D" w:rsidP="00E8388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настольно-печатных </w:t>
      </w:r>
      <w:proofErr w:type="gramStart"/>
      <w:r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играх</w:t>
      </w:r>
      <w:proofErr w:type="gramEnd"/>
      <w:r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(изготовить карты к играм «Рассели жильцов», «Какой фигуры не хватает», «Найд</w:t>
      </w:r>
      <w:r w:rsidR="00CC1512"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место фигуре», «Головоломки») Приложение 2</w:t>
      </w:r>
    </w:p>
    <w:p w:rsidR="0028581D" w:rsidRDefault="0028581D" w:rsidP="00E8388B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сюжетно-ролевых играх: «Магазин» (деньги обозначаются блоками, цены на товар обозначаются кодовыми карточками). «Почта» (адрес на посылке, письме, открытке обозначается блоками, адрес на домике обозначается ко</w:t>
      </w:r>
      <w:r w:rsidR="00263338"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довыми карточками). </w:t>
      </w:r>
      <w:r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«Поезд» (билеты, места).</w:t>
      </w:r>
    </w:p>
    <w:p w:rsidR="0038780A" w:rsidRPr="0038780A" w:rsidRDefault="0038780A" w:rsidP="00E8388B">
      <w:pPr>
        <w:pStyle w:val="a3"/>
        <w:numPr>
          <w:ilvl w:val="0"/>
          <w:numId w:val="2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7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играх-путешествиях: </w:t>
      </w:r>
      <w:r>
        <w:rPr>
          <w:rFonts w:ascii="Times New Roman" w:hAnsi="Times New Roman"/>
          <w:sz w:val="24"/>
          <w:szCs w:val="24"/>
        </w:rPr>
        <w:t>«В гостях у сказки», «Новый год в городе волшебных фигур», «В гости к Мишутке» (Приложение 4)</w:t>
      </w:r>
    </w:p>
    <w:p w:rsidR="0086566E" w:rsidRDefault="0086566E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56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основу методической разработки положены следующие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ринципы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6566E" w:rsidRPr="002418D0" w:rsidRDefault="0086566E" w:rsidP="00E8388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занимательности - 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с целью вовлечения детей в целенаправленную деятельность, формирования у них желания выполнять предъявленные требования и стремление к достижению конечного результата.</w:t>
      </w:r>
    </w:p>
    <w:p w:rsidR="0086566E" w:rsidRPr="002418D0" w:rsidRDefault="0086566E" w:rsidP="00E8388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новизны - 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опираться на непроизвольное внимание, вызывая интерес к работе, за счёт постановки последовательной системы задач, активизируя познавательную сферу.</w:t>
      </w:r>
    </w:p>
    <w:p w:rsidR="0086566E" w:rsidRPr="002418D0" w:rsidRDefault="0086566E" w:rsidP="00E8388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динамичности - 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постановке целей по обучению и развития ребёнка, которые постоянно углубляются и расширяются, чтобы повысить интерес и внимание детей к обучению.</w:t>
      </w:r>
    </w:p>
    <w:p w:rsidR="0086566E" w:rsidRPr="00B4483E" w:rsidRDefault="0086566E" w:rsidP="00E8388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 сотрудничества - 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создать в ходе продуктивной деятельности,</w:t>
      </w:r>
      <w:r w:rsidRPr="00B448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доброжелательное отношение друг к другу и взаимопомощь. </w:t>
      </w:r>
    </w:p>
    <w:p w:rsidR="0086566E" w:rsidRPr="002418D0" w:rsidRDefault="0086566E" w:rsidP="00E8388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Систематичности и последовательности – 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предполагает, что знания и умения неразрывно связаны между собой и образуют целостную систему, то есть учебный материал усваивается в результате постоянных упражнений и тренировок.</w:t>
      </w:r>
    </w:p>
    <w:p w:rsidR="0086566E" w:rsidRPr="002418D0" w:rsidRDefault="0086566E" w:rsidP="00E8388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 возрастных и индивидуальных особенностей – 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 на знании анатомо-физиологических и психических, возрастных и индивидуальных особенностей ребенка.</w:t>
      </w:r>
    </w:p>
    <w:p w:rsidR="00F82170" w:rsidRPr="00F82170" w:rsidRDefault="0086566E" w:rsidP="00E8388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18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Научности – 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заключается в формировании у детей системы научных знаний, в анализе и синтезе предметов, выделениях в нем важных, существенных пр</w:t>
      </w:r>
      <w:r w:rsidR="00B627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изнаков (цвет, форма, величина);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выявлении</w:t>
      </w:r>
      <w:r w:rsidR="00B6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возможных </w:t>
      </w:r>
      <w:proofErr w:type="spellStart"/>
      <w:r w:rsidR="00B62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B6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связей;</w:t>
      </w:r>
      <w:r w:rsidRPr="0024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использовании принятых научных терминов (например, квадрат, прямоугольник, треугольник, круг и пр.).</w:t>
      </w:r>
      <w:proofErr w:type="gramEnd"/>
      <w:r w:rsidR="00E5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170">
        <w:rPr>
          <w:rFonts w:ascii="Times New Roman" w:hAnsi="Times New Roman" w:cs="Times New Roman"/>
          <w:sz w:val="24"/>
          <w:szCs w:val="24"/>
        </w:rPr>
        <w:t>Эти принципы взаимосвязаны и реализуются в единстве.</w:t>
      </w:r>
    </w:p>
    <w:p w:rsidR="006B0438" w:rsidRDefault="00F82170" w:rsidP="00E8388B">
      <w:pPr>
        <w:shd w:val="clear" w:color="auto" w:fill="FFFFFF"/>
        <w:spacing w:after="0" w:line="240" w:lineRule="auto"/>
        <w:ind w:left="165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170">
        <w:rPr>
          <w:rFonts w:ascii="Times New Roman" w:eastAsia="Times New Roman" w:hAnsi="Times New Roman" w:cs="Times New Roman"/>
          <w:sz w:val="24"/>
          <w:szCs w:val="24"/>
        </w:rPr>
        <w:t>Наряду с логическими блоками в работе дети применяют карточки, на которых условно обозначены свойства блоков (цвет, форма, размер, толщина). Использование карточек позволяет развивать у детей способность к замещению и моделированию свойств, умени</w:t>
      </w:r>
      <w:r>
        <w:rPr>
          <w:rFonts w:ascii="Times New Roman" w:eastAsia="Times New Roman" w:hAnsi="Times New Roman" w:cs="Times New Roman"/>
          <w:sz w:val="24"/>
          <w:szCs w:val="24"/>
        </w:rPr>
        <w:t>е кодировать и декодировать информацию о них.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E5634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82170">
        <w:rPr>
          <w:rFonts w:ascii="Times New Roman" w:eastAsia="Times New Roman" w:hAnsi="Times New Roman" w:cs="Times New Roman"/>
          <w:sz w:val="24"/>
          <w:szCs w:val="24"/>
        </w:rPr>
        <w:t>Карточки-свойства помогают детям перейти от наглядно-образного мышления к нагля</w:t>
      </w:r>
      <w:r>
        <w:rPr>
          <w:rFonts w:ascii="Times New Roman" w:eastAsia="Times New Roman" w:hAnsi="Times New Roman" w:cs="Times New Roman"/>
          <w:sz w:val="24"/>
          <w:szCs w:val="24"/>
        </w:rPr>
        <w:t>дно-схематическому мышлению.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82170">
        <w:rPr>
          <w:rFonts w:ascii="Times New Roman" w:eastAsia="Times New Roman" w:hAnsi="Times New Roman" w:cs="Times New Roman"/>
          <w:sz w:val="24"/>
          <w:szCs w:val="24"/>
        </w:rPr>
        <w:t>Карточки с отрицанием свойств, становятся мостиком к сл</w:t>
      </w:r>
      <w:r w:rsidR="006B0438">
        <w:rPr>
          <w:rFonts w:ascii="Times New Roman" w:eastAsia="Times New Roman" w:hAnsi="Times New Roman" w:cs="Times New Roman"/>
          <w:sz w:val="24"/>
          <w:szCs w:val="24"/>
        </w:rPr>
        <w:t>овесно-логическому мышлению.</w:t>
      </w:r>
      <w:r w:rsidR="006B0438">
        <w:rPr>
          <w:rFonts w:ascii="Times New Roman" w:eastAsia="Times New Roman" w:hAnsi="Times New Roman" w:cs="Times New Roman"/>
          <w:sz w:val="24"/>
          <w:szCs w:val="24"/>
        </w:rPr>
        <w:br/>
      </w:r>
      <w:r w:rsidR="00E5634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82170">
        <w:rPr>
          <w:rFonts w:ascii="Times New Roman" w:eastAsia="Times New Roman" w:hAnsi="Times New Roman" w:cs="Times New Roman"/>
          <w:sz w:val="24"/>
          <w:szCs w:val="24"/>
        </w:rPr>
        <w:t xml:space="preserve">В процессе разнообразных действий с логическими блоками, дети овладевают различными мыслительными умениями, важными с точки зрения общего </w:t>
      </w:r>
      <w:r w:rsidRPr="00F821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интеллектуального развития. </w:t>
      </w:r>
      <w:proofErr w:type="gramStart"/>
      <w:r w:rsidRPr="00F82170">
        <w:rPr>
          <w:rFonts w:ascii="Times New Roman" w:eastAsia="Times New Roman" w:hAnsi="Times New Roman" w:cs="Times New Roman"/>
          <w:sz w:val="24"/>
          <w:szCs w:val="24"/>
        </w:rPr>
        <w:t>К их числу относятся умения анализа, абстрагирования, сравнения, классификации, обобщения, кодирования-декодирования, а также логические операции «не», «и», «или».</w:t>
      </w:r>
      <w:proofErr w:type="gramEnd"/>
      <w:r w:rsidRPr="00F82170">
        <w:rPr>
          <w:rFonts w:ascii="Times New Roman" w:eastAsia="Times New Roman" w:hAnsi="Times New Roman" w:cs="Times New Roman"/>
          <w:sz w:val="24"/>
          <w:szCs w:val="24"/>
        </w:rPr>
        <w:t xml:space="preserve"> В специально разработанных играх и упражнениях с блоками у детей развиваются элементарные навыки алгоритмической культуры мышления, способность производить действия в уме. С помощью логических </w:t>
      </w:r>
      <w:r w:rsidR="006B0438">
        <w:rPr>
          <w:rFonts w:ascii="Times New Roman" w:eastAsia="Times New Roman" w:hAnsi="Times New Roman" w:cs="Times New Roman"/>
          <w:sz w:val="24"/>
          <w:szCs w:val="24"/>
        </w:rPr>
        <w:t xml:space="preserve">блоков дети тренируют внимание, </w:t>
      </w:r>
      <w:r w:rsidRPr="00F82170">
        <w:rPr>
          <w:rFonts w:ascii="Times New Roman" w:eastAsia="Times New Roman" w:hAnsi="Times New Roman" w:cs="Times New Roman"/>
          <w:sz w:val="24"/>
          <w:szCs w:val="24"/>
        </w:rPr>
        <w:t>память, восприятие.</w:t>
      </w:r>
    </w:p>
    <w:p w:rsidR="00F82170" w:rsidRPr="00F82170" w:rsidRDefault="00F82170" w:rsidP="006B0438">
      <w:pPr>
        <w:shd w:val="clear" w:color="auto" w:fill="FFFFFF"/>
        <w:spacing w:after="0" w:line="240" w:lineRule="auto"/>
        <w:ind w:left="1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17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B2176" w:rsidRDefault="006B2176" w:rsidP="00263338">
      <w:pPr>
        <w:pStyle w:val="a4"/>
        <w:jc w:val="center"/>
        <w:rPr>
          <w:b/>
        </w:rPr>
      </w:pPr>
      <w:r>
        <w:rPr>
          <w:b/>
        </w:rPr>
        <w:t>Заключение</w:t>
      </w:r>
    </w:p>
    <w:p w:rsidR="001F3668" w:rsidRPr="001F3668" w:rsidRDefault="001F3668" w:rsidP="00E8388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3668">
        <w:rPr>
          <w:rFonts w:ascii="Times New Roman" w:hAnsi="Times New Roman" w:cs="Times New Roman"/>
          <w:sz w:val="24"/>
          <w:szCs w:val="24"/>
        </w:rPr>
        <w:t xml:space="preserve">Таким образом, используя логические блоки </w:t>
      </w:r>
      <w:proofErr w:type="spellStart"/>
      <w:r w:rsidRPr="001F3668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1F3668">
        <w:rPr>
          <w:rFonts w:ascii="Times New Roman" w:hAnsi="Times New Roman" w:cs="Times New Roman"/>
          <w:sz w:val="24"/>
          <w:szCs w:val="24"/>
        </w:rPr>
        <w:t xml:space="preserve"> в сист</w:t>
      </w:r>
      <w:r>
        <w:rPr>
          <w:rFonts w:ascii="Times New Roman" w:hAnsi="Times New Roman" w:cs="Times New Roman"/>
          <w:sz w:val="24"/>
          <w:szCs w:val="24"/>
        </w:rPr>
        <w:t>еме сенсорного развития детей 4</w:t>
      </w:r>
      <w:r w:rsidR="00263338">
        <w:rPr>
          <w:rFonts w:ascii="Times New Roman" w:hAnsi="Times New Roman" w:cs="Times New Roman"/>
          <w:sz w:val="24"/>
          <w:szCs w:val="24"/>
        </w:rPr>
        <w:t>-5</w:t>
      </w:r>
      <w:r w:rsidRPr="001F3668">
        <w:rPr>
          <w:rFonts w:ascii="Times New Roman" w:hAnsi="Times New Roman" w:cs="Times New Roman"/>
          <w:sz w:val="24"/>
          <w:szCs w:val="24"/>
        </w:rPr>
        <w:t xml:space="preserve"> лет, не только закрепляются полученные знания, но и развива</w:t>
      </w:r>
      <w:r>
        <w:rPr>
          <w:rFonts w:ascii="Times New Roman" w:hAnsi="Times New Roman" w:cs="Times New Roman"/>
          <w:sz w:val="24"/>
          <w:szCs w:val="24"/>
        </w:rPr>
        <w:t>ются мыслительные умения детей</w:t>
      </w:r>
      <w:r w:rsidRPr="001F3668">
        <w:rPr>
          <w:rFonts w:ascii="Times New Roman" w:hAnsi="Times New Roman" w:cs="Times New Roman"/>
          <w:sz w:val="24"/>
          <w:szCs w:val="24"/>
        </w:rPr>
        <w:t>: сравнение, анализ, классификация, обобщение.</w:t>
      </w:r>
      <w:r w:rsidR="00E5634A">
        <w:rPr>
          <w:rFonts w:ascii="Times New Roman" w:hAnsi="Times New Roman" w:cs="Times New Roman"/>
          <w:sz w:val="24"/>
          <w:szCs w:val="24"/>
        </w:rPr>
        <w:t xml:space="preserve"> </w:t>
      </w:r>
      <w:r w:rsidRPr="001F3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</w:t>
      </w:r>
      <w:r w:rsidR="00E563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F3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Дьенеша</w:t>
      </w:r>
      <w:proofErr w:type="spellEnd"/>
      <w:r w:rsidRPr="001F3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учат </w:t>
      </w:r>
      <w:r w:rsidRPr="001F3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думать, следить за координацией движений, но и говорить, способствуют развитию речи. Дети начинают использовать более сложные грамматические структуры предложений в речи на основе сравнения, отрицания и группировки однородных предметов.</w:t>
      </w:r>
    </w:p>
    <w:p w:rsidR="006B2176" w:rsidRDefault="006B2176" w:rsidP="00263338">
      <w:pPr>
        <w:pStyle w:val="a4"/>
        <w:rPr>
          <w:b/>
        </w:rPr>
      </w:pPr>
      <w:r>
        <w:rPr>
          <w:b/>
        </w:rPr>
        <w:t>Список литературы</w:t>
      </w:r>
    </w:p>
    <w:p w:rsidR="00B4483E" w:rsidRPr="00B4483E" w:rsidRDefault="00B4483E" w:rsidP="00B4483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3E">
        <w:rPr>
          <w:rFonts w:ascii="Times New Roman" w:hAnsi="Times New Roman" w:cs="Times New Roman"/>
          <w:sz w:val="24"/>
          <w:szCs w:val="24"/>
        </w:rPr>
        <w:t xml:space="preserve">«Логические блоки </w:t>
      </w:r>
      <w:proofErr w:type="spellStart"/>
      <w:r w:rsidRPr="00B4483E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B4483E">
        <w:rPr>
          <w:rFonts w:ascii="Times New Roman" w:hAnsi="Times New Roman" w:cs="Times New Roman"/>
          <w:sz w:val="24"/>
          <w:szCs w:val="24"/>
        </w:rPr>
        <w:t xml:space="preserve">». Развивающая игра для детей в возрасте от  3 до 7лет. </w:t>
      </w:r>
    </w:p>
    <w:p w:rsidR="00B4483E" w:rsidRPr="00B4483E" w:rsidRDefault="00B4483E" w:rsidP="00B44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483E">
        <w:rPr>
          <w:rFonts w:ascii="Times New Roman" w:hAnsi="Times New Roman" w:cs="Times New Roman"/>
          <w:sz w:val="24"/>
          <w:szCs w:val="24"/>
        </w:rPr>
        <w:t>ООО «Корвет» Россия, Санкт-Петербург.</w:t>
      </w:r>
    </w:p>
    <w:p w:rsidR="00B4483E" w:rsidRPr="00B4483E" w:rsidRDefault="00B4483E" w:rsidP="00B4483E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3E">
        <w:rPr>
          <w:rFonts w:ascii="Times New Roman" w:hAnsi="Times New Roman" w:cs="Times New Roman"/>
          <w:sz w:val="24"/>
          <w:szCs w:val="24"/>
        </w:rPr>
        <w:t>«Давайте вместе поиграем»                            К</w:t>
      </w:r>
      <w:r>
        <w:rPr>
          <w:rFonts w:ascii="Times New Roman" w:hAnsi="Times New Roman" w:cs="Times New Roman"/>
          <w:sz w:val="24"/>
          <w:szCs w:val="24"/>
        </w:rPr>
        <w:t xml:space="preserve">омплект игр с блоками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483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 ред. Б. Б</w:t>
      </w:r>
      <w:r w:rsidRPr="00B4483E">
        <w:rPr>
          <w:rFonts w:ascii="Times New Roman" w:hAnsi="Times New Roman" w:cs="Times New Roman"/>
          <w:sz w:val="24"/>
          <w:szCs w:val="24"/>
        </w:rPr>
        <w:t>.</w:t>
      </w:r>
      <w:r w:rsidR="00E563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483E">
        <w:rPr>
          <w:rFonts w:ascii="Times New Roman" w:hAnsi="Times New Roman" w:cs="Times New Roman"/>
          <w:sz w:val="24"/>
          <w:szCs w:val="24"/>
        </w:rPr>
        <w:t>Финкельштейн</w:t>
      </w:r>
      <w:proofErr w:type="spellEnd"/>
      <w:r w:rsidRPr="00B4483E">
        <w:rPr>
          <w:rFonts w:ascii="Times New Roman" w:hAnsi="Times New Roman" w:cs="Times New Roman"/>
          <w:sz w:val="24"/>
          <w:szCs w:val="24"/>
        </w:rPr>
        <w:t>. Санкт-П</w:t>
      </w:r>
      <w:r>
        <w:rPr>
          <w:rFonts w:ascii="Times New Roman" w:hAnsi="Times New Roman" w:cs="Times New Roman"/>
          <w:sz w:val="24"/>
          <w:szCs w:val="24"/>
        </w:rPr>
        <w:t>етербург. ООО «Корвет» 2001 год</w:t>
      </w:r>
      <w:r w:rsidRPr="00B4483E">
        <w:rPr>
          <w:rFonts w:ascii="Times New Roman" w:hAnsi="Times New Roman" w:cs="Times New Roman"/>
          <w:sz w:val="24"/>
          <w:szCs w:val="24"/>
        </w:rPr>
        <w:t>.</w:t>
      </w:r>
    </w:p>
    <w:p w:rsidR="00B4483E" w:rsidRPr="004B422E" w:rsidRDefault="004B422E" w:rsidP="004B422E">
      <w:pPr>
        <w:pStyle w:val="a3"/>
        <w:numPr>
          <w:ilvl w:val="1"/>
          <w:numId w:val="3"/>
        </w:numPr>
        <w:spacing w:after="15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22E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«Логико-математическое развитие дошкольников» З.А. Михайлова и Е.А. Носова.</w:t>
      </w:r>
    </w:p>
    <w:p w:rsidR="006B0438" w:rsidRPr="006B0438" w:rsidRDefault="006B0438" w:rsidP="006B0438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Логика и математика для дошкольников: Методическое пособие</w:t>
      </w:r>
      <w:proofErr w:type="gramStart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А</w:t>
      </w:r>
      <w:proofErr w:type="gram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вт.-сост. Е.А. Носова, Р.Л. Непомнящая. – СПб</w:t>
      </w:r>
      <w:proofErr w:type="gramStart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proofErr w:type="gram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Акцидент</w:t>
      </w:r>
      <w:proofErr w:type="spell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, 1997. – 79 с.</w:t>
      </w:r>
    </w:p>
    <w:p w:rsidR="006B0438" w:rsidRPr="006B0438" w:rsidRDefault="006B0438" w:rsidP="006B0438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Математика до школы: Пособие для воспитателей детских садов и родителей. – Ч.1: Смоленцева А.А., </w:t>
      </w:r>
      <w:proofErr w:type="spellStart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Пустовойт</w:t>
      </w:r>
      <w:proofErr w:type="spell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О.В.; Ч.2: Игры-головоломки</w:t>
      </w:r>
      <w:proofErr w:type="gramStart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ост. З.А. Михайлова, Р.Л. Непомнящая. СПб</w:t>
      </w:r>
      <w:proofErr w:type="gramStart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</w:t>
      </w:r>
      <w:proofErr w:type="gram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Детство-Пресс, 2002. – 191 с.</w:t>
      </w:r>
    </w:p>
    <w:p w:rsidR="006B0438" w:rsidRPr="006B0438" w:rsidRDefault="006B0438" w:rsidP="006B0438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Немов</w:t>
      </w:r>
      <w:proofErr w:type="spell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Р.С. Психология. – В 3-х кн. – Кн.2. – 2-е. изд. – М.: Просвещение: </w:t>
      </w:r>
      <w:proofErr w:type="spellStart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, 1995. – 496 с.</w:t>
      </w:r>
    </w:p>
    <w:p w:rsidR="006B0438" w:rsidRPr="006B0438" w:rsidRDefault="006B0438" w:rsidP="006B0438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Тихомирова Л.Ф., Басов А.В. Развитие логического мышления детей. – Ярославль: ТОО «Академия развития», 1996. – 240 с.</w:t>
      </w:r>
    </w:p>
    <w:p w:rsidR="006B0438" w:rsidRPr="006B0438" w:rsidRDefault="006B0438" w:rsidP="006B0438">
      <w:pPr>
        <w:pStyle w:val="a3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6B0438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Носова Е.А., Непомнящая Р.Л. Логика и математика для дошкольников. Санкт-Петербург; "Детство-Пресс",2002.</w:t>
      </w:r>
    </w:p>
    <w:p w:rsidR="00B4483E" w:rsidRDefault="00B4483E" w:rsidP="00263338">
      <w:pPr>
        <w:pStyle w:val="a4"/>
        <w:rPr>
          <w:b/>
        </w:rPr>
      </w:pPr>
    </w:p>
    <w:p w:rsidR="00CC1512" w:rsidRDefault="00CC1512" w:rsidP="00B22220">
      <w:pPr>
        <w:spacing w:after="0" w:line="240" w:lineRule="auto"/>
        <w:jc w:val="right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Приложение 1</w:t>
      </w:r>
    </w:p>
    <w:p w:rsidR="00F82170" w:rsidRDefault="00F82170" w:rsidP="00B4483E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B4483E" w:rsidRPr="00B4483E" w:rsidRDefault="00B4483E" w:rsidP="00B4483E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B4483E">
        <w:rPr>
          <w:rFonts w:ascii="Times New Roman" w:hAnsi="Times New Roman" w:cs="Times New Roman"/>
          <w:b/>
          <w:kern w:val="36"/>
          <w:sz w:val="24"/>
          <w:szCs w:val="24"/>
        </w:rPr>
        <w:t>Перспективный план дидактических игр по работе</w:t>
      </w:r>
    </w:p>
    <w:p w:rsidR="00B4483E" w:rsidRPr="00CC1512" w:rsidRDefault="00B4483E" w:rsidP="00B4483E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B4483E">
        <w:rPr>
          <w:rFonts w:ascii="Times New Roman" w:hAnsi="Times New Roman" w:cs="Times New Roman"/>
          <w:b/>
          <w:kern w:val="36"/>
          <w:sz w:val="24"/>
          <w:szCs w:val="24"/>
        </w:rPr>
        <w:t>с логическими блок</w:t>
      </w:r>
      <w:r>
        <w:rPr>
          <w:rFonts w:ascii="Times New Roman" w:hAnsi="Times New Roman" w:cs="Times New Roman"/>
          <w:b/>
          <w:kern w:val="36"/>
          <w:sz w:val="24"/>
          <w:szCs w:val="24"/>
        </w:rPr>
        <w:t xml:space="preserve">ами </w:t>
      </w:r>
      <w:proofErr w:type="spellStart"/>
      <w:r>
        <w:rPr>
          <w:rFonts w:ascii="Times New Roman" w:hAnsi="Times New Roman" w:cs="Times New Roman"/>
          <w:b/>
          <w:kern w:val="36"/>
          <w:sz w:val="24"/>
          <w:szCs w:val="24"/>
        </w:rPr>
        <w:t>Дьенеша</w:t>
      </w:r>
      <w:proofErr w:type="spellEnd"/>
      <w:r>
        <w:rPr>
          <w:rFonts w:ascii="Times New Roman" w:hAnsi="Times New Roman" w:cs="Times New Roman"/>
          <w:b/>
          <w:kern w:val="36"/>
          <w:sz w:val="24"/>
          <w:szCs w:val="24"/>
        </w:rPr>
        <w:t>  для средней группы</w:t>
      </w:r>
    </w:p>
    <w:p w:rsidR="00B4483E" w:rsidRPr="00CC1512" w:rsidRDefault="00B4483E" w:rsidP="00B4483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2"/>
        <w:gridCol w:w="5366"/>
        <w:gridCol w:w="3197"/>
      </w:tblGrid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Недели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Название  д/и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Цель</w:t>
            </w:r>
          </w:p>
        </w:tc>
      </w:tr>
      <w:tr w:rsidR="00B4483E" w:rsidRPr="00B4483E" w:rsidTr="003B75FD">
        <w:tc>
          <w:tcPr>
            <w:tcW w:w="10682" w:type="dxa"/>
            <w:gridSpan w:val="3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Сентябрь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Знакомство с блоками </w:t>
            </w:r>
            <w:proofErr w:type="spellStart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Дьенеша</w:t>
            </w:r>
            <w:proofErr w:type="spellEnd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 Д/и «</w:t>
            </w:r>
            <w:r w:rsidRPr="00B44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Найдите, такую же фигуру, как эта по цвету (форме, размеру)»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44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показом, без показа).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Знакомить с логическими блоками,   повторить название геометрических фигур, основных </w:t>
            </w: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цветов</w:t>
            </w:r>
            <w:proofErr w:type="gramStart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.п</w:t>
            </w:r>
            <w:proofErr w:type="gramEnd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онятия «большой- мален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ь</w:t>
            </w: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кий».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3-4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 Волшебный мешочек»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«Что изменилось»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Учить детей находить геометрические фигуры наощупь. Закрепить знание о цвете.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Развитие у детей внимания, памяти и связной речи.</w:t>
            </w:r>
          </w:p>
        </w:tc>
      </w:tr>
      <w:tr w:rsidR="00B4483E" w:rsidRPr="00B4483E" w:rsidTr="003B75FD">
        <w:tc>
          <w:tcPr>
            <w:tcW w:w="10682" w:type="dxa"/>
            <w:gridSpan w:val="3"/>
            <w:tcBorders>
              <w:bottom w:val="nil"/>
            </w:tcBorders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Октябрь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  <w:tcBorders>
              <w:top w:val="single" w:sz="4" w:space="0" w:color="auto"/>
            </w:tcBorders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Д/и «Найди не </w:t>
            </w:r>
            <w:proofErr w:type="gramStart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такую</w:t>
            </w:r>
            <w:proofErr w:type="gramEnd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Д/и </w:t>
            </w:r>
            <w:r w:rsidRPr="00B4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«4-й лишний»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4483E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Продолжать знакомить с логическими блоками.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Style w:val="apple-converted-space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Развитие </w:t>
            </w:r>
            <w:r w:rsidRPr="00B4483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умение выделить существенные признаки.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«Продолжи ряд»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Учить находить закономерности в ряду картинок и продолжать этот</w:t>
            </w:r>
            <w:r w:rsidRPr="00B4483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448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ряд</w:t>
            </w:r>
            <w:r w:rsidRPr="00B4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4483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4483E" w:rsidRPr="00B4483E" w:rsidTr="003B75FD">
        <w:tc>
          <w:tcPr>
            <w:tcW w:w="1347" w:type="dxa"/>
            <w:tcBorders>
              <w:right w:val="nil"/>
            </w:tcBorders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9335" w:type="dxa"/>
            <w:gridSpan w:val="2"/>
            <w:tcBorders>
              <w:left w:val="nil"/>
            </w:tcBorders>
          </w:tcPr>
          <w:p w:rsidR="00B4483E" w:rsidRPr="00B4483E" w:rsidRDefault="00B4483E" w:rsidP="00B4483E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Ноябрь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  <w:tcBorders>
              <w:right w:val="single" w:sz="4" w:space="0" w:color="auto"/>
            </w:tcBorders>
          </w:tcPr>
          <w:p w:rsidR="00B4483E" w:rsidRPr="00B4483E" w:rsidRDefault="00B4483E" w:rsidP="003B7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Д/и  </w:t>
            </w:r>
            <w:r w:rsidR="0081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«Найди пару»</w:t>
            </w:r>
          </w:p>
        </w:tc>
        <w:tc>
          <w:tcPr>
            <w:tcW w:w="3372" w:type="dxa"/>
            <w:tcBorders>
              <w:left w:val="single" w:sz="4" w:space="0" w:color="auto"/>
            </w:tcBorders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внимание, умение анализировать и делать выводы, объяснять, развивать связную речь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8165B6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 «Второй ряд»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внимание, умение анализировать и делать выводы, объяснять, развивать связную речь</w:t>
            </w:r>
            <w:proofErr w:type="gramStart"/>
            <w:r w:rsidRPr="00B4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Pr="00B4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мение находить закономерности.</w:t>
            </w:r>
          </w:p>
        </w:tc>
      </w:tr>
      <w:tr w:rsidR="00B4483E" w:rsidRPr="00B4483E" w:rsidTr="003B75FD">
        <w:tc>
          <w:tcPr>
            <w:tcW w:w="10682" w:type="dxa"/>
            <w:gridSpan w:val="3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Декабрь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</w:tcPr>
          <w:p w:rsidR="00B4483E" w:rsidRPr="00B4483E" w:rsidRDefault="008165B6" w:rsidP="003B7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 «Клад»</w:t>
            </w:r>
          </w:p>
          <w:p w:rsidR="00B4483E" w:rsidRPr="00B4483E" w:rsidRDefault="00B4483E" w:rsidP="003B75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 «</w:t>
            </w:r>
            <w:r w:rsidRPr="00B4483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Игра с одним обручем</w:t>
            </w:r>
            <w:r w:rsidR="008165B6"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 Развивать связную речь, память, внимание.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Учить классифицировать по 2 признакам (цвет-цвет) развитие речи.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Д/и  «Чего не хватает» 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 «</w:t>
            </w:r>
            <w:r w:rsidRPr="00B4483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Игра с двумя обручами</w:t>
            </w: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483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448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мышления, внимания, учит делать умозаключения.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Учить классифицировать по 2 признакам (цвет-форма).</w:t>
            </w:r>
          </w:p>
        </w:tc>
      </w:tr>
      <w:tr w:rsidR="00B4483E" w:rsidRPr="00B4483E" w:rsidTr="003B75FD">
        <w:tc>
          <w:tcPr>
            <w:tcW w:w="10682" w:type="dxa"/>
            <w:gridSpan w:val="3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Январь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Знакомство с карточками с изображенными свойствами. Д/и  «Кто быстрее собе</w:t>
            </w:r>
            <w:r w:rsidR="008165B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рет»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Познакомить детей с карточками  с изображенными свойствами блоков.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«Заселим в домики».(2 признака)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Закреплять умение детей ориентироваться по карточкам- признакам. Учить детей классифицировать   блоки </w:t>
            </w: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по 2 признакам.</w:t>
            </w:r>
          </w:p>
        </w:tc>
      </w:tr>
      <w:tr w:rsidR="00B4483E" w:rsidRPr="00B4483E" w:rsidTr="003B75FD">
        <w:tc>
          <w:tcPr>
            <w:tcW w:w="10682" w:type="dxa"/>
            <w:gridSpan w:val="3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Февраль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«Переводчик»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  <w:p w:rsidR="00B4483E" w:rsidRPr="00B4483E" w:rsidRDefault="008165B6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«Художник»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Знакомить детей </w:t>
            </w:r>
            <w:proofErr w:type="gramStart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</w:t>
            </w:r>
            <w:proofErr w:type="gramEnd"/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знаками – Х</w:t>
            </w:r>
          </w:p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Развитие творческого мышления. 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 На свою веточку»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Учить детей определять свойства блоков по карточкам.</w:t>
            </w:r>
          </w:p>
        </w:tc>
      </w:tr>
      <w:tr w:rsidR="00B4483E" w:rsidRPr="00B4483E" w:rsidTr="003B75FD">
        <w:tc>
          <w:tcPr>
            <w:tcW w:w="10682" w:type="dxa"/>
            <w:gridSpan w:val="3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Март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«Кто хозяин»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Закрепить умение определять свойства блоков по карточкам. Развивать память, связную речь.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</w:t>
            </w:r>
            <w:r w:rsidRPr="00B4483E">
              <w:rPr>
                <w:rStyle w:val="submenu-tabl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Игра с двумя обручами</w:t>
            </w: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». 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Учить детей обобщать, классифицировать, развивать связную речь.</w:t>
            </w:r>
          </w:p>
        </w:tc>
      </w:tr>
      <w:tr w:rsidR="00B4483E" w:rsidRPr="00B4483E" w:rsidTr="003B75FD">
        <w:tc>
          <w:tcPr>
            <w:tcW w:w="10682" w:type="dxa"/>
            <w:gridSpan w:val="3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Апрель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«Заселим в домики».(3 признака)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Учить детей классифицировать   блоки по 3 признакам.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«На</w:t>
            </w:r>
            <w:r w:rsidR="008165B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свою веточку»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Закрепить умение определять свойства блоков по карточкам. Развивать память, связную речь.</w:t>
            </w:r>
          </w:p>
        </w:tc>
      </w:tr>
      <w:tr w:rsidR="00B4483E" w:rsidRPr="00B4483E" w:rsidTr="003B75FD">
        <w:tc>
          <w:tcPr>
            <w:tcW w:w="10682" w:type="dxa"/>
            <w:gridSpan w:val="3"/>
          </w:tcPr>
          <w:p w:rsidR="00B4483E" w:rsidRPr="00B4483E" w:rsidRDefault="00B4483E" w:rsidP="003B75FD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Май</w:t>
            </w:r>
          </w:p>
        </w:tc>
      </w:tr>
      <w:tr w:rsidR="00B4483E" w:rsidRPr="00B4483E" w:rsidTr="003B75FD">
        <w:tc>
          <w:tcPr>
            <w:tcW w:w="1347" w:type="dxa"/>
            <w:tcBorders>
              <w:top w:val="nil"/>
            </w:tcBorders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1-2</w:t>
            </w:r>
          </w:p>
        </w:tc>
        <w:tc>
          <w:tcPr>
            <w:tcW w:w="5963" w:type="dxa"/>
            <w:tcBorders>
              <w:top w:val="nil"/>
            </w:tcBorders>
          </w:tcPr>
          <w:p w:rsidR="00B4483E" w:rsidRPr="00B4483E" w:rsidRDefault="008165B6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«Волшебный мешочек»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Учить детей находить геометрические фигуры наощупь.</w:t>
            </w:r>
          </w:p>
        </w:tc>
      </w:tr>
      <w:tr w:rsidR="00B4483E" w:rsidRPr="00B4483E" w:rsidTr="003B75FD">
        <w:tc>
          <w:tcPr>
            <w:tcW w:w="1347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3-4</w:t>
            </w:r>
          </w:p>
        </w:tc>
        <w:tc>
          <w:tcPr>
            <w:tcW w:w="5963" w:type="dxa"/>
          </w:tcPr>
          <w:p w:rsidR="00B4483E" w:rsidRPr="00B4483E" w:rsidRDefault="008165B6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Д/и  «Художник»</w:t>
            </w:r>
          </w:p>
        </w:tc>
        <w:tc>
          <w:tcPr>
            <w:tcW w:w="3372" w:type="dxa"/>
          </w:tcPr>
          <w:p w:rsidR="00B4483E" w:rsidRPr="00B4483E" w:rsidRDefault="00B4483E" w:rsidP="003B75FD">
            <w:p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B4483E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Развитие творческого мышления.</w:t>
            </w:r>
          </w:p>
        </w:tc>
      </w:tr>
    </w:tbl>
    <w:p w:rsidR="00B4483E" w:rsidRPr="00B4483E" w:rsidRDefault="00B4483E" w:rsidP="00B4483E">
      <w:pPr>
        <w:rPr>
          <w:rFonts w:ascii="Times New Roman" w:hAnsi="Times New Roman" w:cs="Times New Roman"/>
          <w:kern w:val="36"/>
          <w:sz w:val="24"/>
          <w:szCs w:val="24"/>
        </w:rPr>
      </w:pPr>
    </w:p>
    <w:p w:rsidR="00B4483E" w:rsidRDefault="00B4483E" w:rsidP="00B4483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</w:p>
    <w:p w:rsidR="00BA6CBE" w:rsidRDefault="00CC1512" w:rsidP="00B22220">
      <w:pPr>
        <w:jc w:val="right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Приложение 2</w:t>
      </w:r>
    </w:p>
    <w:p w:rsidR="00BA6CBE" w:rsidRDefault="00CC1512" w:rsidP="00B4483E">
      <w:pPr>
        <w:jc w:val="center"/>
        <w:rPr>
          <w:rFonts w:ascii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kern w:val="36"/>
          <w:sz w:val="24"/>
          <w:szCs w:val="24"/>
        </w:rPr>
        <w:t>Упражнения</w:t>
      </w:r>
      <w:r w:rsidR="008165B6">
        <w:rPr>
          <w:rFonts w:ascii="Times New Roman" w:hAnsi="Times New Roman" w:cs="Times New Roman"/>
          <w:b/>
          <w:kern w:val="36"/>
          <w:sz w:val="24"/>
          <w:szCs w:val="24"/>
        </w:rPr>
        <w:t xml:space="preserve"> и </w:t>
      </w:r>
      <w:r w:rsidR="00BA6CBE">
        <w:rPr>
          <w:rFonts w:ascii="Times New Roman" w:hAnsi="Times New Roman" w:cs="Times New Roman"/>
          <w:b/>
          <w:kern w:val="36"/>
          <w:sz w:val="24"/>
          <w:szCs w:val="24"/>
        </w:rPr>
        <w:t>игр</w:t>
      </w:r>
      <w:r>
        <w:rPr>
          <w:rFonts w:ascii="Times New Roman" w:hAnsi="Times New Roman" w:cs="Times New Roman"/>
          <w:b/>
          <w:kern w:val="36"/>
          <w:sz w:val="24"/>
          <w:szCs w:val="24"/>
        </w:rPr>
        <w:t>ы</w:t>
      </w:r>
      <w:r w:rsidR="00BA6CBE">
        <w:rPr>
          <w:rFonts w:ascii="Times New Roman" w:hAnsi="Times New Roman" w:cs="Times New Roman"/>
          <w:b/>
          <w:kern w:val="36"/>
          <w:sz w:val="24"/>
          <w:szCs w:val="24"/>
        </w:rPr>
        <w:t xml:space="preserve"> с блоками </w:t>
      </w:r>
      <w:proofErr w:type="spellStart"/>
      <w:r w:rsidR="00BA6CBE">
        <w:rPr>
          <w:rFonts w:ascii="Times New Roman" w:hAnsi="Times New Roman" w:cs="Times New Roman"/>
          <w:b/>
          <w:kern w:val="36"/>
          <w:sz w:val="24"/>
          <w:szCs w:val="24"/>
        </w:rPr>
        <w:t>Дьенеша</w:t>
      </w:r>
      <w:proofErr w:type="spellEnd"/>
    </w:p>
    <w:p w:rsidR="008165B6" w:rsidRPr="000C5C6A" w:rsidRDefault="008165B6" w:rsidP="008165B6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И/у «Найди все такие фигуры, как эта»</w:t>
      </w:r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C5C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цвету, размеру, форме</w:t>
      </w:r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). Красные, большие, круглые.</w:t>
      </w:r>
    </w:p>
    <w:p w:rsidR="008165B6" w:rsidRPr="000C5C6A" w:rsidRDefault="008165B6" w:rsidP="008165B6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И/у «Найди не такую фигуру, как эта» </w:t>
      </w:r>
      <w:r w:rsidRPr="000C5C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цвету (по размеру, форме)</w:t>
      </w:r>
      <w:proofErr w:type="gramStart"/>
      <w:r w:rsidRPr="000C5C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0C5C6A"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C5C6A"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красные</w:t>
      </w:r>
      <w:r w:rsidR="000C5C6A"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большие</w:t>
      </w:r>
      <w:r w:rsidR="000C5C6A"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</w:p>
    <w:p w:rsidR="008165B6" w:rsidRPr="000C5C6A" w:rsidRDefault="000C5C6A" w:rsidP="008165B6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И/у </w:t>
      </w:r>
      <w:r w:rsidR="008165B6"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«Найди все такие фигуры, как эта»</w:t>
      </w:r>
      <w:r w:rsidR="008165B6"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165B6" w:rsidRPr="000C5C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цвету и форме (по форме и размеру, по размеру и цвету).</w:t>
      </w:r>
    </w:p>
    <w:p w:rsidR="008165B6" w:rsidRPr="000C5C6A" w:rsidRDefault="000C5C6A" w:rsidP="008165B6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И/у </w:t>
      </w:r>
      <w:r w:rsidR="008165B6"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«Найди не такие фигуры, как эта» </w:t>
      </w:r>
      <w:r w:rsidR="008165B6" w:rsidRPr="000C5C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цвету и форме (по форме и цвету, по размеру и форме, по цвету, размере и форме).</w:t>
      </w:r>
    </w:p>
    <w:p w:rsidR="008165B6" w:rsidRPr="000C5C6A" w:rsidRDefault="000C5C6A" w:rsidP="008165B6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И/у</w:t>
      </w:r>
      <w:r w:rsidR="008165B6" w:rsidRPr="000C5C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«Найди такие же, как эта»</w:t>
      </w:r>
      <w:r w:rsidR="008165B6"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165B6" w:rsidRPr="000C5C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цвету, но другой формы или такие же по форме, но другого размера или такие же по размеру, но другого цвета.</w:t>
      </w:r>
      <w:proofErr w:type="gramEnd"/>
    </w:p>
    <w:p w:rsidR="008165B6" w:rsidRPr="000C5C6A" w:rsidRDefault="008165B6" w:rsidP="008165B6">
      <w:pPr>
        <w:spacing w:after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Более сложный вариант: «найди </w:t>
      </w:r>
      <w:proofErr w:type="gramStart"/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proofErr w:type="gramEnd"/>
      <w:r w:rsidRPr="000C5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же, как на образце фигуру», по цвету и форме, но другую по размеру… и так далее.</w:t>
      </w:r>
    </w:p>
    <w:p w:rsidR="00BA6CBE" w:rsidRPr="000C5C6A" w:rsidRDefault="008165B6" w:rsidP="00E8388B">
      <w:pPr>
        <w:spacing w:after="75"/>
        <w:ind w:firstLine="68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21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8165B6">
        <w:rPr>
          <w:rFonts w:ascii="Times New Roman" w:hAnsi="Times New Roman" w:cs="Times New Roman"/>
          <w:b/>
          <w:sz w:val="24"/>
          <w:szCs w:val="24"/>
        </w:rPr>
        <w:t>«Волшебный мешочек»</w:t>
      </w:r>
    </w:p>
    <w:p w:rsidR="008165B6" w:rsidRPr="008165B6" w:rsidRDefault="008165B6" w:rsidP="00E8388B">
      <w:pPr>
        <w:ind w:firstLine="680"/>
        <w:jc w:val="both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8165B6">
        <w:rPr>
          <w:rFonts w:ascii="Times New Roman" w:hAnsi="Times New Roman" w:cs="Times New Roman"/>
          <w:sz w:val="24"/>
          <w:szCs w:val="24"/>
        </w:rPr>
        <w:t xml:space="preserve">Педагог помещает блоки </w:t>
      </w:r>
      <w:proofErr w:type="spellStart"/>
      <w:r w:rsidRPr="008165B6">
        <w:rPr>
          <w:rFonts w:ascii="Times New Roman" w:hAnsi="Times New Roman" w:cs="Times New Roman"/>
          <w:sz w:val="24"/>
          <w:szCs w:val="24"/>
        </w:rPr>
        <w:t>Дьенеша</w:t>
      </w:r>
      <w:proofErr w:type="spellEnd"/>
      <w:r w:rsidRPr="008165B6">
        <w:rPr>
          <w:rFonts w:ascii="Times New Roman" w:hAnsi="Times New Roman" w:cs="Times New Roman"/>
          <w:sz w:val="24"/>
          <w:szCs w:val="24"/>
        </w:rPr>
        <w:t xml:space="preserve"> в непрозрачный мешочек из ткани. Дети достают из него на ощупь только большие либо маленькие предметы (по заданию).</w:t>
      </w:r>
    </w:p>
    <w:p w:rsidR="0086566E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5B6">
        <w:rPr>
          <w:rFonts w:ascii="Times New Roman" w:hAnsi="Times New Roman" w:cs="Times New Roman"/>
          <w:b/>
          <w:sz w:val="24"/>
          <w:szCs w:val="24"/>
        </w:rPr>
        <w:t>«Найди лишнее»</w:t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5B6">
        <w:rPr>
          <w:rFonts w:ascii="Times New Roman" w:hAnsi="Times New Roman" w:cs="Times New Roman"/>
          <w:sz w:val="24"/>
          <w:szCs w:val="24"/>
        </w:rPr>
        <w:t>Педагог выкладывает в ряд 3 логических блока, 2 из них похожи по одному признаку, а третий отличается (например, 2 синих предмета и 1 жёлтый).</w:t>
      </w:r>
      <w:proofErr w:type="gramEnd"/>
      <w:r w:rsidRPr="008165B6">
        <w:rPr>
          <w:rFonts w:ascii="Times New Roman" w:hAnsi="Times New Roman" w:cs="Times New Roman"/>
          <w:sz w:val="24"/>
          <w:szCs w:val="24"/>
        </w:rPr>
        <w:t xml:space="preserve"> Задача ребёнка — найти лишнюю фигуру и объяснить почему.</w:t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5B6">
        <w:rPr>
          <w:rFonts w:ascii="Times New Roman" w:hAnsi="Times New Roman" w:cs="Times New Roman"/>
          <w:b/>
          <w:sz w:val="24"/>
          <w:szCs w:val="24"/>
        </w:rPr>
        <w:t>«Продолжи цепочку»</w:t>
      </w:r>
    </w:p>
    <w:p w:rsid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8165B6">
        <w:rPr>
          <w:rFonts w:ascii="Times New Roman" w:hAnsi="Times New Roman" w:cs="Times New Roman"/>
          <w:sz w:val="24"/>
          <w:szCs w:val="24"/>
        </w:rPr>
        <w:t xml:space="preserve"> должен продолжить цепочку путём чередования блоков по цвету, форме, размеру либо толщине.</w:t>
      </w:r>
    </w:p>
    <w:p w:rsidR="006B1CC4" w:rsidRDefault="006B1CC4" w:rsidP="006B1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71850" cy="1724025"/>
            <wp:effectExtent l="19050" t="0" r="0" b="0"/>
            <wp:docPr id="27" name="Рисунок 3" descr="C:\Users\10\Desktop\20190205_13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\Desktop\20190205_135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CC4" w:rsidRDefault="006B1CC4" w:rsidP="008656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CC4" w:rsidRDefault="006B1CC4" w:rsidP="006B1C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1648627"/>
            <wp:effectExtent l="19050" t="0" r="0" b="0"/>
            <wp:docPr id="28" name="Рисунок 4" descr="C:\Users\10\Desktop\20190205_13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0\Desktop\20190205_1350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685" cy="1651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5B6">
        <w:rPr>
          <w:rFonts w:ascii="Times New Roman" w:hAnsi="Times New Roman" w:cs="Times New Roman"/>
          <w:b/>
          <w:sz w:val="24"/>
          <w:szCs w:val="24"/>
        </w:rPr>
        <w:t>«Найди клад»</w:t>
      </w:r>
    </w:p>
    <w:p w:rsidR="008165B6" w:rsidRPr="008165B6" w:rsidRDefault="006B1CC4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ребенком</w:t>
      </w:r>
      <w:r w:rsidR="008165B6" w:rsidRPr="008165B6">
        <w:rPr>
          <w:rFonts w:ascii="Times New Roman" w:hAnsi="Times New Roman" w:cs="Times New Roman"/>
          <w:sz w:val="24"/>
          <w:szCs w:val="24"/>
        </w:rPr>
        <w:t xml:space="preserve"> размещаются несколько блоков, под одним из них находится клад (монетка, маленькая картинка и т. </w:t>
      </w:r>
      <w:r w:rsidRPr="008165B6">
        <w:rPr>
          <w:rFonts w:ascii="Times New Roman" w:hAnsi="Times New Roman" w:cs="Times New Roman"/>
          <w:sz w:val="24"/>
          <w:szCs w:val="24"/>
        </w:rPr>
        <w:t>П</w:t>
      </w:r>
      <w:r w:rsidR="008165B6" w:rsidRPr="008165B6">
        <w:rPr>
          <w:rFonts w:ascii="Times New Roman" w:hAnsi="Times New Roman" w:cs="Times New Roman"/>
          <w:sz w:val="24"/>
          <w:szCs w:val="24"/>
        </w:rPr>
        <w:t xml:space="preserve">.). Наводящие вопросы, которые малыш задаёт взрослому, помогают определить, где находится сокровище: например, «Клад под жёлтым блоком?», «Клад под толстой фигурой?» и т. </w:t>
      </w:r>
      <w:r w:rsidRPr="008165B6">
        <w:rPr>
          <w:rFonts w:ascii="Times New Roman" w:hAnsi="Times New Roman" w:cs="Times New Roman"/>
          <w:sz w:val="24"/>
          <w:szCs w:val="24"/>
        </w:rPr>
        <w:t>П</w:t>
      </w:r>
      <w:r w:rsidR="008165B6" w:rsidRPr="008165B6">
        <w:rPr>
          <w:rFonts w:ascii="Times New Roman" w:hAnsi="Times New Roman" w:cs="Times New Roman"/>
          <w:sz w:val="24"/>
          <w:szCs w:val="24"/>
        </w:rPr>
        <w:t>. После успешного завершения игры педагог и ребёнок могут поменяться ролями: клад прячет уже дошкольник.</w:t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5B6">
        <w:rPr>
          <w:rFonts w:ascii="Times New Roman" w:hAnsi="Times New Roman" w:cs="Times New Roman"/>
          <w:b/>
          <w:sz w:val="24"/>
          <w:szCs w:val="24"/>
        </w:rPr>
        <w:t>«Угадай, что в коробочке»</w:t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65B6">
        <w:rPr>
          <w:rFonts w:ascii="Times New Roman" w:hAnsi="Times New Roman" w:cs="Times New Roman"/>
          <w:sz w:val="24"/>
          <w:szCs w:val="24"/>
        </w:rPr>
        <w:t>Оди</w:t>
      </w:r>
      <w:r w:rsidR="003420E8">
        <w:rPr>
          <w:rFonts w:ascii="Times New Roman" w:hAnsi="Times New Roman" w:cs="Times New Roman"/>
          <w:sz w:val="24"/>
          <w:szCs w:val="24"/>
        </w:rPr>
        <w:t>н блок прячется в коробку. Ребенок</w:t>
      </w:r>
      <w:r w:rsidRPr="008165B6">
        <w:rPr>
          <w:rFonts w:ascii="Times New Roman" w:hAnsi="Times New Roman" w:cs="Times New Roman"/>
          <w:sz w:val="24"/>
          <w:szCs w:val="24"/>
        </w:rPr>
        <w:t xml:space="preserve"> путём наводящих вопросов должен догадаться, какая именно фигура там спрятана. Например, «В коробочке находится синий блок?», «Он большой?» и т. </w:t>
      </w:r>
      <w:r w:rsidR="006B1CC4" w:rsidRPr="008165B6">
        <w:rPr>
          <w:rFonts w:ascii="Times New Roman" w:hAnsi="Times New Roman" w:cs="Times New Roman"/>
          <w:sz w:val="24"/>
          <w:szCs w:val="24"/>
        </w:rPr>
        <w:t>П</w:t>
      </w:r>
      <w:r w:rsidRPr="008165B6">
        <w:rPr>
          <w:rFonts w:ascii="Times New Roman" w:hAnsi="Times New Roman" w:cs="Times New Roman"/>
          <w:sz w:val="24"/>
          <w:szCs w:val="24"/>
        </w:rPr>
        <w:t>.</w:t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5B6">
        <w:rPr>
          <w:rFonts w:ascii="Times New Roman" w:hAnsi="Times New Roman" w:cs="Times New Roman"/>
          <w:b/>
          <w:sz w:val="24"/>
          <w:szCs w:val="24"/>
        </w:rPr>
        <w:t>«Дополни ряд»</w:t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165B6">
        <w:rPr>
          <w:rFonts w:ascii="Times New Roman" w:hAnsi="Times New Roman" w:cs="Times New Roman"/>
          <w:sz w:val="24"/>
          <w:szCs w:val="24"/>
        </w:rPr>
        <w:t>Взрослый выкладывает ряд из нескольких блоков. Ребёнок должен построить внизу ещё один из фигур, отличающихся только формой (цветом, размером, толщиной).</w:t>
      </w:r>
    </w:p>
    <w:p w:rsidR="008165B6" w:rsidRPr="008165B6" w:rsidRDefault="008165B6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0C5C6A" w:rsidRPr="000C5C6A" w:rsidRDefault="000C5C6A" w:rsidP="00E8388B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C5C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«Уровняй блоки»</w:t>
      </w:r>
    </w:p>
    <w:p w:rsidR="000C5C6A" w:rsidRDefault="000C5C6A" w:rsidP="00E8388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один ряд выкладывается 3 блока </w:t>
      </w:r>
      <w:proofErr w:type="spellStart"/>
      <w:r w:rsidRPr="000C5C6A">
        <w:rPr>
          <w:rFonts w:ascii="Times New Roman" w:hAnsi="Times New Roman" w:cs="Times New Roman"/>
          <w:sz w:val="24"/>
          <w:szCs w:val="24"/>
          <w:shd w:val="clear" w:color="auto" w:fill="FFFFFF"/>
        </w:rPr>
        <w:t>Дьенеша</w:t>
      </w:r>
      <w:proofErr w:type="spellEnd"/>
      <w:r w:rsidRPr="000C5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в другой </w:t>
      </w:r>
      <w:r w:rsidR="006B1CC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0C5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4. Спросите ребенка, где блоков больше и как их уравнять. </w:t>
      </w:r>
    </w:p>
    <w:p w:rsidR="000C5C6A" w:rsidRDefault="000C5C6A" w:rsidP="00E8388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5C6A" w:rsidRPr="000C5C6A" w:rsidRDefault="000C5C6A" w:rsidP="00E8388B">
      <w:pPr>
        <w:spacing w:after="0"/>
        <w:ind w:firstLine="68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C5C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«Подбери недостающие блоки»</w:t>
      </w:r>
    </w:p>
    <w:p w:rsidR="0038780A" w:rsidRDefault="000C5C6A" w:rsidP="00E8388B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5C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Предлагаем таблицу из девяти клеток с выставленными в ней фигурами. Ребенку нужно подобрать недостающие блоки. </w:t>
      </w:r>
    </w:p>
    <w:p w:rsidR="006B1CC4" w:rsidRDefault="006B1CC4" w:rsidP="006B1CC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33700" cy="2744982"/>
            <wp:effectExtent l="19050" t="0" r="0" b="0"/>
            <wp:docPr id="29" name="Рисунок 5" descr="C:\Users\10\Desktop\20190205_13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0\Desktop\20190205_1358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4706" t="3323" r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4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CC4" w:rsidRDefault="006B1CC4" w:rsidP="00E915BA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CC4" w:rsidRDefault="006B1CC4" w:rsidP="006B1CC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«Поставь нужные блоки»</w:t>
      </w:r>
    </w:p>
    <w:p w:rsidR="006B1CC4" w:rsidRDefault="006B1CC4" w:rsidP="00E8388B">
      <w:pPr>
        <w:spacing w:after="0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ребенком выставлены в первом ряду блоки большого размера, нужно во втором ряду поставить </w:t>
      </w:r>
      <w:r w:rsidR="00F540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недостающие блоки маленького размера.</w:t>
      </w:r>
    </w:p>
    <w:p w:rsidR="00F5402D" w:rsidRPr="006B1CC4" w:rsidRDefault="00F5402D" w:rsidP="00F540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1347788"/>
            <wp:effectExtent l="0" t="0" r="0" b="0"/>
            <wp:docPr id="30" name="Рисунок 6" descr="C:\Users\10\Desktop\20190205_14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0\Desktop\20190205_1402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473" r="1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12" cy="135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33" w:rsidRPr="00E915BA" w:rsidRDefault="00CC1512" w:rsidP="00E8388B">
      <w:pPr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5E6733" w:rsidRPr="00CC1512" w:rsidRDefault="00CC1512" w:rsidP="00CC1512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Задания с карточками</w:t>
      </w:r>
    </w:p>
    <w:p w:rsidR="005E6733" w:rsidRPr="005E6733" w:rsidRDefault="005E6733" w:rsidP="005E6733">
      <w:pPr>
        <w:rPr>
          <w:rFonts w:ascii="Times New Roman" w:hAnsi="Times New Roman" w:cs="Times New Roman"/>
          <w:b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Для такого варианта игры вам понадобятся логические карточки со следующими обозначениями:</w:t>
      </w:r>
    </w:p>
    <w:p w:rsidR="005E6733" w:rsidRPr="005E6733" w:rsidRDefault="005E6733" w:rsidP="005E6733">
      <w:pPr>
        <w:rPr>
          <w:rFonts w:ascii="Times New Roman" w:hAnsi="Times New Roman" w:cs="Times New Roman"/>
          <w:sz w:val="24"/>
          <w:szCs w:val="24"/>
        </w:rPr>
      </w:pP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15" name="Рисунок 15" descr="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очка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 </w:t>
      </w:r>
      <w:r w:rsidRPr="005E6733">
        <w:t> </w:t>
      </w: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14" name="Рисунок 14" descr="Карточ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очка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  <w:r w:rsidRPr="005E6733">
        <w:t xml:space="preserve">  </w:t>
      </w: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13" name="Рисунок 13" descr="Карточ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очка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 </w:t>
      </w:r>
      <w:r w:rsidRPr="005E6733">
        <w:rPr>
          <w:rFonts w:ascii="Times New Roman" w:hAnsi="Times New Roman" w:cs="Times New Roman"/>
          <w:sz w:val="24"/>
          <w:szCs w:val="24"/>
        </w:rPr>
        <w:t>- синий, красный, желтый блок</w:t>
      </w:r>
    </w:p>
    <w:p w:rsidR="005E6733" w:rsidRPr="005E6733" w:rsidRDefault="005E6733" w:rsidP="005E6733">
      <w:pPr>
        <w:rPr>
          <w:rFonts w:ascii="Times New Roman" w:hAnsi="Times New Roman" w:cs="Times New Roman"/>
          <w:sz w:val="24"/>
          <w:szCs w:val="24"/>
        </w:rPr>
      </w:pP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12" name="Рисунок 12" descr="Карточ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очка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 , </w:t>
      </w: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11" name="Рисунок 11" descr="Карточки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очки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  </w:t>
      </w:r>
      <w:r w:rsidRPr="005E6733">
        <w:rPr>
          <w:rFonts w:ascii="Times New Roman" w:hAnsi="Times New Roman" w:cs="Times New Roman"/>
          <w:sz w:val="24"/>
          <w:szCs w:val="24"/>
        </w:rPr>
        <w:t>- большой и маленький блок</w:t>
      </w:r>
    </w:p>
    <w:p w:rsidR="005E6733" w:rsidRPr="005E6733" w:rsidRDefault="005E6733" w:rsidP="005E6733">
      <w:pPr>
        <w:rPr>
          <w:rFonts w:ascii="Times New Roman" w:hAnsi="Times New Roman" w:cs="Times New Roman"/>
          <w:sz w:val="24"/>
          <w:szCs w:val="24"/>
        </w:rPr>
      </w:pPr>
      <w:r w:rsidRPr="005E6733">
        <w:rPr>
          <w:noProof/>
          <w:lang w:eastAsia="ru-RU"/>
        </w:rPr>
        <w:lastRenderedPageBreak/>
        <w:drawing>
          <wp:inline distT="0" distB="0" distL="0" distR="0">
            <wp:extent cx="482600" cy="482600"/>
            <wp:effectExtent l="0" t="0" r="0" b="0"/>
            <wp:docPr id="10" name="Рисунок 10" descr="Карточки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очки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 , </w:t>
      </w: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9" name="Рисунок 9" descr="Карточки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очки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 </w:t>
      </w:r>
      <w:r w:rsidRPr="005E6733">
        <w:rPr>
          <w:rFonts w:ascii="Times New Roman" w:hAnsi="Times New Roman" w:cs="Times New Roman"/>
          <w:sz w:val="24"/>
          <w:szCs w:val="24"/>
        </w:rPr>
        <w:t>- толстый и тонкий блок</w:t>
      </w:r>
    </w:p>
    <w:p w:rsidR="005E6733" w:rsidRDefault="005E6733" w:rsidP="005E6733">
      <w:pPr>
        <w:rPr>
          <w:rFonts w:ascii="Times New Roman" w:hAnsi="Times New Roman" w:cs="Times New Roman"/>
          <w:sz w:val="24"/>
          <w:szCs w:val="24"/>
        </w:rPr>
      </w:pP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8" name="Рисунок 8" descr="Карточки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очки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 , </w:t>
      </w: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7" name="Рисунок 7" descr="Карточки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очки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, </w:t>
      </w:r>
      <w:r w:rsidRPr="005E6733">
        <w:rPr>
          <w:noProof/>
          <w:lang w:eastAsia="ru-RU"/>
        </w:rPr>
        <w:drawing>
          <wp:inline distT="0" distB="0" distL="0" distR="0">
            <wp:extent cx="482600" cy="482600"/>
            <wp:effectExtent l="0" t="0" r="0" b="0"/>
            <wp:docPr id="6" name="Рисунок 6" descr="Карточки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очки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t> ,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16" name="Рисунок 16" descr="Карточки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очки 1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— блок соответствующей формы</w:t>
      </w:r>
    </w:p>
    <w:p w:rsidR="005E6733" w:rsidRDefault="005E6733" w:rsidP="005E6733">
      <w:pPr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Карточки с перечеркнутыми изображениями указывают на отрицание какого-либо свойства.</w:t>
      </w:r>
    </w:p>
    <w:p w:rsidR="005E6733" w:rsidRPr="005E6733" w:rsidRDefault="005E6733" w:rsidP="005E6733">
      <w:pPr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Например,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17" name="Рисунок 17" descr="Карточки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очки 1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 - не синий,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18" name="Рисунок 18" descr="Карточки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очки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 - не круглый,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19" name="Рисунок 19" descr="Карточки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очки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 - не толстый,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20" name="Рисунок 20" descr="Карточки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очки 1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 - не большой и т.д.</w:t>
      </w:r>
    </w:p>
    <w:p w:rsidR="005E6733" w:rsidRPr="005E6733" w:rsidRDefault="005E6733" w:rsidP="00E8388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Например,</w:t>
      </w:r>
      <w:r>
        <w:rPr>
          <w:rFonts w:ascii="Times New Roman" w:hAnsi="Times New Roman" w:cs="Times New Roman"/>
          <w:sz w:val="24"/>
          <w:szCs w:val="24"/>
        </w:rPr>
        <w:t xml:space="preserve"> предложите ребенку</w:t>
      </w:r>
      <w:r w:rsidRPr="005E6733">
        <w:rPr>
          <w:rFonts w:ascii="Times New Roman" w:hAnsi="Times New Roman" w:cs="Times New Roman"/>
          <w:sz w:val="24"/>
          <w:szCs w:val="24"/>
        </w:rPr>
        <w:t xml:space="preserve"> рассортировать фигуры на две группы (не забывайте как-то обыгрывать задание, блоки могут стать пассажирами, которых нужно рассадить в две разные машины). Для каждой группы поставьте одну или две логических карточки. К примеру, рядом с одной группой поставьте красную карточку и треугольник (значит сюда нужно подобрать все красные треугольные фигуры), рядом с другой – карточки с кругом и маленьким домиком (подбираем маленькие круглые фигуры).</w:t>
      </w:r>
    </w:p>
    <w:p w:rsidR="005E6733" w:rsidRPr="005E6733" w:rsidRDefault="005E6733" w:rsidP="005E67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Подбираем карточки к соответствующим фигурам</w:t>
      </w:r>
    </w:p>
    <w:p w:rsidR="005E6733" w:rsidRPr="005E6733" w:rsidRDefault="001E39FD" w:rsidP="00E8388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5" type="#_x0000_t5" style="position:absolute;left:0;text-align:left;margin-left:46.7pt;margin-top:88pt;width:169.5pt;height:29.25pt;z-index:251674624" strokeweight="2.25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5" style="position:absolute;left:0;text-align:left;margin-left:316.7pt;margin-top:88pt;width:169.5pt;height:29.25pt;z-index:251676672" strokeweight="2.25pt"/>
        </w:pict>
      </w:r>
      <w:r w:rsidR="005E6733" w:rsidRPr="005E6733">
        <w:rPr>
          <w:rFonts w:ascii="Times New Roman" w:hAnsi="Times New Roman" w:cs="Times New Roman"/>
          <w:sz w:val="24"/>
          <w:szCs w:val="24"/>
        </w:rPr>
        <w:t>Попробуйте и обратное задание. Сначала вместе рассортируйте блоки по какому-то словесному условию. Допустим, предложите расселить все фигуры по двум домикам (толстые в один домик, тонкие – в другой). После того, как ребенок справится с заданием, предложите «подписать» каждый домик карточкой, чтобы жильцы не перепут</w:t>
      </w:r>
      <w:r w:rsidR="00416D58">
        <w:rPr>
          <w:rFonts w:ascii="Times New Roman" w:hAnsi="Times New Roman" w:cs="Times New Roman"/>
          <w:sz w:val="24"/>
          <w:szCs w:val="24"/>
        </w:rPr>
        <w:t>али свои домики. Помогите ребенку</w:t>
      </w:r>
      <w:r w:rsidR="005E6733" w:rsidRPr="005E6733">
        <w:rPr>
          <w:rFonts w:ascii="Times New Roman" w:hAnsi="Times New Roman" w:cs="Times New Roman"/>
          <w:sz w:val="24"/>
          <w:szCs w:val="24"/>
        </w:rPr>
        <w:t> выбрать подходящие карточки из нескольких предложенных</w:t>
      </w:r>
      <w:r w:rsidR="00066475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66475" w:rsidRDefault="00066475" w:rsidP="005E67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88B" w:rsidRDefault="001E39FD" w:rsidP="005E67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44" style="position:absolute;left:0;text-align:left;margin-left:61.7pt;margin-top:2.05pt;width:146.25pt;height:114pt;z-index:251673600" strokeweight="2.25p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46" style="position:absolute;left:0;text-align:left;margin-left:329.45pt;margin-top:2pt;width:146.25pt;height:114pt;z-index:251675648" strokeweight="2.25pt"/>
        </w:pict>
      </w:r>
      <w:r w:rsidR="00E5634A" w:rsidRPr="005E6733">
        <w:rPr>
          <w:noProof/>
          <w:lang w:eastAsia="ru-RU"/>
        </w:rPr>
        <w:drawing>
          <wp:inline distT="0" distB="0" distL="0" distR="0">
            <wp:extent cx="676275" cy="676275"/>
            <wp:effectExtent l="0" t="0" r="0" b="0"/>
            <wp:docPr id="32" name="Рисунок 3" descr="Карточки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очки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55" cy="6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63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E5634A" w:rsidRPr="005E6733">
        <w:rPr>
          <w:noProof/>
          <w:lang w:eastAsia="ru-RU"/>
        </w:rPr>
        <w:drawing>
          <wp:inline distT="0" distB="0" distL="0" distR="0">
            <wp:extent cx="723900" cy="723900"/>
            <wp:effectExtent l="0" t="0" r="0" b="0"/>
            <wp:docPr id="37" name="Рисунок 2" descr="Карточки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очки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69" cy="71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20" w:rsidRDefault="00B22220" w:rsidP="00E8388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220" w:rsidRDefault="00B22220" w:rsidP="00E8388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733" w:rsidRPr="005E6733" w:rsidRDefault="005E6733" w:rsidP="00E8388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Сортируем блоки по отсутствию одного признака</w:t>
      </w:r>
    </w:p>
    <w:p w:rsidR="005E6733" w:rsidRPr="005E6733" w:rsidRDefault="005E6733" w:rsidP="00E8388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Предложите ребенку рассортировать фигуры на НЕкруглые и НЕквадратные. При этом обратите внимание малыша на то, что некоторые блоки (к примеру, треугольные) могут подойти и туда, и туда. Не забывайте оживлять игру каким-то сюжетом (например, котенок рассаживает цветы по клумбам – на одной клумбе НЕкруглые цветы, а в другой НЕквадратные).</w:t>
      </w:r>
    </w:p>
    <w:p w:rsidR="005E6733" w:rsidRPr="005E6733" w:rsidRDefault="005E6733" w:rsidP="00E8388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Сортируем по отсутствию двух и более признаков</w:t>
      </w:r>
    </w:p>
    <w:p w:rsidR="005E6733" w:rsidRPr="005E6733" w:rsidRDefault="00087592" w:rsidP="00E8388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у ре</w:t>
      </w:r>
      <w:r w:rsidR="00066475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енка</w:t>
      </w:r>
      <w:r w:rsidR="005E6733" w:rsidRPr="005E6733">
        <w:rPr>
          <w:rFonts w:ascii="Times New Roman" w:hAnsi="Times New Roman" w:cs="Times New Roman"/>
          <w:sz w:val="24"/>
          <w:szCs w:val="24"/>
        </w:rPr>
        <w:t xml:space="preserve"> все получается, то можно предложить рассортировать блоки по отсутствию сразу двух и даже трех признаков. А самый продвинутый уровень – это сортировка по наличию одних и по отсутствию других признаков.</w:t>
      </w:r>
    </w:p>
    <w:p w:rsidR="005E6733" w:rsidRPr="005E6733" w:rsidRDefault="005E6733" w:rsidP="00E8388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Находим сходство и отличие</w:t>
      </w:r>
    </w:p>
    <w:p w:rsidR="005E6733" w:rsidRPr="005E6733" w:rsidRDefault="005E6733" w:rsidP="00E8388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Расставьте перед ребенком на столе несколько тарелочек и объясните, что в каждую из них нужно положить по два блока одинаковой формы. Пусть малыш самостоятельно примет решение, какие это будут фигуры (допустим, он может взять два круглых блока любого цвета и размера). В этом задании главная задача, которая стоит перед малышом, — выделить у фигур одно общее свойство, невзирая на все остальные.</w:t>
      </w:r>
    </w:p>
    <w:p w:rsidR="005E6733" w:rsidRPr="005E6733" w:rsidRDefault="005E6733" w:rsidP="00E8388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В другой раз предложите положить на каждую тарелочку по две фигуры одинакового цвета / размера / толщины.</w:t>
      </w:r>
    </w:p>
    <w:p w:rsidR="005E6733" w:rsidRPr="005E6733" w:rsidRDefault="005E6733" w:rsidP="00066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Следующий шаг – попробуйте установить отличие между блоками. Так, предложите ребенку положить в каждую мисочку по две фигуры разного цвета / формы / размера / толщины.</w:t>
      </w:r>
    </w:p>
    <w:p w:rsidR="005E6733" w:rsidRPr="005E6733" w:rsidRDefault="005E6733" w:rsidP="00066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Ну и наконец, самый сложный вариант этого задания выглядит так: положить в одну миску два блока одинакового размера, но разной формы; одинаковой формы и одинакового размера; разной формы и разного размера и т.д.</w:t>
      </w:r>
    </w:p>
    <w:p w:rsidR="00066475" w:rsidRDefault="00066475" w:rsidP="005E67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388B" w:rsidRDefault="00F5402D" w:rsidP="00E8388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«Расселяем жильцов</w:t>
      </w:r>
      <w:r w:rsidR="005E6733" w:rsidRPr="005E6733">
        <w:rPr>
          <w:rFonts w:ascii="Times New Roman" w:hAnsi="Times New Roman" w:cs="Times New Roman"/>
          <w:b/>
          <w:sz w:val="24"/>
          <w:szCs w:val="24"/>
        </w:rPr>
        <w:t xml:space="preserve"> в до</w:t>
      </w:r>
      <w:r w:rsidR="00E8388B">
        <w:rPr>
          <w:rFonts w:ascii="Times New Roman" w:hAnsi="Times New Roman" w:cs="Times New Roman"/>
          <w:b/>
          <w:sz w:val="24"/>
          <w:szCs w:val="24"/>
        </w:rPr>
        <w:t>мике»</w:t>
      </w:r>
    </w:p>
    <w:p w:rsidR="00A844FD" w:rsidRDefault="005E6733" w:rsidP="00E8388B">
      <w:pPr>
        <w:spacing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Для каждой комнаты задаем условие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38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88B">
        <w:rPr>
          <w:rFonts w:ascii="Times New Roman" w:hAnsi="Times New Roman" w:cs="Times New Roman"/>
          <w:sz w:val="24"/>
          <w:szCs w:val="24"/>
        </w:rPr>
        <w:t>э</w:t>
      </w:r>
      <w:r w:rsidRPr="005E6733">
        <w:rPr>
          <w:rFonts w:ascii="Times New Roman" w:hAnsi="Times New Roman" w:cs="Times New Roman"/>
          <w:sz w:val="24"/>
          <w:szCs w:val="24"/>
        </w:rPr>
        <w:t xml:space="preserve">то задание похоже на игры с логическими карточками. Ребенку необходимо расселить фигуры в домике, учитывая те условия, которые даны для каждой «комнатки». </w:t>
      </w:r>
    </w:p>
    <w:p w:rsidR="00006824" w:rsidRDefault="00006824" w:rsidP="00006824">
      <w:pPr>
        <w:spacing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C4F2F96" wp14:editId="14E17858">
            <wp:extent cx="5435599" cy="4076700"/>
            <wp:effectExtent l="0" t="0" r="0" b="0"/>
            <wp:docPr id="3" name="Рисунок 3" descr="C:\Users\пользователь\Desktop\доми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омик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140" cy="408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220" w:rsidRDefault="00B22220" w:rsidP="00006824">
      <w:pPr>
        <w:spacing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6475" w:rsidRDefault="00066475" w:rsidP="00383D1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r w:rsidR="009D7D03">
        <w:rPr>
          <w:rFonts w:ascii="Times New Roman" w:hAnsi="Times New Roman" w:cs="Times New Roman"/>
          <w:b/>
          <w:sz w:val="24"/>
          <w:szCs w:val="24"/>
        </w:rPr>
        <w:t>Пока</w:t>
      </w:r>
      <w:r>
        <w:rPr>
          <w:rFonts w:ascii="Times New Roman" w:hAnsi="Times New Roman" w:cs="Times New Roman"/>
          <w:b/>
          <w:sz w:val="24"/>
          <w:szCs w:val="24"/>
        </w:rPr>
        <w:t>жи нужную фигуру»</w:t>
      </w:r>
    </w:p>
    <w:tbl>
      <w:tblPr>
        <w:tblStyle w:val="a5"/>
        <w:tblW w:w="0" w:type="auto"/>
        <w:tblInd w:w="-946" w:type="dxa"/>
        <w:tblLayout w:type="fixed"/>
        <w:tblLook w:val="04A0" w:firstRow="1" w:lastRow="0" w:firstColumn="1" w:lastColumn="0" w:noHBand="0" w:noVBand="1"/>
      </w:tblPr>
      <w:tblGrid>
        <w:gridCol w:w="2485"/>
        <w:gridCol w:w="2485"/>
        <w:gridCol w:w="3218"/>
        <w:gridCol w:w="2233"/>
      </w:tblGrid>
      <w:tr w:rsidR="003420E8" w:rsidTr="00E54C56">
        <w:tc>
          <w:tcPr>
            <w:tcW w:w="2485" w:type="dxa"/>
          </w:tcPr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E8" w:rsidRDefault="003420E8" w:rsidP="009D7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5D430B3" wp14:editId="485D367E">
                  <wp:extent cx="1304925" cy="1362922"/>
                  <wp:effectExtent l="0" t="0" r="0" b="0"/>
                  <wp:docPr id="1" name="Рисунок 1" descr="C:\Users\пользователь\Desktop\Карточки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Карточки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27640" r="66995" b="50527"/>
                          <a:stretch/>
                        </pic:blipFill>
                        <pic:spPr bwMode="auto">
                          <a:xfrm>
                            <a:off x="0" y="0"/>
                            <a:ext cx="1305469" cy="136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E8" w:rsidRDefault="003420E8" w:rsidP="009D7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FFFF00"/>
          </w:tcPr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8" w:type="dxa"/>
          </w:tcPr>
          <w:p w:rsidR="003420E8" w:rsidRDefault="003420E8" w:rsidP="0034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005617" wp14:editId="16F393CA">
                  <wp:extent cx="1956391" cy="1988289"/>
                  <wp:effectExtent l="0" t="0" r="6350" b="0"/>
                  <wp:docPr id="5" name="Рисунок 5" descr="C:\Users\пользователь\Desktop\Карточки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Карточки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503" t="27620" r="3284" b="50679"/>
                          <a:stretch/>
                        </pic:blipFill>
                        <pic:spPr bwMode="auto">
                          <a:xfrm>
                            <a:off x="0" y="0"/>
                            <a:ext cx="1957885" cy="1989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</w:tcPr>
          <w:p w:rsidR="003420E8" w:rsidRDefault="001E39FD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0" style="position:absolute;left:0;text-align:left;margin-left:10.8pt;margin-top:54.8pt;width:85.5pt;height:48.75pt;z-index:251679744;mso-position-horizontal-relative:text;mso-position-vertical-relative:text" strokeweight="2.25pt"/>
              </w:pict>
            </w:r>
          </w:p>
        </w:tc>
      </w:tr>
    </w:tbl>
    <w:p w:rsidR="00066475" w:rsidRDefault="00066475" w:rsidP="005E67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-946" w:type="dxa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835"/>
        <w:gridCol w:w="2516"/>
      </w:tblGrid>
      <w:tr w:rsidR="003420E8" w:rsidTr="00E54C56">
        <w:tc>
          <w:tcPr>
            <w:tcW w:w="2518" w:type="dxa"/>
          </w:tcPr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20E8" w:rsidRDefault="003420E8" w:rsidP="009D7D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467342" wp14:editId="0EC07CCD">
                  <wp:extent cx="1628775" cy="1709319"/>
                  <wp:effectExtent l="0" t="0" r="0" b="0"/>
                  <wp:docPr id="4" name="Рисунок 4" descr="C:\Users\пользователь\Desktop\Карточки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Карточки 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40" t="27388" r="34975" b="50446"/>
                          <a:stretch/>
                        </pic:blipFill>
                        <pic:spPr bwMode="auto">
                          <a:xfrm>
                            <a:off x="0" y="0"/>
                            <a:ext cx="1631622" cy="1712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002060"/>
          </w:tcPr>
          <w:p w:rsidR="003420E8" w:rsidRDefault="003420E8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420E8" w:rsidRDefault="003420E8" w:rsidP="0034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808570" wp14:editId="228BDFAC">
                  <wp:extent cx="1913861" cy="1881963"/>
                  <wp:effectExtent l="0" t="0" r="0" b="4445"/>
                  <wp:docPr id="26" name="Рисунок 26" descr="C:\Users\пользователь\Desktop\Карточки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Карточки 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84" t="50249" r="66611" b="29177"/>
                          <a:stretch/>
                        </pic:blipFill>
                        <pic:spPr bwMode="auto">
                          <a:xfrm>
                            <a:off x="0" y="0"/>
                            <a:ext cx="1918487" cy="1886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3420E8" w:rsidRDefault="001E39FD" w:rsidP="005E67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51" type="#_x0000_t5" style="position:absolute;left:0;text-align:left;margin-left:15.95pt;margin-top:60.4pt;width:94.5pt;height:48.75pt;z-index:251680768;mso-position-horizontal-relative:text;mso-position-vertical-relative:text" strokeweight="2.25pt"/>
              </w:pict>
            </w:r>
          </w:p>
        </w:tc>
      </w:tr>
    </w:tbl>
    <w:p w:rsidR="00066475" w:rsidRDefault="00066475" w:rsidP="005E67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733" w:rsidRPr="005E6733" w:rsidRDefault="005E6733" w:rsidP="00E8388B">
      <w:pPr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Собираем дорожку / мостик по заданным условиям</w:t>
      </w:r>
    </w:p>
    <w:p w:rsidR="005E6733" w:rsidRPr="005E6733" w:rsidRDefault="005E6733" w:rsidP="00E8388B">
      <w:pP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детям</w:t>
      </w:r>
      <w:r w:rsidRPr="005E6733">
        <w:rPr>
          <w:rFonts w:ascii="Times New Roman" w:hAnsi="Times New Roman" w:cs="Times New Roman"/>
          <w:sz w:val="24"/>
          <w:szCs w:val="24"/>
        </w:rPr>
        <w:t xml:space="preserve"> историю о том, как между домиками ваших игрушечных друзей (например, Зайки и Мишки) поломался мостик, из-за чего теперь они не могут ходить в гости друг к другу. Предложите построить новый мостик. Но он будет не простой, а волшебный. На этом мостике каждый кирпичик можно выкладывать  только по особому правилу: вы задаете для каждого блока условие с помощью 1-2 логических карточек, а малыш выкладывает фигуры в рядочек.</w:t>
      </w:r>
    </w:p>
    <w:p w:rsidR="005E6733" w:rsidRPr="005E6733" w:rsidRDefault="005E6733" w:rsidP="005E6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t>Например, сначала вы показываете карточку с перечеркнутым кругом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21" name="Рисунок 21" descr="Карточки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очки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 – ребенок выбирает и ставит на мостик любой некруглый блок, далее вы показываете синюю карточку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22" name="Рисунок 22" descr="Карточ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Карточка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 и полного человечка </w:t>
      </w:r>
      <w:r w:rsidRPr="005E67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2600" cy="482600"/>
            <wp:effectExtent l="0" t="0" r="0" b="0"/>
            <wp:docPr id="23" name="Рисунок 23" descr="Карточки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арточки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733">
        <w:rPr>
          <w:rFonts w:ascii="Times New Roman" w:hAnsi="Times New Roman" w:cs="Times New Roman"/>
          <w:sz w:val="24"/>
          <w:szCs w:val="24"/>
        </w:rPr>
        <w:t> – ребенок выбирает и ставит на мостик синий толстый элемент и т.д.</w:t>
      </w:r>
    </w:p>
    <w:p w:rsidR="005E6733" w:rsidRPr="005E6733" w:rsidRDefault="005E6733" w:rsidP="005E6733">
      <w:pPr>
        <w:rPr>
          <w:rFonts w:ascii="Times New Roman" w:hAnsi="Times New Roman" w:cs="Times New Roman"/>
          <w:sz w:val="24"/>
          <w:szCs w:val="24"/>
        </w:rPr>
      </w:pPr>
    </w:p>
    <w:p w:rsidR="005E6733" w:rsidRPr="005E6733" w:rsidRDefault="005E6733" w:rsidP="00E8388B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5E6733">
        <w:rPr>
          <w:rFonts w:ascii="Times New Roman" w:hAnsi="Times New Roman" w:cs="Times New Roman"/>
          <w:b/>
          <w:sz w:val="24"/>
          <w:szCs w:val="24"/>
        </w:rPr>
        <w:t>Строим дорожку / круг, чтобы рядом не было деталей одинакового цвета / размера</w:t>
      </w:r>
    </w:p>
    <w:p w:rsidR="005E6733" w:rsidRPr="005E6733" w:rsidRDefault="005E6733" w:rsidP="00E8388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E6733">
        <w:rPr>
          <w:rFonts w:ascii="Times New Roman" w:hAnsi="Times New Roman" w:cs="Times New Roman"/>
          <w:sz w:val="24"/>
          <w:szCs w:val="24"/>
        </w:rPr>
        <w:lastRenderedPageBreak/>
        <w:t>Строим дорожку или круг с одним единственным условием – рядом не должны попадаться блоки, например, одинакового цвета. В другой раз условием может быть неодинаковая форма / размер / толщина.</w:t>
      </w:r>
    </w:p>
    <w:p w:rsidR="00066475" w:rsidRDefault="00066475" w:rsidP="00E8388B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</w:p>
    <w:p w:rsidR="00066475" w:rsidRDefault="005E6733" w:rsidP="00E8388B">
      <w:pPr>
        <w:spacing w:after="0" w:line="240" w:lineRule="auto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2B70B6">
        <w:rPr>
          <w:rFonts w:ascii="Times New Roman" w:hAnsi="Times New Roman" w:cs="Times New Roman"/>
          <w:b/>
          <w:sz w:val="24"/>
          <w:szCs w:val="24"/>
        </w:rPr>
        <w:t>Знакомимся с понятием пересекающихся множеств</w:t>
      </w:r>
    </w:p>
    <w:p w:rsidR="005E6733" w:rsidRPr="00066475" w:rsidRDefault="005E6733" w:rsidP="00E8388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Выложить</w:t>
      </w:r>
      <w:r w:rsidRPr="005E6733">
        <w:rPr>
          <w:rFonts w:ascii="Times New Roman" w:hAnsi="Times New Roman" w:cs="Times New Roman"/>
          <w:sz w:val="24"/>
          <w:szCs w:val="24"/>
        </w:rPr>
        <w:t xml:space="preserve"> на полу с помощью веревочек два пересекающихся круга</w:t>
      </w:r>
      <w:r w:rsidR="00F5402D">
        <w:rPr>
          <w:rFonts w:ascii="Times New Roman" w:hAnsi="Times New Roman" w:cs="Times New Roman"/>
          <w:sz w:val="24"/>
          <w:szCs w:val="24"/>
        </w:rPr>
        <w:t>,</w:t>
      </w:r>
      <w:r w:rsidRPr="005E6733">
        <w:rPr>
          <w:rFonts w:ascii="Times New Roman" w:hAnsi="Times New Roman" w:cs="Times New Roman"/>
          <w:sz w:val="24"/>
          <w:szCs w:val="24"/>
        </w:rPr>
        <w:t xml:space="preserve"> и объясните, что в один круг нужно положить все круглые фигуры, а в другой – красные. После</w:t>
      </w:r>
      <w:r w:rsidR="00F5402D">
        <w:rPr>
          <w:rFonts w:ascii="Times New Roman" w:hAnsi="Times New Roman" w:cs="Times New Roman"/>
          <w:sz w:val="24"/>
          <w:szCs w:val="24"/>
        </w:rPr>
        <w:t xml:space="preserve"> этого, обратите внимание детей</w:t>
      </w:r>
      <w:r w:rsidRPr="005E6733">
        <w:rPr>
          <w:rFonts w:ascii="Times New Roman" w:hAnsi="Times New Roman" w:cs="Times New Roman"/>
          <w:sz w:val="24"/>
          <w:szCs w:val="24"/>
        </w:rPr>
        <w:t xml:space="preserve"> на то, что есть такая область, которая попадает одновременно в оба круга, соответственно в этом месте фигуры должны удовлетворять обоим условиям – быть и красными и круглыми.</w:t>
      </w:r>
    </w:p>
    <w:p w:rsidR="00066475" w:rsidRDefault="00066475" w:rsidP="00E8388B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733" w:rsidRPr="005E6733" w:rsidRDefault="00EB6BF8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«Логическое дерево»</w:t>
      </w:r>
    </w:p>
    <w:p w:rsidR="0005633B" w:rsidRDefault="00416D58" w:rsidP="00E8388B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дереве распустились листочки. Разложить нужные блоки.</w:t>
      </w:r>
    </w:p>
    <w:p w:rsidR="00E8388B" w:rsidRPr="00416D58" w:rsidRDefault="00E8388B" w:rsidP="00BA50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C56" w:rsidRDefault="00E54C56" w:rsidP="00E5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988B7E" wp14:editId="6D2C634C">
            <wp:extent cx="3708399" cy="2781300"/>
            <wp:effectExtent l="0" t="0" r="0" b="0"/>
            <wp:docPr id="2" name="Рисунок 2" descr="C:\Users\пользователь\Desktop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лайд1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399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C56" w:rsidRDefault="00E54C56" w:rsidP="00E54C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475" w:rsidRPr="00E54C56" w:rsidRDefault="00E54C56" w:rsidP="00E54C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4</w:t>
      </w:r>
    </w:p>
    <w:p w:rsidR="00066475" w:rsidRDefault="00066475" w:rsidP="000664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780A" w:rsidRPr="00E54C56" w:rsidRDefault="0038780A" w:rsidP="00E54C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DDA">
        <w:rPr>
          <w:rFonts w:ascii="Times New Roman" w:hAnsi="Times New Roman"/>
          <w:b/>
          <w:sz w:val="24"/>
          <w:szCs w:val="24"/>
        </w:rPr>
        <w:t>Игра-путешествие «В гости к Мишутке»</w:t>
      </w:r>
    </w:p>
    <w:p w:rsidR="0038780A" w:rsidRPr="00326DDA" w:rsidRDefault="004B422E" w:rsidP="0038780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38780A" w:rsidRPr="00326DD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в</w:t>
      </w:r>
      <w:r w:rsidR="0038780A" w:rsidRPr="00326DDA">
        <w:rPr>
          <w:rFonts w:ascii="Times New Roman" w:hAnsi="Times New Roman"/>
          <w:sz w:val="24"/>
          <w:szCs w:val="24"/>
        </w:rPr>
        <w:t>ыявить уровень умения сравнивать и обобщать предметы по трем свойствам; читать схемы, обозначающие свойства предметов (величина, цвет, форма, толщина).</w:t>
      </w:r>
    </w:p>
    <w:p w:rsidR="0038780A" w:rsidRPr="00326DDA" w:rsidRDefault="0038780A" w:rsidP="0038780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26DDA">
        <w:rPr>
          <w:rFonts w:ascii="Times New Roman" w:hAnsi="Times New Roman"/>
          <w:b/>
          <w:sz w:val="24"/>
          <w:szCs w:val="24"/>
        </w:rPr>
        <w:t>Оборудование:</w:t>
      </w:r>
      <w:r w:rsidR="00CE6D19">
        <w:rPr>
          <w:rFonts w:ascii="Times New Roman" w:hAnsi="Times New Roman"/>
          <w:b/>
          <w:sz w:val="24"/>
          <w:szCs w:val="24"/>
        </w:rPr>
        <w:t xml:space="preserve"> </w:t>
      </w:r>
      <w:r w:rsidR="004B422E">
        <w:rPr>
          <w:rFonts w:ascii="Times New Roman" w:hAnsi="Times New Roman"/>
          <w:sz w:val="24"/>
          <w:szCs w:val="24"/>
        </w:rPr>
        <w:t>б</w:t>
      </w:r>
      <w:r w:rsidRPr="00326DDA">
        <w:rPr>
          <w:rFonts w:ascii="Times New Roman" w:hAnsi="Times New Roman"/>
          <w:sz w:val="24"/>
          <w:szCs w:val="24"/>
        </w:rPr>
        <w:t>локи</w:t>
      </w:r>
      <w:r w:rsidR="00CE6D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DDA">
        <w:rPr>
          <w:rFonts w:ascii="Times New Roman" w:hAnsi="Times New Roman"/>
          <w:sz w:val="24"/>
          <w:szCs w:val="24"/>
        </w:rPr>
        <w:t>Дьенеша</w:t>
      </w:r>
      <w:proofErr w:type="spellEnd"/>
      <w:r w:rsidRPr="00326DDA">
        <w:rPr>
          <w:rFonts w:ascii="Times New Roman" w:hAnsi="Times New Roman"/>
          <w:sz w:val="24"/>
          <w:szCs w:val="24"/>
        </w:rPr>
        <w:t>, карточки-схемы, машина из стульчиков, обручи, стол, корзинка, «волшебн</w:t>
      </w:r>
      <w:r w:rsidR="00CE6D19">
        <w:rPr>
          <w:rFonts w:ascii="Times New Roman" w:hAnsi="Times New Roman"/>
          <w:sz w:val="24"/>
          <w:szCs w:val="24"/>
        </w:rPr>
        <w:t>ый</w:t>
      </w:r>
      <w:r w:rsidRPr="00326DDA">
        <w:rPr>
          <w:rFonts w:ascii="Times New Roman" w:hAnsi="Times New Roman"/>
          <w:sz w:val="24"/>
          <w:szCs w:val="24"/>
        </w:rPr>
        <w:t xml:space="preserve"> мешочек</w:t>
      </w:r>
      <w:r w:rsidR="00CE6D19">
        <w:rPr>
          <w:rFonts w:ascii="Times New Roman" w:hAnsi="Times New Roman"/>
          <w:sz w:val="24"/>
          <w:szCs w:val="24"/>
        </w:rPr>
        <w:t>»</w:t>
      </w:r>
      <w:r w:rsidRPr="00326DDA">
        <w:rPr>
          <w:rFonts w:ascii="Times New Roman" w:hAnsi="Times New Roman"/>
          <w:sz w:val="24"/>
          <w:szCs w:val="24"/>
        </w:rPr>
        <w:t>, ваза, бумажные цветы, ведёрки.</w:t>
      </w:r>
      <w:proofErr w:type="gramEnd"/>
      <w:r w:rsidRPr="00326DDA">
        <w:rPr>
          <w:rFonts w:ascii="Times New Roman" w:hAnsi="Times New Roman"/>
          <w:sz w:val="24"/>
          <w:szCs w:val="24"/>
        </w:rPr>
        <w:t xml:space="preserve"> Игрушки: медведь, заяц, лиса.</w:t>
      </w:r>
    </w:p>
    <w:p w:rsidR="0038780A" w:rsidRPr="00326DDA" w:rsidRDefault="0038780A" w:rsidP="0038780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26DDA">
        <w:rPr>
          <w:rFonts w:ascii="Times New Roman" w:hAnsi="Times New Roman"/>
          <w:b/>
          <w:sz w:val="24"/>
          <w:szCs w:val="24"/>
        </w:rPr>
        <w:t>Ход игры:</w:t>
      </w:r>
      <w:r w:rsidR="00E54C56">
        <w:rPr>
          <w:rFonts w:ascii="Times New Roman" w:hAnsi="Times New Roman"/>
          <w:sz w:val="24"/>
          <w:szCs w:val="24"/>
        </w:rPr>
        <w:t xml:space="preserve"> Воспитатель</w:t>
      </w:r>
      <w:r w:rsidRPr="00326DDA">
        <w:rPr>
          <w:rFonts w:ascii="Times New Roman" w:hAnsi="Times New Roman"/>
          <w:sz w:val="24"/>
          <w:szCs w:val="24"/>
        </w:rPr>
        <w:t xml:space="preserve"> предлагает детям отправиться в гости к Мишке. Мишка живет в лесу, нужно ехать на автобусе. Дети покупают билеты на автобус, за билет нужно заплатить монетки-блоки. Принести две монетки одинаковой величины, но разного цвета; одинакового цвета, но разной величины; одинаковой  формы, но разной величины; одинакового  цвета, но разной формы и т. д.   Дети садятся в автобус и едут в магазин за угощением для Мишки и его друзей. Берут деньги для покупки печенья: карточки-схемы (цвет, форма). Дети выбирают печенье, складывают его в корзинку.</w:t>
      </w:r>
    </w:p>
    <w:p w:rsidR="0038780A" w:rsidRPr="00326DDA" w:rsidRDefault="0038780A" w:rsidP="0038780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26DDA">
        <w:rPr>
          <w:rFonts w:ascii="Times New Roman" w:hAnsi="Times New Roman"/>
          <w:sz w:val="24"/>
          <w:szCs w:val="24"/>
        </w:rPr>
        <w:t>Садятся в автобус и продолжают своё путешествие. Подъезжают к реке, выходят из автобуса. Через речку нужно перейти по мостику, а у моста детей встречает лиса. Лиса не пропускает детей, ставит им задачу: наловить рыбу. Рыбу нужно разложить в два ведёрка, соответственно картинкам-символам свойств (</w:t>
      </w:r>
      <w:proofErr w:type="gramStart"/>
      <w:r w:rsidRPr="00326DDA">
        <w:rPr>
          <w:rFonts w:ascii="Times New Roman" w:hAnsi="Times New Roman"/>
          <w:sz w:val="24"/>
          <w:szCs w:val="24"/>
        </w:rPr>
        <w:t>толстый</w:t>
      </w:r>
      <w:proofErr w:type="gramEnd"/>
      <w:r w:rsidRPr="00326DDA">
        <w:rPr>
          <w:rFonts w:ascii="Times New Roman" w:hAnsi="Times New Roman"/>
          <w:sz w:val="24"/>
          <w:szCs w:val="24"/>
        </w:rPr>
        <w:t>, тонкий). Дети «ловят» рыбу и раскладывают по ведёркам. Лиса благодарит детей и пропускает.</w:t>
      </w:r>
    </w:p>
    <w:p w:rsidR="0038780A" w:rsidRPr="00326DDA" w:rsidRDefault="0038780A" w:rsidP="0038780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326DDA">
        <w:rPr>
          <w:rFonts w:ascii="Times New Roman" w:hAnsi="Times New Roman"/>
          <w:sz w:val="24"/>
          <w:szCs w:val="24"/>
        </w:rPr>
        <w:lastRenderedPageBreak/>
        <w:t>Дети идут по лесу и приходят в гости к медведю. Медведь и зайчик сидят за столом. На столе стоит ваза с бумажными цветами. Дети приветствуют мишку и зайчика и угощают их печеньем. Мишка любит только жёлтое печенье, а зайчик только треугольное. Мишутка  благодарит детей за угощение и предлагает детям поиграть в игру «Чудесный мешочек». Дети на ощупь определяют форму фигур.</w:t>
      </w:r>
    </w:p>
    <w:p w:rsidR="0038780A" w:rsidRPr="00326DDA" w:rsidRDefault="00E54C56" w:rsidP="0038780A">
      <w:pPr>
        <w:spacing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Воспитатедь</w:t>
      </w:r>
      <w:proofErr w:type="spellEnd"/>
      <w:r w:rsidR="0038780A" w:rsidRPr="00326DDA">
        <w:rPr>
          <w:rFonts w:ascii="Times New Roman" w:hAnsi="Times New Roman"/>
          <w:sz w:val="24"/>
          <w:szCs w:val="24"/>
        </w:rPr>
        <w:t xml:space="preserve"> обращает внимание детей на то, какие красивые цветы стоят у Мишутки в вазе. Удивляется, почему они не живые. Мишка рассказывает, что хотел бы посадить живые цветы, но не умеет. Ведущая предлагает детям помочь медведю и посадить на клумбы красивые цветы. В обручах-клумбах лежат карточки-схемы свойств (форма, цвет, величина). Дети «сажают» цветы, рассказывают какие цветы «выросли» на клумбах.  Мишка любуется клумбами. Благодарит детей, дарит им бумажные цветы. Дети прощаются с Мишуткой и отправляются в детский сад. </w:t>
      </w:r>
    </w:p>
    <w:p w:rsidR="00692387" w:rsidRDefault="00692387" w:rsidP="005E6733">
      <w:pPr>
        <w:shd w:val="clear" w:color="auto" w:fill="FFFFFF"/>
        <w:spacing w:before="45" w:after="0" w:line="360" w:lineRule="auto"/>
        <w:ind w:left="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80A" w:rsidRDefault="0038780A" w:rsidP="0038780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Игра – путешествие «Новый год в городе волшебных фигур»</w:t>
      </w:r>
    </w:p>
    <w:p w:rsidR="0038780A" w:rsidRDefault="004B422E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</w:t>
      </w:r>
      <w:r w:rsidR="0038780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п</w:t>
      </w:r>
      <w:r w:rsidR="0038780A">
        <w:rPr>
          <w:rFonts w:ascii="Times New Roman" w:hAnsi="Times New Roman"/>
          <w:sz w:val="24"/>
          <w:szCs w:val="24"/>
        </w:rPr>
        <w:t>родолжать развивать умение сравнивать и обобщать предметы по цвету, форме и величине. Развивать внимание. Воспитывать у детей отзывчивость, желание прийти на помощь.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416D5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локи</w:t>
      </w:r>
      <w:r w:rsidR="00CE6D1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/>
          <w:sz w:val="24"/>
          <w:szCs w:val="24"/>
        </w:rPr>
        <w:t>, столы; три коробки для конфет, украшенных основными цветами (красным, желтым, синим); домики с крышами разного цвета и окошками разной формы (круглой, квадратной, прямоугольной и треугольной); две елочки (большая и маленькая); игрушки – подарки для детей; игрушка кукольного театра Дед Мороз.</w:t>
      </w:r>
      <w:proofErr w:type="gramEnd"/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игры:</w:t>
      </w:r>
      <w:r>
        <w:rPr>
          <w:rFonts w:ascii="Times New Roman" w:hAnsi="Times New Roman"/>
          <w:sz w:val="24"/>
          <w:szCs w:val="24"/>
        </w:rPr>
        <w:t xml:space="preserve"> В гости к детям приходит Дед Мороз и приглашает детей поздравить с Новым годом жителей города Волшебных фигур. 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Дед Мороз сообщает детям о том, что был очень занят перед праздником и не успел приготовить подарки для жителей волшебного города. Просит детей помочь ему приготовить подарки. Дети с Дедом Морозом отправляются на кондитерскую фабрику и помогают расфасовать конфеты по коробкам. Игра «Раздели фигуры». Дед Мороз благодарит детей за помощь.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Дед Мороз просит детей закрыть глаза и произносит волшебные слова, чтобы оказаться в городе Волшебных фигур. Дети вращаются вокруг себя и «перемещаются» в сказочный город.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ковре лежат блоки-жители города. Дети знакомятся с ними, </w:t>
      </w:r>
      <w:proofErr w:type="gramStart"/>
      <w:r>
        <w:rPr>
          <w:rFonts w:ascii="Times New Roman" w:hAnsi="Times New Roman"/>
          <w:sz w:val="24"/>
          <w:szCs w:val="24"/>
        </w:rPr>
        <w:t>рассказывают</w:t>
      </w:r>
      <w:proofErr w:type="gramEnd"/>
      <w:r>
        <w:rPr>
          <w:rFonts w:ascii="Times New Roman" w:hAnsi="Times New Roman"/>
          <w:sz w:val="24"/>
          <w:szCs w:val="24"/>
        </w:rPr>
        <w:t xml:space="preserve"> как их зовут. Жители города в ответ называют свои имена: «Меня зовут большой синий  квадрат</w:t>
      </w:r>
      <w:proofErr w:type="gramStart"/>
      <w:r>
        <w:rPr>
          <w:rFonts w:ascii="Times New Roman" w:hAnsi="Times New Roman"/>
          <w:sz w:val="24"/>
          <w:szCs w:val="24"/>
        </w:rPr>
        <w:t xml:space="preserve">.» </w:t>
      </w:r>
      <w:proofErr w:type="gramEnd"/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Дед Мороз поздравляет всех с Новым годом и предлагает вместе отметить праздник. Жители города сообщают деду Морозу о том, что им не до праздника, потому что у них случилась беда. Перед праздником налетел ураган и разрушил все дома. Просят деда Мороза помочь им. Дед Мороз произносит волшебные </w:t>
      </w:r>
      <w:proofErr w:type="gramStart"/>
      <w:r>
        <w:rPr>
          <w:rFonts w:ascii="Times New Roman" w:hAnsi="Times New Roman"/>
          <w:sz w:val="24"/>
          <w:szCs w:val="24"/>
        </w:rPr>
        <w:t>слова</w:t>
      </w:r>
      <w:proofErr w:type="gramEnd"/>
      <w:r>
        <w:rPr>
          <w:rFonts w:ascii="Times New Roman" w:hAnsi="Times New Roman"/>
          <w:sz w:val="24"/>
          <w:szCs w:val="24"/>
        </w:rPr>
        <w:t xml:space="preserve"> и появляются домики. Дети помогают заселить жильцов. Игра «Засели домик» (по двум свойствам: цвету и форме). Дед Мороз предлагает детям поиграть. Жильцы отправляются на прогулку – пока звучит </w:t>
      </w:r>
      <w:proofErr w:type="gramStart"/>
      <w:r>
        <w:rPr>
          <w:rFonts w:ascii="Times New Roman" w:hAnsi="Times New Roman"/>
          <w:sz w:val="24"/>
          <w:szCs w:val="24"/>
        </w:rPr>
        <w:t>музыка</w:t>
      </w:r>
      <w:proofErr w:type="gramEnd"/>
      <w:r>
        <w:rPr>
          <w:rFonts w:ascii="Times New Roman" w:hAnsi="Times New Roman"/>
          <w:sz w:val="24"/>
          <w:szCs w:val="24"/>
        </w:rPr>
        <w:t xml:space="preserve"> дети бегают по залу, в это время домики меняются местами. Заканчивается музыка, дети заселяют жильцов. Если дети не справляются, можно упростить задачу – разложить фигуры (жильцов) по одному признаку (форме).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Игра «Украсим елочку». Дед Мороз дарит две елочки: маленькую для жителей сказочного города, большую для детей. Дети украшают елочки игрушками (блоками) по величине.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любуются елочками и водят хоровод. Дед Мороз дарит подарки: жителям сказочной страны-коробки с конфетами, а детям игрушки.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Жители сказочной страны благодарят детей и Деда Мороза за праздник и подарки. Прощаются и с помощью волшебных слов «возвращаются» в детский сад.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8780A" w:rsidRDefault="0038780A" w:rsidP="004B42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Игра – путешествие «В гостях у сказки».</w:t>
      </w:r>
    </w:p>
    <w:p w:rsidR="0038780A" w:rsidRDefault="0038780A" w:rsidP="0038780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Программное содержание:</w:t>
      </w:r>
      <w:r w:rsidR="004B422E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родолжать развивать умение сравнивать и обобщать предметы по двум свойствам. Закреплять умение понимать и использовать в речи слова «разные», «одинаковые». Развивать умение выбирать фигуры в соответствии со схемой символов свойств. Воспитывать отзывчивость, желание прийти на помощь.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Оборудование: </w:t>
      </w:r>
      <w:r w:rsidR="004B422E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локи </w:t>
      </w:r>
      <w:proofErr w:type="spellStart"/>
      <w:r>
        <w:rPr>
          <w:rFonts w:ascii="Times New Roman" w:hAnsi="Times New Roman"/>
          <w:sz w:val="24"/>
          <w:szCs w:val="24"/>
        </w:rPr>
        <w:t>Дьенеша</w:t>
      </w:r>
      <w:proofErr w:type="spellEnd"/>
      <w:r>
        <w:rPr>
          <w:rFonts w:ascii="Times New Roman" w:hAnsi="Times New Roman"/>
          <w:sz w:val="24"/>
          <w:szCs w:val="24"/>
        </w:rPr>
        <w:t>; корзинки; ведерки; обручи; кукла; карточки-схемы символов свойств.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Ход игры: </w:t>
      </w:r>
      <w:r w:rsidR="00416D5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едущая сообщает детям о том, что из леса прилетал воробушек и принес письмо от Маши. Пошла она в лес за грибами и заблудилась. Ходила по лесу, искала дорогу домой и попала в избушку к Медведю. Живет она в избушке у Медведя, скучает по родному дому, по бабушке с дедушкой и не может вернуться домой. Маша просит помощи у детей.</w:t>
      </w:r>
    </w:p>
    <w:p w:rsidR="0038780A" w:rsidRDefault="00E54C56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</w:t>
      </w:r>
      <w:r w:rsidR="0038780A">
        <w:rPr>
          <w:rFonts w:ascii="Times New Roman" w:hAnsi="Times New Roman"/>
          <w:sz w:val="24"/>
          <w:szCs w:val="24"/>
        </w:rPr>
        <w:t xml:space="preserve"> спрашивает у детей: «Ребята, вы узнали</w:t>
      </w:r>
      <w:r w:rsidR="004B422E">
        <w:rPr>
          <w:rFonts w:ascii="Times New Roman" w:hAnsi="Times New Roman"/>
          <w:sz w:val="24"/>
          <w:szCs w:val="24"/>
        </w:rPr>
        <w:t>,</w:t>
      </w:r>
      <w:r w:rsidR="0038780A">
        <w:rPr>
          <w:rFonts w:ascii="Times New Roman" w:hAnsi="Times New Roman"/>
          <w:sz w:val="24"/>
          <w:szCs w:val="24"/>
        </w:rPr>
        <w:t xml:space="preserve"> из какой сказки прилетел воробей с письмом?» Дети узнают </w:t>
      </w:r>
      <w:r>
        <w:rPr>
          <w:rFonts w:ascii="Times New Roman" w:hAnsi="Times New Roman"/>
          <w:sz w:val="24"/>
          <w:szCs w:val="24"/>
        </w:rPr>
        <w:t>сказку «Маша и медведь». Воспитатель</w:t>
      </w:r>
      <w:r w:rsidR="0038780A">
        <w:rPr>
          <w:rFonts w:ascii="Times New Roman" w:hAnsi="Times New Roman"/>
          <w:sz w:val="24"/>
          <w:szCs w:val="24"/>
        </w:rPr>
        <w:t xml:space="preserve"> предлагает детям отправиться в гости к сказке и помочь Маше.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сказку можно отправиться только с помощью волшебной вещи. Сегодня наш ковер превращается в ковер-самолет. Дети садятся на ковер, закрывают глаза и под «волшебную» музыку «летят» в сказку.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Детей в сказке встречает Маша (кукла). Маша радуется тому, </w:t>
      </w:r>
      <w:proofErr w:type="gramStart"/>
      <w:r>
        <w:rPr>
          <w:rFonts w:ascii="Times New Roman" w:hAnsi="Times New Roman"/>
          <w:sz w:val="24"/>
          <w:szCs w:val="24"/>
        </w:rPr>
        <w:t>что</w:t>
      </w:r>
      <w:proofErr w:type="gramEnd"/>
      <w:r>
        <w:rPr>
          <w:rFonts w:ascii="Times New Roman" w:hAnsi="Times New Roman"/>
          <w:sz w:val="24"/>
          <w:szCs w:val="24"/>
        </w:rPr>
        <w:t xml:space="preserve"> наконец дождалась ребят. Она рассказывает детям о том, что Медведь пообещал отпустить её, если дети выполнят три желания.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Первое желание: пойти в лес и насобирать ему грибов. Дети берут корзинки и идут собирать грибы. Игра «За грибами». Рядом с корзинками ведущая выкладывает по две карточки со схемой символов свойств. Дети раскладывают «грибы» в корзинки по цвету и форме.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Второе желание: вырастить на клумбах цветы. Игра «Садовники». В обручах «клумбах» выкладываются карточки со схематическим изображением двух свойств (форма и величина). Дети «сажают» цветы на клумбы.</w:t>
      </w:r>
    </w:p>
    <w:p w:rsidR="00416D58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Третье желание: собрать яблоки в саду. Дети собирают «яблоки» в ведерки по двум свойствам (цвет и величина). </w:t>
      </w:r>
    </w:p>
    <w:p w:rsidR="0038780A" w:rsidRPr="002F0C59" w:rsidRDefault="00E54C56" w:rsidP="00416D5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</w:t>
      </w:r>
      <w:r w:rsidR="0038780A">
        <w:rPr>
          <w:rFonts w:ascii="Times New Roman" w:hAnsi="Times New Roman"/>
          <w:sz w:val="24"/>
          <w:szCs w:val="24"/>
        </w:rPr>
        <w:t>Сбор урожая»</w:t>
      </w:r>
      <w:r w:rsidR="00B22220">
        <w:rPr>
          <w:rFonts w:ascii="Times New Roman" w:hAnsi="Times New Roman"/>
          <w:sz w:val="24"/>
          <w:szCs w:val="24"/>
        </w:rPr>
        <w:t xml:space="preserve">. </w:t>
      </w:r>
      <w:r w:rsidR="0038780A">
        <w:rPr>
          <w:rFonts w:ascii="Times New Roman" w:hAnsi="Times New Roman"/>
          <w:sz w:val="24"/>
          <w:szCs w:val="24"/>
        </w:rPr>
        <w:t>Дети выполнили три желания Медведя, и Маша может отправляться домой. Но Маша не знает дороги домой. Дети помогают Маше, выкладывают дорожку до ее дома. Но есть одно условие: дорожка приведет Машу домой, если «кирпичики» выкладывать так, чтобы рядом не было блоков одинаковых по цвету и форме. Игра «Дорожки» Маша возвращается домой, благодарит детей за помощь. Дети прощаются с Машей и возвращаются в детский сад на ковре-самолете.</w:t>
      </w:r>
    </w:p>
    <w:p w:rsidR="0038780A" w:rsidRDefault="0038780A" w:rsidP="0038780A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07732" w:rsidRDefault="00D07732" w:rsidP="00C1358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07732" w:rsidRPr="00D07732" w:rsidRDefault="00D07732" w:rsidP="00D0773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D07732" w:rsidRPr="00D07732" w:rsidSect="00B22220">
      <w:footerReference w:type="default" r:id="rId33"/>
      <w:pgSz w:w="11906" w:h="16838"/>
      <w:pgMar w:top="1276" w:right="566" w:bottom="993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9FD" w:rsidRDefault="001E39FD" w:rsidP="00E5634A">
      <w:pPr>
        <w:spacing w:after="0" w:line="240" w:lineRule="auto"/>
      </w:pPr>
      <w:r>
        <w:separator/>
      </w:r>
    </w:p>
  </w:endnote>
  <w:endnote w:type="continuationSeparator" w:id="0">
    <w:p w:rsidR="001E39FD" w:rsidRDefault="001E39FD" w:rsidP="00E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815654"/>
      <w:docPartObj>
        <w:docPartGallery w:val="Page Numbers (Bottom of Page)"/>
        <w:docPartUnique/>
      </w:docPartObj>
    </w:sdtPr>
    <w:sdtEndPr/>
    <w:sdtContent>
      <w:p w:rsidR="00B22220" w:rsidRDefault="00B2222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8FE">
          <w:rPr>
            <w:noProof/>
          </w:rPr>
          <w:t>17</w:t>
        </w:r>
        <w:r>
          <w:fldChar w:fldCharType="end"/>
        </w:r>
      </w:p>
    </w:sdtContent>
  </w:sdt>
  <w:p w:rsidR="002B37D6" w:rsidRDefault="002B37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9FD" w:rsidRDefault="001E39FD" w:rsidP="00E5634A">
      <w:pPr>
        <w:spacing w:after="0" w:line="240" w:lineRule="auto"/>
      </w:pPr>
      <w:r>
        <w:separator/>
      </w:r>
    </w:p>
  </w:footnote>
  <w:footnote w:type="continuationSeparator" w:id="0">
    <w:p w:rsidR="001E39FD" w:rsidRDefault="001E39FD" w:rsidP="00E56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0AA16E04"/>
    <w:multiLevelType w:val="multilevel"/>
    <w:tmpl w:val="C1A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56730"/>
    <w:multiLevelType w:val="hybridMultilevel"/>
    <w:tmpl w:val="6804ED5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A2055"/>
    <w:multiLevelType w:val="multilevel"/>
    <w:tmpl w:val="42F4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51381"/>
    <w:multiLevelType w:val="multilevel"/>
    <w:tmpl w:val="026E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0A167B"/>
    <w:multiLevelType w:val="multilevel"/>
    <w:tmpl w:val="2C08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81DFF"/>
    <w:multiLevelType w:val="multilevel"/>
    <w:tmpl w:val="EDA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83F54"/>
    <w:multiLevelType w:val="hybridMultilevel"/>
    <w:tmpl w:val="7A7A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21BB0"/>
    <w:multiLevelType w:val="multilevel"/>
    <w:tmpl w:val="D7BC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B7121"/>
    <w:multiLevelType w:val="multilevel"/>
    <w:tmpl w:val="C22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C563B"/>
    <w:multiLevelType w:val="multilevel"/>
    <w:tmpl w:val="A95E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CC660F"/>
    <w:multiLevelType w:val="multilevel"/>
    <w:tmpl w:val="1E44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9642A6"/>
    <w:multiLevelType w:val="multilevel"/>
    <w:tmpl w:val="36D85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42AE4F4C"/>
    <w:multiLevelType w:val="multilevel"/>
    <w:tmpl w:val="B8A2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9D0BE8"/>
    <w:multiLevelType w:val="multilevel"/>
    <w:tmpl w:val="E42C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705E92"/>
    <w:multiLevelType w:val="multilevel"/>
    <w:tmpl w:val="98FE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C03D17"/>
    <w:multiLevelType w:val="multilevel"/>
    <w:tmpl w:val="C1A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66E9F"/>
    <w:multiLevelType w:val="hybridMultilevel"/>
    <w:tmpl w:val="30DE3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754C06"/>
    <w:multiLevelType w:val="multilevel"/>
    <w:tmpl w:val="731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9E30B8"/>
    <w:multiLevelType w:val="multilevel"/>
    <w:tmpl w:val="14C4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796A2C"/>
    <w:multiLevelType w:val="multilevel"/>
    <w:tmpl w:val="C1A4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339E8"/>
    <w:multiLevelType w:val="hybridMultilevel"/>
    <w:tmpl w:val="7B5E3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D00DE"/>
    <w:multiLevelType w:val="multilevel"/>
    <w:tmpl w:val="C0D0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FE2B0B"/>
    <w:multiLevelType w:val="multilevel"/>
    <w:tmpl w:val="0258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290739"/>
    <w:multiLevelType w:val="hybridMultilevel"/>
    <w:tmpl w:val="813ECF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545227B"/>
    <w:multiLevelType w:val="hybridMultilevel"/>
    <w:tmpl w:val="D3E0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8"/>
  </w:num>
  <w:num w:numId="4">
    <w:abstractNumId w:val="2"/>
  </w:num>
  <w:num w:numId="5">
    <w:abstractNumId w:val="16"/>
  </w:num>
  <w:num w:numId="6">
    <w:abstractNumId w:val="1"/>
  </w:num>
  <w:num w:numId="7">
    <w:abstractNumId w:val="0"/>
  </w:num>
  <w:num w:numId="8">
    <w:abstractNumId w:val="19"/>
  </w:num>
  <w:num w:numId="9">
    <w:abstractNumId w:val="11"/>
  </w:num>
  <w:num w:numId="10">
    <w:abstractNumId w:val="24"/>
  </w:num>
  <w:num w:numId="11">
    <w:abstractNumId w:val="20"/>
  </w:num>
  <w:num w:numId="12">
    <w:abstractNumId w:val="3"/>
  </w:num>
  <w:num w:numId="13">
    <w:abstractNumId w:val="5"/>
  </w:num>
  <w:num w:numId="14">
    <w:abstractNumId w:val="7"/>
  </w:num>
  <w:num w:numId="15">
    <w:abstractNumId w:val="12"/>
  </w:num>
  <w:num w:numId="16">
    <w:abstractNumId w:val="4"/>
  </w:num>
  <w:num w:numId="17">
    <w:abstractNumId w:val="10"/>
  </w:num>
  <w:num w:numId="18">
    <w:abstractNumId w:val="21"/>
  </w:num>
  <w:num w:numId="19">
    <w:abstractNumId w:val="17"/>
  </w:num>
  <w:num w:numId="20">
    <w:abstractNumId w:val="8"/>
  </w:num>
  <w:num w:numId="21">
    <w:abstractNumId w:val="9"/>
  </w:num>
  <w:num w:numId="22">
    <w:abstractNumId w:val="13"/>
  </w:num>
  <w:num w:numId="23">
    <w:abstractNumId w:val="23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9AA"/>
    <w:rsid w:val="00006824"/>
    <w:rsid w:val="00011F7F"/>
    <w:rsid w:val="000200A5"/>
    <w:rsid w:val="000329AA"/>
    <w:rsid w:val="0004354A"/>
    <w:rsid w:val="00043737"/>
    <w:rsid w:val="000562E8"/>
    <w:rsid w:val="0005633B"/>
    <w:rsid w:val="00066475"/>
    <w:rsid w:val="00073E4F"/>
    <w:rsid w:val="00083C6E"/>
    <w:rsid w:val="00087592"/>
    <w:rsid w:val="000C17D9"/>
    <w:rsid w:val="000C5C6A"/>
    <w:rsid w:val="001212E6"/>
    <w:rsid w:val="00140DBA"/>
    <w:rsid w:val="00156F89"/>
    <w:rsid w:val="0016477D"/>
    <w:rsid w:val="001763DA"/>
    <w:rsid w:val="00193F1B"/>
    <w:rsid w:val="001C4CBF"/>
    <w:rsid w:val="001E0506"/>
    <w:rsid w:val="001E39FD"/>
    <w:rsid w:val="001E7056"/>
    <w:rsid w:val="001F3668"/>
    <w:rsid w:val="001F4840"/>
    <w:rsid w:val="002418D0"/>
    <w:rsid w:val="00243B03"/>
    <w:rsid w:val="00254C01"/>
    <w:rsid w:val="00254D33"/>
    <w:rsid w:val="00263338"/>
    <w:rsid w:val="00263D9C"/>
    <w:rsid w:val="00265C3F"/>
    <w:rsid w:val="00274A6E"/>
    <w:rsid w:val="00277576"/>
    <w:rsid w:val="0028581D"/>
    <w:rsid w:val="002A0165"/>
    <w:rsid w:val="002B37D6"/>
    <w:rsid w:val="002B70B6"/>
    <w:rsid w:val="002E2576"/>
    <w:rsid w:val="00300C0A"/>
    <w:rsid w:val="00307420"/>
    <w:rsid w:val="003144AA"/>
    <w:rsid w:val="003420E8"/>
    <w:rsid w:val="00383D14"/>
    <w:rsid w:val="00385C4C"/>
    <w:rsid w:val="0038780A"/>
    <w:rsid w:val="003914FF"/>
    <w:rsid w:val="0041325C"/>
    <w:rsid w:val="00416D58"/>
    <w:rsid w:val="0042316F"/>
    <w:rsid w:val="00443897"/>
    <w:rsid w:val="00456589"/>
    <w:rsid w:val="00464B8A"/>
    <w:rsid w:val="0048349C"/>
    <w:rsid w:val="00496D4A"/>
    <w:rsid w:val="004B422E"/>
    <w:rsid w:val="004D47E4"/>
    <w:rsid w:val="004E15BE"/>
    <w:rsid w:val="004F1432"/>
    <w:rsid w:val="00562F16"/>
    <w:rsid w:val="005A0F29"/>
    <w:rsid w:val="005C7ADC"/>
    <w:rsid w:val="005D784E"/>
    <w:rsid w:val="005E6733"/>
    <w:rsid w:val="005F1971"/>
    <w:rsid w:val="005F4ACB"/>
    <w:rsid w:val="005F6C77"/>
    <w:rsid w:val="00673E39"/>
    <w:rsid w:val="006773B8"/>
    <w:rsid w:val="00692387"/>
    <w:rsid w:val="006960AE"/>
    <w:rsid w:val="006A2C71"/>
    <w:rsid w:val="006B0438"/>
    <w:rsid w:val="006B1CC4"/>
    <w:rsid w:val="006B2176"/>
    <w:rsid w:val="006D3F4E"/>
    <w:rsid w:val="00710908"/>
    <w:rsid w:val="00716D2F"/>
    <w:rsid w:val="00735CD1"/>
    <w:rsid w:val="00740776"/>
    <w:rsid w:val="007503BC"/>
    <w:rsid w:val="00762575"/>
    <w:rsid w:val="007816F4"/>
    <w:rsid w:val="007825B8"/>
    <w:rsid w:val="00792BD3"/>
    <w:rsid w:val="007B19BA"/>
    <w:rsid w:val="007C44E7"/>
    <w:rsid w:val="008165B6"/>
    <w:rsid w:val="008210E6"/>
    <w:rsid w:val="00846B2B"/>
    <w:rsid w:val="008602CC"/>
    <w:rsid w:val="0086566E"/>
    <w:rsid w:val="008C6433"/>
    <w:rsid w:val="008D0BB7"/>
    <w:rsid w:val="008D2FDE"/>
    <w:rsid w:val="008E29FE"/>
    <w:rsid w:val="009223A4"/>
    <w:rsid w:val="00935C40"/>
    <w:rsid w:val="00960A6E"/>
    <w:rsid w:val="00975096"/>
    <w:rsid w:val="009759FA"/>
    <w:rsid w:val="00977AA5"/>
    <w:rsid w:val="009A0CC4"/>
    <w:rsid w:val="009A6E05"/>
    <w:rsid w:val="009D7D03"/>
    <w:rsid w:val="009E4B6E"/>
    <w:rsid w:val="00A026E1"/>
    <w:rsid w:val="00A02840"/>
    <w:rsid w:val="00A2748E"/>
    <w:rsid w:val="00A6299E"/>
    <w:rsid w:val="00A77003"/>
    <w:rsid w:val="00A80DD3"/>
    <w:rsid w:val="00A844FD"/>
    <w:rsid w:val="00A86DCA"/>
    <w:rsid w:val="00A92A5B"/>
    <w:rsid w:val="00AB3BEC"/>
    <w:rsid w:val="00AB4752"/>
    <w:rsid w:val="00AD5374"/>
    <w:rsid w:val="00AF1517"/>
    <w:rsid w:val="00B22220"/>
    <w:rsid w:val="00B4483E"/>
    <w:rsid w:val="00B62791"/>
    <w:rsid w:val="00B63410"/>
    <w:rsid w:val="00B7355F"/>
    <w:rsid w:val="00B8170D"/>
    <w:rsid w:val="00B8731D"/>
    <w:rsid w:val="00BA320C"/>
    <w:rsid w:val="00BA33FE"/>
    <w:rsid w:val="00BA48FE"/>
    <w:rsid w:val="00BA50A5"/>
    <w:rsid w:val="00BA6CBE"/>
    <w:rsid w:val="00BA7C4A"/>
    <w:rsid w:val="00BB571B"/>
    <w:rsid w:val="00BD1357"/>
    <w:rsid w:val="00C13586"/>
    <w:rsid w:val="00C14CB9"/>
    <w:rsid w:val="00C31DB1"/>
    <w:rsid w:val="00C35162"/>
    <w:rsid w:val="00C40DDD"/>
    <w:rsid w:val="00C419C2"/>
    <w:rsid w:val="00C87105"/>
    <w:rsid w:val="00C92875"/>
    <w:rsid w:val="00CA3074"/>
    <w:rsid w:val="00CA6FEF"/>
    <w:rsid w:val="00CB1924"/>
    <w:rsid w:val="00CC1512"/>
    <w:rsid w:val="00CD1EE6"/>
    <w:rsid w:val="00CE0990"/>
    <w:rsid w:val="00CE3332"/>
    <w:rsid w:val="00CE6D19"/>
    <w:rsid w:val="00CE6FBE"/>
    <w:rsid w:val="00D07732"/>
    <w:rsid w:val="00D2594C"/>
    <w:rsid w:val="00D31965"/>
    <w:rsid w:val="00D503B4"/>
    <w:rsid w:val="00D52E0A"/>
    <w:rsid w:val="00D71C19"/>
    <w:rsid w:val="00D90B03"/>
    <w:rsid w:val="00D91BB5"/>
    <w:rsid w:val="00DA397F"/>
    <w:rsid w:val="00DC23AB"/>
    <w:rsid w:val="00DD0097"/>
    <w:rsid w:val="00DD127D"/>
    <w:rsid w:val="00DF4F1F"/>
    <w:rsid w:val="00E143E7"/>
    <w:rsid w:val="00E54C56"/>
    <w:rsid w:val="00E5634A"/>
    <w:rsid w:val="00E8388B"/>
    <w:rsid w:val="00E915BA"/>
    <w:rsid w:val="00EA4117"/>
    <w:rsid w:val="00EB2BAD"/>
    <w:rsid w:val="00EB6BF8"/>
    <w:rsid w:val="00EB711C"/>
    <w:rsid w:val="00EE5004"/>
    <w:rsid w:val="00EE6CB9"/>
    <w:rsid w:val="00F14112"/>
    <w:rsid w:val="00F5402D"/>
    <w:rsid w:val="00F70D53"/>
    <w:rsid w:val="00F80532"/>
    <w:rsid w:val="00F82170"/>
    <w:rsid w:val="00F90495"/>
    <w:rsid w:val="00FA14EF"/>
    <w:rsid w:val="00FF6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735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483E"/>
  </w:style>
  <w:style w:type="table" w:styleId="a5">
    <w:name w:val="Table Grid"/>
    <w:basedOn w:val="a1"/>
    <w:uiPriority w:val="59"/>
    <w:rsid w:val="00B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menu-table">
    <w:name w:val="submenu-table"/>
    <w:basedOn w:val="a0"/>
    <w:rsid w:val="00B4483E"/>
  </w:style>
  <w:style w:type="paragraph" w:styleId="a6">
    <w:name w:val="Balloon Text"/>
    <w:basedOn w:val="a"/>
    <w:link w:val="a7"/>
    <w:uiPriority w:val="99"/>
    <w:semiHidden/>
    <w:unhideWhenUsed/>
    <w:rsid w:val="000C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C6A"/>
    <w:rPr>
      <w:rFonts w:ascii="Tahoma" w:hAnsi="Tahoma" w:cs="Tahoma"/>
      <w:sz w:val="16"/>
      <w:szCs w:val="16"/>
    </w:rPr>
  </w:style>
  <w:style w:type="paragraph" w:customStyle="1" w:styleId="alignnone">
    <w:name w:val="alignnone"/>
    <w:basedOn w:val="a"/>
    <w:rsid w:val="005E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5E6733"/>
    <w:rPr>
      <w:b/>
      <w:bCs/>
    </w:rPr>
  </w:style>
  <w:style w:type="character" w:customStyle="1" w:styleId="7">
    <w:name w:val="Основной текст (7)_"/>
    <w:basedOn w:val="a0"/>
    <w:link w:val="70"/>
    <w:rsid w:val="00C35162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character" w:customStyle="1" w:styleId="7115pt">
    <w:name w:val="Основной текст (7) + 11;5 pt"/>
    <w:basedOn w:val="7"/>
    <w:rsid w:val="00C35162"/>
    <w:rPr>
      <w:rFonts w:ascii="Times New Roman" w:eastAsia="Times New Roman" w:hAnsi="Times New Roman" w:cs="Times New Roman"/>
      <w:spacing w:val="-3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35162"/>
    <w:pPr>
      <w:shd w:val="clear" w:color="auto" w:fill="FFFFFF"/>
      <w:spacing w:before="480" w:after="360" w:line="0" w:lineRule="atLeast"/>
    </w:pPr>
    <w:rPr>
      <w:rFonts w:ascii="Times New Roman" w:eastAsia="Times New Roman" w:hAnsi="Times New Roman" w:cs="Times New Roman"/>
      <w:spacing w:val="-3"/>
      <w:sz w:val="23"/>
      <w:szCs w:val="23"/>
    </w:rPr>
  </w:style>
  <w:style w:type="paragraph" w:styleId="a9">
    <w:name w:val="header"/>
    <w:basedOn w:val="a"/>
    <w:link w:val="aa"/>
    <w:uiPriority w:val="99"/>
    <w:unhideWhenUsed/>
    <w:rsid w:val="00E5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634A"/>
  </w:style>
  <w:style w:type="paragraph" w:styleId="ab">
    <w:name w:val="footer"/>
    <w:basedOn w:val="a"/>
    <w:link w:val="ac"/>
    <w:uiPriority w:val="99"/>
    <w:unhideWhenUsed/>
    <w:rsid w:val="00E56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6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7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16797-399A-4918-94D8-835780EC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2018-01-08T08:45:00Z</dcterms:created>
  <dcterms:modified xsi:type="dcterms:W3CDTF">2019-03-23T12:52:00Z</dcterms:modified>
</cp:coreProperties>
</file>