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747" w:rsidRPr="007E6C3A" w:rsidRDefault="003F0B31" w:rsidP="005D2ECF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E6C3A">
        <w:rPr>
          <w:rFonts w:ascii="Times New Roman" w:hAnsi="Times New Roman" w:cs="Times New Roman"/>
          <w:sz w:val="28"/>
          <w:szCs w:val="28"/>
        </w:rPr>
        <w:t>Подводящий диалог</w:t>
      </w:r>
      <w:r w:rsidR="000D4C48" w:rsidRPr="007E6C3A">
        <w:rPr>
          <w:rFonts w:ascii="Times New Roman" w:hAnsi="Times New Roman" w:cs="Times New Roman"/>
          <w:sz w:val="28"/>
          <w:szCs w:val="28"/>
        </w:rPr>
        <w:t xml:space="preserve"> на уроках английского языка в рамках ФГОС второго поколения</w:t>
      </w:r>
    </w:p>
    <w:bookmarkEnd w:id="0"/>
    <w:p w:rsidR="000D4C48" w:rsidRPr="007E6C3A" w:rsidRDefault="000D4C48" w:rsidP="007E6C3A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Е.А. </w:t>
      </w:r>
      <w:proofErr w:type="spellStart"/>
      <w:r w:rsidRPr="007E6C3A">
        <w:rPr>
          <w:rFonts w:ascii="Times New Roman" w:hAnsi="Times New Roman" w:cs="Times New Roman"/>
          <w:sz w:val="28"/>
          <w:szCs w:val="28"/>
        </w:rPr>
        <w:t>Шмыкова</w:t>
      </w:r>
      <w:proofErr w:type="spellEnd"/>
    </w:p>
    <w:p w:rsidR="000D4C48" w:rsidRPr="007E6C3A" w:rsidRDefault="000D4C48" w:rsidP="007E6C3A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учитель английского языка</w:t>
      </w:r>
    </w:p>
    <w:p w:rsidR="000D4C48" w:rsidRPr="007E6C3A" w:rsidRDefault="000D4C48" w:rsidP="007E6C3A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МБОУ «СШ №21»</w:t>
      </w:r>
    </w:p>
    <w:p w:rsidR="000D4C48" w:rsidRPr="007E6C3A" w:rsidRDefault="000D4C48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ФГОС второго поколения направлен на самостоятельную «добычу» знаний обучающихся. Проблемно-диалогическое обучение в рамках реализации ФГОС стало неотъемлемой частью </w:t>
      </w:r>
      <w:r w:rsidR="0009782D" w:rsidRPr="007E6C3A">
        <w:rPr>
          <w:rFonts w:ascii="Times New Roman" w:hAnsi="Times New Roman" w:cs="Times New Roman"/>
          <w:sz w:val="28"/>
          <w:szCs w:val="28"/>
        </w:rPr>
        <w:t xml:space="preserve">процесса обучения. Абстрагируясь от теории, на практике учитель сталкивается с проблемой нежелания учиться и обучаться. Проблема мотивации обучающихся стает на первый план. 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Теряется потребность обучающихся в учении, падает внутренняя мотивация. Учитель в современных условиях чаще всего вынужден мотивировать учеников. Внешнюю мотивацию ему помогает создавать ИКТ. Данная технология активно используется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мною  в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 xml:space="preserve"> различных сферах педагогической деятельности.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Применение компьютерных технологий на уроках я осуществляю в форме:  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1) печатных материалов (тестов, самостоятельных и контрольных работ, дидактических материалов, текстов для чтения и пересказа, заданий по </w:t>
      </w:r>
      <w:proofErr w:type="spellStart"/>
      <w:r w:rsidRPr="007E6C3A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7E6C3A">
        <w:rPr>
          <w:rFonts w:ascii="Times New Roman" w:hAnsi="Times New Roman" w:cs="Times New Roman"/>
          <w:sz w:val="28"/>
          <w:szCs w:val="28"/>
        </w:rPr>
        <w:t xml:space="preserve"> и письму);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2) с помощью разработанных мной компьютерных презентаций и презентаций учащихся;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3) использования на уроках мультимедийных файлов.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 С появлением в школах мультимедийного оборудования и увеличением количества компьютеров, возможности применения новых технологий существенно расширились. Я использую на уроках компьютерные презентации, которые обеспечивают учебный процесс новыми материалами и позволяют систематизировать и разнообразить учебный материал. 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lastRenderedPageBreak/>
        <w:t xml:space="preserve">Наряду с подготовкой собственных мультимедийных продуктов, применяю такую форму работы с обучающимися, как разработку мини-проектов, которую они представляют в форме презентаций. </w:t>
      </w:r>
    </w:p>
    <w:p w:rsidR="00BA1F74" w:rsidRPr="007E6C3A" w:rsidRDefault="00BA1F74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 Считаю, что такая форма работы способствует формированию у школьников устойчивой мотивации к изучению английского языка, пополнению словарного запаса, развитию творческих способностей, а также совершенствует навыки владения компьютером.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Технология проблемного диалога представляет собой современную образовательную технологию деятельностного типа и позволяет реализовать требования ФГОС. Она же позволяет учителю повысить не только внутреннюю мотивацию обучающихся, но и внешнюю.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последних  лет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 xml:space="preserve"> использую в своей работе технологию проблемно - диалогического обучения.</w:t>
      </w:r>
      <w:r w:rsidRPr="007E6C3A">
        <w:rPr>
          <w:rFonts w:ascii="Times New Roman" w:hAnsi="Times New Roman" w:cs="Times New Roman"/>
          <w:sz w:val="28"/>
          <w:szCs w:val="28"/>
        </w:rPr>
        <w:tab/>
        <w:t xml:space="preserve"> Следует отметить, что главная идея всех образовательных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систем  –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 xml:space="preserve"> ориентированность на личность, на формирование ученика как самостоятельно мыслящего человека. Проблемно-диалогическое обучение – это тип обучения, обеспечивающий творческое усвоение знаний учащимися посредством диалога с учителем. Данная технология является результативной и </w:t>
      </w:r>
      <w:proofErr w:type="spellStart"/>
      <w:r w:rsidRPr="007E6C3A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7E6C3A">
        <w:rPr>
          <w:rFonts w:ascii="Times New Roman" w:hAnsi="Times New Roman" w:cs="Times New Roman"/>
          <w:sz w:val="28"/>
          <w:szCs w:val="28"/>
        </w:rPr>
        <w:t xml:space="preserve">, поскольку обеспечивает высокое качество знаний, эффективное развитие интеллекта и творческих способностей, воспитание активной личности. 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ab/>
        <w:t>В самом определении «проблемно-диалогическое» первая часть означает, что на уроке изучения нового материала должны быть проработаны два звена: постановка учебной проблемы и поиск её решения. Слово «диалогическое» означает, что постановку учебной проблемы и поиск решения ученики осуществляют в ходе специально выстроенного диалога. Диалоговый урок не получится, если присутствуют факторы, тормозящие диалог: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•</w:t>
      </w:r>
      <w:r w:rsidRPr="007E6C3A">
        <w:rPr>
          <w:rFonts w:ascii="Times New Roman" w:hAnsi="Times New Roman" w:cs="Times New Roman"/>
          <w:sz w:val="28"/>
          <w:szCs w:val="28"/>
        </w:rPr>
        <w:tab/>
        <w:t>категоричность учителя, нетерпимость к другому мнению, обилие дисциплинарных замечаний, авторитаризм;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•</w:t>
      </w:r>
      <w:r w:rsidRPr="007E6C3A">
        <w:rPr>
          <w:rFonts w:ascii="Times New Roman" w:hAnsi="Times New Roman" w:cs="Times New Roman"/>
          <w:sz w:val="28"/>
          <w:szCs w:val="28"/>
        </w:rPr>
        <w:tab/>
        <w:t>отсутствие внимания учителя к ребёнку;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7E6C3A">
        <w:rPr>
          <w:rFonts w:ascii="Times New Roman" w:hAnsi="Times New Roman" w:cs="Times New Roman"/>
          <w:sz w:val="28"/>
          <w:szCs w:val="28"/>
        </w:rPr>
        <w:tab/>
        <w:t xml:space="preserve"> закрытые вопросы, которые предполагают односложные ответы;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•</w:t>
      </w:r>
      <w:r w:rsidRPr="007E6C3A">
        <w:rPr>
          <w:rFonts w:ascii="Times New Roman" w:hAnsi="Times New Roman" w:cs="Times New Roman"/>
          <w:sz w:val="28"/>
          <w:szCs w:val="28"/>
        </w:rPr>
        <w:tab/>
        <w:t xml:space="preserve"> неумение учителя быть хорошим слушателем. 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Учебная проблема существует в двух основных формах:</w:t>
      </w:r>
    </w:p>
    <w:p w:rsidR="00696D86" w:rsidRPr="007E6C3A" w:rsidRDefault="00696D86" w:rsidP="007E6C3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как тема урока;</w:t>
      </w:r>
    </w:p>
    <w:p w:rsidR="00696D86" w:rsidRPr="007E6C3A" w:rsidRDefault="00696D86" w:rsidP="007E6C3A">
      <w:pPr>
        <w:pStyle w:val="a3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как не совпадающий с темой урока вопрос, ответом на который является новое знание.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Следовательно, поставить учебную проблему – значит помочь ученикам самим сформулировать либо тему урока, либо не сходный с темой вопрос для исследования.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Pr="007E6C3A">
        <w:rPr>
          <w:rFonts w:ascii="Times New Roman" w:hAnsi="Times New Roman" w:cs="Times New Roman"/>
          <w:sz w:val="28"/>
          <w:szCs w:val="28"/>
        </w:rPr>
        <w:tab/>
        <w:t>Существуют три основных метода постановки учебной проблемы: побуждающий от проблемной ситуации диалог; подводящий к теме диалог; сообщение темы с мотивирующим приёмом.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ab/>
        <w:t>Побуждающий от проблемной ситуации диалог является наиболее сложным, поскольку требует последовательного осуществления четырёх педагогических действий:</w:t>
      </w:r>
    </w:p>
    <w:p w:rsidR="00696D86" w:rsidRPr="007E6C3A" w:rsidRDefault="00696D86" w:rsidP="007E6C3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создания проблемной ситуации;</w:t>
      </w:r>
    </w:p>
    <w:p w:rsidR="00696D86" w:rsidRPr="007E6C3A" w:rsidRDefault="00696D86" w:rsidP="007E6C3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побуждения к осознанию противоречия проблемной ситуации;</w:t>
      </w:r>
    </w:p>
    <w:p w:rsidR="00696D86" w:rsidRPr="007E6C3A" w:rsidRDefault="00696D86" w:rsidP="007E6C3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побуждение к формулированию учебной проблемы;</w:t>
      </w:r>
    </w:p>
    <w:p w:rsidR="00696D86" w:rsidRPr="007E6C3A" w:rsidRDefault="00696D86" w:rsidP="007E6C3A">
      <w:pPr>
        <w:pStyle w:val="a3"/>
        <w:numPr>
          <w:ilvl w:val="0"/>
          <w:numId w:val="2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принятие предполагаемых учениками формулировок учебной проблемы.</w:t>
      </w:r>
    </w:p>
    <w:p w:rsidR="00696D86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Изучив приёмы создания проблемной ситуации и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примеры,  я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 xml:space="preserve"> в процессе подготовки к урокам разрабатываю проблемный диалог применительно к изучаемой теме.</w:t>
      </w:r>
    </w:p>
    <w:p w:rsidR="00BA1F74" w:rsidRPr="007E6C3A" w:rsidRDefault="00696D86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ab/>
        <w:t>Подводящий к теме диалог не требует создания проблемной ситуации. Подводящий диалог представляет собой систему (логическую цепочку) посильных ученику вопросов и заданий, которые пошагово приводят класс к формулированию темы урока.</w:t>
      </w:r>
    </w:p>
    <w:p w:rsidR="0009782D" w:rsidRPr="007E6C3A" w:rsidRDefault="0009782D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Если прием «проблемной ситуации» не применить на каждом уроке, особенно на уроках английского языка, то прием «яркое пятно» подходит почти под каждый тип урока. «Проблемная ситуация» подходит для изучения </w:t>
      </w:r>
      <w:r w:rsidRPr="007E6C3A">
        <w:rPr>
          <w:rFonts w:ascii="Times New Roman" w:hAnsi="Times New Roman" w:cs="Times New Roman"/>
          <w:sz w:val="28"/>
          <w:szCs w:val="28"/>
        </w:rPr>
        <w:lastRenderedPageBreak/>
        <w:t xml:space="preserve">грамматики, «яркое пятно» подходит к изучению как лексики, так и грамматики, так и </w:t>
      </w:r>
      <w:r w:rsidR="003E52AD" w:rsidRPr="007E6C3A">
        <w:rPr>
          <w:rFonts w:ascii="Times New Roman" w:hAnsi="Times New Roman" w:cs="Times New Roman"/>
          <w:sz w:val="28"/>
          <w:szCs w:val="28"/>
        </w:rPr>
        <w:t>других разделов</w:t>
      </w:r>
      <w:r w:rsidR="005C4C29" w:rsidRPr="007E6C3A">
        <w:rPr>
          <w:rFonts w:ascii="Times New Roman" w:hAnsi="Times New Roman" w:cs="Times New Roman"/>
          <w:sz w:val="28"/>
          <w:szCs w:val="28"/>
        </w:rPr>
        <w:t>. «Яркое пятно» в технологии проблемно-диалогическое обучения называется мотивирующим приемом.</w:t>
      </w:r>
    </w:p>
    <w:p w:rsidR="005C4C29" w:rsidRPr="007E6C3A" w:rsidRDefault="005C4C29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Сообщение темы с мотивирующим приёмом - это наиболее простой метод постановки учебной проблемы. Он состоит в том, что учитель сам сообщает тему урока, но вызывает к ней интерес класса применением одного из двух мотивирующих приёмов. Первый приём «яркое пятно» заключается в сообщении классу интригующего материала, захватывающего внимание учеников, но при этом связанного с темой урока. В качестве «яркого пятна могут быть использованы сказки и легенды, фрагменты из художественной литературы, случаи из истории науки, культуры и повседневной жизни, шутки, демонстрация непонятных явлений с помощью эксперимента или наглядности. Второй приём «актуальность» состоит в обнаружении смысла, значимости предлагаемой темы для самих учащихся. </w:t>
      </w:r>
    </w:p>
    <w:p w:rsidR="005C4C29" w:rsidRPr="007E6C3A" w:rsidRDefault="005C4C29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ab/>
        <w:t>Сходство названных методов в том, что они обеспечивают мотивацию учеников к изучению нового материала. Различие методов – в характере учебной деятельности школьников и в развивающем эффекте.</w:t>
      </w:r>
    </w:p>
    <w:p w:rsidR="003E52AD" w:rsidRPr="007E6C3A" w:rsidRDefault="00193FFE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На уроках английского языка «ярким пятном» может быть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использование  рифмовок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>, веселых песен, наглядных пособий, скороговорок и пословиц, в последнее время использование ИКТ стало неотъемлемой частью процесса обучения, что упрощает подготовку учителя и способствует мотивации обучающихся, т.к. современные технологии часть жизни современного молодого поколения.</w:t>
      </w:r>
    </w:p>
    <w:p w:rsidR="00193FFE" w:rsidRPr="007E6C3A" w:rsidRDefault="00193FFE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Далее в статье я бы хотела привести примеры мотивирующего приема в своей работе на уроках английского языка.  </w:t>
      </w:r>
    </w:p>
    <w:p w:rsidR="00193FFE" w:rsidRPr="007E6C3A" w:rsidRDefault="00193FFE" w:rsidP="007E6C3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Мотивирующий прием в форме стихотворения. </w:t>
      </w:r>
    </w:p>
    <w:p w:rsidR="00193FFE" w:rsidRPr="007E6C3A" w:rsidRDefault="00193FFE" w:rsidP="007E6C3A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3 класс УМК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="00453F00" w:rsidRPr="007E6C3A">
        <w:rPr>
          <w:rFonts w:ascii="Times New Roman" w:hAnsi="Times New Roman" w:cs="Times New Roman"/>
          <w:sz w:val="28"/>
          <w:szCs w:val="28"/>
        </w:rPr>
        <w:t xml:space="preserve"> 3. Детям показывается стихотворение:</w:t>
      </w:r>
    </w:p>
    <w:p w:rsidR="00453F00" w:rsidRPr="007E6C3A" w:rsidRDefault="00453F00" w:rsidP="007E6C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E6C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Spring is green.</w:t>
      </w:r>
    </w:p>
    <w:p w:rsidR="00453F00" w:rsidRPr="007E6C3A" w:rsidRDefault="00453F00" w:rsidP="007E6C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E6C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Summer is bright.</w:t>
      </w:r>
    </w:p>
    <w:p w:rsidR="00453F00" w:rsidRPr="007E6C3A" w:rsidRDefault="00453F00" w:rsidP="007E6C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E6C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Autumn is yellow.</w:t>
      </w:r>
    </w:p>
    <w:p w:rsidR="00453F00" w:rsidRPr="007E6C3A" w:rsidRDefault="00453F00" w:rsidP="007E6C3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E6C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Winter is white.</w:t>
      </w:r>
    </w:p>
    <w:p w:rsidR="00453F00" w:rsidRPr="007E6C3A" w:rsidRDefault="00453F00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После прочтения стихотворения, учитель задает вопрос классу, что мы будем с вами изучать в следующем разделе? Опираясь на данное стихотворение, для обучающихся не составит затруднения ответить на данный вопрос, что темой будут Времена года и Погода.</w:t>
      </w:r>
    </w:p>
    <w:p w:rsidR="00453F00" w:rsidRPr="007E6C3A" w:rsidRDefault="00453F00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Таким образом, на проблемно-диалогических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уроках  ученики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 xml:space="preserve"> вместе с учителем   посредством диалога выдвигают учебную проблему, т.е.  формулируют тему урока или вопрос для исследования. Обучающиеся смело высказывают свои мнения, не </w:t>
      </w:r>
      <w:proofErr w:type="gramStart"/>
      <w:r w:rsidRPr="007E6C3A">
        <w:rPr>
          <w:rFonts w:ascii="Times New Roman" w:hAnsi="Times New Roman" w:cs="Times New Roman"/>
          <w:sz w:val="28"/>
          <w:szCs w:val="28"/>
        </w:rPr>
        <w:t>боясь  ошибиться</w:t>
      </w:r>
      <w:proofErr w:type="gramEnd"/>
      <w:r w:rsidRPr="007E6C3A">
        <w:rPr>
          <w:rFonts w:ascii="Times New Roman" w:hAnsi="Times New Roman" w:cs="Times New Roman"/>
          <w:sz w:val="28"/>
          <w:szCs w:val="28"/>
        </w:rPr>
        <w:t xml:space="preserve">, ведь неправильного ответа не будет. Тем самым формируется внутренняя учебная мотивация к предмету. Затем учитель посредством побуждающего или подводящего диалога организует поиск решения, т.е. «открытие» знания. При этом достигается подлинное понимание материала, т.к. все знания «добыты» самостоятельно. </w:t>
      </w:r>
    </w:p>
    <w:p w:rsidR="00453F00" w:rsidRPr="007E6C3A" w:rsidRDefault="00453F00" w:rsidP="007E6C3A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Мотивирующий прием в форме разбора понятий.</w:t>
      </w:r>
    </w:p>
    <w:p w:rsidR="00453F00" w:rsidRPr="007E6C3A" w:rsidRDefault="00453F00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Обучающимся предлагается для зрительного восприятия название темы урока </w:t>
      </w:r>
      <w:r w:rsidR="002B2F37" w:rsidRPr="007E6C3A">
        <w:rPr>
          <w:rFonts w:ascii="Times New Roman" w:hAnsi="Times New Roman" w:cs="Times New Roman"/>
          <w:sz w:val="28"/>
          <w:szCs w:val="28"/>
        </w:rPr>
        <w:t xml:space="preserve">с дальнейшим объяснением </w:t>
      </w:r>
      <w:r w:rsidRPr="007E6C3A">
        <w:rPr>
          <w:rFonts w:ascii="Times New Roman" w:hAnsi="Times New Roman" w:cs="Times New Roman"/>
          <w:sz w:val="28"/>
          <w:szCs w:val="28"/>
        </w:rPr>
        <w:t xml:space="preserve">значение каждого слова. Далее, от значения слова </w:t>
      </w:r>
      <w:r w:rsidR="002B2F37" w:rsidRPr="007E6C3A">
        <w:rPr>
          <w:rFonts w:ascii="Times New Roman" w:hAnsi="Times New Roman" w:cs="Times New Roman"/>
          <w:sz w:val="28"/>
          <w:szCs w:val="28"/>
        </w:rPr>
        <w:t>определяется тема, и ставиться</w:t>
      </w:r>
      <w:r w:rsidRPr="007E6C3A">
        <w:rPr>
          <w:rFonts w:ascii="Times New Roman" w:hAnsi="Times New Roman" w:cs="Times New Roman"/>
          <w:sz w:val="28"/>
          <w:szCs w:val="28"/>
        </w:rPr>
        <w:t xml:space="preserve"> цель урока.</w:t>
      </w:r>
    </w:p>
    <w:p w:rsidR="002B2F37" w:rsidRPr="007E6C3A" w:rsidRDefault="002B2F37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4 класс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4</w:t>
      </w:r>
    </w:p>
    <w:p w:rsidR="002B2F37" w:rsidRPr="007E6C3A" w:rsidRDefault="002B2F37" w:rsidP="007E6C3A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Тема урока «Порядковые числительные». Первым вопросом ставится, что такое порядковые числительные? Не все в 4 классе могут перенести свои знания с русского языка на иностранный, поэтому, скорее всего, будут затруднения с ответом. Тогда задается побуждающий вопрос: «Представьте, что вы на уроке физкультуры, вам нужно разделиться на две команды. Как учитель будет вас делить, чтобы было честно?» На этот вопрос обучающиеся практически всегда отвечают: «Рассчитаться по порядку!». После этой фразы, мы выделяем ключевое слово «по порядку», и просим объяснить, что это такое. При объяснении у обучающихся срабатывает ассоциация с правилами русского языка, и тема порядковых числительных вспоминается. </w:t>
      </w:r>
      <w:r w:rsidRPr="007E6C3A">
        <w:rPr>
          <w:rFonts w:ascii="Times New Roman" w:hAnsi="Times New Roman" w:cs="Times New Roman"/>
          <w:sz w:val="28"/>
          <w:szCs w:val="28"/>
        </w:rPr>
        <w:lastRenderedPageBreak/>
        <w:t xml:space="preserve">После этого при помощи побуждающего диалога, тема становится понятнее, цель и задачи формулируются легче.  </w:t>
      </w:r>
    </w:p>
    <w:p w:rsidR="00F83896" w:rsidRPr="007E6C3A" w:rsidRDefault="00A4713C" w:rsidP="007E6C3A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Мотивирующий прием в форме подводящего диалога. </w:t>
      </w:r>
    </w:p>
    <w:p w:rsidR="00A4713C" w:rsidRPr="007E6C3A" w:rsidRDefault="00C44558" w:rsidP="007E6C3A">
      <w:pPr>
        <w:pStyle w:val="a3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5</w:t>
      </w:r>
      <w:r w:rsidR="00A4713C" w:rsidRPr="007E6C3A">
        <w:rPr>
          <w:rFonts w:ascii="Times New Roman" w:hAnsi="Times New Roman" w:cs="Times New Roman"/>
          <w:sz w:val="28"/>
          <w:szCs w:val="28"/>
        </w:rPr>
        <w:t xml:space="preserve"> класс </w:t>
      </w:r>
      <w:r w:rsidR="00A4713C"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A4713C" w:rsidRPr="007E6C3A" w:rsidRDefault="00A4713C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На этапе урока актуализации учебного материала </w:t>
      </w:r>
      <w:r w:rsidR="00C44558" w:rsidRPr="007E6C3A">
        <w:rPr>
          <w:rFonts w:ascii="Times New Roman" w:hAnsi="Times New Roman" w:cs="Times New Roman"/>
          <w:sz w:val="28"/>
          <w:szCs w:val="28"/>
        </w:rPr>
        <w:t>дается задание описать комнату с мебелью. Обучающиеся без затруднений выполняют данное задание. Затем учитель дает для сравнения две пословицы «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house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castle</w:t>
      </w:r>
      <w:r w:rsidR="00C44558" w:rsidRPr="007E6C3A">
        <w:rPr>
          <w:rFonts w:ascii="Times New Roman" w:hAnsi="Times New Roman" w:cs="Times New Roman"/>
          <w:sz w:val="28"/>
          <w:szCs w:val="28"/>
        </w:rPr>
        <w:t>» и «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East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West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home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C44558" w:rsidRPr="007E6C3A">
        <w:rPr>
          <w:rFonts w:ascii="Times New Roman" w:hAnsi="Times New Roman" w:cs="Times New Roman"/>
          <w:sz w:val="28"/>
          <w:szCs w:val="28"/>
          <w:lang w:val="en-US"/>
        </w:rPr>
        <w:t>best</w:t>
      </w:r>
      <w:r w:rsidR="00C44558" w:rsidRPr="007E6C3A">
        <w:rPr>
          <w:rFonts w:ascii="Times New Roman" w:hAnsi="Times New Roman" w:cs="Times New Roman"/>
          <w:sz w:val="28"/>
          <w:szCs w:val="28"/>
        </w:rPr>
        <w:t xml:space="preserve">». Дает варианты перевода. Обучающиеся сопоставляют пословицы и перевод. Затем учитель </w:t>
      </w:r>
      <w:r w:rsidR="00441AF5" w:rsidRPr="007E6C3A">
        <w:rPr>
          <w:rFonts w:ascii="Times New Roman" w:hAnsi="Times New Roman" w:cs="Times New Roman"/>
          <w:sz w:val="28"/>
          <w:szCs w:val="28"/>
        </w:rPr>
        <w:t xml:space="preserve">задает вопрос, «Как же так один перевод слова «Дом», но два слова в английском языке? В чем разница?». Далее обучающиеся ставят тему урока и ставят задачи, которые им надо решить для достижения поставленной цели. </w:t>
      </w:r>
    </w:p>
    <w:p w:rsidR="00A4713C" w:rsidRPr="007E6C3A" w:rsidRDefault="00D3724F" w:rsidP="007E6C3A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Мотивирующий п</w:t>
      </w:r>
      <w:r w:rsidR="003F0B31" w:rsidRPr="007E6C3A">
        <w:rPr>
          <w:rFonts w:ascii="Times New Roman" w:hAnsi="Times New Roman" w:cs="Times New Roman"/>
          <w:sz w:val="28"/>
          <w:szCs w:val="28"/>
        </w:rPr>
        <w:t>рием «яркое пятно».</w:t>
      </w:r>
    </w:p>
    <w:p w:rsidR="003121A2" w:rsidRPr="007E6C3A" w:rsidRDefault="00D3724F" w:rsidP="007E6C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Приданном приеме делается акцент на выделение незнакомого элемента. Он может быть выделен с помощью цвета, размера или схематичного преобразования. </w:t>
      </w:r>
    </w:p>
    <w:p w:rsidR="003121A2" w:rsidRPr="007E6C3A" w:rsidRDefault="003121A2" w:rsidP="007E6C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7 класс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D3724F" w:rsidRPr="007E6C3A" w:rsidRDefault="003121A2" w:rsidP="007E6C3A">
      <w:pPr>
        <w:pStyle w:val="a3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Пр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и изучении темы возвратные местоимения 7 класс можно построить ряд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Myself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. Обучающиеся выделят слово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Myself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, т.к. оно им незнакомо. Здесь в качестве подсказки можно привести слово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selfish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 (эгоистичный), которое они уже изучали, и перенести их знания на предложение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prepared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breakfast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myself</w:t>
      </w:r>
      <w:r w:rsidR="00D3724F" w:rsidRPr="007E6C3A">
        <w:rPr>
          <w:rFonts w:ascii="Times New Roman" w:hAnsi="Times New Roman" w:cs="Times New Roman"/>
          <w:sz w:val="28"/>
          <w:szCs w:val="28"/>
        </w:rPr>
        <w:t>. Далее при помощи наводящих вопросов учителя</w:t>
      </w:r>
      <w:r w:rsidRPr="007E6C3A">
        <w:rPr>
          <w:rFonts w:ascii="Times New Roman" w:hAnsi="Times New Roman" w:cs="Times New Roman"/>
          <w:sz w:val="28"/>
          <w:szCs w:val="28"/>
        </w:rPr>
        <w:t>,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 обучающиеся выведут значение слово </w:t>
      </w:r>
      <w:r w:rsidR="00D3724F" w:rsidRPr="007E6C3A">
        <w:rPr>
          <w:rFonts w:ascii="Times New Roman" w:hAnsi="Times New Roman" w:cs="Times New Roman"/>
          <w:sz w:val="28"/>
          <w:szCs w:val="28"/>
          <w:lang w:val="en-US"/>
        </w:rPr>
        <w:t>myself</w:t>
      </w:r>
      <w:r w:rsidR="00D3724F" w:rsidRPr="007E6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121A2" w:rsidRPr="007E6C3A" w:rsidRDefault="003121A2" w:rsidP="007E6C3A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Мотивирующий прием в форме </w:t>
      </w:r>
      <w:r w:rsidR="00EB4DEA" w:rsidRPr="007E6C3A">
        <w:rPr>
          <w:rFonts w:ascii="Times New Roman" w:hAnsi="Times New Roman" w:cs="Times New Roman"/>
          <w:sz w:val="28"/>
          <w:szCs w:val="28"/>
        </w:rPr>
        <w:t>группировки по определенному признаку.</w:t>
      </w:r>
    </w:p>
    <w:p w:rsidR="00EB4DEA" w:rsidRPr="007E6C3A" w:rsidRDefault="00EB4DEA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Группировка – один из простых приемов, который легко подобрать к небольшим грамматическим темам.</w:t>
      </w:r>
    </w:p>
    <w:p w:rsidR="00EB4DEA" w:rsidRPr="007E6C3A" w:rsidRDefault="00EB4DEA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8 класс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EB4DEA" w:rsidRPr="007E6C3A" w:rsidRDefault="00EB4DEA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Обучающимся предлагается разделить слова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scissors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jeans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trousers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billiards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dominoes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physics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news</w:t>
      </w:r>
      <w:r w:rsidRPr="007E6C3A">
        <w:rPr>
          <w:rFonts w:ascii="Times New Roman" w:hAnsi="Times New Roman" w:cs="Times New Roman"/>
          <w:sz w:val="28"/>
          <w:szCs w:val="28"/>
        </w:rPr>
        <w:t xml:space="preserve"> на две группы и назвать признак, по </w:t>
      </w:r>
      <w:r w:rsidRPr="007E6C3A">
        <w:rPr>
          <w:rFonts w:ascii="Times New Roman" w:hAnsi="Times New Roman" w:cs="Times New Roman"/>
          <w:sz w:val="28"/>
          <w:szCs w:val="28"/>
        </w:rPr>
        <w:lastRenderedPageBreak/>
        <w:t xml:space="preserve">которому они их разделили. Затем обучающиеся называют группы слов и признак, их объединяющий. Признаком будет все слова с окончанием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6C3A">
        <w:rPr>
          <w:rFonts w:ascii="Times New Roman" w:hAnsi="Times New Roman" w:cs="Times New Roman"/>
          <w:sz w:val="28"/>
          <w:szCs w:val="28"/>
        </w:rPr>
        <w:t xml:space="preserve">, но одни во множественном числе, другие нет. И обучающиеся выведут тему урока «Множественное и единственное число». Задачу, которые обучающиеся перед собой поставят – это понять, почему при окончании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7E6C3A">
        <w:rPr>
          <w:rFonts w:ascii="Times New Roman" w:hAnsi="Times New Roman" w:cs="Times New Roman"/>
          <w:sz w:val="28"/>
          <w:szCs w:val="28"/>
        </w:rPr>
        <w:t xml:space="preserve"> одни слова в единственном числе, другие во множественном. </w:t>
      </w:r>
    </w:p>
    <w:p w:rsidR="00EB4DEA" w:rsidRPr="007E6C3A" w:rsidRDefault="001634B6" w:rsidP="007E6C3A">
      <w:pPr>
        <w:pStyle w:val="a3"/>
        <w:numPr>
          <w:ilvl w:val="0"/>
          <w:numId w:val="1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Исключение на основании неизвестного</w:t>
      </w:r>
    </w:p>
    <w:p w:rsidR="001634B6" w:rsidRPr="007E6C3A" w:rsidRDefault="001634B6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Данный прием можно использовать визуальным или аудиальным способом. </w:t>
      </w:r>
    </w:p>
    <w:p w:rsidR="001634B6" w:rsidRPr="007E6C3A" w:rsidRDefault="001634B6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4 класс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4</w:t>
      </w:r>
      <w:r w:rsidR="00BD3840" w:rsidRPr="007E6C3A">
        <w:rPr>
          <w:rFonts w:ascii="Times New Roman" w:hAnsi="Times New Roman" w:cs="Times New Roman"/>
          <w:sz w:val="28"/>
          <w:szCs w:val="28"/>
        </w:rPr>
        <w:t>. Визуальный способ.</w:t>
      </w:r>
    </w:p>
    <w:p w:rsidR="001634B6" w:rsidRPr="007E6C3A" w:rsidRDefault="00BD3840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Тема «П</w:t>
      </w:r>
      <w:r w:rsidR="001634B6" w:rsidRPr="007E6C3A">
        <w:rPr>
          <w:rFonts w:ascii="Times New Roman" w:hAnsi="Times New Roman" w:cs="Times New Roman"/>
          <w:sz w:val="28"/>
          <w:szCs w:val="28"/>
        </w:rPr>
        <w:t>рофессии</w:t>
      </w:r>
      <w:r w:rsidRPr="007E6C3A">
        <w:rPr>
          <w:rFonts w:ascii="Times New Roman" w:hAnsi="Times New Roman" w:cs="Times New Roman"/>
          <w:sz w:val="28"/>
          <w:szCs w:val="28"/>
        </w:rPr>
        <w:t>»</w:t>
      </w:r>
      <w:r w:rsidR="001634B6" w:rsidRPr="007E6C3A">
        <w:rPr>
          <w:rFonts w:ascii="Times New Roman" w:hAnsi="Times New Roman" w:cs="Times New Roman"/>
          <w:sz w:val="28"/>
          <w:szCs w:val="28"/>
        </w:rPr>
        <w:t>. Обучающимся показывается ряд картинок: театр, больница, пекарня, овощной магазин, гараж, кафе. Обучающиеся называют эти места. В этом же ряду картинок находятся картинки с людьми</w:t>
      </w:r>
      <w:r w:rsidRPr="007E6C3A">
        <w:rPr>
          <w:rFonts w:ascii="Times New Roman" w:hAnsi="Times New Roman" w:cs="Times New Roman"/>
          <w:sz w:val="28"/>
          <w:szCs w:val="28"/>
        </w:rPr>
        <w:t>,</w:t>
      </w:r>
      <w:r w:rsidR="001634B6" w:rsidRPr="007E6C3A">
        <w:rPr>
          <w:rFonts w:ascii="Times New Roman" w:hAnsi="Times New Roman" w:cs="Times New Roman"/>
          <w:sz w:val="28"/>
          <w:szCs w:val="28"/>
        </w:rPr>
        <w:t xml:space="preserve"> которые в данных местах работают: медсестра, пекарь, официант, механик, продавец, актер. </w:t>
      </w:r>
      <w:r w:rsidRPr="007E6C3A">
        <w:rPr>
          <w:rFonts w:ascii="Times New Roman" w:hAnsi="Times New Roman" w:cs="Times New Roman"/>
          <w:sz w:val="28"/>
          <w:szCs w:val="28"/>
        </w:rPr>
        <w:t>На данном этапе обучающиеся сформулируют тему «Профессии», т.к. ранее они данную тему не изучали.</w:t>
      </w:r>
    </w:p>
    <w:p w:rsidR="00BD3840" w:rsidRPr="007E6C3A" w:rsidRDefault="00BD3840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3 класс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3. Аудиальный способ.</w:t>
      </w:r>
    </w:p>
    <w:p w:rsidR="00BD3840" w:rsidRPr="007E6C3A" w:rsidRDefault="00BD3840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Тема «Притяжательные местоимения». Обучающимся дается на прослушивание местоимения: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He</w:t>
      </w:r>
      <w:r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She</w:t>
      </w:r>
      <w:r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They</w:t>
      </w:r>
      <w:r w:rsidRPr="007E6C3A">
        <w:rPr>
          <w:rFonts w:ascii="Times New Roman" w:hAnsi="Times New Roman" w:cs="Times New Roman"/>
          <w:sz w:val="28"/>
          <w:szCs w:val="28"/>
        </w:rPr>
        <w:t xml:space="preserve">. Учителем задается вопрос «Какое слово лишнее, что мы должны исключить из данного ряда слов?». Обучающиеся ранее, во втором классе, изучали тему «Личные местоимения», поэтому они назовут их. И слово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 xml:space="preserve">My </w:t>
      </w:r>
      <w:r w:rsidRPr="007E6C3A">
        <w:rPr>
          <w:rFonts w:ascii="Times New Roman" w:hAnsi="Times New Roman" w:cs="Times New Roman"/>
          <w:sz w:val="28"/>
          <w:szCs w:val="28"/>
        </w:rPr>
        <w:t>они исключат. Далее формулируется тема урока.</w:t>
      </w:r>
    </w:p>
    <w:p w:rsidR="00BD3840" w:rsidRPr="007E6C3A" w:rsidRDefault="001F224D" w:rsidP="007E6C3A">
      <w:pPr>
        <w:pStyle w:val="a3"/>
        <w:numPr>
          <w:ilvl w:val="0"/>
          <w:numId w:val="6"/>
        </w:numPr>
        <w:tabs>
          <w:tab w:val="num" w:pos="0"/>
          <w:tab w:val="left" w:pos="709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Постановки темы при помощи опорных слов. </w:t>
      </w:r>
    </w:p>
    <w:p w:rsidR="001F224D" w:rsidRPr="007E6C3A" w:rsidRDefault="003434A6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Постановка</w:t>
      </w:r>
      <w:r w:rsidR="001F224D" w:rsidRPr="007E6C3A">
        <w:rPr>
          <w:rFonts w:ascii="Times New Roman" w:hAnsi="Times New Roman" w:cs="Times New Roman"/>
          <w:sz w:val="28"/>
          <w:szCs w:val="28"/>
        </w:rPr>
        <w:t xml:space="preserve"> цели при данном приеме происходит при помощи опорных слов, преимущественно глаголов, т.к. цель урока формулируется с помощью </w:t>
      </w:r>
      <w:r w:rsidRPr="007E6C3A">
        <w:rPr>
          <w:rFonts w:ascii="Times New Roman" w:hAnsi="Times New Roman" w:cs="Times New Roman"/>
          <w:sz w:val="28"/>
          <w:szCs w:val="28"/>
        </w:rPr>
        <w:t>них</w:t>
      </w:r>
      <w:r w:rsidR="001F224D" w:rsidRPr="007E6C3A">
        <w:rPr>
          <w:rFonts w:ascii="Times New Roman" w:hAnsi="Times New Roman" w:cs="Times New Roman"/>
          <w:sz w:val="28"/>
          <w:szCs w:val="28"/>
        </w:rPr>
        <w:t>.</w:t>
      </w:r>
      <w:r w:rsidRPr="007E6C3A">
        <w:rPr>
          <w:rFonts w:ascii="Times New Roman" w:hAnsi="Times New Roman" w:cs="Times New Roman"/>
          <w:sz w:val="28"/>
          <w:szCs w:val="28"/>
        </w:rPr>
        <w:t xml:space="preserve"> Тема урока тоже ставится завуалировано, не на прямую. Это может быть пословица, поговорка, афоризм, цитата из рассказа, фильма, песни.</w:t>
      </w:r>
    </w:p>
    <w:p w:rsidR="003434A6" w:rsidRPr="007E6C3A" w:rsidRDefault="003434A6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 xml:space="preserve">7 класс </w:t>
      </w:r>
      <w:r w:rsidRPr="007E6C3A">
        <w:rPr>
          <w:rFonts w:ascii="Times New Roman" w:hAnsi="Times New Roman" w:cs="Times New Roman"/>
          <w:sz w:val="28"/>
          <w:szCs w:val="28"/>
          <w:lang w:val="en-US"/>
        </w:rPr>
        <w:t>Spotlight</w:t>
      </w:r>
      <w:r w:rsidRPr="007E6C3A">
        <w:rPr>
          <w:rFonts w:ascii="Times New Roman" w:hAnsi="Times New Roman" w:cs="Times New Roman"/>
          <w:sz w:val="28"/>
          <w:szCs w:val="28"/>
        </w:rPr>
        <w:t xml:space="preserve"> 7.</w:t>
      </w:r>
    </w:p>
    <w:p w:rsidR="003434A6" w:rsidRPr="007E6C3A" w:rsidRDefault="003434A6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lastRenderedPageBreak/>
        <w:t xml:space="preserve">Начинается изучение нового раздела, тема: «Экология». </w:t>
      </w:r>
      <w:r w:rsidR="00F23CFC" w:rsidRPr="007E6C3A">
        <w:rPr>
          <w:rFonts w:ascii="Times New Roman" w:hAnsi="Times New Roman" w:cs="Times New Roman"/>
          <w:sz w:val="28"/>
          <w:szCs w:val="28"/>
        </w:rPr>
        <w:t>В презентации к уроку начальным слайдом идет цитата из песни Майкла Джексона «</w:t>
      </w:r>
      <w:r w:rsidR="00F23CFC" w:rsidRPr="007E6C3A">
        <w:rPr>
          <w:rFonts w:ascii="Times New Roman" w:hAnsi="Times New Roman" w:cs="Times New Roman"/>
          <w:sz w:val="28"/>
          <w:szCs w:val="28"/>
          <w:lang w:val="en-US"/>
        </w:rPr>
        <w:t>Earth</w:t>
      </w:r>
      <w:r w:rsidR="00F23CFC" w:rsidRPr="007E6C3A">
        <w:rPr>
          <w:rFonts w:ascii="Times New Roman" w:hAnsi="Times New Roman" w:cs="Times New Roman"/>
          <w:sz w:val="28"/>
          <w:szCs w:val="28"/>
        </w:rPr>
        <w:t xml:space="preserve"> </w:t>
      </w:r>
      <w:r w:rsidR="00F23CFC" w:rsidRPr="007E6C3A">
        <w:rPr>
          <w:rFonts w:ascii="Times New Roman" w:hAnsi="Times New Roman" w:cs="Times New Roman"/>
          <w:sz w:val="28"/>
          <w:szCs w:val="28"/>
          <w:lang w:val="en-US"/>
        </w:rPr>
        <w:t>song</w:t>
      </w:r>
      <w:r w:rsidR="00F23CFC" w:rsidRPr="007E6C3A">
        <w:rPr>
          <w:rFonts w:ascii="Times New Roman" w:hAnsi="Times New Roman" w:cs="Times New Roman"/>
          <w:sz w:val="28"/>
          <w:szCs w:val="28"/>
        </w:rPr>
        <w:t>».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 xml:space="preserve">What have we done to the </w:t>
      </w:r>
      <w:proofErr w:type="gramStart"/>
      <w:r w:rsidRPr="007E6C3A">
        <w:rPr>
          <w:rFonts w:ascii="Times New Roman" w:hAnsi="Times New Roman" w:cs="Times New Roman"/>
          <w:sz w:val="28"/>
          <w:szCs w:val="28"/>
          <w:lang w:val="en-US"/>
        </w:rPr>
        <w:t>world</w:t>
      </w:r>
      <w:proofErr w:type="gramEnd"/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Look what we've done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What about all the peace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That you pledge your only son...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What about flowering fields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Is there a time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What about all the dreams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That you said was yours and mine...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 xml:space="preserve">Did you ever stop to </w:t>
      </w:r>
      <w:proofErr w:type="gramStart"/>
      <w:r w:rsidRPr="007E6C3A">
        <w:rPr>
          <w:rFonts w:ascii="Times New Roman" w:hAnsi="Times New Roman" w:cs="Times New Roman"/>
          <w:sz w:val="28"/>
          <w:szCs w:val="28"/>
          <w:lang w:val="en-US"/>
        </w:rPr>
        <w:t>notice</w:t>
      </w:r>
      <w:proofErr w:type="gramEnd"/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E6C3A">
        <w:rPr>
          <w:rFonts w:ascii="Times New Roman" w:hAnsi="Times New Roman" w:cs="Times New Roman"/>
          <w:sz w:val="28"/>
          <w:szCs w:val="28"/>
          <w:lang w:val="en-US"/>
        </w:rPr>
        <w:t>All the children dead from war</w:t>
      </w:r>
    </w:p>
    <w:p w:rsidR="00F23CFC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Прочитав данные строки, обучающие делают вывод что, тема раздела «Экология». Далее учитель просит сформулировать цель изучения раздела в целом, и цель текущего урока с помощью опорных глаголов. Это: изучить, знать, уметь, выяснить, обобщить, проанализировать, сделать вывод, систематизировать.</w:t>
      </w:r>
    </w:p>
    <w:p w:rsidR="003434A6" w:rsidRPr="007E6C3A" w:rsidRDefault="00F23CFC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Обучающиеся предлагают изучить слова по теме, научиться составлять предложения, узнать, какие способы есть и разрабатываются для решения экологических проблем. (Цели могут быть разные в зависимости от личностных и психологических особенностей обучающихся).</w:t>
      </w:r>
    </w:p>
    <w:p w:rsidR="003517A8" w:rsidRPr="007E6C3A" w:rsidRDefault="003517A8" w:rsidP="007E6C3A">
      <w:pPr>
        <w:pStyle w:val="a3"/>
        <w:numPr>
          <w:ilvl w:val="0"/>
          <w:numId w:val="6"/>
        </w:numPr>
        <w:tabs>
          <w:tab w:val="left" w:pos="709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Задание с «подвохом».</w:t>
      </w:r>
    </w:p>
    <w:p w:rsidR="008759F5" w:rsidRPr="007E6C3A" w:rsidRDefault="003517A8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E6C3A">
        <w:rPr>
          <w:rFonts w:ascii="Times New Roman" w:hAnsi="Times New Roman" w:cs="Times New Roman"/>
          <w:sz w:val="28"/>
          <w:szCs w:val="28"/>
        </w:rPr>
        <w:t>Данный прием остается на конец урока или на домашнее задание. 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накануне, а на следующем уроке лишь восстановить в памяти и обосновать.</w:t>
      </w:r>
      <w:r w:rsidR="008759F5" w:rsidRPr="007E6C3A">
        <w:rPr>
          <w:rFonts w:ascii="Times New Roman" w:hAnsi="Times New Roman" w:cs="Times New Roman"/>
          <w:sz w:val="28"/>
          <w:szCs w:val="28"/>
        </w:rPr>
        <w:t xml:space="preserve"> Тоже самое с заданием на дом. Учитель дает обучающимся задание заранее </w:t>
      </w:r>
      <w:r w:rsidR="008759F5" w:rsidRPr="007E6C3A">
        <w:rPr>
          <w:rFonts w:ascii="Times New Roman" w:hAnsi="Times New Roman" w:cs="Times New Roman"/>
          <w:sz w:val="28"/>
          <w:szCs w:val="28"/>
        </w:rPr>
        <w:lastRenderedPageBreak/>
        <w:t>зная, что оно не выполнимо. Обучающиеся дома при выполнении домашнего задания формулируют проблему следующего урока.</w:t>
      </w:r>
    </w:p>
    <w:p w:rsidR="007E6C3A" w:rsidRPr="007E6C3A" w:rsidRDefault="007E6C3A" w:rsidP="007E6C3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продумывать каждый урок согласно интересам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6C3A">
        <w:rPr>
          <w:rFonts w:ascii="Times New Roman" w:hAnsi="Times New Roman" w:cs="Times New Roman"/>
          <w:sz w:val="28"/>
          <w:szCs w:val="28"/>
          <w:lang w:eastAsia="ru-RU"/>
        </w:rPr>
        <w:t>, использовать все возможности учебного материала для развития их любознательности. Для того чтобы повысить познавательный интерес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 уроку иностранного языка</w:t>
      </w: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применяю</w:t>
      </w: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 активные формы обучения.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Грамотное сочетание современных педагогических технологий позволяет усовершенствовать урок, и тем самым</w:t>
      </w: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повысить мотивацию обучающихся к предмету. </w:t>
      </w:r>
      <w:r w:rsidR="00D12AD3">
        <w:rPr>
          <w:rFonts w:ascii="Times New Roman" w:hAnsi="Times New Roman" w:cs="Times New Roman"/>
          <w:sz w:val="28"/>
          <w:szCs w:val="28"/>
          <w:lang w:eastAsia="ru-RU"/>
        </w:rPr>
        <w:t xml:space="preserve">Не только проблемный диалог дает положительный </w:t>
      </w:r>
      <w:proofErr w:type="spellStart"/>
      <w:r w:rsidR="00D12AD3">
        <w:rPr>
          <w:rFonts w:ascii="Times New Roman" w:hAnsi="Times New Roman" w:cs="Times New Roman"/>
          <w:sz w:val="28"/>
          <w:szCs w:val="28"/>
          <w:lang w:eastAsia="ru-RU"/>
        </w:rPr>
        <w:t>резульат</w:t>
      </w:r>
      <w:proofErr w:type="spellEnd"/>
      <w:r w:rsidR="00D12AD3">
        <w:rPr>
          <w:rFonts w:ascii="Times New Roman" w:hAnsi="Times New Roman" w:cs="Times New Roman"/>
          <w:sz w:val="28"/>
          <w:szCs w:val="28"/>
          <w:lang w:eastAsia="ru-RU"/>
        </w:rPr>
        <w:t>, сколько его комбинации с</w:t>
      </w: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7E6C3A" w:rsidRPr="007E6C3A" w:rsidRDefault="007E6C3A" w:rsidP="007E6C3A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исследовательского подхода при изучении учебного материала; </w:t>
      </w:r>
    </w:p>
    <w:p w:rsidR="007E6C3A" w:rsidRPr="007E6C3A" w:rsidRDefault="007E6C3A" w:rsidP="007E6C3A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связь учебной информации с жизненным опытом </w:t>
      </w:r>
      <w:r w:rsidR="00D12AD3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7E6C3A" w:rsidRPr="007E6C3A" w:rsidRDefault="007E6C3A" w:rsidP="007E6C3A">
      <w:pPr>
        <w:pStyle w:val="a3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E6C3A">
        <w:rPr>
          <w:rFonts w:ascii="Times New Roman" w:hAnsi="Times New Roman" w:cs="Times New Roman"/>
          <w:sz w:val="28"/>
          <w:szCs w:val="28"/>
          <w:lang w:eastAsia="ru-RU"/>
        </w:rPr>
        <w:t xml:space="preserve">организация сотрудничества, использование командных форм работы и методов деятельности, построенных на соревновании с периодической сменой состава групп; позитивное эмоциональное подкрепление, индивидуальная и групповая работа над проектами. </w:t>
      </w:r>
    </w:p>
    <w:p w:rsidR="007E6C3A" w:rsidRPr="007E6C3A" w:rsidRDefault="007E6C3A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17A8" w:rsidRPr="007E6C3A" w:rsidRDefault="003517A8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224D" w:rsidRPr="007E6C3A" w:rsidRDefault="001F224D" w:rsidP="007E6C3A">
      <w:pPr>
        <w:pStyle w:val="a3"/>
        <w:tabs>
          <w:tab w:val="left" w:pos="709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0B31" w:rsidRPr="007E6C3A" w:rsidRDefault="003F0B31" w:rsidP="007E6C3A">
      <w:pPr>
        <w:pStyle w:val="a3"/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3F0B31" w:rsidRPr="007E6C3A" w:rsidSect="00DA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95695"/>
    <w:multiLevelType w:val="hybridMultilevel"/>
    <w:tmpl w:val="BD1E9AC6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10216924"/>
    <w:multiLevelType w:val="hybridMultilevel"/>
    <w:tmpl w:val="C18834B6"/>
    <w:lvl w:ilvl="0" w:tplc="F1CCC050">
      <w:start w:val="1"/>
      <w:numFmt w:val="decimal"/>
      <w:lvlText w:val="1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B255F74"/>
    <w:multiLevelType w:val="hybridMultilevel"/>
    <w:tmpl w:val="2EF00BE6"/>
    <w:lvl w:ilvl="0" w:tplc="12FE1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D6830F0"/>
    <w:multiLevelType w:val="hybridMultilevel"/>
    <w:tmpl w:val="53CE59CA"/>
    <w:lvl w:ilvl="0" w:tplc="F1CCC050">
      <w:start w:val="1"/>
      <w:numFmt w:val="decimal"/>
      <w:lvlText w:val="1%1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5FB2EEE"/>
    <w:multiLevelType w:val="hybridMultilevel"/>
    <w:tmpl w:val="272079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70590E"/>
    <w:multiLevelType w:val="hybridMultilevel"/>
    <w:tmpl w:val="A9BC142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CB5C26"/>
    <w:multiLevelType w:val="hybridMultilevel"/>
    <w:tmpl w:val="2E06E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56E55"/>
    <w:multiLevelType w:val="hybridMultilevel"/>
    <w:tmpl w:val="F22C0A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F470850"/>
    <w:multiLevelType w:val="hybridMultilevel"/>
    <w:tmpl w:val="0ED4457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C48"/>
    <w:rsid w:val="0009782D"/>
    <w:rsid w:val="000D4C48"/>
    <w:rsid w:val="001634B6"/>
    <w:rsid w:val="00193FFE"/>
    <w:rsid w:val="001F224D"/>
    <w:rsid w:val="002B2F37"/>
    <w:rsid w:val="003121A2"/>
    <w:rsid w:val="003434A6"/>
    <w:rsid w:val="003517A8"/>
    <w:rsid w:val="003E52AD"/>
    <w:rsid w:val="003F0B31"/>
    <w:rsid w:val="00441AF5"/>
    <w:rsid w:val="00453F00"/>
    <w:rsid w:val="005C4C29"/>
    <w:rsid w:val="005D2ECF"/>
    <w:rsid w:val="00696D86"/>
    <w:rsid w:val="007751F7"/>
    <w:rsid w:val="007B353F"/>
    <w:rsid w:val="007E6C3A"/>
    <w:rsid w:val="008759F5"/>
    <w:rsid w:val="00A4713C"/>
    <w:rsid w:val="00AA3747"/>
    <w:rsid w:val="00BA1F74"/>
    <w:rsid w:val="00BD3840"/>
    <w:rsid w:val="00C44558"/>
    <w:rsid w:val="00D12AD3"/>
    <w:rsid w:val="00D3724F"/>
    <w:rsid w:val="00DA0B66"/>
    <w:rsid w:val="00EB4DEA"/>
    <w:rsid w:val="00F23CFC"/>
    <w:rsid w:val="00F83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6FA74-EC22-4B4C-AAAE-1E718022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C48"/>
    <w:pPr>
      <w:spacing w:after="0" w:line="240" w:lineRule="auto"/>
    </w:pPr>
  </w:style>
  <w:style w:type="character" w:styleId="a4">
    <w:name w:val="line number"/>
    <w:basedOn w:val="a0"/>
    <w:uiPriority w:val="99"/>
    <w:semiHidden/>
    <w:unhideWhenUsed/>
    <w:rsid w:val="001634B6"/>
  </w:style>
  <w:style w:type="paragraph" w:styleId="a5">
    <w:name w:val="Normal (Web)"/>
    <w:basedOn w:val="a"/>
    <w:uiPriority w:val="99"/>
    <w:semiHidden/>
    <w:unhideWhenUsed/>
    <w:rsid w:val="00351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E6C3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9</Pages>
  <Words>2097</Words>
  <Characters>11954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saitarli</dc:creator>
  <cp:keywords/>
  <dc:description/>
  <cp:lastModifiedBy>English</cp:lastModifiedBy>
  <cp:revision>8</cp:revision>
  <dcterms:created xsi:type="dcterms:W3CDTF">2018-08-27T04:42:00Z</dcterms:created>
  <dcterms:modified xsi:type="dcterms:W3CDTF">2019-02-02T03:16:00Z</dcterms:modified>
</cp:coreProperties>
</file>